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CF050C">
        <w:rPr>
          <w:rFonts w:ascii="Times New Roman" w:eastAsia="Times New Roman" w:hAnsi="Times New Roman" w:cs="Times New Roman"/>
          <w:sz w:val="24"/>
          <w:szCs w:val="20"/>
          <w:lang w:eastAsia="pl-PL"/>
        </w:rPr>
        <w:t>1</w:t>
      </w:r>
      <w:r w:rsidR="00A01CF8">
        <w:rPr>
          <w:rFonts w:ascii="Times New Roman" w:eastAsia="Times New Roman" w:hAnsi="Times New Roman" w:cs="Times New Roman"/>
          <w:sz w:val="24"/>
          <w:szCs w:val="20"/>
          <w:lang w:eastAsia="pl-PL"/>
        </w:rPr>
        <w:t>6</w:t>
      </w:r>
      <w:r w:rsidR="00AB2E2A">
        <w:rPr>
          <w:rFonts w:ascii="Times New Roman" w:eastAsia="Times New Roman" w:hAnsi="Times New Roman" w:cs="Times New Roman"/>
          <w:sz w:val="24"/>
          <w:szCs w:val="20"/>
          <w:lang w:eastAsia="pl-PL"/>
        </w:rPr>
        <w:t>.0</w:t>
      </w:r>
      <w:r w:rsidR="00CB29A8">
        <w:rPr>
          <w:rFonts w:ascii="Times New Roman" w:eastAsia="Times New Roman" w:hAnsi="Times New Roman" w:cs="Times New Roman"/>
          <w:sz w:val="24"/>
          <w:szCs w:val="20"/>
          <w:lang w:eastAsia="pl-PL"/>
        </w:rPr>
        <w:t>6</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C14F8F">
        <w:rPr>
          <w:rFonts w:ascii="Times New Roman" w:eastAsia="Times New Roman" w:hAnsi="Times New Roman" w:cs="Times New Roman"/>
          <w:sz w:val="24"/>
          <w:szCs w:val="20"/>
          <w:lang w:eastAsia="pl-PL"/>
        </w:rPr>
        <w:t>1</w:t>
      </w:r>
      <w:r w:rsidRPr="0073481E">
        <w:rPr>
          <w:rFonts w:ascii="Times New Roman" w:eastAsia="Times New Roman" w:hAnsi="Times New Roman" w:cs="Times New Roman"/>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C14F8F" w:rsidRDefault="00C14F8F" w:rsidP="00C14F8F">
      <w:pPr>
        <w:spacing w:after="0" w:line="259" w:lineRule="auto"/>
        <w:ind w:left="10" w:right="58" w:hanging="10"/>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dalej zwana SWZ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12"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B29A8" w:rsidRPr="00201AF8" w:rsidRDefault="00CB29A8" w:rsidP="00CB29A8">
      <w:pPr>
        <w:spacing w:after="4" w:line="262" w:lineRule="auto"/>
        <w:ind w:left="10" w:hanging="10"/>
        <w:jc w:val="center"/>
        <w:rPr>
          <w:rFonts w:ascii="Times New Roman" w:eastAsia="Times New Roman" w:hAnsi="Times New Roman" w:cs="Times New Roman"/>
          <w:color w:val="000000"/>
          <w:sz w:val="28"/>
          <w:szCs w:val="28"/>
          <w:lang w:val="en-US"/>
        </w:rPr>
      </w:pPr>
      <w:r w:rsidRPr="00201AF8">
        <w:rPr>
          <w:rFonts w:ascii="Times New Roman" w:eastAsia="Times New Roman" w:hAnsi="Times New Roman" w:cs="Times New Roman"/>
          <w:color w:val="000000"/>
          <w:lang w:val="en-US"/>
        </w:rPr>
        <w:t xml:space="preserve">Postępowanie o udzielenie zamówienia </w:t>
      </w:r>
      <w:r>
        <w:rPr>
          <w:rFonts w:ascii="Times New Roman" w:eastAsia="Times New Roman" w:hAnsi="Times New Roman" w:cs="Times New Roman"/>
          <w:color w:val="000000"/>
          <w:lang w:val="en-US"/>
        </w:rPr>
        <w:t>publicznego</w:t>
      </w:r>
      <w:r w:rsidRPr="00201AF8">
        <w:rPr>
          <w:rFonts w:ascii="Times New Roman" w:eastAsia="Times New Roman" w:hAnsi="Times New Roman" w:cs="Times New Roman"/>
          <w:color w:val="000000"/>
          <w:lang w:val="en-US"/>
        </w:rPr>
        <w:t xml:space="preserve"> </w:t>
      </w:r>
      <w:r w:rsidRPr="00C14F8F">
        <w:rPr>
          <w:rFonts w:ascii="Times New Roman" w:eastAsia="Times New Roman" w:hAnsi="Times New Roman" w:cs="Times New Roman"/>
          <w:color w:val="000000"/>
          <w:lang w:val="en-US"/>
        </w:rPr>
        <w:t xml:space="preserve">– dalej zwane „postępowaniem” – jest </w:t>
      </w:r>
      <w:r w:rsidRPr="00201AF8">
        <w:rPr>
          <w:rFonts w:ascii="Times New Roman" w:eastAsia="Times New Roman" w:hAnsi="Times New Roman" w:cs="Times New Roman"/>
          <w:color w:val="000000"/>
          <w:lang w:val="en-US"/>
        </w:rPr>
        <w:t>prowadzone w trybie art</w:t>
      </w:r>
      <w:r>
        <w:rPr>
          <w:rFonts w:ascii="Times New Roman" w:eastAsia="Times New Roman" w:hAnsi="Times New Roman" w:cs="Times New Roman"/>
          <w:color w:val="000000"/>
          <w:lang w:val="en-US"/>
        </w:rPr>
        <w:t>.</w:t>
      </w:r>
      <w:r w:rsidRPr="00201AF8">
        <w:rPr>
          <w:rFonts w:ascii="Times New Roman" w:eastAsia="Times New Roman" w:hAnsi="Times New Roman" w:cs="Times New Roman"/>
          <w:color w:val="000000"/>
          <w:lang w:val="en-US"/>
        </w:rPr>
        <w:t xml:space="preserve"> 275 pkt 1 ustawy z dnia 11 września 2019 r. – Prawo zamówień publicznych (Dz. U. z 2019 r. poz. 2019 ze zm.) – dalej zwanej</w:t>
      </w:r>
      <w:r>
        <w:rPr>
          <w:rFonts w:ascii="Times New Roman" w:eastAsia="Times New Roman" w:hAnsi="Times New Roman" w:cs="Times New Roman"/>
          <w:color w:val="000000"/>
          <w:lang w:val="en-US"/>
        </w:rPr>
        <w:t xml:space="preserve"> “ustawą </w:t>
      </w:r>
      <w:r w:rsidRPr="00201AF8">
        <w:rPr>
          <w:rFonts w:ascii="Times New Roman" w:eastAsia="Times New Roman" w:hAnsi="Times New Roman" w:cs="Times New Roman"/>
          <w:color w:val="000000"/>
          <w:lang w:val="en-US"/>
        </w:rPr>
        <w:t>Pzp”, którego przedmiotem są roboty budowlane pn:</w:t>
      </w:r>
      <w:r w:rsidRPr="00201AF8">
        <w:rPr>
          <w:rFonts w:ascii="Times New Roman" w:eastAsia="Times New Roman" w:hAnsi="Times New Roman" w:cs="Times New Roman"/>
          <w:b/>
          <w:color w:val="000000"/>
          <w:sz w:val="28"/>
          <w:szCs w:val="28"/>
          <w:lang w:val="en-US"/>
        </w:rPr>
        <w:t xml:space="preserve"> </w:t>
      </w:r>
    </w:p>
    <w:p w:rsidR="00CB29A8" w:rsidRPr="00C14F8F" w:rsidRDefault="00CB29A8" w:rsidP="00CB29A8">
      <w:pPr>
        <w:spacing w:after="0" w:line="259" w:lineRule="auto"/>
        <w:ind w:right="2"/>
        <w:jc w:val="center"/>
        <w:rPr>
          <w:rFonts w:ascii="Times New Roman" w:eastAsia="Times New Roman" w:hAnsi="Times New Roman" w:cs="Times New Roman"/>
          <w:color w:val="000000"/>
          <w:lang w:val="en-US"/>
        </w:rPr>
      </w:pPr>
    </w:p>
    <w:p w:rsidR="00CF050C" w:rsidRDefault="00C14F8F" w:rsidP="00C14F8F">
      <w:pPr>
        <w:spacing w:after="19" w:line="259" w:lineRule="auto"/>
        <w:ind w:left="10" w:right="57" w:hanging="10"/>
        <w:jc w:val="center"/>
        <w:rPr>
          <w:rFonts w:ascii="Times New Roman" w:eastAsia="Times New Roman" w:hAnsi="Times New Roman" w:cs="Times New Roman"/>
          <w:b/>
          <w:bCs/>
          <w:color w:val="000000"/>
          <w:sz w:val="28"/>
          <w:szCs w:val="28"/>
        </w:rPr>
      </w:pPr>
      <w:r w:rsidRPr="00566689">
        <w:rPr>
          <w:rFonts w:ascii="Times New Roman" w:eastAsia="Times New Roman" w:hAnsi="Times New Roman" w:cs="Times New Roman"/>
          <w:b/>
          <w:color w:val="000000"/>
          <w:sz w:val="28"/>
          <w:szCs w:val="28"/>
          <w:lang w:val="en-US"/>
        </w:rPr>
        <w:t>„</w:t>
      </w:r>
      <w:r w:rsidR="00CF050C" w:rsidRPr="00CF050C">
        <w:rPr>
          <w:rFonts w:ascii="Times New Roman" w:eastAsia="Times New Roman" w:hAnsi="Times New Roman" w:cs="Times New Roman"/>
          <w:b/>
          <w:bCs/>
          <w:color w:val="000000"/>
          <w:sz w:val="28"/>
          <w:szCs w:val="28"/>
        </w:rPr>
        <w:t xml:space="preserve">Budowa ścieżki rowerowej Gołębiewo – Rywałd na terenie gminy </w:t>
      </w:r>
    </w:p>
    <w:p w:rsidR="00C14F8F" w:rsidRPr="00566689" w:rsidRDefault="00CF050C" w:rsidP="00C14F8F">
      <w:pPr>
        <w:spacing w:after="19" w:line="259" w:lineRule="auto"/>
        <w:ind w:left="10" w:right="57" w:hanging="10"/>
        <w:jc w:val="center"/>
        <w:rPr>
          <w:rFonts w:ascii="Times New Roman" w:eastAsia="Times New Roman" w:hAnsi="Times New Roman" w:cs="Times New Roman"/>
          <w:b/>
          <w:bCs/>
          <w:color w:val="000000"/>
          <w:sz w:val="28"/>
          <w:szCs w:val="28"/>
        </w:rPr>
      </w:pPr>
      <w:r w:rsidRPr="00CF050C">
        <w:rPr>
          <w:rFonts w:ascii="Times New Roman" w:eastAsia="Times New Roman" w:hAnsi="Times New Roman" w:cs="Times New Roman"/>
          <w:b/>
          <w:bCs/>
          <w:color w:val="000000"/>
          <w:sz w:val="28"/>
          <w:szCs w:val="28"/>
        </w:rPr>
        <w:t>Radzyń Chełmiński: o</w:t>
      </w:r>
      <w:r>
        <w:rPr>
          <w:rFonts w:ascii="Times New Roman" w:eastAsia="Times New Roman" w:hAnsi="Times New Roman" w:cs="Times New Roman"/>
          <w:b/>
          <w:bCs/>
          <w:color w:val="000000"/>
          <w:sz w:val="28"/>
          <w:szCs w:val="28"/>
        </w:rPr>
        <w:t>dcinek D</w:t>
      </w:r>
      <w:r w:rsidR="00C14F8F" w:rsidRPr="00566689">
        <w:rPr>
          <w:rFonts w:ascii="Times New Roman" w:eastAsia="Times New Roman" w:hAnsi="Times New Roman" w:cs="Times New Roman"/>
          <w:b/>
          <w:bCs/>
          <w:color w:val="000000"/>
          <w:sz w:val="28"/>
          <w:szCs w:val="28"/>
        </w:rPr>
        <w:t>”</w:t>
      </w:r>
    </w:p>
    <w:p w:rsidR="00C14F8F" w:rsidRPr="00566689" w:rsidRDefault="00C14F8F" w:rsidP="00C14F8F">
      <w:pPr>
        <w:spacing w:after="19" w:line="259" w:lineRule="auto"/>
        <w:ind w:left="10" w:right="57" w:hanging="10"/>
        <w:jc w:val="center"/>
        <w:rPr>
          <w:rFonts w:ascii="Times New Roman" w:eastAsia="Times New Roman" w:hAnsi="Times New Roman" w:cs="Times New Roman"/>
          <w:color w:val="000000"/>
          <w:sz w:val="28"/>
          <w:szCs w:val="28"/>
          <w:lang w:val="en-US"/>
        </w:rPr>
      </w:pPr>
    </w:p>
    <w:p w:rsidR="00C14F8F" w:rsidRPr="00C14F8F" w:rsidRDefault="00C14F8F" w:rsidP="00C14F8F">
      <w:pPr>
        <w:spacing w:after="19" w:line="259" w:lineRule="auto"/>
        <w:ind w:left="10" w:right="57" w:hanging="10"/>
        <w:jc w:val="center"/>
        <w:rPr>
          <w:rFonts w:ascii="Times New Roman" w:eastAsia="Times New Roman" w:hAnsi="Times New Roman" w:cs="Times New Roman"/>
          <w:color w:val="000000"/>
          <w:lang w:val="en-US"/>
        </w:rPr>
      </w:pP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0" w:line="270" w:lineRule="auto"/>
        <w:ind w:left="2986" w:right="3045" w:hanging="2986"/>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r w:rsidRPr="00C14F8F">
        <w:rPr>
          <w:rFonts w:ascii="Times New Roman" w:eastAsia="Times New Roman" w:hAnsi="Times New Roman" w:cs="Times New Roman"/>
          <w:color w:val="000000"/>
          <w:sz w:val="24"/>
          <w:lang w:val="en-US"/>
        </w:rPr>
        <w:t>znak postępowania: KD.271.</w:t>
      </w:r>
      <w:r w:rsidR="00CB29A8">
        <w:rPr>
          <w:rFonts w:ascii="Times New Roman" w:eastAsia="Times New Roman" w:hAnsi="Times New Roman" w:cs="Times New Roman"/>
          <w:color w:val="000000"/>
          <w:sz w:val="24"/>
          <w:lang w:val="en-US"/>
        </w:rPr>
        <w:t>4</w:t>
      </w:r>
      <w:r w:rsidRPr="00C14F8F">
        <w:rPr>
          <w:rFonts w:ascii="Times New Roman" w:eastAsia="Times New Roman" w:hAnsi="Times New Roman" w:cs="Times New Roman"/>
          <w:color w:val="000000"/>
          <w:sz w:val="24"/>
          <w:lang w:val="en-US"/>
        </w:rPr>
        <w:t xml:space="preserve">.2021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0"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58" w:line="240" w:lineRule="auto"/>
        <w:ind w:left="3541" w:right="5769"/>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20"/>
          <w:lang w:val="en-US"/>
        </w:rPr>
        <w:t xml:space="preserve">   </w:t>
      </w:r>
    </w:p>
    <w:p w:rsidR="00C14F8F" w:rsidRDefault="00C14F8F" w:rsidP="00C14F8F">
      <w:pPr>
        <w:tabs>
          <w:tab w:val="center" w:pos="7498"/>
          <w:tab w:val="center" w:pos="9206"/>
        </w:tabs>
        <w:spacing w:after="0" w:line="259" w:lineRule="auto"/>
        <w:rPr>
          <w:rFonts w:ascii="Calibri" w:eastAsia="Calibri" w:hAnsi="Calibri" w:cs="Calibri"/>
          <w:color w:val="000000"/>
          <w:lang w:val="en-US"/>
        </w:rPr>
      </w:pPr>
      <w:r w:rsidRPr="00C14F8F">
        <w:rPr>
          <w:rFonts w:ascii="Calibri" w:eastAsia="Calibri" w:hAnsi="Calibri" w:cs="Calibri"/>
          <w:color w:val="000000"/>
          <w:lang w:val="en-US"/>
        </w:rPr>
        <w:tab/>
      </w:r>
    </w:p>
    <w:p w:rsidR="00C14F8F" w:rsidRPr="00B00380" w:rsidRDefault="00B00380" w:rsidP="00C14F8F">
      <w:pPr>
        <w:tabs>
          <w:tab w:val="center" w:pos="7498"/>
          <w:tab w:val="center" w:pos="9206"/>
        </w:tabs>
        <w:spacing w:after="0" w:line="259" w:lineRule="auto"/>
        <w:rPr>
          <w:rFonts w:ascii="Times New Roman" w:eastAsia="Times New Roman" w:hAnsi="Times New Roman" w:cs="Times New Roman"/>
          <w:color w:val="000000"/>
          <w:lang w:val="en-US"/>
        </w:rPr>
      </w:pPr>
      <w:r>
        <w:rPr>
          <w:rFonts w:ascii="Calibri" w:eastAsia="Calibri" w:hAnsi="Calibri" w:cs="Calibri"/>
          <w:color w:val="000000"/>
          <w:lang w:val="en-US"/>
        </w:rPr>
        <w:tab/>
      </w:r>
      <w:r w:rsidR="00C14F8F" w:rsidRPr="00B00380">
        <w:rPr>
          <w:rFonts w:ascii="Times New Roman" w:eastAsia="Calibri" w:hAnsi="Times New Roman" w:cs="Times New Roman"/>
          <w:color w:val="000000"/>
          <w:lang w:val="en-US"/>
        </w:rPr>
        <w:tab/>
      </w:r>
      <w:r w:rsidR="00C14F8F" w:rsidRPr="00B00380">
        <w:rPr>
          <w:rFonts w:ascii="Times New Roman" w:eastAsia="Times New Roman" w:hAnsi="Times New Roman" w:cs="Times New Roman"/>
          <w:color w:val="000000"/>
          <w:lang w:val="en-US"/>
        </w:rPr>
        <w:t xml:space="preserve"> </w:t>
      </w:r>
      <w:r w:rsidR="00C14F8F" w:rsidRPr="00B00380">
        <w:rPr>
          <w:rFonts w:ascii="Times New Roman" w:eastAsia="Times New Roman" w:hAnsi="Times New Roman" w:cs="Times New Roman"/>
          <w:color w:val="000000"/>
          <w:lang w:val="en-US"/>
        </w:rPr>
        <w:tab/>
        <w:t xml:space="preserve"> </w:t>
      </w:r>
    </w:p>
    <w:p w:rsid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Pr="00C14F8F" w:rsidRDefault="004526C5" w:rsidP="00C14F8F">
      <w:pPr>
        <w:spacing w:after="0" w:line="259" w:lineRule="auto"/>
        <w:rPr>
          <w:rFonts w:ascii="Times New Roman" w:eastAsia="Times New Roman" w:hAnsi="Times New Roman" w:cs="Times New Roman"/>
          <w:color w:val="000000"/>
          <w:lang w:val="en-US"/>
        </w:rPr>
      </w:pPr>
    </w:p>
    <w:p w:rsidR="00874385"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r w:rsidR="00B00380">
        <w:rPr>
          <w:rFonts w:ascii="Times New Roman" w:eastAsia="Times New Roman" w:hAnsi="Times New Roman" w:cs="Times New Roman"/>
          <w:color w:val="000000"/>
          <w:lang w:val="en-US"/>
        </w:rPr>
        <w:tab/>
      </w:r>
      <w:r w:rsidR="00B00380">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p>
    <w:p w:rsidR="00C14F8F" w:rsidRPr="0073481E" w:rsidRDefault="00C14F8F" w:rsidP="00C14F8F">
      <w:pPr>
        <w:spacing w:after="0" w:line="259" w:lineRule="auto"/>
        <w:rPr>
          <w:rFonts w:ascii="Times New Roman" w:eastAsia="Times New Roman" w:hAnsi="Times New Roman" w:cs="Times New Roman"/>
          <w:b/>
          <w:bCs/>
          <w:sz w:val="20"/>
          <w:szCs w:val="20"/>
          <w:lang w:eastAsia="pl-PL"/>
        </w:rPr>
      </w:pPr>
    </w:p>
    <w:p w:rsidR="00874385" w:rsidRDefault="00874385" w:rsidP="00874385">
      <w:pPr>
        <w:widowControl w:val="0"/>
        <w:suppressAutoHyphens/>
        <w:spacing w:after="0" w:line="360" w:lineRule="auto"/>
        <w:rPr>
          <w:rFonts w:ascii="Tahoma" w:eastAsia="Times New Roman" w:hAnsi="Tahoma" w:cs="Tahoma"/>
          <w:b/>
          <w:bCs/>
          <w:lang w:eastAsia="pl-PL"/>
        </w:rPr>
      </w:pPr>
    </w:p>
    <w:p w:rsidR="0073481E" w:rsidRDefault="0073481E" w:rsidP="00874385">
      <w:pPr>
        <w:widowControl w:val="0"/>
        <w:suppressAutoHyphens/>
        <w:spacing w:after="0" w:line="360" w:lineRule="auto"/>
        <w:rPr>
          <w:rFonts w:ascii="Tahoma" w:eastAsia="Times New Roman" w:hAnsi="Tahoma" w:cs="Tahoma"/>
          <w:b/>
          <w:bCs/>
          <w:lang w:eastAsia="pl-PL"/>
        </w:rPr>
      </w:pPr>
    </w:p>
    <w:p w:rsidR="00C14F8F" w:rsidRPr="00556408" w:rsidRDefault="00C14F8F" w:rsidP="00556408">
      <w:pPr>
        <w:shd w:val="clear" w:color="auto" w:fill="D9D9D9"/>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lastRenderedPageBreak/>
        <w:t xml:space="preserve">Rozdział 1.  Nazwa oraz adres zamawiającego, numer telefonu, adres poczty elektroniczne oraz strony internetowej prowadzonego postępowania  </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lang w:val="en-US" w:eastAsia="pl-PL"/>
        </w:rPr>
      </w:pP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w:t>
      </w:r>
      <w:r w:rsidRPr="00556408">
        <w:rPr>
          <w:rFonts w:ascii="Times New Roman" w:eastAsia="Times New Roman" w:hAnsi="Times New Roman" w:cs="Times New Roman"/>
          <w:b/>
          <w:lang w:val="en-US" w:eastAsia="pl-PL"/>
        </w:rPr>
        <w:t>GMINA MIASTO I GMINA RADZYŃ CHEŁMIŃSKI</w:t>
      </w:r>
      <w:r w:rsidRPr="00556408">
        <w:rPr>
          <w:rFonts w:ascii="Times New Roman" w:eastAsia="Times New Roman" w:hAnsi="Times New Roman" w:cs="Times New Roman"/>
          <w:lang w:val="en-US" w:eastAsia="pl-PL"/>
        </w:rPr>
        <w:t xml:space="preserve"> </w:t>
      </w:r>
      <w:r w:rsidRPr="00556408">
        <w:rPr>
          <w:rFonts w:ascii="Times New Roman" w:eastAsia="Times New Roman" w:hAnsi="Times New Roman" w:cs="Times New Roman"/>
          <w:lang w:val="en-US" w:eastAsia="pl-PL"/>
        </w:rPr>
        <w:br/>
        <w:t>w imieniu, której postępowanie prowadzi Burmistrz Miasta i Gminy Krzysztof Chodubski</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Siedziba: Urząd Miasta </w:t>
      </w:r>
      <w:r>
        <w:rPr>
          <w:rFonts w:ascii="Times New Roman" w:eastAsia="Times New Roman" w:hAnsi="Times New Roman" w:cs="Times New Roman"/>
          <w:lang w:val="en-US" w:eastAsia="pl-PL"/>
        </w:rPr>
        <w:t>i</w:t>
      </w:r>
      <w:r w:rsidRPr="00556408">
        <w:rPr>
          <w:rFonts w:ascii="Times New Roman" w:eastAsia="Times New Roman" w:hAnsi="Times New Roman" w:cs="Times New Roman"/>
          <w:lang w:val="en-US" w:eastAsia="pl-PL"/>
        </w:rPr>
        <w:t xml:space="preserve"> Gminy w Radzyniu Chełmińskim ul. Plac Towarzystwa Jaszczurczego 9, </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87-220 Radzyń Chełmiński, województwo: kujawsko-pomorskie</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telefonu:  +48 56 688 60 01</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Adres poczty elektronicznej: przetargi@radzynchelminski.eu</w:t>
      </w:r>
    </w:p>
    <w:p w:rsidR="00CB29A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Adres strony internetowej prowadzonego postępowania:</w:t>
      </w:r>
    </w:p>
    <w:p w:rsidR="00CB29A8" w:rsidRDefault="00C200D6" w:rsidP="00CB29A8">
      <w:pPr>
        <w:widowControl w:val="0"/>
        <w:suppressAutoHyphens/>
        <w:spacing w:after="0" w:line="240" w:lineRule="auto"/>
        <w:rPr>
          <w:rFonts w:ascii="Times New Roman" w:eastAsia="Times New Roman" w:hAnsi="Times New Roman" w:cs="Times New Roman"/>
          <w:lang w:val="en-US" w:eastAsia="pl-PL"/>
        </w:rPr>
      </w:pPr>
      <w:hyperlink r:id="rId9" w:history="1">
        <w:r w:rsidR="00CB29A8" w:rsidRPr="00BD6ACB">
          <w:rPr>
            <w:rStyle w:val="Hipercze"/>
            <w:rFonts w:eastAsia="Times New Roman"/>
            <w:lang w:val="en-US" w:eastAsia="pl-PL"/>
          </w:rPr>
          <w:t>https://platformazakupowa.pl/pn/radzynchelminski</w:t>
        </w:r>
      </w:hyperlink>
    </w:p>
    <w:p w:rsidR="00CB29A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Adres </w:t>
      </w:r>
      <w:r>
        <w:rPr>
          <w:rFonts w:ascii="Times New Roman" w:eastAsia="Times New Roman" w:hAnsi="Times New Roman" w:cs="Times New Roman"/>
          <w:lang w:val="en-US" w:eastAsia="pl-PL"/>
        </w:rPr>
        <w:t>strony internetowej (URL)</w:t>
      </w:r>
      <w:r w:rsidRPr="00556408">
        <w:rPr>
          <w:rFonts w:ascii="Times New Roman" w:eastAsia="Times New Roman" w:hAnsi="Times New Roman" w:cs="Times New Roman"/>
          <w:lang w:val="en-US" w:eastAsia="pl-PL"/>
        </w:rPr>
        <w:t xml:space="preserve">: </w:t>
      </w:r>
      <w:hyperlink r:id="rId10" w:history="1">
        <w:r w:rsidRPr="00E3557B">
          <w:rPr>
            <w:rStyle w:val="Hipercze"/>
            <w:rFonts w:eastAsia="Times New Roman"/>
            <w:lang w:val="en-US" w:eastAsia="pl-PL"/>
          </w:rPr>
          <w:t>https://bip.radzynchelminski.pl</w:t>
        </w:r>
      </w:hyperlink>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NIP 876-23-08-769</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REGON 871118655</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Godziny urzędowania: 7:15-15:15 od poniedziałku do piątku.</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b/>
          <w:lang w:val="en-US" w:eastAsia="pl-PL"/>
        </w:rPr>
      </w:pPr>
    </w:p>
    <w:p w:rsidR="00C14F8F" w:rsidRPr="00556408"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  Adres strony internetowej, na której udostępniane będą zmiany i wyjaśnienia treści SWZ oraz inne dokumenty zamówienia bezpośrednio związane z postępowaniem o udzielenie zamówienia</w:t>
      </w:r>
      <w:r w:rsidRPr="00556408">
        <w:rPr>
          <w:rFonts w:ascii="Times New Roman" w:eastAsia="Calibri" w:hAnsi="Times New Roman" w:cs="Times New Roman"/>
          <w:color w:val="2F5496"/>
          <w:lang w:val="en-US"/>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94302C" w:rsidRDefault="00CB29A8" w:rsidP="00CB29A8">
      <w:pPr>
        <w:pStyle w:val="Akapitzlist"/>
        <w:widowControl w:val="0"/>
        <w:numPr>
          <w:ilvl w:val="0"/>
          <w:numId w:val="43"/>
        </w:numPr>
        <w:suppressAutoHyphens/>
        <w:spacing w:after="0" w:line="240" w:lineRule="auto"/>
        <w:ind w:left="284" w:hanging="284"/>
        <w:jc w:val="both"/>
        <w:rPr>
          <w:rFonts w:ascii="Times New Roman" w:eastAsia="Times New Roman" w:hAnsi="Times New Roman" w:cs="Times New Roman"/>
          <w:lang w:eastAsia="pl-PL"/>
        </w:rPr>
      </w:pPr>
      <w:r w:rsidRPr="0094302C">
        <w:rPr>
          <w:rFonts w:ascii="Times New Roman" w:eastAsia="Times New Roman" w:hAnsi="Times New Roman" w:cs="Times New Roman"/>
          <w:lang w:eastAsia="pl-PL"/>
        </w:rPr>
        <w:t xml:space="preserve">Zmiany i wyjaśnienia treści SWZ oraz inne dokumenty zamówienia bezpośrednio związane </w:t>
      </w:r>
      <w:r w:rsidRPr="0094302C">
        <w:rPr>
          <w:rFonts w:ascii="Times New Roman" w:eastAsia="Times New Roman" w:hAnsi="Times New Roman" w:cs="Times New Roman"/>
          <w:lang w:eastAsia="pl-PL"/>
        </w:rPr>
        <w:br/>
        <w:t xml:space="preserve">z postępowaniem o udzielenie zamówienia będą udostępniane na stronie internetowej: </w:t>
      </w:r>
      <w:hyperlink r:id="rId11" w:history="1">
        <w:r w:rsidRPr="000A785E">
          <w:rPr>
            <w:rStyle w:val="Hipercze"/>
            <w:rFonts w:eastAsia="Times New Roman"/>
            <w:lang w:eastAsia="pl-PL"/>
          </w:rPr>
          <w:t>https://platformazakupowa.pl/pn/radzynchelminski</w:t>
        </w:r>
      </w:hyperlink>
      <w:r w:rsidR="00100517">
        <w:rPr>
          <w:rStyle w:val="Hipercze"/>
          <w:rFonts w:eastAsia="Times New Roman"/>
          <w:lang w:eastAsia="pl-PL"/>
        </w:rPr>
        <w:t>.</w:t>
      </w:r>
    </w:p>
    <w:p w:rsidR="00CB29A8"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4526C5"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4526C5">
        <w:rPr>
          <w:rFonts w:ascii="Times New Roman" w:eastAsia="Times New Roman" w:hAnsi="Times New Roman" w:cs="Times New Roman"/>
          <w:color w:val="000000"/>
          <w:lang w:val="en-US"/>
        </w:rPr>
        <w:t xml:space="preserve">Niniejsze postępowanie o udzielenie zamówienia publicznego prowadzone jest w trybie podstawowym na podstawie art. 275 pkt 1 ustawy z dnia 11 września 2019 r. Prawo zamówień publicznych (Dz. U. z 2019 r. poz. 2019 ze zm.), zwanej dalej </w:t>
      </w:r>
      <w:r>
        <w:rPr>
          <w:rFonts w:ascii="Times New Roman" w:eastAsia="Times New Roman" w:hAnsi="Times New Roman" w:cs="Times New Roman"/>
          <w:color w:val="000000"/>
          <w:lang w:val="en-US"/>
        </w:rPr>
        <w:t xml:space="preserve">ustawą </w:t>
      </w:r>
      <w:r w:rsidRPr="004526C5">
        <w:rPr>
          <w:rFonts w:ascii="Times New Roman" w:eastAsia="Times New Roman" w:hAnsi="Times New Roman" w:cs="Times New Roman"/>
          <w:color w:val="000000"/>
          <w:lang w:val="en-US"/>
        </w:rPr>
        <w:t xml:space="preserve">Pzp, w którym </w:t>
      </w:r>
      <w:r>
        <w:rPr>
          <w:rFonts w:ascii="Times New Roman" w:eastAsia="Times New Roman" w:hAnsi="Times New Roman" w:cs="Times New Roman"/>
          <w:color w:val="000000"/>
          <w:lang w:val="en-US"/>
        </w:rPr>
        <w:br/>
      </w:r>
      <w:r w:rsidRPr="004526C5">
        <w:rPr>
          <w:rFonts w:ascii="Times New Roman" w:eastAsia="Times New Roman" w:hAnsi="Times New Roman" w:cs="Times New Roman"/>
          <w:color w:val="000000"/>
          <w:lang w:val="en-US"/>
        </w:rPr>
        <w:t>w odpowiedzi na ogłoszenie o zamówieniu oferty mogą skł</w:t>
      </w:r>
      <w:r>
        <w:rPr>
          <w:rFonts w:ascii="Times New Roman" w:eastAsia="Times New Roman" w:hAnsi="Times New Roman" w:cs="Times New Roman"/>
          <w:color w:val="000000"/>
          <w:lang w:val="en-US"/>
        </w:rPr>
        <w:t>a</w:t>
      </w:r>
      <w:r w:rsidRPr="004526C5">
        <w:rPr>
          <w:rFonts w:ascii="Times New Roman" w:eastAsia="Times New Roman" w:hAnsi="Times New Roman" w:cs="Times New Roman"/>
          <w:color w:val="000000"/>
          <w:lang w:val="en-US"/>
        </w:rPr>
        <w:t xml:space="preserve">dać wszyscy zainteresowani Wykonawcy. </w:t>
      </w:r>
    </w:p>
    <w:p w:rsidR="00CB29A8" w:rsidRPr="0055640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Niniejsza specyfikacja warunków zamówienia zwana jest w dalszej treści </w:t>
      </w:r>
      <w:r>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SWZ</w:t>
      </w:r>
      <w:r>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 xml:space="preserve"> lub specyfikacją. </w:t>
      </w:r>
    </w:p>
    <w:p w:rsidR="00CB29A8" w:rsidRPr="0055640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sprawach nieuregulowanych w niniejszej specyfikacji stosuje się przepisy Pzp oraz aktów wykonawczych do ustawy. </w:t>
      </w:r>
    </w:p>
    <w:p w:rsidR="00CB29A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Szacunkowa wartość przedmiotowego zamówienia nie przekracza progów unijnych o jakich mowa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w art. 3 ustawy Pzp.</w:t>
      </w:r>
    </w:p>
    <w:p w:rsidR="007224FB" w:rsidRPr="00556408" w:rsidRDefault="00CB29A8"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r w:rsidR="007224FB" w:rsidRPr="00556408">
        <w:rPr>
          <w:rFonts w:ascii="Times New Roman" w:eastAsia="Times New Roman" w:hAnsi="Times New Roman" w:cs="Times New Roman"/>
          <w:color w:val="000000"/>
          <w:lang w:val="en-US"/>
        </w:rPr>
        <w:t xml:space="preserve"> </w:t>
      </w:r>
    </w:p>
    <w:p w:rsidR="007224FB" w:rsidRPr="00556408"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4.  Opis przedmiotu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766CCD" w:rsidRPr="006C4C54" w:rsidRDefault="00556408" w:rsidP="00766CCD">
      <w:pPr>
        <w:autoSpaceDE w:val="0"/>
        <w:spacing w:after="0" w:line="240" w:lineRule="auto"/>
        <w:jc w:val="both"/>
        <w:rPr>
          <w:rFonts w:ascii="Times New Roman" w:eastAsia="Times New Roman" w:hAnsi="Times New Roman" w:cs="Times New Roman"/>
          <w:bCs/>
          <w:lang w:eastAsia="pl-PL"/>
        </w:rPr>
      </w:pPr>
      <w:r w:rsidRPr="00AB4501">
        <w:rPr>
          <w:rFonts w:ascii="Times New Roman" w:eastAsia="Times New Roman" w:hAnsi="Times New Roman" w:cs="Times New Roman"/>
          <w:color w:val="000000"/>
          <w:lang w:val="en-US"/>
        </w:rPr>
        <w:t xml:space="preserve">Przedmiotem zamówienia jest realizacja zadania pn. </w:t>
      </w:r>
      <w:r w:rsidRPr="00AB4501">
        <w:rPr>
          <w:rFonts w:ascii="Times New Roman" w:eastAsia="Times New Roman" w:hAnsi="Times New Roman" w:cs="Times New Roman"/>
          <w:bCs/>
          <w:color w:val="000000"/>
        </w:rPr>
        <w:t>„</w:t>
      </w:r>
      <w:r w:rsidR="00AB4501" w:rsidRPr="00AB4501">
        <w:rPr>
          <w:rFonts w:ascii="Times New Roman" w:eastAsia="Times New Roman" w:hAnsi="Times New Roman" w:cs="Times New Roman"/>
          <w:b/>
          <w:bCs/>
          <w:color w:val="000000"/>
        </w:rPr>
        <w:t>Budowa ścieżki rowerowej Gołębiewo – Rywałd na terenie gminy Radzyń Chełmiński: odcinek D</w:t>
      </w:r>
      <w:r w:rsidR="00AB4501" w:rsidRPr="00AB4501">
        <w:rPr>
          <w:rFonts w:ascii="Times New Roman" w:eastAsia="Times New Roman" w:hAnsi="Times New Roman" w:cs="Times New Roman"/>
          <w:bCs/>
          <w:color w:val="000000"/>
        </w:rPr>
        <w:t xml:space="preserve">”, </w:t>
      </w:r>
      <w:r w:rsidR="00766CCD" w:rsidRPr="006C4C54">
        <w:rPr>
          <w:rFonts w:ascii="Times New Roman" w:eastAsia="Times New Roman" w:hAnsi="Times New Roman" w:cs="Times New Roman"/>
          <w:bCs/>
          <w:lang w:eastAsia="pl-PL"/>
        </w:rPr>
        <w:t>wzdłuż drogi wojewódzkiej nr 543 od km 26</w:t>
      </w:r>
      <w:r w:rsidR="00766CCD">
        <w:rPr>
          <w:rFonts w:ascii="Times New Roman" w:eastAsia="Times New Roman" w:hAnsi="Times New Roman" w:cs="Times New Roman"/>
          <w:bCs/>
          <w:lang w:eastAsia="pl-PL"/>
        </w:rPr>
        <w:t>+999</w:t>
      </w:r>
      <w:r w:rsidR="00766CCD" w:rsidRPr="006C4C54">
        <w:rPr>
          <w:rFonts w:ascii="Times New Roman" w:eastAsia="Times New Roman" w:hAnsi="Times New Roman" w:cs="Times New Roman"/>
          <w:bCs/>
          <w:lang w:eastAsia="pl-PL"/>
        </w:rPr>
        <w:t xml:space="preserve"> do 2</w:t>
      </w:r>
      <w:r w:rsidR="00766CCD">
        <w:rPr>
          <w:rFonts w:ascii="Times New Roman" w:eastAsia="Times New Roman" w:hAnsi="Times New Roman" w:cs="Times New Roman"/>
          <w:bCs/>
          <w:lang w:eastAsia="pl-PL"/>
        </w:rPr>
        <w:t>7</w:t>
      </w:r>
      <w:r w:rsidR="00766CCD" w:rsidRPr="006C4C54">
        <w:rPr>
          <w:rFonts w:ascii="Times New Roman" w:eastAsia="Times New Roman" w:hAnsi="Times New Roman" w:cs="Times New Roman"/>
          <w:bCs/>
          <w:lang w:eastAsia="pl-PL"/>
        </w:rPr>
        <w:t>+</w:t>
      </w:r>
      <w:r w:rsidR="00766CCD">
        <w:rPr>
          <w:rFonts w:ascii="Times New Roman" w:eastAsia="Times New Roman" w:hAnsi="Times New Roman" w:cs="Times New Roman"/>
          <w:bCs/>
          <w:lang w:eastAsia="pl-PL"/>
        </w:rPr>
        <w:t xml:space="preserve">647 </w:t>
      </w:r>
      <w:r w:rsidR="00766CCD" w:rsidRPr="006C4C54">
        <w:rPr>
          <w:rFonts w:ascii="Times New Roman" w:eastAsia="Times New Roman" w:hAnsi="Times New Roman" w:cs="Times New Roman"/>
          <w:bCs/>
          <w:lang w:eastAsia="pl-PL"/>
        </w:rPr>
        <w:t>w następującym zakresie:</w:t>
      </w:r>
    </w:p>
    <w:p w:rsidR="00766CCD" w:rsidRPr="006C4C54" w:rsidRDefault="00766CCD" w:rsidP="00766CCD">
      <w:pPr>
        <w:autoSpaceDE w:val="0"/>
        <w:spacing w:after="0" w:line="240" w:lineRule="auto"/>
        <w:ind w:left="360"/>
        <w:jc w:val="both"/>
        <w:rPr>
          <w:rFonts w:ascii="Times New Roman" w:eastAsia="Times New Roman" w:hAnsi="Times New Roman" w:cs="Times New Roman"/>
          <w:b/>
          <w:bCs/>
          <w:lang w:eastAsia="pl-PL"/>
        </w:rPr>
      </w:pPr>
      <w:r w:rsidRPr="006C4C54">
        <w:rPr>
          <w:rFonts w:ascii="Times New Roman" w:eastAsia="Times New Roman" w:hAnsi="Times New Roman" w:cs="Times New Roman"/>
          <w:b/>
          <w:bCs/>
          <w:u w:val="single"/>
          <w:lang w:eastAsia="pl-PL"/>
        </w:rPr>
        <w:t>Roboty pomiarowe i przygotowawcze</w:t>
      </w:r>
      <w:r w:rsidRPr="006C4C54">
        <w:rPr>
          <w:rFonts w:ascii="Times New Roman" w:eastAsia="Times New Roman" w:hAnsi="Times New Roman" w:cs="Times New Roman"/>
          <w:b/>
          <w:bCs/>
          <w:lang w:eastAsia="pl-PL"/>
        </w:rPr>
        <w:t>:</w:t>
      </w:r>
    </w:p>
    <w:p w:rsidR="00766CCD" w:rsidRPr="006C4C54" w:rsidRDefault="00766CCD" w:rsidP="00766CCD">
      <w:pPr>
        <w:autoSpaceDE w:val="0"/>
        <w:spacing w:after="0" w:line="240" w:lineRule="auto"/>
        <w:ind w:left="360"/>
        <w:jc w:val="both"/>
        <w:rPr>
          <w:rFonts w:ascii="Times New Roman" w:eastAsia="Times New Roman" w:hAnsi="Times New Roman" w:cs="Times New Roman"/>
          <w:bCs/>
          <w:lang w:eastAsia="pl-PL"/>
        </w:rPr>
      </w:pPr>
      <w:r w:rsidRPr="006C4C54">
        <w:rPr>
          <w:rFonts w:ascii="Times New Roman" w:eastAsia="Times New Roman" w:hAnsi="Times New Roman" w:cs="Times New Roman"/>
          <w:bCs/>
          <w:lang w:eastAsia="pl-PL"/>
        </w:rPr>
        <w:t>- roboty pomiarowe,</w:t>
      </w:r>
    </w:p>
    <w:p w:rsidR="00766CCD" w:rsidRPr="006C4C54" w:rsidRDefault="00766CCD" w:rsidP="00766CCD">
      <w:pPr>
        <w:autoSpaceDE w:val="0"/>
        <w:spacing w:after="0" w:line="240" w:lineRule="auto"/>
        <w:ind w:left="360"/>
        <w:jc w:val="both"/>
        <w:rPr>
          <w:rFonts w:ascii="Times New Roman" w:eastAsia="Times New Roman" w:hAnsi="Times New Roman" w:cs="Times New Roman"/>
          <w:bCs/>
          <w:lang w:eastAsia="pl-PL"/>
        </w:rPr>
      </w:pPr>
      <w:r w:rsidRPr="006C4C54">
        <w:rPr>
          <w:rFonts w:ascii="Times New Roman" w:eastAsia="Times New Roman" w:hAnsi="Times New Roman" w:cs="Times New Roman"/>
          <w:bCs/>
          <w:lang w:eastAsia="pl-PL"/>
        </w:rPr>
        <w:t>- ścinanie drzew z karczowaniem</w:t>
      </w:r>
    </w:p>
    <w:p w:rsidR="00766CCD" w:rsidRPr="006C4C54" w:rsidRDefault="00766CCD" w:rsidP="00766CCD">
      <w:pPr>
        <w:autoSpaceDE w:val="0"/>
        <w:spacing w:after="0" w:line="240" w:lineRule="auto"/>
        <w:ind w:left="360"/>
        <w:jc w:val="both"/>
        <w:rPr>
          <w:rFonts w:ascii="Times New Roman" w:eastAsia="Times New Roman" w:hAnsi="Times New Roman" w:cs="Times New Roman"/>
          <w:b/>
          <w:bCs/>
          <w:u w:val="single"/>
          <w:lang w:eastAsia="pl-PL"/>
        </w:rPr>
      </w:pPr>
      <w:r w:rsidRPr="006C4C54">
        <w:rPr>
          <w:rFonts w:ascii="Times New Roman" w:eastAsia="Times New Roman" w:hAnsi="Times New Roman" w:cs="Times New Roman"/>
          <w:b/>
          <w:bCs/>
          <w:u w:val="single"/>
          <w:lang w:eastAsia="pl-PL"/>
        </w:rPr>
        <w:t>Roboty rozbiórkowe:</w:t>
      </w:r>
    </w:p>
    <w:p w:rsidR="00766CCD" w:rsidRPr="006C4C54" w:rsidRDefault="00766CCD" w:rsidP="00766CCD">
      <w:pPr>
        <w:autoSpaceDE w:val="0"/>
        <w:spacing w:after="0" w:line="240" w:lineRule="auto"/>
        <w:ind w:left="360"/>
        <w:jc w:val="both"/>
        <w:rPr>
          <w:rFonts w:ascii="Times New Roman" w:eastAsia="Times New Roman" w:hAnsi="Times New Roman" w:cs="Times New Roman"/>
          <w:bCs/>
          <w:lang w:eastAsia="pl-PL"/>
        </w:rPr>
      </w:pPr>
      <w:r w:rsidRPr="006C4C54">
        <w:rPr>
          <w:rFonts w:ascii="Times New Roman" w:eastAsia="Times New Roman" w:hAnsi="Times New Roman" w:cs="Times New Roman"/>
          <w:bCs/>
          <w:lang w:eastAsia="pl-PL"/>
        </w:rPr>
        <w:t>- rozebranie podbudowy z mas minera</w:t>
      </w:r>
      <w:r>
        <w:rPr>
          <w:rFonts w:ascii="Times New Roman" w:eastAsia="Times New Roman" w:hAnsi="Times New Roman" w:cs="Times New Roman"/>
          <w:bCs/>
          <w:lang w:eastAsia="pl-PL"/>
        </w:rPr>
        <w:t>lno-bitumicznych z wywiezieniem</w:t>
      </w:r>
    </w:p>
    <w:p w:rsidR="00766CCD" w:rsidRPr="006C4C54" w:rsidRDefault="00766CCD" w:rsidP="00766CCD">
      <w:pPr>
        <w:autoSpaceDE w:val="0"/>
        <w:spacing w:after="0" w:line="240" w:lineRule="auto"/>
        <w:ind w:left="360"/>
        <w:jc w:val="both"/>
        <w:rPr>
          <w:rFonts w:ascii="Times New Roman" w:eastAsia="Times New Roman" w:hAnsi="Times New Roman" w:cs="Times New Roman"/>
          <w:b/>
          <w:bCs/>
          <w:u w:val="single"/>
          <w:lang w:eastAsia="pl-PL"/>
        </w:rPr>
      </w:pPr>
      <w:r w:rsidRPr="006C4C54">
        <w:rPr>
          <w:rFonts w:ascii="Times New Roman" w:eastAsia="Times New Roman" w:hAnsi="Times New Roman" w:cs="Times New Roman"/>
          <w:b/>
          <w:bCs/>
          <w:u w:val="single"/>
          <w:lang w:eastAsia="pl-PL"/>
        </w:rPr>
        <w:t>Wykopy:</w:t>
      </w:r>
    </w:p>
    <w:p w:rsidR="00766CCD"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usunięcie humusu z transportem,</w:t>
      </w:r>
    </w:p>
    <w:p w:rsidR="00766CCD" w:rsidRDefault="00766CCD" w:rsidP="00766CCD">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przekopanie rowów w nowych miejscach</w:t>
      </w:r>
    </w:p>
    <w:p w:rsidR="00766CCD" w:rsidRPr="00F02BCF" w:rsidRDefault="00766CCD" w:rsidP="00766CCD">
      <w:pPr>
        <w:autoSpaceDE w:val="0"/>
        <w:spacing w:after="0" w:line="240" w:lineRule="auto"/>
        <w:ind w:left="360"/>
        <w:jc w:val="both"/>
        <w:rPr>
          <w:rFonts w:ascii="Times New Roman" w:eastAsia="Times New Roman" w:hAnsi="Times New Roman" w:cs="Times New Roman"/>
          <w:b/>
          <w:bCs/>
          <w:u w:val="single"/>
          <w:lang w:eastAsia="pl-PL"/>
        </w:rPr>
      </w:pPr>
      <w:r w:rsidRPr="00F02BCF">
        <w:rPr>
          <w:rFonts w:ascii="Times New Roman" w:eastAsia="Times New Roman" w:hAnsi="Times New Roman" w:cs="Times New Roman"/>
          <w:b/>
          <w:bCs/>
          <w:u w:val="single"/>
          <w:lang w:eastAsia="pl-PL"/>
        </w:rPr>
        <w:t>Nasypy:</w:t>
      </w:r>
    </w:p>
    <w:p w:rsidR="00766CCD"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fo</w:t>
      </w:r>
      <w:r>
        <w:rPr>
          <w:rFonts w:ascii="Times New Roman" w:eastAsia="Times New Roman" w:hAnsi="Times New Roman" w:cs="Times New Roman"/>
          <w:bCs/>
          <w:lang w:eastAsia="pl-PL"/>
        </w:rPr>
        <w:t>rmowanie i zagęszczanie nasypów</w:t>
      </w:r>
    </w:p>
    <w:p w:rsidR="00766CCD" w:rsidRPr="00F02BCF" w:rsidRDefault="00766CCD" w:rsidP="00766CCD">
      <w:pPr>
        <w:autoSpaceDE w:val="0"/>
        <w:spacing w:after="0" w:line="240" w:lineRule="auto"/>
        <w:ind w:left="360"/>
        <w:jc w:val="both"/>
        <w:rPr>
          <w:rFonts w:ascii="Times New Roman" w:eastAsia="Times New Roman" w:hAnsi="Times New Roman" w:cs="Times New Roman"/>
          <w:b/>
          <w:bCs/>
          <w:u w:val="single"/>
          <w:lang w:eastAsia="pl-PL"/>
        </w:rPr>
      </w:pPr>
      <w:r w:rsidRPr="00F02BCF">
        <w:rPr>
          <w:rFonts w:ascii="Times New Roman" w:eastAsia="Times New Roman" w:hAnsi="Times New Roman" w:cs="Times New Roman"/>
          <w:b/>
          <w:bCs/>
          <w:u w:val="single"/>
          <w:lang w:eastAsia="pl-PL"/>
        </w:rPr>
        <w:lastRenderedPageBreak/>
        <w:t>Ścieżka rowerowa:</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profilowanie i zagęszczenie podłoża,</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ława pod obrzeża betonowa z oporem,</w:t>
      </w:r>
    </w:p>
    <w:p w:rsidR="00766CCD"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obrzeża betonowe o wym. 30x8</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 na podsypce cementowo - piaskowej,</w:t>
      </w:r>
    </w:p>
    <w:p w:rsidR="00766CCD" w:rsidRDefault="00766CCD" w:rsidP="00766CCD">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podbudowa z gruntu stabilizowanego cementem,</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podbudowa  z kruszywa łamanego 0-31,5 o gr. 10</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 po zagęszczeniu,</w:t>
      </w:r>
    </w:p>
    <w:p w:rsidR="00766CCD"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nawierzchnia z kostki brukowej betonowej gr. 8</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 xml:space="preserve">cm (bezfazowa) </w:t>
      </w:r>
      <w:r>
        <w:rPr>
          <w:rFonts w:ascii="Times New Roman" w:eastAsia="Times New Roman" w:hAnsi="Times New Roman" w:cs="Times New Roman"/>
          <w:bCs/>
          <w:lang w:eastAsia="pl-PL"/>
        </w:rPr>
        <w:t>na podsypce cementowo-piaskowej</w:t>
      </w:r>
    </w:p>
    <w:p w:rsidR="00766CCD" w:rsidRPr="00721CDA" w:rsidRDefault="00766CCD" w:rsidP="00766CCD">
      <w:pPr>
        <w:autoSpaceDE w:val="0"/>
        <w:spacing w:after="0" w:line="240" w:lineRule="auto"/>
        <w:ind w:left="360"/>
        <w:jc w:val="both"/>
        <w:rPr>
          <w:rFonts w:ascii="Times New Roman" w:eastAsia="Times New Roman" w:hAnsi="Times New Roman" w:cs="Times New Roman"/>
          <w:b/>
          <w:u w:val="single"/>
          <w:lang w:eastAsia="pl-PL"/>
        </w:rPr>
      </w:pPr>
      <w:r w:rsidRPr="00721CDA">
        <w:rPr>
          <w:rFonts w:ascii="Times New Roman" w:eastAsia="Times New Roman" w:hAnsi="Times New Roman" w:cs="Times New Roman"/>
          <w:b/>
          <w:u w:val="single"/>
          <w:lang w:eastAsia="pl-PL"/>
        </w:rPr>
        <w:t>Zjazdy:</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profilowanie i zagęszczenie podłoża,</w:t>
      </w:r>
    </w:p>
    <w:p w:rsidR="00766CCD"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krawężniki betonowe o wym. 15x30 cm z wykonaniem ław betonowych na podsypce cementowo-piaskowej,</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krawężniki betonowe o wym. 15x22 cm z wykonaniem ław betonowych na podsypce cementowo-piaskowej,</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xml:space="preserve">- podbudowa  z kruszywa 0-31,5 o gr. </w:t>
      </w:r>
      <w:r>
        <w:rPr>
          <w:rFonts w:ascii="Times New Roman" w:eastAsia="Times New Roman" w:hAnsi="Times New Roman" w:cs="Times New Roman"/>
          <w:bCs/>
          <w:lang w:eastAsia="pl-PL"/>
        </w:rPr>
        <w:t xml:space="preserve">20 </w:t>
      </w:r>
      <w:r w:rsidRPr="00F02BCF">
        <w:rPr>
          <w:rFonts w:ascii="Times New Roman" w:eastAsia="Times New Roman" w:hAnsi="Times New Roman" w:cs="Times New Roman"/>
          <w:bCs/>
          <w:lang w:eastAsia="pl-PL"/>
        </w:rPr>
        <w:t>cm po zagęszczeniu,</w:t>
      </w:r>
    </w:p>
    <w:p w:rsidR="00766CCD" w:rsidRPr="00F46EE1"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nawierzchnia z kostki brukowej betonowej gr. 8</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 xml:space="preserve">cm (bezfazowa) </w:t>
      </w:r>
      <w:r>
        <w:rPr>
          <w:rFonts w:ascii="Times New Roman" w:eastAsia="Times New Roman" w:hAnsi="Times New Roman" w:cs="Times New Roman"/>
          <w:bCs/>
          <w:lang w:eastAsia="pl-PL"/>
        </w:rPr>
        <w:t>na podsypce cementowo-piaskowej</w:t>
      </w:r>
    </w:p>
    <w:p w:rsidR="00766CCD" w:rsidRPr="00F46EE1" w:rsidRDefault="00766CCD" w:rsidP="00766CCD">
      <w:pPr>
        <w:autoSpaceDE w:val="0"/>
        <w:spacing w:after="0" w:line="240" w:lineRule="auto"/>
        <w:ind w:left="360"/>
        <w:jc w:val="both"/>
        <w:rPr>
          <w:rFonts w:ascii="Times New Roman" w:eastAsia="Times New Roman" w:hAnsi="Times New Roman" w:cs="Times New Roman"/>
          <w:b/>
          <w:bCs/>
          <w:u w:val="single"/>
          <w:lang w:eastAsia="pl-PL"/>
        </w:rPr>
      </w:pPr>
      <w:r w:rsidRPr="00F46EE1">
        <w:rPr>
          <w:rFonts w:ascii="Times New Roman" w:eastAsia="Times New Roman" w:hAnsi="Times New Roman" w:cs="Times New Roman"/>
          <w:b/>
          <w:bCs/>
          <w:u w:val="single"/>
          <w:lang w:eastAsia="pl-PL"/>
        </w:rPr>
        <w:t>Plantowanie terenu i skarp – obrobienie na czysto:</w:t>
      </w:r>
    </w:p>
    <w:p w:rsidR="00766CCD" w:rsidRDefault="00766CCD" w:rsidP="00766CCD">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plantowanie skarp i korony nasypów,</w:t>
      </w:r>
    </w:p>
    <w:p w:rsidR="00766CCD" w:rsidRDefault="00766CCD" w:rsidP="00766CCD">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reprofilacja rowów i kanałów melioracyjnych, odmulenie istniejących rowów,</w:t>
      </w:r>
    </w:p>
    <w:p w:rsidR="00766CCD" w:rsidRPr="00F46EE1" w:rsidRDefault="00766CCD" w:rsidP="00766CCD">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humusowanie skarp z obsianiem</w:t>
      </w:r>
    </w:p>
    <w:p w:rsidR="00766CCD" w:rsidRPr="00F02BCF" w:rsidRDefault="00766CCD" w:rsidP="00766CCD">
      <w:pPr>
        <w:autoSpaceDE w:val="0"/>
        <w:spacing w:after="0" w:line="240" w:lineRule="auto"/>
        <w:ind w:left="360"/>
        <w:jc w:val="both"/>
        <w:rPr>
          <w:rFonts w:ascii="Times New Roman" w:eastAsia="Times New Roman" w:hAnsi="Times New Roman" w:cs="Times New Roman"/>
          <w:b/>
          <w:bCs/>
          <w:u w:val="single"/>
          <w:lang w:eastAsia="pl-PL"/>
        </w:rPr>
      </w:pPr>
      <w:r w:rsidRPr="00F02BCF">
        <w:rPr>
          <w:rFonts w:ascii="Times New Roman" w:eastAsia="Times New Roman" w:hAnsi="Times New Roman" w:cs="Times New Roman"/>
          <w:b/>
          <w:bCs/>
          <w:u w:val="single"/>
          <w:lang w:eastAsia="pl-PL"/>
        </w:rPr>
        <w:t>Odwodnienie:</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ława pod ściek z betonu B-15 z oporem,</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ścieki z prefabrykatów betonowych o gr. 15</w:t>
      </w:r>
      <w:r>
        <w:rPr>
          <w:rFonts w:ascii="Times New Roman" w:eastAsia="Times New Roman" w:hAnsi="Times New Roman" w:cs="Times New Roman"/>
          <w:bCs/>
          <w:lang w:eastAsia="pl-PL"/>
        </w:rPr>
        <w:t xml:space="preserve"> </w:t>
      </w:r>
      <w:r w:rsidRPr="00F02BCF">
        <w:rPr>
          <w:rFonts w:ascii="Times New Roman" w:eastAsia="Times New Roman" w:hAnsi="Times New Roman" w:cs="Times New Roman"/>
          <w:bCs/>
          <w:lang w:eastAsia="pl-PL"/>
        </w:rPr>
        <w:t>cm</w:t>
      </w:r>
      <w:r>
        <w:rPr>
          <w:rFonts w:ascii="Times New Roman" w:eastAsia="Times New Roman" w:hAnsi="Times New Roman" w:cs="Times New Roman"/>
          <w:bCs/>
          <w:lang w:eastAsia="pl-PL"/>
        </w:rPr>
        <w:t xml:space="preserve"> na podsypce cementowo-piaskowej</w:t>
      </w:r>
      <w:r w:rsidRPr="00F02BCF">
        <w:rPr>
          <w:rFonts w:ascii="Times New Roman" w:eastAsia="Times New Roman" w:hAnsi="Times New Roman" w:cs="Times New Roman"/>
          <w:bCs/>
          <w:lang w:eastAsia="pl-PL"/>
        </w:rPr>
        <w:t>,</w:t>
      </w:r>
    </w:p>
    <w:p w:rsidR="00766CCD" w:rsidRPr="00F02BCF" w:rsidRDefault="00766CCD" w:rsidP="00766CCD">
      <w:pPr>
        <w:autoSpaceDE w:val="0"/>
        <w:spacing w:after="0" w:line="240" w:lineRule="auto"/>
        <w:ind w:left="360"/>
        <w:jc w:val="both"/>
        <w:rPr>
          <w:rFonts w:ascii="Times New Roman" w:eastAsia="Times New Roman" w:hAnsi="Times New Roman" w:cs="Times New Roman"/>
          <w:bCs/>
          <w:lang w:eastAsia="pl-PL"/>
        </w:rPr>
      </w:pPr>
      <w:r w:rsidRPr="00F02BCF">
        <w:rPr>
          <w:rFonts w:ascii="Times New Roman" w:eastAsia="Times New Roman" w:hAnsi="Times New Roman" w:cs="Times New Roman"/>
          <w:bCs/>
          <w:lang w:eastAsia="pl-PL"/>
        </w:rPr>
        <w:t>- przepusty rurowe pod zj</w:t>
      </w:r>
      <w:r>
        <w:rPr>
          <w:rFonts w:ascii="Times New Roman" w:eastAsia="Times New Roman" w:hAnsi="Times New Roman" w:cs="Times New Roman"/>
          <w:bCs/>
          <w:lang w:eastAsia="pl-PL"/>
        </w:rPr>
        <w:t>azdami</w:t>
      </w:r>
      <w:r w:rsidRPr="00F02BCF">
        <w:rPr>
          <w:rFonts w:ascii="Times New Roman" w:eastAsia="Times New Roman" w:hAnsi="Times New Roman" w:cs="Times New Roman"/>
          <w:bCs/>
          <w:lang w:eastAsia="pl-PL"/>
        </w:rPr>
        <w:tab/>
      </w:r>
    </w:p>
    <w:p w:rsidR="00766CCD" w:rsidRPr="00200E1A" w:rsidRDefault="00766CCD" w:rsidP="00766CCD">
      <w:pPr>
        <w:autoSpaceDE w:val="0"/>
        <w:spacing w:after="0" w:line="240" w:lineRule="auto"/>
        <w:ind w:left="360"/>
        <w:jc w:val="both"/>
        <w:rPr>
          <w:rFonts w:ascii="Times New Roman" w:eastAsia="Times New Roman" w:hAnsi="Times New Roman" w:cs="Times New Roman"/>
          <w:b/>
          <w:bCs/>
          <w:u w:val="single"/>
          <w:lang w:eastAsia="pl-PL"/>
        </w:rPr>
      </w:pPr>
      <w:r w:rsidRPr="00200E1A">
        <w:rPr>
          <w:rFonts w:ascii="Times New Roman" w:eastAsia="Times New Roman" w:hAnsi="Times New Roman" w:cs="Times New Roman"/>
          <w:b/>
          <w:bCs/>
          <w:u w:val="single"/>
          <w:lang w:eastAsia="pl-PL"/>
        </w:rPr>
        <w:t>Oświetlenie, bariery, ogrodzenie, regulacje:</w:t>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oświetlenie,</w:t>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poręcze ochronne,</w:t>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xml:space="preserve">- regulacja </w:t>
      </w:r>
      <w:r>
        <w:rPr>
          <w:rFonts w:ascii="Times New Roman" w:eastAsia="Times New Roman" w:hAnsi="Times New Roman" w:cs="Times New Roman"/>
          <w:bCs/>
          <w:lang w:eastAsia="pl-PL"/>
        </w:rPr>
        <w:t xml:space="preserve">pionowa </w:t>
      </w:r>
      <w:r w:rsidRPr="00200E1A">
        <w:rPr>
          <w:rFonts w:ascii="Times New Roman" w:eastAsia="Times New Roman" w:hAnsi="Times New Roman" w:cs="Times New Roman"/>
          <w:bCs/>
          <w:lang w:eastAsia="pl-PL"/>
        </w:rPr>
        <w:t>studzienek,</w:t>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rozebranie ogrodzeń z siatki na linkach,</w:t>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sidRPr="00200E1A">
        <w:rPr>
          <w:rFonts w:ascii="Times New Roman" w:eastAsia="Times New Roman" w:hAnsi="Times New Roman" w:cs="Times New Roman"/>
          <w:bCs/>
          <w:lang w:eastAsia="pl-PL"/>
        </w:rPr>
        <w:t>- cokoły betonowe prefabrykowane pod ogrodzenia panelowe,</w:t>
      </w:r>
      <w:r w:rsidRPr="00200E1A">
        <w:rPr>
          <w:rFonts w:ascii="Times New Roman" w:eastAsia="Times New Roman" w:hAnsi="Times New Roman" w:cs="Times New Roman"/>
          <w:bCs/>
          <w:lang w:eastAsia="pl-PL"/>
        </w:rPr>
        <w:tab/>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ogrodzenie panelowe</w:t>
      </w:r>
    </w:p>
    <w:p w:rsidR="00766CCD" w:rsidRPr="00200E1A" w:rsidRDefault="00766CCD" w:rsidP="00766CCD">
      <w:pPr>
        <w:autoSpaceDE w:val="0"/>
        <w:spacing w:after="0" w:line="240" w:lineRule="auto"/>
        <w:ind w:left="360"/>
        <w:jc w:val="both"/>
        <w:rPr>
          <w:rFonts w:ascii="Times New Roman" w:eastAsia="Times New Roman" w:hAnsi="Times New Roman" w:cs="Times New Roman"/>
          <w:b/>
          <w:bCs/>
          <w:i/>
          <w:iCs/>
          <w:u w:val="single"/>
          <w:lang w:eastAsia="pl-PL"/>
        </w:rPr>
      </w:pPr>
      <w:r w:rsidRPr="00200E1A">
        <w:rPr>
          <w:rFonts w:ascii="Times New Roman" w:eastAsia="Times New Roman" w:hAnsi="Times New Roman" w:cs="Times New Roman"/>
          <w:b/>
          <w:bCs/>
          <w:u w:val="single"/>
          <w:lang w:eastAsia="pl-PL"/>
        </w:rPr>
        <w:t>Oznakowanie:</w:t>
      </w:r>
    </w:p>
    <w:p w:rsidR="00766CCD" w:rsidRDefault="00766CCD" w:rsidP="00766CCD">
      <w:pPr>
        <w:autoSpaceDE w:val="0"/>
        <w:spacing w:after="0" w:line="240" w:lineRule="auto"/>
        <w:ind w:left="360"/>
        <w:jc w:val="both"/>
        <w:rPr>
          <w:rFonts w:ascii="Times New Roman" w:eastAsia="Times New Roman" w:hAnsi="Times New Roman" w:cs="Times New Roman"/>
          <w:bCs/>
          <w:i/>
          <w:iCs/>
          <w:lang w:eastAsia="pl-PL"/>
        </w:rPr>
      </w:pPr>
      <w:r w:rsidRPr="00200E1A">
        <w:rPr>
          <w:rFonts w:ascii="Times New Roman" w:eastAsia="Times New Roman" w:hAnsi="Times New Roman" w:cs="Times New Roman"/>
          <w:bCs/>
          <w:lang w:eastAsia="pl-PL"/>
        </w:rPr>
        <w:t>- na czas robót,</w:t>
      </w:r>
    </w:p>
    <w:p w:rsidR="00766CCD" w:rsidRPr="00200E1A" w:rsidRDefault="00766CCD" w:rsidP="00766CCD">
      <w:pPr>
        <w:autoSpaceDE w:val="0"/>
        <w:spacing w:after="0" w:line="240" w:lineRule="auto"/>
        <w:ind w:left="360"/>
        <w:jc w:val="both"/>
        <w:rPr>
          <w:rFonts w:ascii="Times New Roman" w:eastAsia="Times New Roman" w:hAnsi="Times New Roman" w:cs="Times New Roman"/>
          <w:bCs/>
          <w:i/>
          <w:iCs/>
          <w:lang w:eastAsia="pl-PL"/>
        </w:rPr>
      </w:pPr>
      <w:r w:rsidRPr="00200E1A">
        <w:rPr>
          <w:rFonts w:ascii="Times New Roman" w:eastAsia="Times New Roman" w:hAnsi="Times New Roman" w:cs="Times New Roman"/>
          <w:bCs/>
          <w:lang w:eastAsia="pl-PL"/>
        </w:rPr>
        <w:t>- ustawienie słupków do znaków z rur stalowych ocynkowanych ,</w:t>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pionowe znaki drogowe</w:t>
      </w:r>
    </w:p>
    <w:p w:rsidR="00766CCD" w:rsidRPr="006C4C54" w:rsidRDefault="00766CCD" w:rsidP="00766CCD">
      <w:pPr>
        <w:autoSpaceDE w:val="0"/>
        <w:spacing w:after="0" w:line="240" w:lineRule="auto"/>
        <w:ind w:left="360"/>
        <w:jc w:val="both"/>
        <w:rPr>
          <w:rFonts w:ascii="Times New Roman" w:eastAsia="Times New Roman" w:hAnsi="Times New Roman" w:cs="Times New Roman"/>
          <w:b/>
          <w:bCs/>
          <w:lang w:eastAsia="pl-PL"/>
        </w:rPr>
      </w:pPr>
      <w:r w:rsidRPr="00200E1A">
        <w:rPr>
          <w:rFonts w:ascii="Times New Roman" w:eastAsia="Times New Roman" w:hAnsi="Times New Roman" w:cs="Times New Roman"/>
          <w:b/>
          <w:bCs/>
          <w:u w:val="single"/>
          <w:lang w:eastAsia="pl-PL"/>
        </w:rPr>
        <w:t>Inwentaryzacja:</w:t>
      </w:r>
      <w:r w:rsidRPr="00200E1A">
        <w:rPr>
          <w:rFonts w:ascii="Times New Roman" w:eastAsia="Times New Roman" w:hAnsi="Times New Roman" w:cs="Times New Roman"/>
          <w:bCs/>
          <w:lang w:eastAsia="pl-PL"/>
        </w:rPr>
        <w:t xml:space="preserve"> </w:t>
      </w:r>
    </w:p>
    <w:p w:rsidR="00766CCD" w:rsidRPr="00200E1A" w:rsidRDefault="00766CCD" w:rsidP="00766CCD">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geodezyjna </w:t>
      </w:r>
      <w:r w:rsidRPr="00200E1A">
        <w:rPr>
          <w:rFonts w:ascii="Times New Roman" w:eastAsia="Times New Roman" w:hAnsi="Times New Roman" w:cs="Times New Roman"/>
          <w:bCs/>
          <w:lang w:eastAsia="pl-PL"/>
        </w:rPr>
        <w:t>inwentaryzacja powykonawcza.</w:t>
      </w:r>
    </w:p>
    <w:p w:rsidR="00766CCD" w:rsidRPr="00556408" w:rsidRDefault="00766CCD" w:rsidP="00766CCD">
      <w:pPr>
        <w:spacing w:after="0" w:line="240" w:lineRule="auto"/>
        <w:ind w:left="284" w:right="46"/>
        <w:jc w:val="both"/>
        <w:rPr>
          <w:rFonts w:ascii="Times New Roman" w:eastAsia="Times New Roman" w:hAnsi="Times New Roman" w:cs="Times New Roman"/>
          <w:iCs/>
          <w:color w:val="000000"/>
        </w:rPr>
      </w:pPr>
    </w:p>
    <w:p w:rsidR="00AB4501" w:rsidRDefault="00AB4501" w:rsidP="00AB4501">
      <w:pPr>
        <w:spacing w:after="0" w:line="24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Realizacja inwestycji współfinansowana jest ze środków Europejskiego Funduszu </w:t>
      </w:r>
      <w:r w:rsidR="00A01CF8">
        <w:rPr>
          <w:rFonts w:ascii="Times New Roman" w:eastAsia="Times New Roman" w:hAnsi="Times New Roman" w:cs="Times New Roman"/>
          <w:b/>
          <w:bCs/>
          <w:lang w:eastAsia="pl-PL"/>
        </w:rPr>
        <w:t>Rozwoju Regionalnego</w:t>
      </w:r>
      <w:r>
        <w:rPr>
          <w:rFonts w:ascii="Times New Roman" w:eastAsia="Times New Roman" w:hAnsi="Times New Roman" w:cs="Times New Roman"/>
          <w:b/>
          <w:bCs/>
          <w:lang w:eastAsia="pl-PL"/>
        </w:rPr>
        <w:t xml:space="preserve"> w ramach Osi priorytetowej </w:t>
      </w:r>
      <w:r w:rsidR="000F38C7">
        <w:rPr>
          <w:rFonts w:ascii="Times New Roman" w:eastAsia="Times New Roman" w:hAnsi="Times New Roman" w:cs="Times New Roman"/>
          <w:b/>
          <w:bCs/>
          <w:lang w:eastAsia="pl-PL"/>
        </w:rPr>
        <w:t>3</w:t>
      </w:r>
      <w:r>
        <w:rPr>
          <w:rFonts w:ascii="Times New Roman" w:eastAsia="Times New Roman" w:hAnsi="Times New Roman" w:cs="Times New Roman"/>
          <w:b/>
          <w:bCs/>
          <w:lang w:eastAsia="pl-PL"/>
        </w:rPr>
        <w:t xml:space="preserve">. </w:t>
      </w:r>
      <w:r w:rsidR="000F38C7">
        <w:rPr>
          <w:rFonts w:ascii="Times New Roman" w:eastAsia="Times New Roman" w:hAnsi="Times New Roman" w:cs="Times New Roman"/>
          <w:b/>
          <w:bCs/>
          <w:lang w:eastAsia="pl-PL"/>
        </w:rPr>
        <w:t>Efektywność energetyczna i gospodarka niskoemisyjna w regionie, Działalnie 3.4 Zrównoważona mobilność miejska i promowanie strategii niskoemisyjnych, Schemat 2: Budowa i przebudowa</w:t>
      </w:r>
      <w:r w:rsidR="00FA629D">
        <w:rPr>
          <w:rFonts w:ascii="Times New Roman" w:eastAsia="Times New Roman" w:hAnsi="Times New Roman" w:cs="Times New Roman"/>
          <w:b/>
          <w:bCs/>
          <w:lang w:eastAsia="pl-PL"/>
        </w:rPr>
        <w:t xml:space="preserve"> ścieżek rowerowych do 5 km (runda</w:t>
      </w:r>
      <w:r w:rsidR="005075A1">
        <w:rPr>
          <w:rFonts w:ascii="Times New Roman" w:eastAsia="Times New Roman" w:hAnsi="Times New Roman" w:cs="Times New Roman"/>
          <w:b/>
          <w:bCs/>
          <w:lang w:eastAsia="pl-PL"/>
        </w:rPr>
        <w:t xml:space="preserve"> </w:t>
      </w:r>
      <w:r w:rsidR="00FA629D">
        <w:rPr>
          <w:rFonts w:ascii="Times New Roman" w:eastAsia="Times New Roman" w:hAnsi="Times New Roman" w:cs="Times New Roman"/>
          <w:b/>
          <w:bCs/>
          <w:lang w:eastAsia="pl-PL"/>
        </w:rPr>
        <w:t xml:space="preserve">I), w ramach </w:t>
      </w:r>
      <w:r>
        <w:rPr>
          <w:rFonts w:ascii="Times New Roman" w:eastAsia="Times New Roman" w:hAnsi="Times New Roman" w:cs="Times New Roman"/>
          <w:b/>
          <w:bCs/>
          <w:lang w:eastAsia="pl-PL"/>
        </w:rPr>
        <w:t>R</w:t>
      </w:r>
      <w:r w:rsidR="00FA629D">
        <w:rPr>
          <w:rFonts w:ascii="Times New Roman" w:eastAsia="Times New Roman" w:hAnsi="Times New Roman" w:cs="Times New Roman"/>
          <w:b/>
          <w:bCs/>
          <w:lang w:eastAsia="pl-PL"/>
        </w:rPr>
        <w:t>egionalnego Programu Operacyjnego Województwa Kujawsko-Pomorskiego na lata 2014-2020.</w:t>
      </w:r>
    </w:p>
    <w:p w:rsidR="00AB4501" w:rsidRDefault="00AB4501" w:rsidP="00AB4501">
      <w:pPr>
        <w:spacing w:after="0" w:line="240" w:lineRule="auto"/>
        <w:ind w:left="360"/>
        <w:jc w:val="both"/>
        <w:rPr>
          <w:rFonts w:ascii="Times New Roman" w:eastAsia="Times New Roman" w:hAnsi="Times New Roman" w:cs="Times New Roman"/>
          <w:b/>
          <w:bCs/>
          <w:lang w:eastAsia="pl-PL"/>
        </w:rPr>
      </w:pPr>
    </w:p>
    <w:p w:rsidR="00CB29A8" w:rsidRPr="00A01CF8" w:rsidRDefault="00CB29A8" w:rsidP="00CB29A8">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 xml:space="preserve">Szczegółowy opis zakresu robót oraz technologie ich wykonania określają następujące </w:t>
      </w:r>
    </w:p>
    <w:p w:rsidR="00CB29A8" w:rsidRPr="00A01CF8" w:rsidRDefault="00CB29A8" w:rsidP="00CB29A8">
      <w:pPr>
        <w:autoSpaceDE w:val="0"/>
        <w:spacing w:after="0" w:line="240" w:lineRule="auto"/>
        <w:ind w:left="360"/>
        <w:jc w:val="both"/>
        <w:rPr>
          <w:rFonts w:ascii="Times New Roman" w:eastAsia="Times New Roman" w:hAnsi="Times New Roman" w:cs="Times New Roman"/>
          <w:b/>
          <w:lang w:eastAsia="pl-PL"/>
        </w:rPr>
      </w:pPr>
      <w:r w:rsidRPr="00A01CF8">
        <w:rPr>
          <w:rFonts w:ascii="Times New Roman" w:eastAsia="Times New Roman" w:hAnsi="Times New Roman" w:cs="Times New Roman"/>
          <w:b/>
          <w:lang w:eastAsia="pl-PL"/>
        </w:rPr>
        <w:t>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1) Wzór umowy (zał. Nr 3)</w:t>
      </w:r>
    </w:p>
    <w:p w:rsidR="00CB29A8" w:rsidRPr="00A01CF8" w:rsidRDefault="00A01CF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S</w:t>
      </w:r>
      <w:r w:rsidR="00100517">
        <w:rPr>
          <w:rFonts w:ascii="Times New Roman" w:eastAsia="Times New Roman" w:hAnsi="Times New Roman" w:cs="Times New Roman"/>
          <w:lang w:eastAsia="pl-PL"/>
        </w:rPr>
        <w:t>zczegółowa specyfikacja</w:t>
      </w:r>
      <w:r w:rsidR="00CB29A8" w:rsidRPr="00A01CF8">
        <w:rPr>
          <w:rFonts w:ascii="Times New Roman" w:eastAsia="Times New Roman" w:hAnsi="Times New Roman" w:cs="Times New Roman"/>
          <w:lang w:eastAsia="pl-PL"/>
        </w:rPr>
        <w:t xml:space="preserve"> techniczn</w:t>
      </w:r>
      <w:r w:rsidRPr="00A01CF8">
        <w:rPr>
          <w:rFonts w:ascii="Times New Roman" w:eastAsia="Times New Roman" w:hAnsi="Times New Roman" w:cs="Times New Roman"/>
          <w:lang w:eastAsia="pl-PL"/>
        </w:rPr>
        <w:t>a</w:t>
      </w:r>
      <w:r w:rsidR="00CB29A8" w:rsidRPr="00A01CF8">
        <w:rPr>
          <w:rFonts w:ascii="Times New Roman" w:eastAsia="Times New Roman" w:hAnsi="Times New Roman" w:cs="Times New Roman"/>
          <w:lang w:eastAsia="pl-PL"/>
        </w:rPr>
        <w:t xml:space="preserve"> (zał. Nr 4)</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 robót (zał. Nr 5)</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 budowlan</w:t>
      </w:r>
      <w:r w:rsidR="00A01CF8" w:rsidRPr="00A01CF8">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(zał. Nr 6).</w:t>
      </w:r>
    </w:p>
    <w:p w:rsidR="002E252F" w:rsidRDefault="002E252F" w:rsidP="002E252F">
      <w:pPr>
        <w:spacing w:after="0" w:line="240" w:lineRule="auto"/>
        <w:ind w:left="360"/>
        <w:jc w:val="both"/>
        <w:rPr>
          <w:rFonts w:ascii="Times New Roman" w:eastAsia="Times New Roman" w:hAnsi="Times New Roman" w:cs="Times New Roman"/>
          <w:b/>
          <w:bCs/>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Zamawiający załącza do SWZ przedmiar robót, który należy traktować jako materiał pomocniczy</w:t>
      </w:r>
      <w:r w:rsidRPr="00A01CF8">
        <w:rPr>
          <w:rFonts w:ascii="Times New Roman" w:eastAsia="Times New Roman" w:hAnsi="Times New Roman" w:cs="Times New Roman"/>
          <w:lang w:eastAsia="pl-PL"/>
        </w:rPr>
        <w:br/>
        <w:t>i uzupełniający w stosunku do dokumentacji budowlanej.</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W pasie drogowym mogą znajdować się niezinwentaryzowane sieci: telekomunikacyjna, wodociągowa i elektryczna, w przypadku wystąpienia roboty w tym terenie prace należy wykonać ręcznie pod nadzorem gestorów sieci.</w:t>
      </w:r>
    </w:p>
    <w:p w:rsidR="00CB29A8" w:rsidRPr="00A01CF8" w:rsidRDefault="00CB29A8" w:rsidP="00CB29A8">
      <w:pPr>
        <w:autoSpaceDE w:val="0"/>
        <w:spacing w:after="0" w:line="240" w:lineRule="auto"/>
        <w:ind w:left="360"/>
        <w:jc w:val="both"/>
        <w:rPr>
          <w:rFonts w:ascii="Times New Roman" w:eastAsia="Times New Roman" w:hAnsi="Times New Roman" w:cs="Times New Roman"/>
          <w:b/>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b/>
          <w:lang w:eastAsia="pl-PL"/>
        </w:rPr>
        <w:t>Zamawiający dodatkowo wyjaśnia</w:t>
      </w:r>
      <w:r w:rsidRPr="00A01CF8">
        <w:rPr>
          <w:rFonts w:ascii="Times New Roman" w:eastAsia="Times New Roman" w:hAnsi="Times New Roman" w:cs="Times New Roman"/>
          <w:lang w:eastAsia="pl-PL"/>
        </w:rPr>
        <w:t>, że w</w:t>
      </w:r>
      <w:r w:rsidRPr="00A01CF8">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Pzp, dopuszcza rozwiązania równoważne opisywanym, a odniesieniu takiemu towarzyszą wyrazy </w:t>
      </w:r>
      <w:r w:rsidRPr="00A01CF8">
        <w:rPr>
          <w:rFonts w:ascii="Times New Roman" w:hAnsi="Times New Roman" w:cs="Times New Roman"/>
          <w:iCs/>
        </w:rPr>
        <w:t xml:space="preserve">„lub równoważne”, </w:t>
      </w:r>
      <w:r w:rsidRPr="00A01CF8">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CB29A8" w:rsidRPr="00A01CF8" w:rsidRDefault="00CB29A8" w:rsidP="00CB29A8">
      <w:pPr>
        <w:autoSpaceDE w:val="0"/>
        <w:autoSpaceDN w:val="0"/>
        <w:adjustRightInd w:val="0"/>
        <w:spacing w:after="0" w:line="240" w:lineRule="auto"/>
        <w:ind w:left="284"/>
        <w:jc w:val="both"/>
        <w:rPr>
          <w:rFonts w:ascii="Times New Roman" w:hAnsi="Times New Roman" w:cs="Times New Roman"/>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1.</w:t>
      </w:r>
      <w:r w:rsidRPr="00A01CF8">
        <w:rPr>
          <w:rFonts w:ascii="Times New Roman" w:eastAsia="Times New Roman" w:hAnsi="Times New Roman" w:cs="Times New Roman"/>
          <w:lang w:eastAsia="pl-PL"/>
        </w:rPr>
        <w:tab/>
        <w:t>Wyznaczenie objęcia kierownictwa budowy (robót) przez osobę posiadającą uprawnienia budowlane w odpowiedniej specjalności;</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w:t>
      </w:r>
      <w:r w:rsidRPr="00A01CF8">
        <w:rPr>
          <w:rFonts w:ascii="Times New Roman" w:eastAsia="Times New Roman" w:hAnsi="Times New Roman" w:cs="Times New Roman"/>
          <w:lang w:eastAsia="pl-PL"/>
        </w:rPr>
        <w:tab/>
        <w:t>wykonanie wszelkich robót przygotowawczych, w tym robót porządkowych, organizacji</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i utrzymania placu budowy, dostawy dla potrzeb realizacji przedmiotu umowy niezbędnych mediów, w tym: energii elektrycznej, wody, itp. oraz ponoszenia kosztów ich zużycia;</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ab/>
        <w:t>zapewnienie i pokrycie kosztów obsługi geodezyjnej obejmującej wytyczenie, a także wykonanie geodezyjnej inwentaryzacji powykonawczej;</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w:t>
      </w:r>
      <w:r w:rsidRPr="00A01CF8">
        <w:rPr>
          <w:rFonts w:ascii="Times New Roman" w:eastAsia="Times New Roman" w:hAnsi="Times New Roman" w:cs="Times New Roman"/>
          <w:lang w:eastAsia="pl-PL"/>
        </w:rPr>
        <w:tab/>
        <w:t>poniesienie wszystkich kosztów badań, ekspertyz i opinii koniecznych do oceny jakości robót oraz prawidłowego wykonania przedmiotu zamówienia;</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ab/>
        <w:t>w przypadku uszkodzenia urządzeń bądź ich części (m. in. sieci wodociągowej, elektrycznej, telekomunikacyjnej, urządzeń melioracyjnych oraz dróg) w toku realizacji przedmiotu umowy – naprawienia ich i doprowadzenie do stanu pierwotnego;</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ab/>
        <w:t>na Wykonawcy ciąży obowiązek dokonywania uzgodnień z właścicielami terenu w przypadku wejścia z robotami poza pas drogowy, minimalizacji szkód oraz ponoszenia kosztów z tym związanych;</w:t>
      </w:r>
    </w:p>
    <w:p w:rsidR="004D303A" w:rsidRPr="00A01CF8" w:rsidRDefault="00CB29A8" w:rsidP="004D303A">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7.</w:t>
      </w:r>
      <w:r w:rsidRPr="00A01CF8">
        <w:rPr>
          <w:rFonts w:ascii="Times New Roman" w:eastAsia="Times New Roman" w:hAnsi="Times New Roman" w:cs="Times New Roman"/>
          <w:lang w:eastAsia="pl-PL"/>
        </w:rPr>
        <w:tab/>
        <w:t>wykonanie na własny koszt tymczasowej organizacji ruchu wraz z oznakowaniem na czas realizacji robót zgodnie z obowiązującymi przepisami</w:t>
      </w:r>
      <w:r w:rsidR="004D303A"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8.</w:t>
      </w:r>
      <w:r w:rsidRPr="00A01CF8">
        <w:rPr>
          <w:rFonts w:ascii="Times New Roman" w:eastAsia="Times New Roman" w:hAnsi="Times New Roman" w:cs="Times New Roman"/>
          <w:lang w:eastAsia="pl-PL"/>
        </w:rPr>
        <w:tab/>
        <w:t>przygotowanie i przekazanie Zamawiającemu dokumentacji powykonawczej;</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9.</w:t>
      </w:r>
      <w:r w:rsidRPr="00A01CF8">
        <w:rPr>
          <w:rFonts w:ascii="Times New Roman" w:eastAsia="Times New Roman" w:hAnsi="Times New Roman" w:cs="Times New Roman"/>
          <w:lang w:eastAsia="pl-PL"/>
        </w:rPr>
        <w:tab/>
        <w:t>uporządkowanie terenu budowy po zakończeniu robót;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10.</w:t>
      </w:r>
      <w:r w:rsidRPr="00A01CF8">
        <w:rPr>
          <w:rFonts w:ascii="Times New Roman" w:eastAsia="Times New Roman" w:hAnsi="Times New Roman" w:cs="Times New Roman"/>
          <w:lang w:eastAsia="pl-PL"/>
        </w:rPr>
        <w:tab/>
        <w:t>w składanej ofercie Wykonawca winien uwzględnić koszty związane z realizacją zadania wynikające z dokumentacji budowlanej, w szczególności: koszty materiałów budowlanych, zagospodarowanie placu budowy, koszty oznakowania robót na czas budowy, obsługę geodezyjną na etapie realizacji zamówienia oraz wykonanie geodezyjnej inwentaryzacji powykonawczej, koszt dokumentacji powykonawczej. Dla potrzeb realizacji zamówienia Wykonawca zabezpiecza we własnym zakresie zaplecze techniczne. Niedoszacowanie, pominięcie oraz brak rozeznania zakresu przedmiotu umowy nie może być podstawą do żądania zmiany ustalonego wynagrodzenia;</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11.</w:t>
      </w:r>
      <w:r w:rsidRPr="00A01CF8">
        <w:rPr>
          <w:rFonts w:ascii="Times New Roman" w:eastAsia="Times New Roman" w:hAnsi="Times New Roman" w:cs="Times New Roman"/>
          <w:lang w:eastAsia="pl-PL"/>
        </w:rPr>
        <w:tab/>
        <w:t>na Wykonawcy ciąży obowiązek zawarcia odpowiednich umów ubezpieczenia z tytułu szkód, które mogą zaistnieć w związku ze zdarzeniami losowymi, a w szczególności od odpowiedzialności cywilnej na czas realizacji robót objętych umową. Ubezpieczeniu podlegają</w:t>
      </w:r>
      <w:r w:rsidR="004D303A" w:rsidRPr="00A01CF8">
        <w:rPr>
          <w:rFonts w:ascii="Times New Roman" w:eastAsia="Times New Roman" w:hAnsi="Times New Roman" w:cs="Times New Roman"/>
          <w:lang w:eastAsia="pl-PL"/>
        </w:rPr>
        <w:t xml:space="preserve"> </w:t>
      </w:r>
      <w:r w:rsidRPr="00A01CF8">
        <w:rPr>
          <w:rFonts w:ascii="Times New Roman" w:eastAsia="Times New Roman" w:hAnsi="Times New Roman" w:cs="Times New Roman"/>
          <w:lang w:eastAsia="pl-PL"/>
        </w:rPr>
        <w:t>w szczególności odpowiedzialność cywilna za szkody oraz następstwa nieszczęśliwych wypadków dotyczące pracowników i osób trzecich, a powstałe w związku z prowadzonymi robotami.</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Zabrania się stosowania materiałów nie odpowiadających wymaganiom polskich norm oraz innym normom określonym w prawie Unii Europejskiej. Wykonawca ma obowiązek posiadać w stosunku do użytych materiałów dokumenty potwierdzające pozwolenie na ich zastosowanie (atesty, </w:t>
      </w:r>
      <w:r w:rsidRPr="00A01CF8">
        <w:rPr>
          <w:rFonts w:ascii="Times New Roman" w:eastAsia="Times New Roman" w:hAnsi="Times New Roman" w:cs="Times New Roman"/>
          <w:lang w:eastAsia="pl-PL"/>
        </w:rPr>
        <w:lastRenderedPageBreak/>
        <w:t>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56408" w:rsidRDefault="00736BB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Nazwy i kody: </w:t>
      </w:r>
    </w:p>
    <w:p w:rsidR="00736BB6" w:rsidRPr="00556408"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56408">
        <w:rPr>
          <w:rFonts w:ascii="Times New Roman" w:eastAsia="Times New Roman" w:hAnsi="Times New Roman" w:cs="Times New Roman"/>
          <w:b/>
          <w:bCs/>
          <w:u w:val="single"/>
          <w:lang w:eastAsia="pl-PL"/>
        </w:rPr>
        <w:t xml:space="preserve">Główny kod CPV </w:t>
      </w:r>
    </w:p>
    <w:p w:rsidR="00100517" w:rsidRPr="000E786B" w:rsidRDefault="00100517" w:rsidP="00100517">
      <w:pPr>
        <w:autoSpaceDE w:val="0"/>
        <w:spacing w:after="0" w:line="240" w:lineRule="auto"/>
        <w:ind w:firstLine="360"/>
        <w:jc w:val="both"/>
        <w:rPr>
          <w:rFonts w:ascii="Times New Roman" w:eastAsia="Times New Roman" w:hAnsi="Times New Roman" w:cs="Times New Roman"/>
          <w:bCs/>
          <w:lang w:eastAsia="pl-PL"/>
        </w:rPr>
      </w:pPr>
      <w:r w:rsidRPr="000E786B">
        <w:rPr>
          <w:rFonts w:ascii="Times New Roman" w:eastAsia="Times New Roman" w:hAnsi="Times New Roman" w:cs="Times New Roman"/>
          <w:bCs/>
          <w:lang w:eastAsia="pl-PL"/>
        </w:rPr>
        <w:t xml:space="preserve">45233162 – 2   </w:t>
      </w:r>
      <w:r w:rsidRPr="000E786B">
        <w:rPr>
          <w:rFonts w:ascii="Times New Roman" w:eastAsia="Times New Roman" w:hAnsi="Times New Roman" w:cs="Times New Roman"/>
          <w:bCs/>
          <w:lang w:eastAsia="pl-PL"/>
        </w:rPr>
        <w:tab/>
        <w:t>Roboty budowlane w zakresie ścieżek rowerowych.</w:t>
      </w:r>
    </w:p>
    <w:p w:rsidR="00100517" w:rsidRPr="00EF6E97"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EF6E97">
        <w:rPr>
          <w:rFonts w:ascii="Times New Roman" w:eastAsia="Times New Roman" w:hAnsi="Times New Roman" w:cs="Times New Roman"/>
          <w:b/>
          <w:bCs/>
          <w:u w:val="single"/>
          <w:lang w:eastAsia="pl-PL"/>
        </w:rPr>
        <w:t>Dodatkowe kody CPV</w:t>
      </w:r>
    </w:p>
    <w:p w:rsidR="00100517" w:rsidRPr="000E786B" w:rsidRDefault="00100517" w:rsidP="00100517">
      <w:pPr>
        <w:autoSpaceDE w:val="0"/>
        <w:spacing w:after="0" w:line="240" w:lineRule="auto"/>
        <w:ind w:firstLine="360"/>
        <w:jc w:val="both"/>
        <w:rPr>
          <w:rFonts w:ascii="Times New Roman" w:eastAsia="Times New Roman" w:hAnsi="Times New Roman" w:cs="Times New Roman"/>
          <w:bCs/>
          <w:lang w:eastAsia="pl-PL"/>
        </w:rPr>
      </w:pPr>
      <w:r w:rsidRPr="000E786B">
        <w:rPr>
          <w:rFonts w:ascii="Times New Roman" w:eastAsia="Times New Roman" w:hAnsi="Times New Roman" w:cs="Times New Roman"/>
          <w:bCs/>
          <w:lang w:eastAsia="pl-PL"/>
        </w:rPr>
        <w:t xml:space="preserve">45233120 – 6 </w:t>
      </w:r>
      <w:r w:rsidRPr="000E786B">
        <w:rPr>
          <w:rFonts w:ascii="Times New Roman" w:eastAsia="Times New Roman" w:hAnsi="Times New Roman" w:cs="Times New Roman"/>
          <w:bCs/>
          <w:lang w:eastAsia="pl-PL"/>
        </w:rPr>
        <w:tab/>
        <w:t>Roboty w zakresie budowy dróg.</w:t>
      </w:r>
    </w:p>
    <w:p w:rsidR="00100517" w:rsidRPr="000E786B" w:rsidRDefault="00100517" w:rsidP="00100517">
      <w:pPr>
        <w:autoSpaceDE w:val="0"/>
        <w:spacing w:after="0" w:line="240" w:lineRule="auto"/>
        <w:ind w:firstLine="360"/>
        <w:jc w:val="both"/>
        <w:rPr>
          <w:rFonts w:ascii="Times New Roman" w:eastAsia="Times New Roman" w:hAnsi="Times New Roman" w:cs="Times New Roman"/>
          <w:bCs/>
          <w:lang w:eastAsia="pl-PL"/>
        </w:rPr>
      </w:pPr>
      <w:r w:rsidRPr="000E786B">
        <w:rPr>
          <w:rFonts w:ascii="Times New Roman" w:eastAsia="Times New Roman" w:hAnsi="Times New Roman" w:cs="Times New Roman"/>
          <w:bCs/>
          <w:lang w:eastAsia="pl-PL"/>
        </w:rPr>
        <w:t xml:space="preserve">45111200 – 0 </w:t>
      </w:r>
      <w:r w:rsidRPr="000E786B">
        <w:rPr>
          <w:rFonts w:ascii="Times New Roman" w:eastAsia="Times New Roman" w:hAnsi="Times New Roman" w:cs="Times New Roman"/>
          <w:bCs/>
          <w:lang w:eastAsia="pl-PL"/>
        </w:rPr>
        <w:tab/>
        <w:t>Roboty w zakresie przygotowania terenu pod budowę i roboty ziemne.</w:t>
      </w:r>
    </w:p>
    <w:p w:rsidR="00100517" w:rsidRPr="000E786B" w:rsidRDefault="00100517" w:rsidP="00100517">
      <w:pPr>
        <w:autoSpaceDE w:val="0"/>
        <w:spacing w:after="0" w:line="240" w:lineRule="auto"/>
        <w:ind w:firstLine="360"/>
        <w:jc w:val="both"/>
        <w:rPr>
          <w:rFonts w:ascii="Times New Roman" w:eastAsia="Times New Roman" w:hAnsi="Times New Roman" w:cs="Times New Roman"/>
          <w:bCs/>
          <w:lang w:eastAsia="pl-PL"/>
        </w:rPr>
      </w:pPr>
      <w:r w:rsidRPr="000E786B">
        <w:rPr>
          <w:rFonts w:ascii="Times New Roman" w:eastAsia="Times New Roman" w:hAnsi="Times New Roman" w:cs="Times New Roman"/>
          <w:bCs/>
          <w:lang w:eastAsia="pl-PL"/>
        </w:rPr>
        <w:t xml:space="preserve">45111300 – 1 </w:t>
      </w:r>
      <w:r w:rsidRPr="000E786B">
        <w:rPr>
          <w:rFonts w:ascii="Times New Roman" w:eastAsia="Times New Roman" w:hAnsi="Times New Roman" w:cs="Times New Roman"/>
          <w:bCs/>
          <w:lang w:eastAsia="pl-PL"/>
        </w:rPr>
        <w:tab/>
        <w:t>Roboty rozbiórkowe.</w:t>
      </w:r>
    </w:p>
    <w:p w:rsidR="00736BB6" w:rsidRPr="00556408" w:rsidRDefault="00CA0D76"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6</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1a) Uzasadnienie do braku podziału zamówienia na części: (art. 91 ust.</w:t>
      </w:r>
      <w:r w:rsidR="00AE3BB2">
        <w:rPr>
          <w:rFonts w:ascii="Times New Roman" w:eastAsia="Times New Roman" w:hAnsi="Times New Roman" w:cs="Times New Roman"/>
          <w:lang w:val="en-US" w:eastAsia="pl-PL"/>
        </w:rPr>
        <w:t xml:space="preserve"> </w:t>
      </w:r>
      <w:r w:rsidRPr="00556408">
        <w:rPr>
          <w:rFonts w:ascii="Times New Roman" w:eastAsia="Times New Roman" w:hAnsi="Times New Roman" w:cs="Times New Roman"/>
          <w:lang w:val="en-US" w:eastAsia="pl-PL"/>
        </w:rPr>
        <w:t>2)</w:t>
      </w:r>
    </w:p>
    <w:p w:rsidR="00CB29A8" w:rsidRPr="00556408" w:rsidRDefault="00CB29A8" w:rsidP="00CB29A8">
      <w:pPr>
        <w:autoSpaceDE w:val="0"/>
        <w:spacing w:after="0" w:line="240" w:lineRule="auto"/>
        <w:ind w:left="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eastAsia="pl-PL"/>
        </w:rPr>
        <w:t xml:space="preserve">Zamawiający nie dokonał podziału zamówienia ze względu na </w:t>
      </w:r>
      <w:r w:rsidR="00A01CF8">
        <w:rPr>
          <w:rFonts w:ascii="Times New Roman" w:eastAsia="Times New Roman" w:hAnsi="Times New Roman" w:cs="Times New Roman"/>
          <w:lang w:eastAsia="pl-PL"/>
        </w:rPr>
        <w:t xml:space="preserve">charakter inwestycji, </w:t>
      </w:r>
      <w:r w:rsidRPr="00556408">
        <w:rPr>
          <w:rFonts w:ascii="Times New Roman" w:eastAsia="Times New Roman" w:hAnsi="Times New Roman" w:cs="Times New Roman"/>
          <w:lang w:eastAsia="pl-PL"/>
        </w:rPr>
        <w:t>r</w:t>
      </w:r>
      <w:r>
        <w:rPr>
          <w:rFonts w:ascii="Times New Roman" w:eastAsia="Times New Roman" w:hAnsi="Times New Roman" w:cs="Times New Roman"/>
          <w:lang w:eastAsia="pl-PL"/>
        </w:rPr>
        <w:t>ozmiar rzeczowy zada</w:t>
      </w:r>
      <w:r w:rsidR="00A900D0">
        <w:rPr>
          <w:rFonts w:ascii="Times New Roman" w:eastAsia="Times New Roman" w:hAnsi="Times New Roman" w:cs="Times New Roman"/>
          <w:lang w:eastAsia="pl-PL"/>
        </w:rPr>
        <w:t>nia</w:t>
      </w:r>
      <w:r>
        <w:rPr>
          <w:rFonts w:ascii="Times New Roman" w:eastAsia="Times New Roman" w:hAnsi="Times New Roman" w:cs="Times New Roman"/>
          <w:lang w:eastAsia="pl-PL"/>
        </w:rPr>
        <w:t xml:space="preserve"> objęt</w:t>
      </w:r>
      <w:r w:rsidR="00A900D0">
        <w:rPr>
          <w:rFonts w:ascii="Times New Roman" w:eastAsia="Times New Roman" w:hAnsi="Times New Roman" w:cs="Times New Roman"/>
          <w:lang w:eastAsia="pl-PL"/>
        </w:rPr>
        <w:t>ego</w:t>
      </w:r>
      <w:r>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prze</w:t>
      </w:r>
      <w:r>
        <w:rPr>
          <w:rFonts w:ascii="Times New Roman" w:eastAsia="Times New Roman" w:hAnsi="Times New Roman" w:cs="Times New Roman"/>
          <w:lang w:eastAsia="pl-PL"/>
        </w:rPr>
        <w:t>d</w:t>
      </w:r>
      <w:r w:rsidRPr="00556408">
        <w:rPr>
          <w:rFonts w:ascii="Times New Roman" w:eastAsia="Times New Roman" w:hAnsi="Times New Roman" w:cs="Times New Roman"/>
          <w:lang w:eastAsia="pl-PL"/>
        </w:rPr>
        <w:t xml:space="preserve">miotem zamówienia i </w:t>
      </w:r>
      <w:r w:rsidR="00A900D0">
        <w:rPr>
          <w:rFonts w:ascii="Times New Roman" w:eastAsia="Times New Roman" w:hAnsi="Times New Roman" w:cs="Times New Roman"/>
          <w:lang w:eastAsia="pl-PL"/>
        </w:rPr>
        <w:t>jej</w:t>
      </w:r>
      <w:r w:rsidRPr="00556408">
        <w:rPr>
          <w:rFonts w:ascii="Times New Roman" w:eastAsia="Times New Roman" w:hAnsi="Times New Roman" w:cs="Times New Roman"/>
          <w:lang w:eastAsia="pl-PL"/>
        </w:rPr>
        <w:t xml:space="preserve"> wartoś</w:t>
      </w:r>
      <w:r w:rsidR="00A900D0">
        <w:rPr>
          <w:rFonts w:ascii="Times New Roman" w:eastAsia="Times New Roman" w:hAnsi="Times New Roman" w:cs="Times New Roman"/>
          <w:lang w:eastAsia="pl-PL"/>
        </w:rPr>
        <w:t>ci</w:t>
      </w:r>
      <w:r w:rsidRPr="0055640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A01CF8" w:rsidRPr="00A01CF8">
        <w:rPr>
          <w:rFonts w:ascii="Times New Roman" w:eastAsia="Times New Roman" w:hAnsi="Times New Roman" w:cs="Times New Roman"/>
          <w:lang w:val="en-US" w:eastAsia="pl-P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r w:rsidR="00A01CF8">
        <w:rPr>
          <w:rFonts w:ascii="Times New Roman" w:eastAsia="Times New Roman" w:hAnsi="Times New Roman" w:cs="Times New Roman"/>
          <w:lang w:val="en-US" w:eastAsia="pl-PL"/>
        </w:rPr>
        <w:t xml:space="preserve"> </w:t>
      </w:r>
      <w:r w:rsidRPr="00556408">
        <w:rPr>
          <w:rFonts w:ascii="Times New Roman" w:eastAsia="Times New Roman" w:hAnsi="Times New Roman" w:cs="Times New Roman"/>
          <w:lang w:eastAsia="pl-PL"/>
        </w:rPr>
        <w:t>Asortyment i specyfika robót  stanowi jedno zadanie.</w:t>
      </w:r>
      <w:r>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val="en-US" w:eastAsia="pl-PL"/>
        </w:rPr>
        <w:t xml:space="preserve">Podział zamówienia na części mógłby spowodować nadmierne koszty wykonania zamówienia </w:t>
      </w:r>
      <w:r w:rsidR="00A900D0">
        <w:rPr>
          <w:rFonts w:ascii="Times New Roman" w:eastAsia="Times New Roman" w:hAnsi="Times New Roman" w:cs="Times New Roman"/>
          <w:lang w:val="en-US" w:eastAsia="pl-PL"/>
        </w:rPr>
        <w:t xml:space="preserve">w </w:t>
      </w:r>
      <w:r>
        <w:rPr>
          <w:rFonts w:ascii="Times New Roman" w:eastAsia="Times New Roman" w:hAnsi="Times New Roman" w:cs="Times New Roman"/>
          <w:lang w:val="en-US" w:eastAsia="pl-PL"/>
        </w:rPr>
        <w:t>c</w:t>
      </w:r>
      <w:r w:rsidRPr="00556408">
        <w:rPr>
          <w:rFonts w:ascii="Times New Roman" w:eastAsia="Times New Roman" w:hAnsi="Times New Roman" w:cs="Times New Roman"/>
          <w:lang w:val="en-US" w:eastAsia="pl-PL"/>
        </w:rPr>
        <w:t xml:space="preserve">zęściach w stosunku do kosztów jakie generować będzie realizacja zamówienia przez jednego wykonawcę. </w:t>
      </w:r>
      <w:r w:rsidR="00AE3BB2" w:rsidRPr="00AE3BB2">
        <w:rPr>
          <w:rFonts w:ascii="Times New Roman" w:eastAsia="Times New Roman" w:hAnsi="Times New Roman" w:cs="Times New Roman"/>
          <w:lang w:eastAsia="pl-PL"/>
        </w:rPr>
        <w:t xml:space="preserve">Niedokonanie podziału zamówienia podyktowane było zatem względami technicznymi, organizacyjnym oraz charakterem przedmiotu zamówienia. </w:t>
      </w:r>
      <w:r w:rsidRPr="00556408">
        <w:rPr>
          <w:rFonts w:ascii="Times New Roman" w:eastAsia="Times New Roman" w:hAnsi="Times New Roman" w:cs="Times New Roman"/>
          <w:lang w:val="en-US" w:eastAsia="pl-PL"/>
        </w:rPr>
        <w:t>Brak podziału w żaden sposób nie powoduje ograniczenia zachowania zasad konkurencyjności.</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 nie przewiduje udzielenia zamówień, o których mowa w art. 214 ust. 1 pkt. 7 i 8 ustawy Pzp,</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 nie przewiduje wymagań, o których mowa w art. 96 ust. 2 pkt 2 ustawy Pzp,</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wykonawców, o których mowa w art. 94 ustawy Pzp,</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556408"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5.  </w:t>
      </w:r>
      <w:r>
        <w:rPr>
          <w:rFonts w:ascii="Times New Roman" w:eastAsia="Times New Roman" w:hAnsi="Times New Roman" w:cs="Times New Roman"/>
          <w:b/>
          <w:color w:val="000000"/>
          <w:lang w:val="en-US"/>
        </w:rPr>
        <w:t>W</w:t>
      </w:r>
      <w:r w:rsidRPr="00DB0D95">
        <w:rPr>
          <w:rFonts w:ascii="Times New Roman" w:eastAsia="Times New Roman" w:hAnsi="Times New Roman" w:cs="Times New Roman"/>
          <w:b/>
          <w:color w:val="000000"/>
        </w:rPr>
        <w:t>ymagania</w:t>
      </w:r>
      <w:r w:rsidRPr="00DB0D95">
        <w:rPr>
          <w:rFonts w:ascii="Times New Roman" w:eastAsia="Times New Roman" w:hAnsi="Times New Roman" w:cs="Times New Roman"/>
          <w:b/>
          <w:color w:val="000000"/>
          <w:lang w:val="en-US"/>
        </w:rPr>
        <w:t xml:space="preserve"> w zakresie zatrudnienia na podstawie stosunku pracy, </w:t>
      </w:r>
      <w:r w:rsidRPr="00DB0D95">
        <w:rPr>
          <w:rFonts w:ascii="Times New Roman" w:eastAsia="Times New Roman" w:hAnsi="Times New Roman" w:cs="Times New Roman"/>
          <w:b/>
          <w:color w:val="000000"/>
          <w:lang w:val="en-US"/>
        </w:rPr>
        <w:br/>
        <w:t>w okolicznościach, o których mowa w art. 95 ustawy Pzp</w:t>
      </w:r>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E252F" w:rsidRPr="002E252F" w:rsidRDefault="00DB0D95" w:rsidP="002E252F">
      <w:pPr>
        <w:widowControl w:val="0"/>
        <w:spacing w:after="0" w:line="240" w:lineRule="auto"/>
        <w:ind w:left="284" w:hanging="284"/>
        <w:jc w:val="both"/>
        <w:rPr>
          <w:rFonts w:ascii="Times New Roman" w:eastAsia="Times New Roman" w:hAnsi="Times New Roman" w:cs="Times New Roman"/>
          <w:lang w:val="en-US"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556408">
        <w:rPr>
          <w:rFonts w:ascii="Times New Roman" w:hAnsi="Times New Roman" w:cs="Times New Roman"/>
          <w:b/>
          <w:lang w:val="en-US"/>
        </w:rPr>
        <w:t xml:space="preserve"> w zakresie zatrudnienia na podstawie stosunku pracy, </w:t>
      </w:r>
      <w:r w:rsidR="00014D90" w:rsidRPr="00556408">
        <w:rPr>
          <w:rFonts w:ascii="Times New Roman" w:hAnsi="Times New Roman" w:cs="Times New Roman"/>
          <w:b/>
          <w:lang w:val="en-US"/>
        </w:rPr>
        <w:br/>
        <w:t>w okolicznościach, o których mowa w art. 95 ustawy Pzp</w:t>
      </w:r>
      <w:r w:rsidR="00014D90" w:rsidRPr="00556408">
        <w:rPr>
          <w:rFonts w:ascii="Times New Roman" w:eastAsia="Times New Roman" w:hAnsi="Times New Roman" w:cs="Times New Roman"/>
          <w:lang w:val="en-US"/>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2E252F">
        <w:rPr>
          <w:rFonts w:ascii="Times New Roman" w:eastAsia="Times New Roman" w:hAnsi="Times New Roman" w:cs="Times New Roman"/>
          <w:lang w:val="en-US" w:eastAsia="pl-PL"/>
        </w:rPr>
        <w:t>1)</w:t>
      </w:r>
      <w:r w:rsidR="002E252F">
        <w:rPr>
          <w:rFonts w:ascii="Times New Roman" w:eastAsia="Times New Roman" w:hAnsi="Times New Roman" w:cs="Times New Roman"/>
          <w:lang w:val="en-US" w:eastAsia="pl-PL"/>
        </w:rPr>
        <w:t xml:space="preserve"> </w:t>
      </w:r>
      <w:r w:rsidR="002E252F" w:rsidRPr="002E252F">
        <w:rPr>
          <w:rFonts w:ascii="Times New Roman" w:eastAsia="Times New Roman" w:hAnsi="Times New Roman" w:cs="Times New Roman"/>
          <w:lang w:val="en-US" w:eastAsia="pl-PL"/>
        </w:rPr>
        <w:t xml:space="preserve">Zamawiający wymaga na podstawie art. 95 </w:t>
      </w:r>
      <w:r w:rsidR="008C064F">
        <w:rPr>
          <w:rFonts w:ascii="Times New Roman" w:eastAsia="Times New Roman" w:hAnsi="Times New Roman" w:cs="Times New Roman"/>
          <w:lang w:val="en-US" w:eastAsia="pl-PL"/>
        </w:rPr>
        <w:t xml:space="preserve">ustawy </w:t>
      </w:r>
      <w:r w:rsidR="002E252F" w:rsidRPr="002E252F">
        <w:rPr>
          <w:rFonts w:ascii="Times New Roman" w:eastAsia="Times New Roman" w:hAnsi="Times New Roman" w:cs="Times New Roman"/>
          <w:lang w:val="en-US" w:eastAsia="pl-PL"/>
        </w:rPr>
        <w:t xml:space="preserve">Pzp zatrudnienia na podstawie stosunku pracy,  </w:t>
      </w:r>
      <w:r w:rsidR="002E252F">
        <w:rPr>
          <w:rFonts w:ascii="Times New Roman" w:eastAsia="Times New Roman" w:hAnsi="Times New Roman" w:cs="Times New Roman"/>
          <w:lang w:val="en-US" w:eastAsia="pl-PL"/>
        </w:rPr>
        <w:br/>
      </w:r>
      <w:r w:rsidR="002E252F" w:rsidRPr="002E252F">
        <w:rPr>
          <w:rFonts w:ascii="Times New Roman" w:eastAsia="Times New Roman" w:hAnsi="Times New Roman" w:cs="Times New Roman"/>
          <w:lang w:val="en-US" w:eastAsia="pl-PL"/>
        </w:rPr>
        <w:t xml:space="preserve">w rozumieniu przepisów ustawy z dnia 26 czerwca 1974 r. – Kodeks pracy (Dz. U. z 2020 r. poz. 1320) przez wykonawcę lub podwykonawcę osób wykonujących wszystkie czynności związanych </w:t>
      </w:r>
      <w:r w:rsidR="002E252F">
        <w:rPr>
          <w:rFonts w:ascii="Times New Roman" w:eastAsia="Times New Roman" w:hAnsi="Times New Roman" w:cs="Times New Roman"/>
          <w:lang w:val="en-US" w:eastAsia="pl-PL"/>
        </w:rPr>
        <w:br/>
      </w:r>
      <w:r w:rsidR="002E252F" w:rsidRPr="002E252F">
        <w:rPr>
          <w:rFonts w:ascii="Times New Roman" w:eastAsia="Times New Roman" w:hAnsi="Times New Roman" w:cs="Times New Roman"/>
          <w:lang w:val="en-US" w:eastAsia="pl-PL"/>
        </w:rPr>
        <w:t xml:space="preserve">z wykonywaniem podbudowy i nawierzchni </w:t>
      </w:r>
      <w:r w:rsidR="00AE3BB2">
        <w:rPr>
          <w:rFonts w:ascii="Times New Roman" w:eastAsia="Times New Roman" w:hAnsi="Times New Roman" w:cs="Times New Roman"/>
          <w:lang w:val="en-US" w:eastAsia="pl-PL"/>
        </w:rPr>
        <w:t>ścieżki</w:t>
      </w:r>
      <w:r w:rsidR="002E252F" w:rsidRPr="002E252F">
        <w:rPr>
          <w:rFonts w:ascii="Times New Roman" w:eastAsia="Times New Roman" w:hAnsi="Times New Roman" w:cs="Times New Roman"/>
          <w:lang w:val="en-US" w:eastAsia="pl-PL"/>
        </w:rPr>
        <w:t xml:space="preserve"> objęt</w:t>
      </w:r>
      <w:r w:rsidR="00AE3BB2">
        <w:rPr>
          <w:rFonts w:ascii="Times New Roman" w:eastAsia="Times New Roman" w:hAnsi="Times New Roman" w:cs="Times New Roman"/>
          <w:lang w:val="en-US" w:eastAsia="pl-PL"/>
        </w:rPr>
        <w:t>ej</w:t>
      </w:r>
      <w:r w:rsidR="002E252F" w:rsidRPr="002E252F">
        <w:rPr>
          <w:rFonts w:ascii="Times New Roman" w:eastAsia="Times New Roman" w:hAnsi="Times New Roman" w:cs="Times New Roman"/>
          <w:lang w:val="en-US" w:eastAsia="pl-PL"/>
        </w:rPr>
        <w:t xml:space="preserve"> przedmiotem zamówienia, – jeżeli wykonywanie tych czynności polega na wykonywaniu pracy w rozumieniu przepisów Kodeksu </w:t>
      </w:r>
      <w:r w:rsidR="002E252F" w:rsidRPr="002E252F">
        <w:rPr>
          <w:rFonts w:ascii="Times New Roman" w:eastAsia="Times New Roman" w:hAnsi="Times New Roman" w:cs="Times New Roman"/>
          <w:lang w:val="en-US" w:eastAsia="pl-PL"/>
        </w:rPr>
        <w:lastRenderedPageBreak/>
        <w:t>pracy, o ile czynności te nie będą wykonywane przez osobę w ramach prowadzonej przez nią działalności gospodarczej. Wymóg ten nie dotyczy między innymi osób kierujących budową, pracowników obsługi geodezyjnej.</w:t>
      </w: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Pr>
          <w:rFonts w:ascii="Times New Roman" w:eastAsia="Times New Roman" w:hAnsi="Times New Roman" w:cs="Times New Roman"/>
          <w:lang w:val="en-US" w:eastAsia="pl-PL"/>
        </w:rPr>
        <w:t xml:space="preserve">     </w:t>
      </w:r>
      <w:r w:rsidRPr="002E252F">
        <w:rPr>
          <w:rFonts w:ascii="Times New Roman" w:eastAsia="Times New Roman" w:hAnsi="Times New Roman" w:cs="Times New Roman"/>
          <w:lang w:val="en-US" w:eastAsia="pl-PL"/>
        </w:rPr>
        <w:t>2)</w:t>
      </w:r>
      <w:r>
        <w:rPr>
          <w:rFonts w:ascii="Times New Roman" w:eastAsia="Times New Roman" w:hAnsi="Times New Roman" w:cs="Times New Roman"/>
          <w:lang w:val="en-US" w:eastAsia="pl-PL"/>
        </w:rPr>
        <w:t xml:space="preserve"> </w:t>
      </w:r>
      <w:r w:rsidRPr="002E252F">
        <w:rPr>
          <w:rFonts w:ascii="Times New Roman" w:eastAsia="Times New Roman" w:hAnsi="Times New Roman" w:cs="Times New Roman"/>
          <w:lang w:val="en-US" w:eastAsia="pl-PL"/>
        </w:rPr>
        <w:t>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3 do SWZ.</w:t>
      </w:r>
    </w:p>
    <w:p w:rsidR="00736BB6" w:rsidRPr="00556408" w:rsidRDefault="00736BB6" w:rsidP="00DB0D95">
      <w:pPr>
        <w:widowControl w:val="0"/>
        <w:suppressAutoHyphens/>
        <w:spacing w:after="0" w:line="240" w:lineRule="auto"/>
        <w:ind w:left="284" w:hanging="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DB0D95">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Termin wykonania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AE3BB2" w:rsidRPr="00AE3BB2">
        <w:rPr>
          <w:rFonts w:ascii="Times New Roman" w:eastAsia="Times New Roman" w:hAnsi="Times New Roman" w:cs="Times New Roman"/>
          <w:b/>
          <w:lang w:eastAsia="pl-PL"/>
        </w:rPr>
        <w:t>2</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 xml:space="preserve">(dwóch)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Podstawy wykluczenia, o których mowa w art. 108 ust. 1 oraz w art. 109</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031706" w:rsidRPr="00556408" w:rsidRDefault="00031706" w:rsidP="00556408">
      <w:pPr>
        <w:spacing w:after="0" w:line="240" w:lineRule="auto"/>
        <w:rPr>
          <w:rFonts w:ascii="Times New Roman" w:eastAsia="Times New Roman" w:hAnsi="Times New Roman" w:cs="Times New Roman"/>
          <w:color w:val="000000"/>
          <w:lang w:val="en-US"/>
        </w:rPr>
      </w:pPr>
    </w:p>
    <w:p w:rsidR="002E252F" w:rsidRPr="00556408"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 postępowania o udzielenie zamówienia zamawiający</w:t>
      </w:r>
      <w:r>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lang w:val="en-US"/>
        </w:rPr>
        <w:t>wykluczy</w:t>
      </w:r>
      <w:r>
        <w:rPr>
          <w:rFonts w:ascii="Times New Roman" w:eastAsia="Times New Roman" w:hAnsi="Times New Roman" w:cs="Times New Roman"/>
          <w:color w:val="000000"/>
          <w:lang w:val="en-US"/>
        </w:rPr>
        <w:t>, z zastrzeżeniem art. 110 ust. 2 ustawy Pzp,</w:t>
      </w:r>
      <w:r w:rsidRPr="00556408">
        <w:rPr>
          <w:rFonts w:ascii="Times New Roman" w:eastAsia="Times New Roman" w:hAnsi="Times New Roman" w:cs="Times New Roman"/>
          <w:color w:val="000000"/>
          <w:lang w:val="en-US"/>
        </w:rPr>
        <w:t xml:space="preserve"> wykonawcę </w:t>
      </w:r>
      <w:r>
        <w:rPr>
          <w:rFonts w:ascii="Times New Roman" w:eastAsia="Times New Roman" w:hAnsi="Times New Roman" w:cs="Times New Roman"/>
          <w:color w:val="000000"/>
          <w:lang w:val="en-US"/>
        </w:rPr>
        <w:t>w stosunku do którego zachodzi którakolwiek z okoliczności, o których mowa w art. 108 ust. 1 ustawy Pzp</w:t>
      </w:r>
      <w:r w:rsidRPr="00556408">
        <w:rPr>
          <w:rFonts w:ascii="Times New Roman" w:eastAsia="Times New Roman" w:hAnsi="Times New Roman" w:cs="Times New Roman"/>
          <w:color w:val="000000"/>
          <w:lang w:val="en-US"/>
        </w:rPr>
        <w:t xml:space="preserve">, tj.: </w:t>
      </w:r>
    </w:p>
    <w:p w:rsidR="002E252F" w:rsidRPr="00556408"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będącego osobą fizyczną, którego prawomocnie skazano za przestępstwo: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udziału w zorganizowanej grupie przestępczej albo związku mającym na celu popełnienie przestępstwa lub przestępstwa skarbowego, o którym mowa w art. 258 Kodeksu karnego,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handlu ludźmi, o którym mowa w art. 189a Kodeksu karnego, </w:t>
      </w:r>
    </w:p>
    <w:p w:rsidR="002E252F" w:rsidRPr="00231AFD" w:rsidRDefault="002E252F" w:rsidP="002E252F">
      <w:pPr>
        <w:numPr>
          <w:ilvl w:val="2"/>
          <w:numId w:val="3"/>
        </w:numPr>
        <w:spacing w:after="0" w:line="240" w:lineRule="auto"/>
        <w:ind w:left="1004" w:right="46" w:hanging="295"/>
        <w:jc w:val="both"/>
        <w:rPr>
          <w:rFonts w:ascii="Times New Roman" w:eastAsia="Times New Roman" w:hAnsi="Times New Roman" w:cs="Times New Roman"/>
          <w:color w:val="000000"/>
          <w:lang w:val="en-US"/>
        </w:rPr>
      </w:pPr>
      <w:r w:rsidRPr="00231AFD">
        <w:rPr>
          <w:rFonts w:ascii="Times New Roman" w:eastAsia="Times New Roman" w:hAnsi="Times New Roman" w:cs="Times New Roman"/>
          <w:color w:val="000000"/>
          <w:lang w:val="en-US"/>
        </w:rPr>
        <w:t xml:space="preserve">  o którym mowa w art. 228 – 230a, art. 250a Kodeksu karnego lub w art. 46 lub 48 ustawy </w:t>
      </w:r>
      <w:r w:rsidRPr="00231AFD">
        <w:rPr>
          <w:rFonts w:ascii="Times New Roman" w:eastAsia="Times New Roman" w:hAnsi="Times New Roman" w:cs="Times New Roman"/>
          <w:color w:val="000000"/>
          <w:lang w:val="en-US"/>
        </w:rPr>
        <w:br/>
        <w:t xml:space="preserve">  z  dnia 25 czerwca 2010 r. o sporcie,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charakterze terrorystycznym, o którym mowa w art. 115 § 20 Kodeksu karnego, lub mające na celu popełnienie tego przestępstwa,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którym mowa w art. 9 ust. 1  i 3 lub art. 10 ustawy z dnia 15 czerwca 2012 r. o skutkach powierzania wykonywania pracy cudzoziemcom przebywającym wbrew przepisom na terytorium Rzeczypospolitej Polskiej </w:t>
      </w:r>
    </w:p>
    <w:p w:rsidR="002E252F" w:rsidRPr="00556408" w:rsidRDefault="002E252F" w:rsidP="002E252F">
      <w:pPr>
        <w:spacing w:after="0" w:line="240" w:lineRule="auto"/>
        <w:ind w:left="1004"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lub za odpowiedni czyn zabroniony określony w przepisach prawa obcego; </w:t>
      </w:r>
    </w:p>
    <w:p w:rsidR="002E252F" w:rsidRPr="00556408"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1; </w:t>
      </w:r>
    </w:p>
    <w:p w:rsidR="002E252F" w:rsidRPr="00556408"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color w:val="000000"/>
          <w:lang w:val="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556408"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lastRenderedPageBreak/>
        <w:t xml:space="preserve">wobec którego prawomocnie orzeczono zakaz ubiegania się o zamówienia publiczne; </w:t>
      </w:r>
    </w:p>
    <w:p w:rsidR="002E252F" w:rsidRPr="00556408"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zamawiający może stwierdzić, na podstawie wiarygodnych przesłanek, że wykonawca zawarł z innymi wykonawcami porozumienie mające na celu zakłócenie konkurencji,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556408"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2E252F" w:rsidRPr="00556408" w:rsidRDefault="002E252F" w:rsidP="002E252F">
      <w:pPr>
        <w:spacing w:after="0" w:line="240" w:lineRule="auto"/>
        <w:ind w:left="730"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ochronie konkurencji i konsumentów, chyba że spowodowane tym zakłócenie konkurencji może być wyeliminowane w inny sposób niż przez wykluczenie wykonawcy z udziału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w post</w:t>
      </w:r>
      <w:r>
        <w:rPr>
          <w:rFonts w:ascii="Times New Roman" w:eastAsia="Times New Roman" w:hAnsi="Times New Roman" w:cs="Times New Roman"/>
          <w:color w:val="000000"/>
          <w:lang w:val="en-US"/>
        </w:rPr>
        <w:t>ę</w:t>
      </w:r>
      <w:r w:rsidRPr="00556408">
        <w:rPr>
          <w:rFonts w:ascii="Times New Roman" w:eastAsia="Times New Roman" w:hAnsi="Times New Roman" w:cs="Times New Roman"/>
          <w:color w:val="000000"/>
          <w:lang w:val="en-US"/>
        </w:rPr>
        <w:t xml:space="preserve">powaniu o udzielenie zamówienia. </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sidRPr="00245797">
        <w:rPr>
          <w:rFonts w:ascii="Times New Roman" w:eastAsia="Times New Roman" w:hAnsi="Times New Roman" w:cs="Times New Roman"/>
          <w:color w:val="000000"/>
          <w:lang w:val="en-US"/>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245797">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 xml:space="preserve"> </w:t>
      </w:r>
      <w:r w:rsidRPr="00245797">
        <w:rPr>
          <w:rFonts w:ascii="Times New Roman" w:eastAsia="Times New Roman" w:hAnsi="Times New Roman" w:cs="Times New Roman"/>
          <w:color w:val="000000"/>
        </w:rPr>
        <w:t>Zamawiający nie przewiduje wykluczenia Wykonawcy z postępowania o udzielenie               zamówienia na podstawie art. 109 ustawy Pzp.</w:t>
      </w:r>
    </w:p>
    <w:p w:rsidR="002E252F"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sidRPr="00245797">
        <w:rPr>
          <w:rFonts w:ascii="Times New Roman" w:eastAsia="Times New Roman" w:hAnsi="Times New Roman" w:cs="Times New Roman"/>
          <w:color w:val="000000"/>
          <w:lang w:val="en-US"/>
        </w:rPr>
        <w:t xml:space="preserve">4. </w:t>
      </w:r>
      <w:r w:rsidRPr="00245797">
        <w:rPr>
          <w:rFonts w:ascii="Times New Roman" w:eastAsia="Times New Roman" w:hAnsi="Times New Roman" w:cs="Times New Roman"/>
          <w:color w:val="000000"/>
          <w:lang w:val="en-US"/>
        </w:rPr>
        <w:tab/>
        <w:t>Wykluczenie wykonawcy następuje zgodnie z art. 111 ustawy Pzp.</w:t>
      </w:r>
    </w:p>
    <w:p w:rsidR="008E6502" w:rsidRPr="00556408" w:rsidRDefault="008E6502" w:rsidP="00556408">
      <w:pPr>
        <w:spacing w:after="0" w:line="240" w:lineRule="auto"/>
        <w:ind w:left="426" w:right="46" w:hanging="426"/>
        <w:jc w:val="both"/>
        <w:rPr>
          <w:rFonts w:ascii="Times New Roman" w:eastAsia="Times New Roman" w:hAnsi="Times New Roman" w:cs="Times New Roman"/>
          <w:color w:val="000000"/>
          <w:lang w:val="en-US"/>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Warunki udziału w postępowaniu</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O udzielenie zamówienia mogą się ubiegać wykonawcy, którzy: </w:t>
      </w:r>
    </w:p>
    <w:p w:rsidR="008E6502" w:rsidRPr="00556408" w:rsidRDefault="008E6502" w:rsidP="00DB0D95">
      <w:pPr>
        <w:widowControl w:val="0"/>
        <w:numPr>
          <w:ilvl w:val="2"/>
          <w:numId w:val="7"/>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nie podlegają wykluczeniu z postępowania. </w:t>
      </w: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nie określa warunków udziału w postępowaniu. </w:t>
      </w: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odrzuci ofertę zgodnie z przesłankami zawartymi w art. 226 ust. 1 </w:t>
      </w:r>
      <w:r w:rsidR="00EE1DCC">
        <w:rPr>
          <w:rFonts w:ascii="Times New Roman" w:eastAsia="Times New Roman" w:hAnsi="Times New Roman" w:cs="Times New Roman"/>
          <w:lang w:val="en-US" w:eastAsia="pl-PL"/>
        </w:rPr>
        <w:t xml:space="preserve">ustawy </w:t>
      </w:r>
      <w:r w:rsidRPr="00556408">
        <w:rPr>
          <w:rFonts w:ascii="Times New Roman" w:eastAsia="Times New Roman" w:hAnsi="Times New Roman" w:cs="Times New Roman"/>
          <w:lang w:val="en-US" w:eastAsia="pl-PL"/>
        </w:rPr>
        <w:t>Pzp.</w:t>
      </w:r>
    </w:p>
    <w:p w:rsidR="00512299" w:rsidRPr="00556408" w:rsidRDefault="00512299" w:rsidP="00556408">
      <w:pPr>
        <w:widowControl w:val="0"/>
        <w:suppressAutoHyphens/>
        <w:spacing w:after="0" w:line="240" w:lineRule="auto"/>
        <w:ind w:left="427"/>
        <w:rPr>
          <w:rFonts w:ascii="Times New Roman" w:eastAsia="Times New Roman" w:hAnsi="Times New Roman" w:cs="Times New Roman"/>
          <w:lang w:val="en-US"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Informacje o podwykonawcach</w:t>
      </w:r>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Przez umowę o podwykonawstwo rozumie się umowę, o której mowa w art. </w:t>
      </w:r>
      <w:r w:rsidR="00EE1DCC">
        <w:rPr>
          <w:rFonts w:ascii="Times New Roman" w:eastAsia="Times New Roman" w:hAnsi="Times New Roman" w:cs="Times New Roman"/>
          <w:color w:val="000000"/>
          <w:lang w:val="en-US"/>
        </w:rPr>
        <w:t>7</w:t>
      </w:r>
      <w:r w:rsidRPr="00556408">
        <w:rPr>
          <w:rFonts w:ascii="Times New Roman" w:eastAsia="Times New Roman" w:hAnsi="Times New Roman" w:cs="Times New Roman"/>
          <w:color w:val="000000"/>
          <w:lang w:val="en-US"/>
        </w:rPr>
        <w:t xml:space="preserve"> pkt </w:t>
      </w:r>
      <w:r w:rsidR="00EE1DCC">
        <w:rPr>
          <w:rFonts w:ascii="Times New Roman" w:eastAsia="Times New Roman" w:hAnsi="Times New Roman" w:cs="Times New Roman"/>
          <w:color w:val="000000"/>
          <w:lang w:val="en-US"/>
        </w:rPr>
        <w:t xml:space="preserve">27 ustawy </w:t>
      </w:r>
      <w:r w:rsidRPr="00556408">
        <w:rPr>
          <w:rFonts w:ascii="Times New Roman" w:eastAsia="Times New Roman" w:hAnsi="Times New Roman" w:cs="Times New Roman"/>
          <w:color w:val="000000"/>
          <w:lang w:val="en-US"/>
        </w:rPr>
        <w:t xml:space="preserve">Pzp.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Zgodnie z art. 462 ust. 1</w:t>
      </w:r>
      <w:r w:rsidR="00EE1DCC">
        <w:rPr>
          <w:rFonts w:ascii="Times New Roman" w:eastAsia="Times New Roman" w:hAnsi="Times New Roman" w:cs="Times New Roman"/>
          <w:color w:val="000000"/>
          <w:lang w:val="en-US"/>
        </w:rPr>
        <w:t xml:space="preserve"> ustawy</w:t>
      </w:r>
      <w:r w:rsidRPr="00556408">
        <w:rPr>
          <w:rFonts w:ascii="Times New Roman" w:eastAsia="Times New Roman" w:hAnsi="Times New Roman" w:cs="Times New Roman"/>
          <w:color w:val="000000"/>
          <w:lang w:val="en-US"/>
        </w:rPr>
        <w:t xml:space="preserve"> Pzp wykonawca może powierzyć wykonanie części zamówienia podwykonawcy.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nie </w:t>
      </w:r>
      <w:r w:rsidR="00CA19E0" w:rsidRPr="00556408">
        <w:rPr>
          <w:rFonts w:ascii="Times New Roman" w:eastAsia="Times New Roman" w:hAnsi="Times New Roman" w:cs="Times New Roman"/>
          <w:color w:val="000000"/>
          <w:lang w:val="en-US"/>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556408">
        <w:rPr>
          <w:rFonts w:ascii="Times New Roman" w:eastAsia="Times New Roman" w:hAnsi="Times New Roman" w:cs="Times New Roman"/>
          <w:color w:val="000000"/>
          <w:lang w:val="en-US"/>
        </w:rPr>
        <w:t>.</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462 ust. 2 </w:t>
      </w:r>
      <w:r w:rsidR="00EE1DCC">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 xml:space="preserve">Pzp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556408">
        <w:rPr>
          <w:rFonts w:ascii="Times New Roman" w:eastAsia="Times New Roman" w:hAnsi="Times New Roman" w:cs="Times New Roman"/>
          <w:b/>
          <w:color w:val="000000"/>
          <w:lang w:val="en-US"/>
        </w:rPr>
        <w:t>załącznik nr 1</w:t>
      </w:r>
      <w:r w:rsidRPr="00556408">
        <w:rPr>
          <w:rFonts w:ascii="Times New Roman" w:eastAsia="Times New Roman" w:hAnsi="Times New Roman" w:cs="Times New Roman"/>
          <w:color w:val="000000"/>
          <w:lang w:val="en-US"/>
        </w:rPr>
        <w:t xml:space="preserve"> do SWZ.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trakcie realizacji zamówienia wykonawca może zmienić podwykonawcę lub zrezygnować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z podwykonawstwa. </w:t>
      </w:r>
    </w:p>
    <w:p w:rsidR="00512299" w:rsidRPr="00556408" w:rsidRDefault="00512299" w:rsidP="00DB0D95">
      <w:pPr>
        <w:numPr>
          <w:ilvl w:val="0"/>
          <w:numId w:val="8"/>
        </w:numPr>
        <w:spacing w:after="0" w:line="240" w:lineRule="auto"/>
        <w:ind w:left="284" w:right="45"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Powierzenie wykonania części zamówienia </w:t>
      </w:r>
      <w:r w:rsidRPr="00556408">
        <w:rPr>
          <w:rFonts w:ascii="Times New Roman" w:eastAsia="Times New Roman" w:hAnsi="Times New Roman" w:cs="Times New Roman"/>
          <w:color w:val="000000"/>
          <w:lang w:val="en-US"/>
        </w:rPr>
        <w:tab/>
        <w:t xml:space="preserve">podwykonawcom nie zwalnia wykonawcy </w:t>
      </w:r>
      <w:r w:rsidRPr="00556408">
        <w:rPr>
          <w:rFonts w:ascii="Times New Roman" w:eastAsia="Times New Roman" w:hAnsi="Times New Roman" w:cs="Times New Roman"/>
          <w:color w:val="000000"/>
          <w:lang w:val="en-US"/>
        </w:rPr>
        <w:br/>
        <w:t xml:space="preserve">z odpowiedzialności za należyte wykonanie tego zamówienia.  </w:t>
      </w:r>
    </w:p>
    <w:p w:rsidR="00CA19E0" w:rsidRPr="00556408" w:rsidRDefault="00512299" w:rsidP="00DB0D95">
      <w:pPr>
        <w:pStyle w:val="Akapitzlist"/>
        <w:numPr>
          <w:ilvl w:val="0"/>
          <w:numId w:val="8"/>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Na podstawie art. 462 ust. 3 ustawy Pzp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DB0D95">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DB0D95">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512299" w:rsidRDefault="00512299"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lastRenderedPageBreak/>
        <w:t xml:space="preserve">Rozdział </w:t>
      </w:r>
      <w:r w:rsidR="00CD5947">
        <w:rPr>
          <w:rFonts w:ascii="Times New Roman" w:eastAsia="Times New Roman" w:hAnsi="Times New Roman" w:cs="Times New Roman"/>
          <w:b/>
          <w:color w:val="000000"/>
          <w:lang w:val="en-US"/>
        </w:rPr>
        <w:t>10</w:t>
      </w:r>
      <w:r w:rsidRPr="00556408">
        <w:rPr>
          <w:rFonts w:ascii="Times New Roman" w:eastAsia="Times New Roman" w:hAnsi="Times New Roman" w:cs="Times New Roman"/>
          <w:b/>
          <w:color w:val="000000"/>
          <w:lang w:val="en-US"/>
        </w:rPr>
        <w:t>.  Wykonawcy wspólnie ubiegający się o zamówienie</w:t>
      </w:r>
      <w:r w:rsidRPr="00556408">
        <w:rPr>
          <w:rFonts w:ascii="Times New Roman" w:eastAsia="Calibri" w:hAnsi="Times New Roman" w:cs="Times New Roman"/>
          <w:color w:val="2F5496"/>
          <w:lang w:val="en-US"/>
        </w:rPr>
        <w:t xml:space="preserve"> </w:t>
      </w:r>
      <w:r w:rsidR="002E252F">
        <w:rPr>
          <w:rFonts w:ascii="Times New Roman" w:eastAsia="Times New Roman" w:hAnsi="Times New Roman" w:cs="Times New Roman"/>
          <w:b/>
          <w:color w:val="000000"/>
          <w:lang w:val="en-US"/>
        </w:rPr>
        <w:t>(w tym spółki cywilne)</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Wykonawcy mogą wspólnie ubiegać się o udzielenie zamówienia.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Wykonawcy wspólnie ubiegający się o udzielenie zamówienia ustanawiają pełnomocnika do reprezentowania ich w postępowaniu o udzielenie zamów</w:t>
      </w:r>
      <w:r w:rsidR="00231AFD">
        <w:rPr>
          <w:rFonts w:ascii="Times New Roman" w:eastAsia="Times New Roman" w:hAnsi="Times New Roman" w:cs="Times New Roman"/>
          <w:lang w:val="en-US"/>
        </w:rPr>
        <w:t xml:space="preserve">ienia albo do reprezentowania </w:t>
      </w:r>
      <w:r w:rsidR="00284655">
        <w:rPr>
          <w:rFonts w:ascii="Times New Roman" w:eastAsia="Times New Roman" w:hAnsi="Times New Roman" w:cs="Times New Roman"/>
          <w:lang w:val="en-US"/>
        </w:rPr>
        <w:br/>
      </w:r>
      <w:r w:rsidR="00A66150" w:rsidRPr="00556408">
        <w:rPr>
          <w:rFonts w:ascii="Times New Roman" w:eastAsia="Times New Roman" w:hAnsi="Times New Roman" w:cs="Times New Roman"/>
          <w:lang w:val="en-US"/>
        </w:rPr>
        <w:t xml:space="preserve">w </w:t>
      </w:r>
      <w:r w:rsidRPr="00556408">
        <w:rPr>
          <w:rFonts w:ascii="Times New Roman" w:eastAsia="Times New Roman" w:hAnsi="Times New Roman" w:cs="Times New Roman"/>
          <w:lang w:val="en-US"/>
        </w:rPr>
        <w:t xml:space="preserve">postępowaniu i zawarcia umowy w sprawie zamówienia publicznego.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Do oferty należy dołączyć pełnomocnictwo, podpisane przez ustanowionego pełnomocnika,                z którego będzie wynikać zakres umocowania.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Wszelka korespondencja oraz rozliczenia dokonywane będą wyłącznie z pełnomocnikiem jako reprezentantem wykonawców ubiegających się wspólnie o udzielenie zamówienia. </w:t>
      </w:r>
    </w:p>
    <w:p w:rsidR="00512299" w:rsidRPr="00AB2E2A" w:rsidRDefault="00512299" w:rsidP="00DB0D95">
      <w:pPr>
        <w:numPr>
          <w:ilvl w:val="0"/>
          <w:numId w:val="9"/>
        </w:numPr>
        <w:spacing w:after="0" w:line="240" w:lineRule="auto"/>
        <w:ind w:left="284" w:right="46" w:hanging="284"/>
        <w:jc w:val="both"/>
        <w:rPr>
          <w:rFonts w:ascii="Times New Roman" w:eastAsia="Times New Roman" w:hAnsi="Times New Roman" w:cs="Times New Roman"/>
          <w:color w:val="000000"/>
          <w:u w:color="000000"/>
        </w:rPr>
      </w:pPr>
      <w:r w:rsidRPr="00556408">
        <w:rPr>
          <w:rFonts w:ascii="Times New Roman" w:eastAsia="Times New Roman" w:hAnsi="Times New Roman" w:cs="Times New Roman"/>
          <w:color w:val="000000"/>
          <w:u w:val="single" w:color="000000"/>
          <w:lang w:val="en-US"/>
        </w:rPr>
        <w:t>Przed zawarciem umowy</w:t>
      </w:r>
      <w:r w:rsidRPr="00556408">
        <w:rPr>
          <w:rFonts w:ascii="Times New Roman" w:eastAsia="Times New Roman" w:hAnsi="Times New Roman" w:cs="Times New Roman"/>
          <w:color w:val="000000"/>
          <w:lang w:val="en-US"/>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556408">
        <w:rPr>
          <w:rFonts w:ascii="Times New Roman" w:eastAsia="Times New Roman" w:hAnsi="Times New Roman" w:cs="Times New Roman"/>
          <w:color w:val="000000"/>
          <w:lang w:val="en-US"/>
        </w:rPr>
        <w:t>wykonawc</w:t>
      </w:r>
      <w:r w:rsidR="00A66150" w:rsidRPr="00556408">
        <w:rPr>
          <w:rFonts w:ascii="Times New Roman" w:eastAsia="Times New Roman" w:hAnsi="Times New Roman" w:cs="Times New Roman"/>
          <w:color w:val="000000"/>
          <w:lang w:val="en-US"/>
        </w:rPr>
        <w:t xml:space="preserve">ów </w:t>
      </w:r>
      <w:r w:rsidRPr="00556408">
        <w:rPr>
          <w:rFonts w:ascii="Times New Roman" w:eastAsia="Times New Roman" w:hAnsi="Times New Roman" w:cs="Times New Roman"/>
          <w:color w:val="000000"/>
          <w:lang w:val="en-US"/>
        </w:rPr>
        <w:t>wspólnie ubiegający</w:t>
      </w:r>
      <w:r w:rsidR="00A66150" w:rsidRPr="00556408">
        <w:rPr>
          <w:rFonts w:ascii="Times New Roman" w:eastAsia="Times New Roman" w:hAnsi="Times New Roman" w:cs="Times New Roman"/>
          <w:color w:val="000000"/>
          <w:lang w:val="en-US"/>
        </w:rPr>
        <w:t>ch</w:t>
      </w:r>
      <w:r w:rsidRPr="00556408">
        <w:rPr>
          <w:rFonts w:ascii="Times New Roman" w:eastAsia="Times New Roman" w:hAnsi="Times New Roman" w:cs="Times New Roman"/>
          <w:color w:val="000000"/>
          <w:lang w:val="en-US"/>
        </w:rPr>
        <w:t xml:space="preserve"> się o udzielenie zamówienia</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kopi</w:t>
      </w:r>
      <w:r w:rsidR="00A66150" w:rsidRPr="00AB2E2A">
        <w:rPr>
          <w:rFonts w:ascii="Times New Roman" w:eastAsia="Times New Roman" w:hAnsi="Times New Roman" w:cs="Times New Roman"/>
          <w:color w:val="000000"/>
          <w:u w:color="000000"/>
          <w:lang w:val="en-US"/>
        </w:rPr>
        <w:t>i</w:t>
      </w:r>
      <w:r w:rsidRPr="00AB2E2A">
        <w:rPr>
          <w:rFonts w:ascii="Times New Roman" w:eastAsia="Times New Roman" w:hAnsi="Times New Roman" w:cs="Times New Roman"/>
          <w:color w:val="000000"/>
          <w:u w:color="000000"/>
          <w:lang w:val="en-US"/>
        </w:rPr>
        <w:t xml:space="preserve"> umowy regulując</w:t>
      </w:r>
      <w:r w:rsidR="00A66150" w:rsidRPr="00AB2E2A">
        <w:rPr>
          <w:rFonts w:ascii="Times New Roman" w:eastAsia="Times New Roman" w:hAnsi="Times New Roman" w:cs="Times New Roman"/>
          <w:color w:val="000000"/>
          <w:u w:color="000000"/>
          <w:lang w:val="en-US"/>
        </w:rPr>
        <w:t>ej</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color w:val="000000"/>
          <w:lang w:val="en-US"/>
        </w:rPr>
      </w:pPr>
      <w:r w:rsidRPr="00AB2E2A">
        <w:rPr>
          <w:rFonts w:ascii="Times New Roman" w:eastAsia="Times New Roman" w:hAnsi="Times New Roman" w:cs="Times New Roman"/>
          <w:color w:val="000000"/>
          <w:u w:color="000000"/>
        </w:rPr>
        <w:t>W przypadku składania oferty przez podmioty występujące wspólnie,</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 xml:space="preserve">każdy z wykonawców wspólnie ubiegających się o zamówienie musi wykazać brak podstaw do wykluczenia na podstawie art. </w:t>
      </w:r>
      <w:r w:rsidR="00A66150" w:rsidRPr="00AB2E2A">
        <w:rPr>
          <w:rFonts w:ascii="Times New Roman" w:eastAsia="Times New Roman" w:hAnsi="Times New Roman" w:cs="Times New Roman"/>
          <w:color w:val="000000"/>
          <w:u w:color="000000"/>
        </w:rPr>
        <w:t>108 ust. 1</w:t>
      </w:r>
      <w:r w:rsidRPr="00AB2E2A">
        <w:rPr>
          <w:rFonts w:ascii="Times New Roman" w:eastAsia="Times New Roman" w:hAnsi="Times New Roman" w:cs="Times New Roman"/>
          <w:color w:val="000000"/>
          <w:u w:color="000000"/>
        </w:rPr>
        <w:t xml:space="preserve"> ustawy</w:t>
      </w:r>
      <w:r w:rsidR="00EE1DCC">
        <w:rPr>
          <w:rFonts w:ascii="Times New Roman" w:eastAsia="Times New Roman" w:hAnsi="Times New Roman" w:cs="Times New Roman"/>
          <w:color w:val="000000"/>
          <w:u w:color="000000"/>
        </w:rPr>
        <w:t xml:space="preserve"> </w:t>
      </w:r>
      <w:r w:rsidR="00A66150" w:rsidRPr="00AB2E2A">
        <w:rPr>
          <w:rFonts w:ascii="Times New Roman" w:eastAsia="Times New Roman" w:hAnsi="Times New Roman" w:cs="Times New Roman"/>
          <w:color w:val="000000"/>
          <w:u w:color="000000"/>
        </w:rPr>
        <w:t>Pzp</w:t>
      </w:r>
      <w:r w:rsidRPr="00AB2E2A">
        <w:rPr>
          <w:rFonts w:ascii="Times New Roman" w:eastAsia="Times New Roman" w:hAnsi="Times New Roman" w:cs="Times New Roman"/>
          <w:color w:val="000000"/>
          <w:u w:color="000000"/>
          <w:lang w:val="en-US"/>
        </w:rPr>
        <w:t>.</w:t>
      </w:r>
      <w:r w:rsidRPr="00AB2E2A">
        <w:rPr>
          <w:rFonts w:ascii="Times New Roman" w:eastAsia="Times New Roman" w:hAnsi="Times New Roman" w:cs="Times New Roman"/>
          <w:color w:val="000000"/>
          <w:lang w:val="en-US"/>
        </w:rPr>
        <w:t xml:space="preserve">  </w:t>
      </w:r>
    </w:p>
    <w:p w:rsidR="00A66150" w:rsidRPr="00556408" w:rsidRDefault="00A66150" w:rsidP="00556408">
      <w:pPr>
        <w:spacing w:after="0" w:line="240" w:lineRule="auto"/>
        <w:ind w:left="427" w:right="46"/>
        <w:jc w:val="both"/>
        <w:rPr>
          <w:rFonts w:ascii="Times New Roman" w:eastAsia="Times New Roman" w:hAnsi="Times New Roman" w:cs="Times New Roman"/>
          <w:color w:val="000000"/>
          <w:lang w:val="en-US"/>
        </w:rPr>
      </w:pPr>
    </w:p>
    <w:p w:rsidR="002E252F" w:rsidRPr="00556408"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1</w:t>
      </w:r>
      <w:r>
        <w:rPr>
          <w:rFonts w:ascii="Times New Roman" w:eastAsia="Times New Roman" w:hAnsi="Times New Roman" w:cs="Times New Roman"/>
          <w:b/>
          <w:color w:val="000000"/>
          <w:lang w:val="en-US"/>
        </w:rPr>
        <w:t>1</w:t>
      </w:r>
      <w:r w:rsidRPr="00556408">
        <w:rPr>
          <w:rFonts w:ascii="Times New Roman" w:eastAsia="Times New Roman" w:hAnsi="Times New Roman" w:cs="Times New Roman"/>
          <w:b/>
          <w:color w:val="000000"/>
          <w:lang w:val="en-US"/>
        </w:rPr>
        <w:t>.  Informacje o podmiotowych środkach dowodowych</w:t>
      </w:r>
    </w:p>
    <w:p w:rsidR="002E252F" w:rsidRPr="00556408" w:rsidRDefault="002E252F" w:rsidP="002E252F">
      <w:pPr>
        <w:spacing w:after="0" w:line="240" w:lineRule="auto"/>
        <w:ind w:right="46"/>
        <w:jc w:val="both"/>
        <w:rPr>
          <w:rFonts w:ascii="Times New Roman" w:eastAsia="Times New Roman" w:hAnsi="Times New Roman" w:cs="Times New Roman"/>
          <w:color w:val="000000"/>
          <w:lang w:val="en-US"/>
        </w:rPr>
      </w:pPr>
    </w:p>
    <w:p w:rsidR="002E252F" w:rsidRPr="00CA1F65" w:rsidRDefault="002E252F" w:rsidP="002E252F">
      <w:pPr>
        <w:numPr>
          <w:ilvl w:val="0"/>
          <w:numId w:val="11"/>
        </w:numPr>
        <w:spacing w:after="0" w:line="240" w:lineRule="auto"/>
        <w:ind w:left="284" w:right="46" w:hanging="284"/>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Do oferty Wykonawca zobowiązany jest dołączyć aktualne na dzień składania ofert oświadczenie </w:t>
      </w:r>
      <w:r>
        <w:rPr>
          <w:rFonts w:ascii="Times New Roman" w:eastAsia="Times New Roman" w:hAnsi="Times New Roman" w:cs="Times New Roman"/>
          <w:color w:val="000000"/>
          <w:lang w:val="en-US"/>
        </w:rPr>
        <w:br/>
        <w:t xml:space="preserve">o niepodleganiu wykluczeniu – wg wymogu załącznika </w:t>
      </w:r>
      <w:r w:rsidRPr="00E61F9D">
        <w:rPr>
          <w:rFonts w:ascii="Times New Roman" w:eastAsia="Times New Roman" w:hAnsi="Times New Roman" w:cs="Times New Roman"/>
          <w:b/>
          <w:color w:val="000000"/>
          <w:lang w:val="en-US"/>
        </w:rPr>
        <w:t>Nr 2 do SWZ</w:t>
      </w:r>
      <w:r>
        <w:rPr>
          <w:rFonts w:ascii="Times New Roman" w:eastAsia="Times New Roman" w:hAnsi="Times New Roman" w:cs="Times New Roman"/>
          <w:color w:val="000000"/>
          <w:lang w:val="en-US"/>
        </w:rPr>
        <w:t>.</w:t>
      </w:r>
    </w:p>
    <w:p w:rsidR="002E252F" w:rsidRPr="00CA1F65" w:rsidRDefault="002E252F" w:rsidP="002E252F">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CA1F65">
        <w:rPr>
          <w:rFonts w:ascii="Times New Roman" w:eastAsia="Times New Roman" w:hAnsi="Times New Roman" w:cs="Times New Roman"/>
          <w:color w:val="000000"/>
          <w:lang w:val="en-US"/>
        </w:rPr>
        <w:t>Oświadczeni</w:t>
      </w:r>
      <w:r>
        <w:rPr>
          <w:rFonts w:ascii="Times New Roman" w:eastAsia="Times New Roman" w:hAnsi="Times New Roman" w:cs="Times New Roman"/>
          <w:color w:val="000000"/>
          <w:lang w:val="en-US"/>
        </w:rPr>
        <w:t>e</w:t>
      </w:r>
      <w:r w:rsidRPr="00CA1F65">
        <w:rPr>
          <w:rFonts w:ascii="Times New Roman" w:eastAsia="Times New Roman" w:hAnsi="Times New Roman" w:cs="Times New Roman"/>
          <w:lang w:val="en-US"/>
        </w:rPr>
        <w:t xml:space="preserve">, o których mowa w ust. 1, stanowi </w:t>
      </w:r>
      <w:r w:rsidRPr="00CA1F65">
        <w:rPr>
          <w:rFonts w:ascii="Times New Roman" w:eastAsia="Times New Roman" w:hAnsi="Times New Roman" w:cs="Times New Roman"/>
          <w:color w:val="000000"/>
          <w:lang w:val="en-US"/>
        </w:rPr>
        <w:t xml:space="preserve">dowód potwierdzający brak podstaw wykluczenia w postępowaniu na dzień składania ofert, tymczasowo zastępujący wymagane przez zamawiającego podmiotowe środki dowodowe.  </w:t>
      </w:r>
    </w:p>
    <w:p w:rsidR="002E252F" w:rsidRPr="00556408" w:rsidRDefault="002E252F" w:rsidP="002E252F">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W przypadku wspólnego ubiegania się o zamówienie przez wykonawców, oświadczeni</w:t>
      </w:r>
      <w:r>
        <w:rPr>
          <w:rFonts w:ascii="Times New Roman" w:eastAsia="Times New Roman" w:hAnsi="Times New Roman" w:cs="Times New Roman"/>
          <w:color w:val="000000"/>
          <w:lang w:val="en-US"/>
        </w:rPr>
        <w:t>e</w:t>
      </w:r>
      <w:r w:rsidRPr="00556408">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w:t>
      </w:r>
      <w:r>
        <w:rPr>
          <w:rFonts w:ascii="Times New Roman" w:eastAsia="Times New Roman" w:hAnsi="Times New Roman" w:cs="Times New Roman"/>
          <w:color w:val="000000"/>
          <w:lang w:val="en-US"/>
        </w:rPr>
        <w:t xml:space="preserve">niepodleganiu wykluczeniu w postępowaniu, </w:t>
      </w:r>
      <w:r w:rsidRPr="00E61F9D">
        <w:rPr>
          <w:rFonts w:ascii="Times New Roman" w:eastAsia="Times New Roman" w:hAnsi="Times New Roman" w:cs="Times New Roman"/>
          <w:b/>
          <w:color w:val="000000"/>
          <w:lang w:val="en-US"/>
        </w:rPr>
        <w:t>składa każdy</w:t>
      </w:r>
      <w:r>
        <w:rPr>
          <w:rFonts w:ascii="Times New Roman" w:eastAsia="Times New Roman" w:hAnsi="Times New Roman" w:cs="Times New Roman"/>
          <w:color w:val="000000"/>
          <w:lang w:val="en-US"/>
        </w:rPr>
        <w:t xml:space="preserve"> z Wykonawców wspólnie ubiegających się o zamówienie.</w:t>
      </w:r>
      <w:r w:rsidRPr="00556408">
        <w:rPr>
          <w:rFonts w:ascii="Times New Roman" w:eastAsia="Times New Roman" w:hAnsi="Times New Roman" w:cs="Times New Roman"/>
          <w:color w:val="000000"/>
          <w:lang w:val="en-US"/>
        </w:rPr>
        <w:t xml:space="preserve"> </w:t>
      </w:r>
    </w:p>
    <w:p w:rsidR="002E252F" w:rsidRDefault="002E252F" w:rsidP="002E252F">
      <w:pPr>
        <w:spacing w:after="0" w:line="240" w:lineRule="auto"/>
        <w:ind w:left="268" w:hanging="283"/>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 xml:space="preserve">4. </w:t>
      </w:r>
      <w:r w:rsidRPr="00556408">
        <w:rPr>
          <w:rFonts w:ascii="Times New Roman" w:eastAsia="Times New Roman" w:hAnsi="Times New Roman" w:cs="Times New Roman"/>
          <w:b/>
          <w:color w:val="000000"/>
          <w:lang w:val="en-US"/>
        </w:rPr>
        <w:t xml:space="preserve"> Wykaz podmiotowych środków dowodowych, które wykonawca składa w postępowaniu </w:t>
      </w:r>
      <w:r w:rsidRPr="00556408">
        <w:rPr>
          <w:rFonts w:ascii="Times New Roman" w:eastAsia="Times New Roman" w:hAnsi="Times New Roman" w:cs="Times New Roman"/>
          <w:b/>
          <w:color w:val="000000"/>
          <w:u w:val="single" w:color="000000"/>
          <w:lang w:val="en-US"/>
        </w:rPr>
        <w:t>na</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color w:val="000000"/>
          <w:u w:val="single" w:color="000000"/>
          <w:lang w:val="en-US"/>
        </w:rPr>
        <w:t>wezwanie zamawiającego</w:t>
      </w:r>
      <w:r w:rsidRPr="00556408">
        <w:rPr>
          <w:rFonts w:ascii="Times New Roman" w:eastAsia="Times New Roman" w:hAnsi="Times New Roman" w:cs="Times New Roman"/>
          <w:b/>
          <w:color w:val="000000"/>
          <w:lang w:val="en-US"/>
        </w:rPr>
        <w:t>:</w:t>
      </w:r>
      <w:r w:rsidRPr="00556408">
        <w:rPr>
          <w:rFonts w:ascii="Times New Roman" w:eastAsia="Times New Roman" w:hAnsi="Times New Roman" w:cs="Times New Roman"/>
          <w:color w:val="000000"/>
          <w:lang w:val="en-US"/>
        </w:rPr>
        <w:t xml:space="preserve"> </w:t>
      </w:r>
    </w:p>
    <w:p w:rsidR="002E252F" w:rsidRPr="00556408" w:rsidRDefault="002E252F" w:rsidP="002E252F">
      <w:pPr>
        <w:spacing w:after="0" w:line="240" w:lineRule="auto"/>
        <w:ind w:left="268" w:hanging="283"/>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 xml:space="preserve">1) </w:t>
      </w:r>
      <w:r w:rsidRPr="00556408">
        <w:rPr>
          <w:rFonts w:ascii="Times New Roman" w:eastAsia="Times New Roman" w:hAnsi="Times New Roman" w:cs="Times New Roman"/>
          <w:color w:val="000000"/>
          <w:lang w:val="en-US"/>
        </w:rPr>
        <w:t xml:space="preserve">Zamawiający, wezwie wykonawcę, którego oferta została najwyżej oceniona, do złożenia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wyznaczonym terminie, nie krótszym niż 5 dni od dnia wezwania,  na podstawie § 3 Rozporządzenia Ministra Transportu, Rozwoju, Pracy </w:t>
      </w:r>
      <w:r>
        <w:rPr>
          <w:rFonts w:ascii="Times New Roman" w:eastAsia="Times New Roman" w:hAnsi="Times New Roman" w:cs="Times New Roman"/>
          <w:color w:val="000000"/>
          <w:lang w:val="en-US"/>
        </w:rPr>
        <w:t>i</w:t>
      </w:r>
      <w:r w:rsidRPr="00556408">
        <w:rPr>
          <w:rFonts w:ascii="Times New Roman" w:eastAsia="Times New Roman" w:hAnsi="Times New Roman" w:cs="Times New Roman"/>
          <w:color w:val="000000"/>
          <w:lang w:val="en-US"/>
        </w:rPr>
        <w:t xml:space="preserve"> Technologii z dnia 23 grudnia 2020 r.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sprawie podmiotowych środków dowodowych oraz innych dokumentów lub oświadczeń, jakich może żądać zamawiający od wykonawcy, zamiast podmiotowych środków dowodowych, </w:t>
      </w:r>
      <w:r w:rsidRPr="00556408">
        <w:rPr>
          <w:rFonts w:ascii="Times New Roman" w:eastAsia="Times New Roman" w:hAnsi="Times New Roman" w:cs="Times New Roman"/>
          <w:b/>
          <w:color w:val="000000"/>
          <w:lang w:val="en-US"/>
        </w:rPr>
        <w:t>oświadczenia o aktualności</w:t>
      </w:r>
      <w:r w:rsidRPr="00556408">
        <w:rPr>
          <w:rFonts w:ascii="Times New Roman" w:eastAsia="Times New Roman" w:hAnsi="Times New Roman" w:cs="Times New Roman"/>
          <w:color w:val="000000"/>
          <w:lang w:val="en-US"/>
        </w:rPr>
        <w:t xml:space="preserve"> informacji zawartych w zakresie podstaw wykluczenia z postępowania zawartych w oświadczeniu, o którym mowa w </w:t>
      </w:r>
      <w:r>
        <w:rPr>
          <w:rFonts w:ascii="Times New Roman" w:eastAsia="Times New Roman" w:hAnsi="Times New Roman" w:cs="Times New Roman"/>
          <w:color w:val="000000"/>
          <w:lang w:val="en-US"/>
        </w:rPr>
        <w:t xml:space="preserve">rozdziale </w:t>
      </w:r>
      <w:r w:rsidRPr="00556408">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1 ust. 1</w:t>
      </w:r>
      <w:r w:rsidRPr="00556408">
        <w:rPr>
          <w:rFonts w:ascii="Times New Roman" w:eastAsia="Times New Roman" w:hAnsi="Times New Roman" w:cs="Times New Roman"/>
          <w:color w:val="000000"/>
          <w:lang w:val="en-US"/>
        </w:rPr>
        <w:t xml:space="preserve"> SWZ.</w:t>
      </w:r>
    </w:p>
    <w:p w:rsidR="002E252F" w:rsidRPr="00556408"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Jeżeli wykonawca nie złożył oświadczenia, o którym mowa w art. 125 ust. 1</w:t>
      </w:r>
      <w:r>
        <w:rPr>
          <w:rFonts w:ascii="Times New Roman" w:eastAsia="Times New Roman" w:hAnsi="Times New Roman" w:cs="Times New Roman"/>
          <w:color w:val="000000"/>
          <w:lang w:val="en-US"/>
        </w:rPr>
        <w:t xml:space="preserve"> ustawy Pzp</w:t>
      </w:r>
      <w:r w:rsidRPr="00556408">
        <w:rPr>
          <w:rFonts w:ascii="Times New Roman" w:eastAsia="Times New Roman" w:hAnsi="Times New Roman" w:cs="Times New Roman"/>
          <w:color w:val="000000"/>
          <w:lang w:val="en-US"/>
        </w:rPr>
        <w:t xml:space="preserve">, podmiotowych środków dowodowych, innych dokumentów lub oświadczeń składanych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postępowaniu lub są one niekompletne lub zawierają błędy, zamawiający wzywa wykonawcę odpowiednio do ich złożenia, poprawienia lub uzupełnienia w wyznaczonym terminie, chyba że: </w:t>
      </w:r>
    </w:p>
    <w:p w:rsidR="002E252F" w:rsidRPr="00556408" w:rsidRDefault="002E252F" w:rsidP="002E252F">
      <w:pPr>
        <w:numPr>
          <w:ilvl w:val="2"/>
          <w:numId w:val="13"/>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oferta wykonawcy podlega odrzuceniu bez względu na ich złożenie, uzupełnienie lub poprawienie lub </w:t>
      </w:r>
    </w:p>
    <w:p w:rsidR="002E252F" w:rsidRDefault="002E252F" w:rsidP="002E252F">
      <w:pPr>
        <w:numPr>
          <w:ilvl w:val="2"/>
          <w:numId w:val="13"/>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zachodzą przesłanki unieważnienia postępowania. </w:t>
      </w:r>
    </w:p>
    <w:p w:rsidR="002E252F"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6. </w:t>
      </w:r>
      <w:r w:rsidRPr="00556408">
        <w:rPr>
          <w:rFonts w:ascii="Times New Roman" w:eastAsia="Times New Roman" w:hAnsi="Times New Roman" w:cs="Times New Roman"/>
          <w:color w:val="000000"/>
          <w:lang w:val="en-US"/>
        </w:rPr>
        <w:t xml:space="preserve">Zamawiający może żądać od wykonawców wyjaśnień dotyczących treści oświadczeń, o których mowa w </w:t>
      </w:r>
      <w:r>
        <w:rPr>
          <w:rFonts w:ascii="Times New Roman" w:eastAsia="Times New Roman" w:hAnsi="Times New Roman" w:cs="Times New Roman"/>
          <w:color w:val="000000"/>
          <w:lang w:val="en-US"/>
        </w:rPr>
        <w:t>rozdziale</w:t>
      </w:r>
      <w:r w:rsidRPr="00556408">
        <w:rPr>
          <w:rFonts w:ascii="Times New Roman" w:eastAsia="Times New Roman" w:hAnsi="Times New Roman" w:cs="Times New Roman"/>
          <w:color w:val="000000"/>
          <w:lang w:val="en-US"/>
        </w:rPr>
        <w:t xml:space="preserve"> 1</w:t>
      </w:r>
      <w:r>
        <w:rPr>
          <w:rFonts w:ascii="Times New Roman" w:eastAsia="Times New Roman" w:hAnsi="Times New Roman" w:cs="Times New Roman"/>
          <w:color w:val="000000"/>
          <w:lang w:val="en-US"/>
        </w:rPr>
        <w:t>1 ust. 1 SWZ</w:t>
      </w:r>
      <w:r w:rsidRPr="00556408">
        <w:rPr>
          <w:rFonts w:ascii="Times New Roman" w:eastAsia="Times New Roman" w:hAnsi="Times New Roman" w:cs="Times New Roman"/>
          <w:color w:val="000000"/>
          <w:lang w:val="en-US"/>
        </w:rPr>
        <w:t>, lub złożonych podmiotowych środków dowodowych lub innych dokumentów lub oświadczeń składanych w postępowaniu</w:t>
      </w:r>
      <w:r>
        <w:rPr>
          <w:rFonts w:ascii="Times New Roman" w:eastAsia="Times New Roman" w:hAnsi="Times New Roman" w:cs="Times New Roman"/>
          <w:color w:val="000000"/>
          <w:lang w:val="en-US"/>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7. </w:t>
      </w:r>
      <w:r w:rsidRPr="00556408">
        <w:rPr>
          <w:rFonts w:ascii="Times New Roman" w:eastAsia="Times New Roman" w:hAnsi="Times New Roman" w:cs="Times New Roman"/>
          <w:color w:val="000000"/>
          <w:lang w:val="en-US"/>
        </w:rPr>
        <w:t>Jeżeli złożone przez wykonawcę oświadczeni</w:t>
      </w:r>
      <w:r>
        <w:rPr>
          <w:rFonts w:ascii="Times New Roman" w:eastAsia="Times New Roman" w:hAnsi="Times New Roman" w:cs="Times New Roman"/>
          <w:color w:val="000000"/>
          <w:lang w:val="en-US"/>
        </w:rPr>
        <w:t>e</w:t>
      </w:r>
      <w:r w:rsidRPr="00556408">
        <w:rPr>
          <w:rFonts w:ascii="Times New Roman" w:eastAsia="Times New Roman" w:hAnsi="Times New Roman" w:cs="Times New Roman"/>
          <w:color w:val="000000"/>
          <w:lang w:val="en-US"/>
        </w:rPr>
        <w:t xml:space="preserve">, o których mowa w </w:t>
      </w:r>
      <w:r>
        <w:rPr>
          <w:rFonts w:ascii="Times New Roman" w:eastAsia="Times New Roman" w:hAnsi="Times New Roman" w:cs="Times New Roman"/>
          <w:color w:val="000000"/>
          <w:lang w:val="en-US"/>
        </w:rPr>
        <w:t>rozdziale</w:t>
      </w:r>
      <w:r w:rsidRPr="00556408">
        <w:rPr>
          <w:rFonts w:ascii="Times New Roman" w:eastAsia="Times New Roman" w:hAnsi="Times New Roman" w:cs="Times New Roman"/>
          <w:color w:val="000000"/>
          <w:lang w:val="en-US"/>
        </w:rPr>
        <w:t xml:space="preserve"> 1</w:t>
      </w:r>
      <w:r>
        <w:rPr>
          <w:rFonts w:ascii="Times New Roman" w:eastAsia="Times New Roman" w:hAnsi="Times New Roman" w:cs="Times New Roman"/>
          <w:color w:val="000000"/>
          <w:lang w:val="en-US"/>
        </w:rPr>
        <w:t>1 ust. 1 SWZ</w:t>
      </w:r>
      <w:r w:rsidRPr="00556408">
        <w:rPr>
          <w:rFonts w:ascii="Times New Roman" w:eastAsia="Times New Roman" w:hAnsi="Times New Roman" w:cs="Times New Roman"/>
          <w:color w:val="000000"/>
          <w:lang w:val="en-US"/>
        </w:rPr>
        <w:t xml:space="preserve">,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lang w:val="en-US"/>
        </w:rPr>
        <w:t xml:space="preserve">8. </w:t>
      </w:r>
      <w:r>
        <w:rPr>
          <w:rFonts w:ascii="Times New Roman" w:hAnsi="Times New Roman" w:cs="Times New Roman"/>
        </w:rPr>
        <w:t xml:space="preserve">W zakresie nieuregulowanym ustawą Pzp lub niniejszą SWZ do oświadczeń i dokumentów składanych przez Wykonacę w postępowaniu zastosowanie mają w szczególności przepisy </w:t>
      </w:r>
      <w:r w:rsidRPr="00556408">
        <w:rPr>
          <w:rFonts w:ascii="Times New Roman" w:hAnsi="Times New Roman" w:cs="Times New Roman"/>
        </w:rPr>
        <w:t>rozporządzeni</w:t>
      </w:r>
      <w:r>
        <w:rPr>
          <w:rFonts w:ascii="Times New Roman" w:hAnsi="Times New Roman" w:cs="Times New Roman"/>
        </w:rPr>
        <w:t>a</w:t>
      </w:r>
      <w:r w:rsidRPr="00556408">
        <w:rPr>
          <w:rFonts w:ascii="Times New Roman" w:hAnsi="Times New Roman" w:cs="Times New Roman"/>
        </w:rPr>
        <w:t xml:space="preserve"> Ministra Rozwoju, Pracy i Technologii </w:t>
      </w:r>
      <w:r>
        <w:rPr>
          <w:rFonts w:ascii="Times New Roman" w:hAnsi="Times New Roman" w:cs="Times New Roman"/>
        </w:rPr>
        <w:t xml:space="preserve">z dnia 23 grudnia 2020 r. </w:t>
      </w:r>
      <w:r w:rsidRPr="00556408">
        <w:rPr>
          <w:rFonts w:ascii="Times New Roman" w:hAnsi="Times New Roman" w:cs="Times New Roman"/>
        </w:rPr>
        <w:t>w sprawie podmiotowych środków dowodowych oraz innych dokumentów lub oświadczeń, jakich może żądać zamawiający od wykonawcy (Dz. U. z 2020 r. poz. 2415)</w:t>
      </w:r>
      <w:r>
        <w:rPr>
          <w:rFonts w:ascii="Times New Roman" w:hAnsi="Times New Roman" w:cs="Times New Roman"/>
        </w:rPr>
        <w:t xml:space="preserve"> oraz</w:t>
      </w:r>
      <w:r w:rsidRPr="00556408">
        <w:rPr>
          <w:rFonts w:ascii="Times New Roman" w:hAnsi="Times New Roman" w:cs="Times New Roman"/>
        </w:rPr>
        <w:t xml:space="preserve"> rozporządzeni</w:t>
      </w:r>
      <w:r>
        <w:rPr>
          <w:rFonts w:ascii="Times New Roman" w:hAnsi="Times New Roman" w:cs="Times New Roman"/>
        </w:rPr>
        <w:t>a</w:t>
      </w:r>
      <w:r w:rsidRPr="00556408">
        <w:rPr>
          <w:rFonts w:ascii="Times New Roman" w:hAnsi="Times New Roman" w:cs="Times New Roman"/>
        </w:rPr>
        <w:t xml:space="preserve"> Prezesa Rady Ministrów </w:t>
      </w:r>
      <w:r>
        <w:rPr>
          <w:rFonts w:ascii="Times New Roman" w:hAnsi="Times New Roman" w:cs="Times New Roman"/>
        </w:rPr>
        <w:t xml:space="preserve"> z dnia 30 grudnia 2020r., </w:t>
      </w:r>
      <w:r w:rsidRPr="00556408">
        <w:rPr>
          <w:rFonts w:ascii="Times New Roman" w:hAnsi="Times New Roman" w:cs="Times New Roman"/>
        </w:rPr>
        <w:t xml:space="preserve">w sprawie sposobu sporządzania i przekazywania informacji </w:t>
      </w:r>
      <w:r w:rsidRPr="00556408">
        <w:rPr>
          <w:rFonts w:ascii="Times New Roman" w:hAnsi="Times New Roman" w:cs="Times New Roman"/>
        </w:rPr>
        <w:lastRenderedPageBreak/>
        <w:t xml:space="preserve">oraz wymagań technicznych dla dokumentów elektronicznych oraz środków komunikacji elektronicznej w postępowaniu o udzielenie zamówienia publicznego </w:t>
      </w:r>
      <w:r>
        <w:rPr>
          <w:rFonts w:ascii="Times New Roman" w:hAnsi="Times New Roman" w:cs="Times New Roman"/>
        </w:rPr>
        <w:t xml:space="preserve">lub konkursie </w:t>
      </w:r>
      <w:r w:rsidRPr="00556408">
        <w:rPr>
          <w:rFonts w:ascii="Times New Roman" w:hAnsi="Times New Roman" w:cs="Times New Roman"/>
        </w:rPr>
        <w:t>(Dz. U. z 2020 r. poz. 2452).</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lang w:val="en-US"/>
        </w:rPr>
        <w:t xml:space="preserve">9. </w:t>
      </w:r>
      <w:r w:rsidRPr="00556408">
        <w:rPr>
          <w:rFonts w:ascii="Times New Roman" w:hAnsi="Times New Roman" w:cs="Times New Roman"/>
        </w:rPr>
        <w:t xml:space="preserve">Podmiotowe środki dowodowe oraz inne dokumenty lub oświadczenia, o których mowa </w:t>
      </w:r>
      <w:r>
        <w:rPr>
          <w:rFonts w:ascii="Times New Roman" w:hAnsi="Times New Roman" w:cs="Times New Roman"/>
        </w:rPr>
        <w:br/>
      </w:r>
      <w:r w:rsidRPr="00556408">
        <w:rPr>
          <w:rFonts w:ascii="Times New Roman" w:hAnsi="Times New Roman" w:cs="Times New Roman"/>
        </w:rPr>
        <w:t xml:space="preserve">w rozporządzeniu Ministra Rozwoju, Pracy i Technologii </w:t>
      </w:r>
      <w:r>
        <w:rPr>
          <w:rFonts w:ascii="Times New Roman" w:hAnsi="Times New Roman" w:cs="Times New Roman"/>
        </w:rPr>
        <w:t xml:space="preserve">z dnia 23 grudnia 2020r., </w:t>
      </w:r>
      <w:r w:rsidRPr="00556408">
        <w:rPr>
          <w:rFonts w:ascii="Times New Roman" w:hAnsi="Times New Roman" w:cs="Times New Roman"/>
        </w:rPr>
        <w:t xml:space="preserve">w sprawie podmiotowych środków dowodowych oraz innych dokumentów lub oświadczeń, jakich może żądać zamawiający od wykonawcy (Dz. U. z 2020 r. poz. 2415), składa </w:t>
      </w:r>
      <w:r>
        <w:rPr>
          <w:rFonts w:ascii="Times New Roman" w:hAnsi="Times New Roman" w:cs="Times New Roman"/>
        </w:rPr>
        <w:t xml:space="preserve">się </w:t>
      </w:r>
      <w:r w:rsidRPr="00556408">
        <w:rPr>
          <w:rFonts w:ascii="Times New Roman" w:hAnsi="Times New Roman" w:cs="Times New Roman"/>
        </w:rPr>
        <w:t xml:space="preserve">w </w:t>
      </w:r>
      <w:r>
        <w:rPr>
          <w:rFonts w:ascii="Times New Roman" w:hAnsi="Times New Roman" w:cs="Times New Roman"/>
        </w:rPr>
        <w:t xml:space="preserve">formie elektronicznej, w </w:t>
      </w:r>
      <w:r w:rsidRPr="00556408">
        <w:rPr>
          <w:rFonts w:ascii="Times New Roman" w:hAnsi="Times New Roman" w:cs="Times New Roman"/>
        </w:rPr>
        <w:t xml:space="preserve">postaci elektronicznej opatrzonej podpisem zaufanym lub </w:t>
      </w:r>
      <w:r>
        <w:rPr>
          <w:rFonts w:ascii="Times New Roman" w:hAnsi="Times New Roman" w:cs="Times New Roman"/>
        </w:rPr>
        <w:t>podpisem osobistym</w:t>
      </w:r>
      <w:r w:rsidRPr="00556408">
        <w:rPr>
          <w:rFonts w:ascii="Times New Roman" w:hAnsi="Times New Roman" w:cs="Times New Roman"/>
        </w:rPr>
        <w:t xml:space="preserve">, w formie pisemnej lub formie dokumentowej, w zakresie i w sposób określony w </w:t>
      </w:r>
      <w:r>
        <w:rPr>
          <w:rFonts w:ascii="Times New Roman" w:hAnsi="Times New Roman" w:cs="Times New Roman"/>
        </w:rPr>
        <w:t>przepisach wydanych na podstawie art. 70 ustawy Pzp.</w:t>
      </w:r>
      <w:r w:rsidRPr="00556408">
        <w:rPr>
          <w:rFonts w:ascii="Times New Roman" w:hAnsi="Times New Roman" w:cs="Times New Roman"/>
        </w:rPr>
        <w:t xml:space="preserve"> </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10. </w:t>
      </w:r>
      <w:r w:rsidRPr="00CA68E5">
        <w:rPr>
          <w:rFonts w:ascii="Times New Roman" w:hAnsi="Times New Roman" w:cs="Times New Roman"/>
        </w:rPr>
        <w:t>Ofertę, oświadczeni</w:t>
      </w:r>
      <w:r>
        <w:rPr>
          <w:rFonts w:ascii="Times New Roman" w:hAnsi="Times New Roman" w:cs="Times New Roman"/>
        </w:rPr>
        <w:t>e, o których mowa w art. 125 ust. 1 ustawy Pzp</w:t>
      </w:r>
      <w:r w:rsidRPr="00CA68E5">
        <w:rPr>
          <w:rFonts w:ascii="Times New Roman" w:hAnsi="Times New Roman" w:cs="Times New Roman"/>
        </w:rPr>
        <w:t xml:space="preserve"> składa się, pod rygorem nieważności, w formie elektronicznej lub w postaci elektronicznej opatrzonej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11.</w:t>
      </w:r>
      <w:r w:rsidRPr="00CA68E5">
        <w:rPr>
          <w:rFonts w:ascii="Times New Roman" w:hAnsi="Times New Roman" w:cs="Times New Roman"/>
        </w:rPr>
        <w:t>Oferty, oświadczeni</w:t>
      </w:r>
      <w:r>
        <w:rPr>
          <w:rFonts w:ascii="Times New Roman" w:hAnsi="Times New Roman" w:cs="Times New Roman"/>
        </w:rPr>
        <w:t>e</w:t>
      </w:r>
      <w:r w:rsidRPr="00CA68E5">
        <w:rPr>
          <w:rFonts w:ascii="Times New Roman" w:hAnsi="Times New Roman" w:cs="Times New Roman"/>
        </w:rPr>
        <w:t xml:space="preserve">, </w:t>
      </w:r>
      <w:r>
        <w:rPr>
          <w:rFonts w:ascii="Times New Roman" w:hAnsi="Times New Roman" w:cs="Times New Roman"/>
        </w:rPr>
        <w:t>o których mowa w art. 125 ust. 1 ustawy Pzp,</w:t>
      </w:r>
      <w:r w:rsidRPr="00CA68E5">
        <w:rPr>
          <w:rFonts w:ascii="Times New Roman" w:hAnsi="Times New Roman" w:cs="Times New Roman"/>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w:t>
      </w:r>
      <w:r>
        <w:rPr>
          <w:rFonts w:ascii="Times New Roman" w:hAnsi="Times New Roman" w:cs="Times New Roman"/>
        </w:rPr>
        <w:br/>
      </w:r>
      <w:r w:rsidRPr="00CA68E5">
        <w:rPr>
          <w:rFonts w:ascii="Times New Roman" w:hAnsi="Times New Roman" w:cs="Times New Roman"/>
        </w:rPr>
        <w:t>i 2320), z zastrzeżeniem formatów, o których mowa w art. 66 ust. 1 ustawy, z uwzględnieniem rodzaju przekazywanych danych.</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12.</w:t>
      </w:r>
      <w:r w:rsidRPr="00CA68E5">
        <w:rPr>
          <w:rFonts w:ascii="Times New Roman" w:hAnsi="Times New Roman" w:cs="Times New Roman"/>
        </w:rPr>
        <w:t xml:space="preserve">Informacje, oświadczenia lub dokumenty, inne niż określone w ust. </w:t>
      </w:r>
      <w:r>
        <w:rPr>
          <w:rFonts w:ascii="Times New Roman" w:hAnsi="Times New Roman" w:cs="Times New Roman"/>
        </w:rPr>
        <w:t>11</w:t>
      </w:r>
      <w:r w:rsidRPr="00CA68E5">
        <w:rPr>
          <w:rFonts w:ascii="Times New Roman" w:hAnsi="Times New Roman" w:cs="Times New Roman"/>
        </w:rPr>
        <w:t xml:space="preserve">, przekazywane </w:t>
      </w:r>
      <w:r w:rsidRPr="00CA68E5">
        <w:rPr>
          <w:rFonts w:ascii="Times New Roman" w:hAnsi="Times New Roman" w:cs="Times New Roman"/>
        </w:rPr>
        <w:br/>
        <w:t xml:space="preserve">w postępowaniu, sporządza się w postaci elektronicznej, w formatach danych określonych </w:t>
      </w:r>
      <w:r w:rsidRPr="00CA68E5">
        <w:rPr>
          <w:rFonts w:ascii="Times New Roman" w:hAnsi="Times New Roman" w:cs="Times New Roman"/>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13.</w:t>
      </w:r>
      <w:r w:rsidRPr="00CA68E5">
        <w:rPr>
          <w:rFonts w:ascii="Times New Roman" w:hAnsi="Times New Roman" w:cs="Times New Roman"/>
        </w:rPr>
        <w:t xml:space="preserve">Dokumenty elektroniczne przekazuje się w postępowaniu przy użyciu środków komunikacji elektronicznej wskazanych przez Zamawiającego w </w:t>
      </w:r>
      <w:r>
        <w:rPr>
          <w:rFonts w:ascii="Times New Roman" w:hAnsi="Times New Roman" w:cs="Times New Roman"/>
        </w:rPr>
        <w:t>ust.</w:t>
      </w:r>
      <w:r w:rsidRPr="00CA68E5">
        <w:rPr>
          <w:rFonts w:ascii="Times New Roman" w:hAnsi="Times New Roman" w:cs="Times New Roman"/>
        </w:rPr>
        <w:t xml:space="preserve"> </w:t>
      </w:r>
      <w:r>
        <w:rPr>
          <w:rFonts w:ascii="Times New Roman" w:hAnsi="Times New Roman" w:cs="Times New Roman"/>
        </w:rPr>
        <w:t>2</w:t>
      </w:r>
      <w:r w:rsidRPr="00CA68E5">
        <w:rPr>
          <w:rFonts w:ascii="Times New Roman" w:hAnsi="Times New Roman" w:cs="Times New Roman"/>
        </w:rPr>
        <w:t xml:space="preserve"> Rozdziału 1</w:t>
      </w:r>
      <w:r>
        <w:rPr>
          <w:rFonts w:ascii="Times New Roman" w:hAnsi="Times New Roman" w:cs="Times New Roman"/>
        </w:rPr>
        <w:t>2</w:t>
      </w:r>
      <w:r w:rsidRPr="00CA68E5">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14.</w:t>
      </w:r>
      <w:r w:rsidRPr="00CA68E5">
        <w:rPr>
          <w:rFonts w:ascii="Times New Roman" w:hAnsi="Times New Roman" w:cs="Times New Roman"/>
        </w:rPr>
        <w:t>Podmiotowe środki dowodowe, przedmiotowe środki dowodowe oraz inne dokumenty lub oświadczenia, sporządzone w języku obcym przekazuje się wraz z tłumaczeniem na język polski.</w:t>
      </w:r>
    </w:p>
    <w:p w:rsidR="002E252F" w:rsidRPr="00F52E0D" w:rsidRDefault="002E252F" w:rsidP="002E252F">
      <w:pPr>
        <w:pStyle w:val="Akapitzlist"/>
        <w:numPr>
          <w:ilvl w:val="0"/>
          <w:numId w:val="44"/>
        </w:numPr>
        <w:spacing w:after="0" w:line="240" w:lineRule="auto"/>
        <w:ind w:left="284" w:right="46" w:hanging="284"/>
        <w:jc w:val="both"/>
        <w:rPr>
          <w:rFonts w:ascii="Times New Roman" w:hAnsi="Times New Roman" w:cs="Times New Roman"/>
        </w:rPr>
      </w:pPr>
      <w:r w:rsidRPr="00F52E0D">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F52E0D">
        <w:rPr>
          <w:rFonts w:ascii="Times New Roman" w:hAnsi="Times New Roman" w:cs="Times New Roman"/>
          <w:u w:val="single"/>
        </w:rPr>
        <w:t>zostały wystawione przez upoważnione podmioty</w:t>
      </w:r>
      <w:r w:rsidRPr="00F52E0D">
        <w:rPr>
          <w:rFonts w:ascii="Times New Roman" w:hAnsi="Times New Roman" w:cs="Times New Roman"/>
        </w:rPr>
        <w:t xml:space="preserve"> inne niż Wykonawca, Wykonawca wspólnie ubiegający się o udzielenie zamówienia, podmiot udostępniający zasoby lub Podwykonawca, jako dokument elektroniczny, </w:t>
      </w:r>
      <w:r w:rsidRPr="00F52E0D">
        <w:rPr>
          <w:rFonts w:ascii="Times New Roman" w:hAnsi="Times New Roman" w:cs="Times New Roman"/>
          <w:u w:val="single"/>
        </w:rPr>
        <w:t>przekazuje się ten dokument</w:t>
      </w:r>
      <w:r w:rsidRPr="00F52E0D">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16.</w:t>
      </w:r>
      <w:r w:rsidRPr="00CA68E5">
        <w:rPr>
          <w:rFonts w:ascii="Times New Roman" w:hAnsi="Times New Roman" w:cs="Times New Roman"/>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Pr>
          <w:rFonts w:ascii="Times New Roman" w:hAnsi="Times New Roman" w:cs="Times New Roman"/>
        </w:rPr>
        <w:br/>
      </w:r>
      <w:r w:rsidRPr="00CA68E5">
        <w:rPr>
          <w:rFonts w:ascii="Times New Roman" w:hAnsi="Times New Roman" w:cs="Times New Roman"/>
        </w:rPr>
        <w:t>z dokumentem w postaci papierowej.</w:t>
      </w:r>
    </w:p>
    <w:p w:rsidR="002E252F" w:rsidRPr="00CA68E5"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17.</w:t>
      </w:r>
      <w:r w:rsidRPr="00CA68E5">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A68E5">
        <w:rPr>
          <w:rFonts w:ascii="Times New Roman" w:hAnsi="Times New Roman" w:cs="Times New Roman"/>
        </w:rPr>
        <w:t xml:space="preserve"> 1</w:t>
      </w:r>
      <w:r>
        <w:rPr>
          <w:rFonts w:ascii="Times New Roman" w:hAnsi="Times New Roman" w:cs="Times New Roman"/>
        </w:rPr>
        <w:t>6</w:t>
      </w:r>
      <w:r w:rsidRPr="00CA68E5">
        <w:rPr>
          <w:rFonts w:ascii="Times New Roman" w:hAnsi="Times New Roman" w:cs="Times New Roman"/>
        </w:rPr>
        <w:t>, dokonuje w przypadku:</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1)</w:t>
      </w:r>
      <w:r w:rsidRPr="00C47D31">
        <w:rPr>
          <w:rFonts w:ascii="Times New Roman" w:hAnsi="Times New Roman" w:cs="Times New Roman"/>
        </w:rPr>
        <w:tab/>
        <w:t xml:space="preserve">podmiotowych środków dowodowych oraz dokumentów potwierdzających umocowanie do </w:t>
      </w:r>
    </w:p>
    <w:p w:rsidR="002E252F" w:rsidRPr="00C47D31" w:rsidRDefault="002E252F" w:rsidP="002E252F">
      <w:pPr>
        <w:spacing w:after="0" w:line="240" w:lineRule="auto"/>
        <w:ind w:left="284" w:right="46"/>
        <w:jc w:val="both"/>
        <w:rPr>
          <w:rFonts w:ascii="Times New Roman" w:hAnsi="Times New Roman" w:cs="Times New Roman"/>
        </w:rPr>
      </w:pPr>
      <w:r w:rsidRPr="00C47D31">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Times New Roman" w:hAnsi="Times New Roman" w:cs="Times New Roman"/>
        </w:rPr>
        <w:br/>
      </w:r>
      <w:r w:rsidRPr="00C47D31">
        <w:rPr>
          <w:rFonts w:ascii="Times New Roman" w:hAnsi="Times New Roman" w:cs="Times New Roman"/>
        </w:rPr>
        <w:t>z nich dotyczą;</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Pr="00C47D31">
        <w:rPr>
          <w:rFonts w:ascii="Times New Roman" w:hAnsi="Times New Roman" w:cs="Times New Roman"/>
        </w:rPr>
        <w:tab/>
        <w:t xml:space="preserve">przedmiotowych środków dowodowych - odpowiednio Wykonawca lub Wykonawca wspólnie </w:t>
      </w:r>
    </w:p>
    <w:p w:rsidR="002E252F" w:rsidRPr="00C47D31" w:rsidRDefault="002E252F" w:rsidP="002E252F">
      <w:pPr>
        <w:spacing w:after="0" w:line="240" w:lineRule="auto"/>
        <w:ind w:left="284" w:right="46"/>
        <w:jc w:val="both"/>
        <w:rPr>
          <w:rFonts w:ascii="Times New Roman" w:hAnsi="Times New Roman" w:cs="Times New Roman"/>
        </w:rPr>
      </w:pPr>
      <w:r w:rsidRPr="00C47D31">
        <w:rPr>
          <w:rFonts w:ascii="Times New Roman" w:hAnsi="Times New Roman" w:cs="Times New Roman"/>
        </w:rPr>
        <w:t>ubiegający się o udzielenie zamówienia;</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3)</w:t>
      </w:r>
      <w:r w:rsidRPr="00C47D31">
        <w:rPr>
          <w:rFonts w:ascii="Times New Roman" w:hAnsi="Times New Roman" w:cs="Times New Roman"/>
        </w:rPr>
        <w:tab/>
        <w:t xml:space="preserve">innych dokumentów, - odpowiednio Wykonawca lub Wykonawca wspólnie ubiegający się </w:t>
      </w:r>
      <w:r>
        <w:rPr>
          <w:rFonts w:ascii="Times New Roman" w:hAnsi="Times New Roman" w:cs="Times New Roman"/>
        </w:rPr>
        <w:br/>
      </w:r>
      <w:r w:rsidRPr="00C47D31">
        <w:rPr>
          <w:rFonts w:ascii="Times New Roman" w:hAnsi="Times New Roman" w:cs="Times New Roman"/>
        </w:rPr>
        <w:t>o udzielenie zamówienia, w zakresie dokumentów, które każdego z nich dotyczą.</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18. </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 xml:space="preserve">ust. </w:t>
      </w:r>
      <w:r w:rsidRPr="00C47D31">
        <w:rPr>
          <w:rFonts w:ascii="Times New Roman" w:hAnsi="Times New Roman" w:cs="Times New Roman"/>
        </w:rPr>
        <w:t>1</w:t>
      </w:r>
      <w:r>
        <w:rPr>
          <w:rFonts w:ascii="Times New Roman" w:hAnsi="Times New Roman" w:cs="Times New Roman"/>
        </w:rPr>
        <w:t>6</w:t>
      </w:r>
      <w:r w:rsidRPr="00C47D31">
        <w:rPr>
          <w:rFonts w:ascii="Times New Roman" w:hAnsi="Times New Roman" w:cs="Times New Roman"/>
        </w:rPr>
        <w:t>, może dokonać również notariusz.</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lastRenderedPageBreak/>
        <w:t xml:space="preserve">19. </w:t>
      </w:r>
      <w:r w:rsidRPr="00C47D3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20.</w:t>
      </w:r>
      <w:r w:rsidRPr="00C47D31">
        <w:rPr>
          <w:rFonts w:ascii="Times New Roman" w:hAnsi="Times New Roman" w:cs="Times New Roman"/>
        </w:rPr>
        <w:t xml:space="preserve">Podmiotowe środki dowodowe oraz zobowiązanie podmiotu udostępniającego zasoby, przedmiotowe środki dowodowe, </w:t>
      </w:r>
      <w:r w:rsidRPr="00230F1F">
        <w:rPr>
          <w:rFonts w:ascii="Times New Roman" w:hAnsi="Times New Roman" w:cs="Times New Roman"/>
          <w:u w:val="single"/>
        </w:rPr>
        <w:t>niewystawione przez upoważnione podmioty</w:t>
      </w:r>
      <w:r w:rsidRPr="00C47D31">
        <w:rPr>
          <w:rFonts w:ascii="Times New Roman" w:hAnsi="Times New Roman" w:cs="Times New Roman"/>
        </w:rPr>
        <w:t>, oraz pełnomocnictwo przekazuje się w postaci elektronicznej i opatruje kwalifikowanym podpisem elektronicznym,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21.</w:t>
      </w:r>
      <w:r w:rsidRPr="00C47D31">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22.</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47D31">
        <w:rPr>
          <w:rFonts w:ascii="Times New Roman" w:hAnsi="Times New Roman" w:cs="Times New Roman"/>
        </w:rPr>
        <w:t xml:space="preserve"> </w:t>
      </w:r>
      <w:r w:rsidR="00EE1DCC">
        <w:rPr>
          <w:rFonts w:ascii="Times New Roman" w:hAnsi="Times New Roman" w:cs="Times New Roman"/>
        </w:rPr>
        <w:t>21</w:t>
      </w:r>
      <w:r w:rsidRPr="00C47D31">
        <w:rPr>
          <w:rFonts w:ascii="Times New Roman" w:hAnsi="Times New Roman" w:cs="Times New Roman"/>
        </w:rPr>
        <w:t>, dokonuje w przypadku:</w:t>
      </w:r>
    </w:p>
    <w:p w:rsidR="002E252F" w:rsidRPr="00C47D31"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1) podmiotowych środków dowodowych - odpowiednio Wykonawca, Wykonawca wspólnie ubiegający się o udzielenie zamówienia, podmiot udostępniający zasoby lub Podwykonawca, w zakresie podmiotowych środków dowodowych, które każdego z nich dotyczą;</w:t>
      </w:r>
    </w:p>
    <w:p w:rsidR="002E252F" w:rsidRPr="00C47D31"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2) przedmiotowego środka dowodowego, zobowiązania podmiotu udostępniającego zasoby - odpowiednio Wykonawca lub Wykonawca wspólnie ubiegający się o udzielenie zamówienia;</w:t>
      </w:r>
    </w:p>
    <w:p w:rsidR="002E252F" w:rsidRPr="00C47D31"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3) pełnomocnictwa - mocodawca.</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Pr>
          <w:rFonts w:ascii="Times New Roman" w:hAnsi="Times New Roman" w:cs="Times New Roman"/>
        </w:rPr>
        <w:t>3.</w:t>
      </w:r>
      <w:r w:rsidRPr="00C47D31">
        <w:rPr>
          <w:rFonts w:ascii="Times New Roman" w:hAnsi="Times New Roman" w:cs="Times New Roman"/>
        </w:rPr>
        <w:t xml:space="preserve"> Poświadczenia zgodności cyfrowego odwzorowania z dokumentem w postaci papierowej, o którym mowa w </w:t>
      </w:r>
      <w:r>
        <w:rPr>
          <w:rFonts w:ascii="Times New Roman" w:hAnsi="Times New Roman" w:cs="Times New Roman"/>
        </w:rPr>
        <w:t xml:space="preserve">ust. </w:t>
      </w:r>
      <w:r w:rsidR="00EE1DCC">
        <w:rPr>
          <w:rFonts w:ascii="Times New Roman" w:hAnsi="Times New Roman" w:cs="Times New Roman"/>
        </w:rPr>
        <w:t>21</w:t>
      </w:r>
      <w:r w:rsidRPr="00C47D31">
        <w:rPr>
          <w:rFonts w:ascii="Times New Roman" w:hAnsi="Times New Roman" w:cs="Times New Roman"/>
        </w:rPr>
        <w:t>, może dokonać również notariusz.</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24.</w:t>
      </w:r>
      <w:r w:rsidRPr="00C47D31">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Times New Roman" w:hAnsi="Times New Roman" w:cs="Times New Roman"/>
        </w:rPr>
        <w:br/>
      </w:r>
      <w:r w:rsidRPr="00C47D31">
        <w:rPr>
          <w:rFonts w:ascii="Times New Roman" w:hAnsi="Times New Roman" w:cs="Times New Roman"/>
        </w:rPr>
        <w:t>z opatrzeniem wszystkich dokumentów zawartych w tym pliku odpowiednio kwalifikowanym podpisem elektronicznym, podpisem zaufanym lub podpisem osobistym.</w:t>
      </w:r>
      <w:r>
        <w:rPr>
          <w:rFonts w:ascii="Times New Roman" w:hAnsi="Times New Roman" w:cs="Times New Roman"/>
        </w:rPr>
        <w:br/>
      </w:r>
    </w:p>
    <w:p w:rsidR="002E252F" w:rsidRPr="00C34499"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lang w:val="en-US"/>
        </w:rPr>
      </w:pPr>
      <w:r w:rsidRPr="00C34499">
        <w:rPr>
          <w:rFonts w:ascii="Times New Roman" w:eastAsia="Times New Roman" w:hAnsi="Times New Roman" w:cs="Times New Roman"/>
          <w:b/>
          <w:color w:val="000000"/>
          <w:lang w:val="en-US"/>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2E252F">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2E252F">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 formie elektronicznej za pośrednictwem </w:t>
      </w:r>
      <w:hyperlink r:id="rId1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C34499">
        <w:rPr>
          <w:rFonts w:ascii="Times New Roman" w:eastAsia="Times New Roman" w:hAnsi="Times New Roman" w:cs="Times New Roman"/>
          <w:lang w:val="en-US" w:eastAsia="pl-PL"/>
        </w:rPr>
        <w:t xml:space="preserve"> https://platformazakupowa.pl/pn/radzynchelminski.</w:t>
      </w:r>
    </w:p>
    <w:p w:rsidR="002E252F" w:rsidRPr="00C34499" w:rsidRDefault="002E252F" w:rsidP="002E252F">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zamawiającym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Zamawiający dopuszcza, opcjonalnie, komunikację  za pośrednictwem poczty </w:t>
      </w:r>
      <w:r w:rsidRPr="00C34499">
        <w:rPr>
          <w:rFonts w:ascii="Times New Roman" w:eastAsia="Times New Roman" w:hAnsi="Times New Roman" w:cs="Times New Roman"/>
          <w:color w:val="000000"/>
        </w:rPr>
        <w:lastRenderedPageBreak/>
        <w:t>elektronicznej. Adres poczty elektronicznej osoby uprawnionej do kontaktu z Wykonawcami: przetargi@radzynchelminski.eu.</w:t>
      </w:r>
    </w:p>
    <w:p w:rsidR="002E252F" w:rsidRPr="00C34499" w:rsidRDefault="002E252F" w:rsidP="002E252F">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rsidR="002E252F" w:rsidRPr="00C34499" w:rsidRDefault="002E252F" w:rsidP="002E252F">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2E252F">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2E252F">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stały dostęp do sieci Internet o gwarantowanej przepustowości nie mniejszej niż 512 kb/s,</w:t>
      </w:r>
    </w:p>
    <w:p w:rsidR="002E252F" w:rsidRPr="00C34499" w:rsidRDefault="002E252F" w:rsidP="002E252F">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C34499" w:rsidRDefault="002E252F" w:rsidP="002E252F">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zainstalowana dowolna przeglądarka internetowa, w przypadku Internet Explorer minimalnie wersja 10 0.,</w:t>
      </w:r>
    </w:p>
    <w:p w:rsidR="002E252F" w:rsidRPr="00C34499" w:rsidRDefault="002E252F" w:rsidP="002E252F">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włączona obsługa JavaScript,</w:t>
      </w:r>
    </w:p>
    <w:p w:rsidR="002E252F" w:rsidRPr="00C34499" w:rsidRDefault="002E252F" w:rsidP="002E252F">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zainstalowany program Adobe Acrobat Reader lub inny obsługujący format plików .pdf,</w:t>
      </w:r>
    </w:p>
    <w:p w:rsidR="002E252F" w:rsidRPr="00C34499" w:rsidRDefault="00C200D6" w:rsidP="002E252F">
      <w:pPr>
        <w:numPr>
          <w:ilvl w:val="1"/>
          <w:numId w:val="34"/>
        </w:numPr>
        <w:spacing w:after="0" w:line="240" w:lineRule="auto"/>
        <w:ind w:left="709" w:right="46" w:hanging="425"/>
        <w:jc w:val="both"/>
        <w:rPr>
          <w:rFonts w:ascii="Times New Roman" w:eastAsia="Times New Roman" w:hAnsi="Times New Roman" w:cs="Times New Roman"/>
          <w:color w:val="000000"/>
        </w:rPr>
      </w:pPr>
      <w:hyperlink r:id="rId19"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2E252F">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2E252F" w:rsidRPr="00C34499" w:rsidRDefault="002E252F" w:rsidP="002E252F">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2E252F">
      <w:pPr>
        <w:numPr>
          <w:ilvl w:val="2"/>
          <w:numId w:val="3"/>
        </w:numPr>
        <w:spacing w:after="0" w:line="240" w:lineRule="auto"/>
        <w:ind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1" w:history="1">
        <w:r w:rsidRPr="00C34499">
          <w:rPr>
            <w:rFonts w:ascii="Times New Roman" w:eastAsia="Times New Roman" w:hAnsi="Times New Roman" w:cs="Times New Roman"/>
            <w:color w:val="0000FF"/>
            <w:u w:val="single"/>
          </w:rPr>
          <w:t>https://platformazakupowa.pl/strona/1-regulamin</w:t>
        </w:r>
      </w:hyperlink>
    </w:p>
    <w:p w:rsidR="002E252F" w:rsidRPr="00C34499" w:rsidRDefault="002E252F" w:rsidP="002E252F">
      <w:pPr>
        <w:spacing w:after="0" w:line="240" w:lineRule="auto"/>
        <w:ind w:left="1133" w:right="46"/>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2E252F" w:rsidRPr="00C34499" w:rsidRDefault="002E252F" w:rsidP="002E252F">
      <w:pPr>
        <w:numPr>
          <w:ilvl w:val="2"/>
          <w:numId w:val="3"/>
        </w:numPr>
        <w:spacing w:after="0" w:line="240" w:lineRule="auto"/>
        <w:ind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zapoznał i stosuje się do Instrukcji składania ofert/wniosków dostępnej </w:t>
      </w:r>
      <w:r>
        <w:rPr>
          <w:rFonts w:ascii="Times New Roman" w:eastAsia="Times New Roman" w:hAnsi="Times New Roman" w:cs="Times New Roman"/>
          <w:color w:val="000000"/>
        </w:rPr>
        <w:t xml:space="preserve">na stronie internetowej pod adresem: </w:t>
      </w:r>
      <w:hyperlink r:id="rId22" w:history="1">
        <w:r w:rsidRPr="00C34499">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2E252F">
      <w:pPr>
        <w:numPr>
          <w:ilvl w:val="0"/>
          <w:numId w:val="33"/>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3"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Pzp.</w:t>
      </w:r>
    </w:p>
    <w:p w:rsidR="002E252F" w:rsidRPr="00C34499" w:rsidRDefault="002E252F" w:rsidP="002E252F">
      <w:pPr>
        <w:numPr>
          <w:ilvl w:val="0"/>
          <w:numId w:val="33"/>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rPr>
        <w:t xml:space="preserve">Zamawiający informuje, że instrukcje korzystania z </w:t>
      </w:r>
      <w:hyperlink r:id="rId2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dotyczące </w:t>
      </w:r>
      <w:r w:rsidRPr="00C3449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znajdują się w zakładce „Instrukcje dla Wykonawców" na stronie internetowej pod adresem: </w:t>
      </w:r>
      <w:hyperlink r:id="rId26" w:history="1">
        <w:r w:rsidRPr="00C34499">
          <w:rPr>
            <w:rFonts w:ascii="Times New Roman" w:eastAsia="Times New Roman" w:hAnsi="Times New Roman" w:cs="Times New Roman"/>
            <w:color w:val="0000FF"/>
            <w:u w:val="single"/>
          </w:rPr>
          <w:t>https://platformazakupowa.pl/strona/45-instrukcje</w:t>
        </w:r>
      </w:hyperlink>
      <w:r w:rsidRPr="00C34499">
        <w:rPr>
          <w:rFonts w:ascii="Times New Roman" w:eastAsia="Times New Roman" w:hAnsi="Times New Roman" w:cs="Times New Roman"/>
          <w:color w:val="000000"/>
          <w:lang w:val="en-US"/>
        </w:rPr>
        <w:t>.</w:t>
      </w:r>
    </w:p>
    <w:p w:rsidR="002E252F" w:rsidRPr="00C34499" w:rsidRDefault="002E252F" w:rsidP="002E252F">
      <w:pPr>
        <w:numPr>
          <w:ilvl w:val="0"/>
          <w:numId w:val="33"/>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Zamawiający informuje, iź w zakresie pytań dotyczących funkcjonowania platform zakupowej nalezy kontaktować się z Centrum Wsparcia Klienta platformazakupowa.pl pod numerem 22 1010202, </w:t>
      </w:r>
      <w:hyperlink r:id="rId27" w:history="1">
        <w:r w:rsidRPr="00C34499">
          <w:rPr>
            <w:rFonts w:ascii="Times New Roman" w:eastAsia="Times New Roman" w:hAnsi="Times New Roman" w:cs="Times New Roman"/>
            <w:color w:val="0000FF"/>
            <w:u w:val="single"/>
            <w:lang w:val="en-US"/>
          </w:rPr>
          <w:t>cwk@platformazakupowa.pl</w:t>
        </w:r>
      </w:hyperlink>
      <w:r w:rsidRPr="00C34499">
        <w:rPr>
          <w:rFonts w:ascii="Times New Roman" w:eastAsia="Times New Roman" w:hAnsi="Times New Roman" w:cs="Times New Roman"/>
          <w:color w:val="000000"/>
          <w:lang w:val="en-US"/>
        </w:rPr>
        <w:t>.</w:t>
      </w:r>
    </w:p>
    <w:p w:rsidR="002E252F" w:rsidRDefault="002E252F" w:rsidP="002E252F">
      <w:pPr>
        <w:numPr>
          <w:ilvl w:val="0"/>
          <w:numId w:val="33"/>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C34499">
        <w:rPr>
          <w:rFonts w:ascii="Times New Roman" w:eastAsia="Times New Roman" w:hAnsi="Times New Roman" w:cs="Times New Roman"/>
          <w:color w:val="000000"/>
          <w:lang w:val="en-US"/>
        </w:rPr>
        <w:lastRenderedPageBreak/>
        <w:t xml:space="preserve">(Dz.U. z 2019 r., poz. 1913), Wykonawca w celu utrzymania poufności tych informacji, przekazuje je </w:t>
      </w:r>
      <w:r w:rsidRPr="005A44A1">
        <w:rPr>
          <w:rFonts w:ascii="Times New Roman" w:eastAsia="Times New Roman" w:hAnsi="Times New Roman" w:cs="Times New Roman"/>
          <w:b/>
          <w:color w:val="000000"/>
          <w:u w:val="single"/>
          <w:lang w:val="en-US"/>
        </w:rPr>
        <w:t>w wydzielonym i odpowiednio oznakowanym pliku</w:t>
      </w:r>
      <w:r w:rsidRPr="00C34499">
        <w:rPr>
          <w:rFonts w:ascii="Times New Roman" w:eastAsia="Times New Roman" w:hAnsi="Times New Roman" w:cs="Times New Roman"/>
          <w:color w:val="000000"/>
          <w:lang w:val="en-US"/>
        </w:rPr>
        <w:t>.</w:t>
      </w:r>
    </w:p>
    <w:p w:rsidR="00691F47" w:rsidRPr="00556408" w:rsidRDefault="00691F47" w:rsidP="00556408">
      <w:pPr>
        <w:spacing w:after="0" w:line="240" w:lineRule="auto"/>
        <w:ind w:left="427" w:right="46"/>
        <w:jc w:val="both"/>
        <w:rPr>
          <w:rFonts w:ascii="Times New Roman" w:hAnsi="Times New Roman" w:cs="Times New Roman"/>
        </w:rPr>
      </w:pPr>
    </w:p>
    <w:p w:rsidR="00A93384" w:rsidRPr="00556408"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1</w:t>
      </w:r>
      <w:r>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D36236">
        <w:rPr>
          <w:rFonts w:ascii="Times New Roman" w:eastAsia="Times New Roman" w:hAnsi="Times New Roman" w:cs="Times New Roman"/>
          <w:b/>
          <w:color w:val="000000"/>
          <w:lang w:val="en-US"/>
        </w:rPr>
        <w:t xml:space="preserve">Opis sposobu przygotowania oferty </w:t>
      </w:r>
      <w:r>
        <w:rPr>
          <w:rFonts w:ascii="Times New Roman" w:eastAsia="Times New Roman" w:hAnsi="Times New Roman" w:cs="Times New Roman"/>
          <w:b/>
          <w:color w:val="000000"/>
          <w:lang w:val="en-US"/>
        </w:rPr>
        <w:t>oraz dok</w:t>
      </w:r>
      <w:r w:rsidRPr="00556408">
        <w:rPr>
          <w:rFonts w:ascii="Times New Roman" w:eastAsia="Times New Roman" w:hAnsi="Times New Roman" w:cs="Times New Roman"/>
          <w:b/>
          <w:color w:val="000000"/>
          <w:lang w:val="en-US"/>
        </w:rPr>
        <w:t xml:space="preserve">umentów </w:t>
      </w:r>
      <w:r>
        <w:rPr>
          <w:rFonts w:ascii="Times New Roman" w:eastAsia="Times New Roman" w:hAnsi="Times New Roman" w:cs="Times New Roman"/>
          <w:b/>
          <w:color w:val="000000"/>
          <w:lang w:val="en-US"/>
        </w:rPr>
        <w:t>wymaganych przez zamawiającego w SWZ</w:t>
      </w:r>
      <w:r w:rsidRPr="00556408">
        <w:rPr>
          <w:rFonts w:ascii="Times New Roman" w:eastAsia="Times New Roman" w:hAnsi="Times New Roman" w:cs="Times New Roman"/>
          <w:b/>
          <w:color w:val="000000"/>
          <w:lang w:val="en-US"/>
        </w:rPr>
        <w:t xml:space="preserve"> </w:t>
      </w:r>
    </w:p>
    <w:p w:rsidR="00A93384" w:rsidRDefault="00A93384" w:rsidP="00A93384">
      <w:pPr>
        <w:spacing w:after="0" w:line="240" w:lineRule="auto"/>
        <w:ind w:right="46"/>
        <w:jc w:val="both"/>
        <w:rPr>
          <w:rFonts w:ascii="Times New Roman" w:hAnsi="Times New Roman" w:cs="Times New Roman"/>
        </w:rPr>
      </w:pP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1.</w:t>
      </w:r>
      <w:r w:rsidRPr="00C34499">
        <w:rPr>
          <w:rFonts w:ascii="Times New Roman" w:hAnsi="Times New Roman" w:cs="Times New Roman"/>
          <w:color w:val="000000"/>
          <w:sz w:val="23"/>
          <w:szCs w:val="23"/>
        </w:rPr>
        <w:tab/>
        <w:t xml:space="preserve">Formularz ofertowy (załącznik nr 1 do SWZ) oraz pozostałe dokumenty, dla których </w:t>
      </w:r>
      <w:r w:rsidRPr="00C34499">
        <w:rPr>
          <w:rFonts w:ascii="Times New Roman" w:hAnsi="Times New Roman" w:cs="Times New Roman"/>
          <w:color w:val="000000"/>
          <w:sz w:val="23"/>
          <w:szCs w:val="23"/>
        </w:rPr>
        <w:br/>
        <w:t xml:space="preserve">Zamawiający określił wzory w formie załączników do SWZ winny być sporządzone zgodnie </w:t>
      </w:r>
      <w:r w:rsidRPr="00C34499">
        <w:rPr>
          <w:rFonts w:ascii="Times New Roman" w:hAnsi="Times New Roman" w:cs="Times New Roman"/>
          <w:color w:val="000000"/>
          <w:sz w:val="23"/>
          <w:szCs w:val="23"/>
        </w:rPr>
        <w:br/>
        <w:t xml:space="preserve">z tymi wzorami co do ich treści. Oferta musi odpowiadać treści SWZ.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2. </w:t>
      </w:r>
      <w:r w:rsidRPr="00C34499">
        <w:rPr>
          <w:rFonts w:ascii="Times New Roman" w:hAnsi="Times New Roman" w:cs="Times New Roman"/>
          <w:color w:val="000000"/>
          <w:sz w:val="23"/>
          <w:szCs w:val="23"/>
        </w:rPr>
        <w:tab/>
        <w:t xml:space="preserve">Wykonawca może przed upływem terminu do składania ofert wycofać ofertę.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3. Ofertę składa się na Formularzu ofertowym – Załącznik nr 1 do SWZ.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4. </w:t>
      </w:r>
      <w:r w:rsidRPr="004C2B83">
        <w:rPr>
          <w:rFonts w:ascii="Times New Roman" w:hAnsi="Times New Roman" w:cs="Times New Roman"/>
          <w:color w:val="000000"/>
          <w:sz w:val="23"/>
          <w:szCs w:val="23"/>
        </w:rPr>
        <w:t xml:space="preserve">Wraz z ofertą Wykonawca jest zobowiązany złożyć </w:t>
      </w:r>
      <w:r>
        <w:rPr>
          <w:rFonts w:ascii="Times New Roman" w:hAnsi="Times New Roman" w:cs="Times New Roman"/>
          <w:color w:val="000000"/>
          <w:sz w:val="23"/>
          <w:szCs w:val="23"/>
        </w:rPr>
        <w:t>a</w:t>
      </w:r>
      <w:r w:rsidRPr="00C34499">
        <w:rPr>
          <w:rFonts w:ascii="Times New Roman" w:hAnsi="Times New Roman" w:cs="Times New Roman"/>
          <w:color w:val="000000"/>
          <w:sz w:val="23"/>
          <w:szCs w:val="23"/>
        </w:rPr>
        <w:t>ktualne na dzień składania ofert oświadczenie 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A93384"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5. W przypadku wspólnego ubiegania się o zamówienie przez Wykonawców, oświadczeni</w:t>
      </w:r>
      <w:r>
        <w:rPr>
          <w:rFonts w:ascii="Times New Roman" w:hAnsi="Times New Roman" w:cs="Times New Roman"/>
          <w:color w:val="000000"/>
          <w:sz w:val="23"/>
          <w:szCs w:val="23"/>
        </w:rPr>
        <w:t>e</w:t>
      </w:r>
      <w:r w:rsidRPr="00C34499">
        <w:rPr>
          <w:rFonts w:ascii="Times New Roman" w:hAnsi="Times New Roman" w:cs="Times New Roman"/>
          <w:color w:val="000000"/>
          <w:sz w:val="23"/>
          <w:szCs w:val="23"/>
        </w:rPr>
        <w:t xml:space="preserve"> </w:t>
      </w:r>
      <w:r w:rsidRPr="00C34499">
        <w:rPr>
          <w:rFonts w:ascii="Times New Roman" w:hAnsi="Times New Roman" w:cs="Times New Roman"/>
          <w:color w:val="000000"/>
          <w:sz w:val="23"/>
          <w:szCs w:val="23"/>
        </w:rPr>
        <w:br/>
        <w:t xml:space="preserve">o niepodleganiu wykluczeniu , składa każdy z Wykonawców.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6. </w:t>
      </w:r>
      <w:r>
        <w:rPr>
          <w:rFonts w:ascii="Times New Roman" w:hAnsi="Times New Roman" w:cs="Times New Roman"/>
          <w:color w:val="000000"/>
          <w:sz w:val="23"/>
          <w:szCs w:val="23"/>
        </w:rPr>
        <w:t xml:space="preserve"> </w:t>
      </w:r>
      <w:r w:rsidRPr="00C34499">
        <w:rPr>
          <w:rFonts w:ascii="Times New Roman" w:hAnsi="Times New Roman" w:cs="Times New Roman"/>
          <w:color w:val="000000"/>
          <w:sz w:val="23"/>
          <w:szCs w:val="23"/>
        </w:rPr>
        <w:t>Gdy umocowanie osoby składającej ofertę nie wynika z dokumentów rejestrowych, Wykonawca który skł</w:t>
      </w:r>
      <w:r>
        <w:rPr>
          <w:rFonts w:ascii="Times New Roman" w:hAnsi="Times New Roman" w:cs="Times New Roman"/>
          <w:color w:val="000000"/>
          <w:sz w:val="23"/>
          <w:szCs w:val="23"/>
        </w:rPr>
        <w:t>a</w:t>
      </w:r>
      <w:r w:rsidRPr="00C34499">
        <w:rPr>
          <w:rFonts w:ascii="Times New Roman" w:hAnsi="Times New Roman" w:cs="Times New Roman"/>
          <w:color w:val="000000"/>
          <w:sz w:val="23"/>
          <w:szCs w:val="23"/>
        </w:rPr>
        <w:t>da ofertę za pośrednictwem pełnomocnika, powinien dołączyć do oferty dokument pełnomocnictwa obejmujący swym zakresem umocowanie do złożenia oferty lub do złożenia oferty i podpisania umowy.</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Pr="00C34499">
        <w:rPr>
          <w:rFonts w:ascii="Times New Roman" w:hAnsi="Times New Roman" w:cs="Times New Roman"/>
          <w:color w:val="000000"/>
          <w:sz w:val="23"/>
          <w:szCs w:val="23"/>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C34499">
        <w:rPr>
          <w:rFonts w:ascii="Times New Roman" w:hAnsi="Times New Roman" w:cs="Times New Roman"/>
          <w:color w:val="000000"/>
          <w:sz w:val="23"/>
          <w:szCs w:val="23"/>
          <w:u w:val="single"/>
        </w:rPr>
        <w:t>należy załączyć do oferty</w:t>
      </w:r>
      <w:r w:rsidRPr="00C34499">
        <w:rPr>
          <w:rFonts w:ascii="Times New Roman" w:hAnsi="Times New Roman" w:cs="Times New Roman"/>
          <w:color w:val="000000"/>
          <w:sz w:val="23"/>
          <w:szCs w:val="23"/>
        </w:rPr>
        <w:t xml:space="preserve">. </w:t>
      </w:r>
    </w:p>
    <w:p w:rsidR="00A93384" w:rsidRPr="00C34499" w:rsidRDefault="00A93384" w:rsidP="00A93384">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Pełnomocnictwo powinno być załączone do oferty i powinno zawierać w szczególności wskazanie: </w:t>
      </w:r>
    </w:p>
    <w:p w:rsidR="00A93384" w:rsidRPr="00C34499" w:rsidRDefault="00A93384" w:rsidP="00A93384">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postępowania o zamówienie publiczne, którego dotyczy, </w:t>
      </w:r>
    </w:p>
    <w:p w:rsidR="00A93384" w:rsidRPr="00C34499" w:rsidRDefault="00A93384" w:rsidP="00A93384">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wszystkich Wykonawców ubiegających się wspólnie o udzielenie zamówienia wymienionych </w:t>
      </w:r>
      <w:r w:rsidRPr="00C34499">
        <w:rPr>
          <w:rFonts w:ascii="Times New Roman" w:hAnsi="Times New Roman" w:cs="Times New Roman"/>
          <w:color w:val="000000"/>
          <w:sz w:val="23"/>
          <w:szCs w:val="23"/>
        </w:rPr>
        <w:br/>
        <w:t xml:space="preserve">z nazwy z określeniem adresu siedziby, </w:t>
      </w:r>
    </w:p>
    <w:p w:rsidR="00A93384" w:rsidRPr="00C34499" w:rsidRDefault="00A93384" w:rsidP="00A93384">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ustanowionego pełnomocnika oraz zakresu jego umocowania. </w:t>
      </w:r>
    </w:p>
    <w:p w:rsidR="00A93384" w:rsidRPr="00C34499" w:rsidRDefault="00A93384" w:rsidP="00A93384">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sz w:val="23"/>
          <w:szCs w:val="23"/>
        </w:rPr>
        <w:t>8</w:t>
      </w:r>
      <w:r w:rsidRPr="00C34499">
        <w:rPr>
          <w:rFonts w:ascii="Times New Roman" w:hAnsi="Times New Roman" w:cs="Times New Roman"/>
          <w:color w:val="000000"/>
          <w:sz w:val="23"/>
          <w:szCs w:val="23"/>
        </w:rPr>
        <w:t xml:space="preserve">. Wykonawca w ofercie  może zastrzec informacje stanowiące tajemnicę przedsiębiors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C34499">
        <w:rPr>
          <w:rFonts w:ascii="Times New Roman" w:hAnsi="Times New Roman" w:cs="Times New Roman"/>
          <w:b/>
          <w:bCs/>
          <w:color w:val="000000"/>
          <w:sz w:val="23"/>
          <w:szCs w:val="23"/>
        </w:rPr>
        <w:t>zastrzegł, że nie mogą być one udostępniane oraz wykazał</w:t>
      </w:r>
      <w:r w:rsidRPr="00C34499">
        <w:rPr>
          <w:rFonts w:ascii="Times New Roman" w:hAnsi="Times New Roman" w:cs="Times New Roman"/>
          <w:color w:val="000000"/>
          <w:sz w:val="23"/>
          <w:szCs w:val="23"/>
        </w:rPr>
        <w:t xml:space="preserve">, iż zastrzeżone informacje stanowią tajemnicę przedsiębiorstwa. Wykonawca nie może zastrzec informacji, </w:t>
      </w:r>
      <w:r w:rsidRPr="00C34499">
        <w:rPr>
          <w:rFonts w:ascii="Times New Roman" w:hAnsi="Times New Roman" w:cs="Times New Roman"/>
          <w:sz w:val="23"/>
          <w:szCs w:val="23"/>
        </w:rPr>
        <w:t xml:space="preserve">o których mowa w art. 222 ust. 5 ustawy Pzp. Informacje te należy przekazać w odpowiednio wydzielonym i oznaczonym pliku. </w:t>
      </w:r>
      <w:r w:rsidRPr="00C34499">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C34499" w:rsidRDefault="00A93384" w:rsidP="00766CC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Pr="00C34499">
        <w:rPr>
          <w:rFonts w:ascii="Times New Roman" w:hAnsi="Times New Roman" w:cs="Times New Roman"/>
          <w:sz w:val="23"/>
          <w:szCs w:val="23"/>
        </w:rPr>
        <w:t xml:space="preserve">. Wykonawca ponosi wszelkie koszty związane z przygotowaniem i złożeniem oferty, niezależnie </w:t>
      </w:r>
    </w:p>
    <w:p w:rsidR="00A93384" w:rsidRPr="00C34499" w:rsidRDefault="00A93384" w:rsidP="00766CCD">
      <w:pPr>
        <w:autoSpaceDE w:val="0"/>
        <w:autoSpaceDN w:val="0"/>
        <w:adjustRightInd w:val="0"/>
        <w:spacing w:after="0" w:line="240" w:lineRule="auto"/>
        <w:ind w:left="284"/>
        <w:jc w:val="both"/>
        <w:rPr>
          <w:rFonts w:ascii="Times New Roman" w:hAnsi="Times New Roman" w:cs="Times New Roman"/>
          <w:sz w:val="23"/>
          <w:szCs w:val="23"/>
        </w:rPr>
      </w:pPr>
      <w:r w:rsidRPr="00C34499">
        <w:rPr>
          <w:rFonts w:ascii="Times New Roman" w:hAnsi="Times New Roman" w:cs="Times New Roman"/>
          <w:sz w:val="23"/>
          <w:szCs w:val="23"/>
        </w:rPr>
        <w:t xml:space="preserve">od wyniku postępowania. Zamawiający nie odpowiada za koszty poniesione w tym zakresie przez Wykonawców. </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0</w:t>
      </w:r>
      <w:r w:rsidRPr="00C34499">
        <w:rPr>
          <w:rFonts w:ascii="Times New Roman" w:eastAsia="Arial" w:hAnsi="Times New Roman" w:cs="Times New Roman"/>
          <w:lang w:eastAsia="pl-PL"/>
        </w:rPr>
        <w:t xml:space="preserve">.Oferta oraz przedmiotowe środki dowodowe (jeżeli były wymagane) składane elektronicznie muszą zostać podpisane </w:t>
      </w:r>
      <w:r w:rsidRPr="00C34499">
        <w:rPr>
          <w:rFonts w:ascii="Times New Roman" w:eastAsia="Arial" w:hAnsi="Times New Roman" w:cs="Times New Roman"/>
          <w:b/>
          <w:lang w:eastAsia="pl-PL"/>
        </w:rPr>
        <w:t>elektronicznym kwalifikowanym podpisem</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podpisem zaufanym</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podpisem osobistym (elektronicznym)</w:t>
      </w:r>
      <w:r w:rsidRPr="00C34499">
        <w:rPr>
          <w:rFonts w:ascii="Times New Roman" w:eastAsia="Arial" w:hAnsi="Times New Roman" w:cs="Times New Roman"/>
          <w:lang w:eastAsia="pl-PL"/>
        </w:rPr>
        <w:t xml:space="preserve">. W procesie składania oferty, w tym przedmiotowych środków dowodowych na platformie, </w:t>
      </w:r>
      <w:r w:rsidRPr="00C34499">
        <w:rPr>
          <w:rFonts w:ascii="Times New Roman" w:eastAsia="Arial" w:hAnsi="Times New Roman" w:cs="Times New Roman"/>
          <w:b/>
          <w:lang w:eastAsia="pl-PL"/>
        </w:rPr>
        <w:t>kwalifikowany podpis elektroniczny</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 zaufany</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lastRenderedPageBreak/>
        <w:t>podpis osobisty (elektroniczny)</w:t>
      </w:r>
      <w:r w:rsidRPr="00C34499">
        <w:rPr>
          <w:rFonts w:ascii="Times New Roman" w:eastAsia="Arial" w:hAnsi="Times New Roman" w:cs="Times New Roman"/>
          <w:lang w:eastAsia="pl-PL"/>
        </w:rPr>
        <w:t xml:space="preserve"> Wykonawca składa bezpośrednio na dokumencie, który następnie przesyła do systemu.</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1</w:t>
      </w:r>
      <w:r w:rsidRPr="00C34499">
        <w:rPr>
          <w:rFonts w:ascii="Times New Roman" w:eastAsia="Arial" w:hAnsi="Times New Roman" w:cs="Times New Roman"/>
          <w:lang w:eastAsia="pl-PL"/>
        </w:rPr>
        <w:t>.Oferta powinna być:</w:t>
      </w:r>
    </w:p>
    <w:p w:rsidR="00A93384" w:rsidRPr="00C34499" w:rsidRDefault="00A93384" w:rsidP="00A93384">
      <w:pPr>
        <w:numPr>
          <w:ilvl w:val="1"/>
          <w:numId w:val="36"/>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sporządzona na podstawie załączników niniejszej SWZ w języku polskim,</w:t>
      </w:r>
    </w:p>
    <w:p w:rsidR="00A93384" w:rsidRPr="00C34499" w:rsidRDefault="00A93384" w:rsidP="00A93384">
      <w:pPr>
        <w:numPr>
          <w:ilvl w:val="1"/>
          <w:numId w:val="36"/>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złożona przy użyciu środków komunikacji elektronicznej tzn. za pośrednictwem </w:t>
      </w:r>
      <w:hyperlink r:id="rId28" w:history="1">
        <w:r w:rsidRPr="00C34499">
          <w:rPr>
            <w:rFonts w:ascii="Times New Roman" w:eastAsia="Arial" w:hAnsi="Times New Roman" w:cs="Times New Roman"/>
            <w:color w:val="1155CC"/>
            <w:u w:val="single"/>
            <w:lang w:eastAsia="pl-PL"/>
          </w:rPr>
          <w:t>platformazakupowa.pl</w:t>
        </w:r>
      </w:hyperlink>
      <w:r w:rsidRPr="00C34499">
        <w:rPr>
          <w:rFonts w:ascii="Times New Roman" w:eastAsia="Arial" w:hAnsi="Times New Roman" w:cs="Times New Roman"/>
          <w:lang w:eastAsia="pl-PL"/>
        </w:rPr>
        <w:t>,</w:t>
      </w:r>
    </w:p>
    <w:p w:rsidR="00A93384" w:rsidRPr="00C34499" w:rsidRDefault="00A93384" w:rsidP="00A93384">
      <w:pPr>
        <w:numPr>
          <w:ilvl w:val="1"/>
          <w:numId w:val="36"/>
        </w:numPr>
        <w:spacing w:after="0" w:line="240" w:lineRule="auto"/>
        <w:ind w:left="567" w:hanging="283"/>
        <w:jc w:val="both"/>
        <w:rPr>
          <w:rFonts w:ascii="Times New Roman" w:eastAsia="Calibri" w:hAnsi="Times New Roman" w:cs="Times New Roman"/>
          <w:lang w:eastAsia="pl-PL"/>
        </w:rPr>
      </w:pPr>
      <w:r w:rsidRPr="00C34499">
        <w:rPr>
          <w:rFonts w:ascii="Times New Roman" w:eastAsia="Arial" w:hAnsi="Times New Roman" w:cs="Times New Roman"/>
          <w:lang w:eastAsia="pl-PL"/>
        </w:rPr>
        <w:t xml:space="preserve">podpisana </w:t>
      </w:r>
      <w:hyperlink r:id="rId29" w:history="1">
        <w:r w:rsidRPr="00C34499">
          <w:rPr>
            <w:rFonts w:ascii="Times New Roman" w:eastAsia="Arial" w:hAnsi="Times New Roman" w:cs="Times New Roman"/>
            <w:b/>
            <w:color w:val="1155CC"/>
            <w:u w:val="single"/>
            <w:lang w:eastAsia="pl-PL"/>
          </w:rPr>
          <w:t>kwalifikowanym podpisem elektronicznym</w:t>
        </w:r>
      </w:hyperlink>
      <w:r w:rsidRPr="00C34499">
        <w:rPr>
          <w:rFonts w:ascii="Times New Roman" w:eastAsia="Arial" w:hAnsi="Times New Roman" w:cs="Times New Roman"/>
          <w:b/>
          <w:color w:val="1155CC"/>
          <w:u w:val="single"/>
          <w:lang w:eastAsia="pl-PL"/>
        </w:rPr>
        <w:t xml:space="preserve"> (https://www.nccert.pl/) </w:t>
      </w:r>
      <w:r w:rsidRPr="00C34499">
        <w:rPr>
          <w:rFonts w:ascii="Times New Roman" w:eastAsia="Arial" w:hAnsi="Times New Roman" w:cs="Times New Roman"/>
          <w:lang w:eastAsia="pl-PL"/>
        </w:rPr>
        <w:t xml:space="preserve"> lub </w:t>
      </w:r>
      <w:hyperlink r:id="rId30" w:history="1">
        <w:r w:rsidRPr="00C34499">
          <w:rPr>
            <w:rFonts w:ascii="Times New Roman" w:eastAsia="Arial" w:hAnsi="Times New Roman" w:cs="Times New Roman"/>
            <w:b/>
            <w:color w:val="1155CC"/>
            <w:u w:val="single"/>
            <w:lang w:eastAsia="pl-PL"/>
          </w:rPr>
          <w:t>podpisem zaufanym</w:t>
        </w:r>
      </w:hyperlink>
      <w:r w:rsidRPr="00C34499">
        <w:rPr>
          <w:rFonts w:ascii="Times New Roman" w:eastAsia="Arial" w:hAnsi="Times New Roman" w:cs="Times New Roman"/>
          <w:b/>
          <w:color w:val="1155CC"/>
          <w:u w:val="single"/>
          <w:lang w:eastAsia="pl-PL"/>
        </w:rPr>
        <w:t xml:space="preserve"> (https://moj.gov.pl/nforms/signer/upload?xFormsAppName=SIGNER)</w:t>
      </w:r>
      <w:r w:rsidRPr="00C34499">
        <w:rPr>
          <w:rFonts w:ascii="Times New Roman" w:eastAsia="Arial" w:hAnsi="Times New Roman" w:cs="Times New Roman"/>
          <w:lang w:eastAsia="pl-PL"/>
        </w:rPr>
        <w:t xml:space="preserve"> lub </w:t>
      </w:r>
      <w:hyperlink r:id="rId31" w:history="1">
        <w:r w:rsidRPr="00C34499">
          <w:rPr>
            <w:rFonts w:ascii="Times New Roman" w:eastAsia="Arial" w:hAnsi="Times New Roman" w:cs="Times New Roman"/>
            <w:b/>
            <w:color w:val="1155CC"/>
            <w:u w:val="single"/>
            <w:lang w:eastAsia="pl-PL"/>
          </w:rPr>
          <w:t>podpisem osobistym</w:t>
        </w:r>
      </w:hyperlink>
      <w:r w:rsidRPr="00C34499">
        <w:rPr>
          <w:rFonts w:ascii="Times New Roman" w:eastAsia="Arial" w:hAnsi="Times New Roman" w:cs="Times New Roman"/>
          <w:b/>
          <w:color w:val="1155CC"/>
          <w:u w:val="single"/>
          <w:lang w:eastAsia="pl-PL"/>
        </w:rPr>
        <w:t xml:space="preserve"> (https://www.gov.pl/web/mswia/oprogramowanie-do-pobrania)</w:t>
      </w:r>
      <w:r w:rsidRPr="00C34499">
        <w:rPr>
          <w:rFonts w:ascii="Times New Roman" w:eastAsia="Arial" w:hAnsi="Times New Roman" w:cs="Times New Roman"/>
          <w:lang w:eastAsia="pl-PL"/>
        </w:rPr>
        <w:t xml:space="preserve"> przez osobę/osoby upoważnioną/upoważnione.</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2</w:t>
      </w:r>
      <w:r w:rsidRPr="00C34499">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3</w:t>
      </w:r>
      <w:r w:rsidRPr="00C34499">
        <w:rPr>
          <w:rFonts w:ascii="Times New Roman" w:eastAsia="Arial" w:hAnsi="Times New Roman" w:cs="Times New Roman"/>
          <w:lang w:eastAsia="pl-PL"/>
        </w:rPr>
        <w:t>.W przypadku wykorzystania formatu podpisu XAdES zewnętrzny Zamawiający wymaga dołączenia odpowiedniej ilości plików tj. podpisywanych plików z danymi oraz plików XAdES.</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4</w:t>
      </w:r>
      <w:r w:rsidRPr="00C34499">
        <w:rPr>
          <w:rFonts w:ascii="Times New Roman" w:eastAsia="Arial" w:hAnsi="Times New Roman" w:cs="Times New Roman"/>
          <w:lang w:eastAsia="pl-PL"/>
        </w:rPr>
        <w:t xml:space="preserve">.Wykonawca, za pośrednictwem </w:t>
      </w:r>
      <w:hyperlink r:id="rId32" w:history="1">
        <w:r w:rsidRPr="00C34499">
          <w:rPr>
            <w:rFonts w:ascii="Times New Roman" w:eastAsia="Arial" w:hAnsi="Times New Roman" w:cs="Times New Roman"/>
            <w:color w:val="1155CC"/>
            <w:u w:val="single"/>
            <w:lang w:eastAsia="pl-PL"/>
          </w:rPr>
          <w:t>platformazakupowa.pl</w:t>
        </w:r>
      </w:hyperlink>
      <w:r w:rsidRPr="00C34499">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C34499">
        <w:rPr>
          <w:rFonts w:ascii="Times New Roman" w:eastAsia="Arial" w:hAnsi="Times New Roman" w:cs="Times New Roman"/>
          <w:lang w:eastAsia="pl-PL"/>
        </w:rPr>
        <w:br/>
        <w:t>w instrukcji zamieszczonej na stronie internetowej pod adresem:</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t xml:space="preserve">     </w:t>
      </w:r>
      <w:hyperlink r:id="rId33" w:history="1">
        <w:r w:rsidRPr="00C34499">
          <w:rPr>
            <w:rFonts w:ascii="Times New Roman" w:eastAsia="Arial" w:hAnsi="Times New Roman" w:cs="Times New Roman"/>
            <w:color w:val="1155CC"/>
            <w:u w:val="single"/>
            <w:lang w:eastAsia="pl-PL"/>
          </w:rPr>
          <w:t>https://platformazakupowa.pl/strona/45-instrukcje</w:t>
        </w:r>
      </w:hyperlink>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5</w:t>
      </w:r>
      <w:r w:rsidRPr="00C34499">
        <w:rPr>
          <w:rFonts w:ascii="Times New Roman" w:eastAsia="Arial" w:hAnsi="Times New Roman" w:cs="Times New Roman"/>
          <w:lang w:eastAsia="pl-PL"/>
        </w:rPr>
        <w:t xml:space="preserve">.Wykonawca może złożyć tylko jedną ofertę.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6</w:t>
      </w:r>
      <w:r w:rsidRPr="00C34499">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7</w:t>
      </w:r>
      <w:r w:rsidRPr="00C34499">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18</w:t>
      </w:r>
      <w:r w:rsidRPr="00C34499">
        <w:rPr>
          <w:rFonts w:ascii="Times New Roman" w:eastAsia="Arial" w:hAnsi="Times New Roman" w:cs="Times New Roman"/>
          <w:lang w:eastAsia="pl-PL"/>
        </w:rPr>
        <w:t>.Zgodnie z definicją dokumentu elektronicznego z art.</w:t>
      </w:r>
      <w:r w:rsidR="00EE1DCC">
        <w:rPr>
          <w:rFonts w:ascii="Times New Roman" w:eastAsia="Arial" w:hAnsi="Times New Roman" w:cs="Times New Roman"/>
          <w:lang w:eastAsia="pl-PL"/>
        </w:rPr>
        <w:t xml:space="preserve"> </w:t>
      </w:r>
      <w:r w:rsidRPr="00C34499">
        <w:rPr>
          <w:rFonts w:ascii="Times New Roman" w:eastAsia="Arial" w:hAnsi="Times New Roman" w:cs="Times New Roman"/>
          <w:lang w:eastAsia="pl-PL"/>
        </w:rPr>
        <w:t>3 ust</w:t>
      </w:r>
      <w:r>
        <w:rPr>
          <w:rFonts w:ascii="Times New Roman" w:eastAsia="Arial" w:hAnsi="Times New Roman" w:cs="Times New Roman"/>
          <w:lang w:eastAsia="pl-PL"/>
        </w:rPr>
        <w:t>.</w:t>
      </w:r>
      <w:r w:rsidRPr="00C34499">
        <w:rPr>
          <w:rFonts w:ascii="Times New Roman" w:eastAsia="Arial" w:hAnsi="Times New Roman" w:cs="Times New Roman"/>
          <w:lang w:eastAsia="pl-PL"/>
        </w:rPr>
        <w:t xml:space="preserve"> 2 Ustawy o informatyzacji działalności podmiotów realizujących zadania publiczne, opatrzenie pliku zawierającego skompresowane dane kwalifikowanym podpisem elektronicznym jest jednoznaczne z podpisaniem oryginału dokumentu, </w:t>
      </w:r>
      <w:r w:rsidRPr="00C34499">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19</w:t>
      </w:r>
      <w:r w:rsidRPr="00C34499">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b/>
          <w:lang w:eastAsia="pl-PL"/>
        </w:rPr>
        <w:t>2</w:t>
      </w:r>
      <w:r>
        <w:rPr>
          <w:rFonts w:ascii="Times New Roman" w:eastAsia="Arial" w:hAnsi="Times New Roman" w:cs="Times New Roman"/>
          <w:b/>
          <w:lang w:eastAsia="pl-PL"/>
        </w:rPr>
        <w:t>0</w:t>
      </w:r>
      <w:r w:rsidRPr="00C34499">
        <w:rPr>
          <w:rFonts w:ascii="Times New Roman" w:eastAsia="Arial" w:hAnsi="Times New Roman" w:cs="Times New Roman"/>
          <w:b/>
          <w:lang w:eastAsia="pl-PL"/>
        </w:rPr>
        <w:t xml:space="preserve">.Rozszerzenia plików wykorzystywanych przez Wykonawców powinny być zgodne </w:t>
      </w:r>
      <w:r w:rsidRPr="00C34499">
        <w:rPr>
          <w:rFonts w:ascii="Times New Roman" w:eastAsia="Arial" w:hAnsi="Times New Roman" w:cs="Times New Roman"/>
          <w:b/>
          <w:lang w:eastAsia="pl-PL"/>
        </w:rPr>
        <w:br/>
        <w:t>z</w:t>
      </w:r>
      <w:r w:rsidRPr="00C34499">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1</w:t>
      </w:r>
      <w:r w:rsidRPr="00C34499">
        <w:rPr>
          <w:rFonts w:ascii="Times New Roman" w:eastAsia="Arial" w:hAnsi="Times New Roman" w:cs="Times New Roman"/>
          <w:lang w:eastAsia="pl-PL"/>
        </w:rPr>
        <w:t xml:space="preserve">.Zamawiający rekomenduje wykorzystanie formatów: .pdf .doc .docx .xls .xlsx .jpg (.jpeg) </w:t>
      </w:r>
      <w:r w:rsidRPr="00C34499">
        <w:rPr>
          <w:rFonts w:ascii="Times New Roman" w:eastAsia="Arial" w:hAnsi="Times New Roman" w:cs="Times New Roman"/>
          <w:b/>
          <w:u w:val="single"/>
          <w:lang w:eastAsia="pl-PL"/>
        </w:rPr>
        <w:t>ze szczególnym wskazaniem na .pdf</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2</w:t>
      </w:r>
      <w:r w:rsidRPr="00C34499">
        <w:rPr>
          <w:rFonts w:ascii="Times New Roman" w:eastAsia="Arial" w:hAnsi="Times New Roman" w:cs="Times New Roman"/>
          <w:lang w:eastAsia="pl-PL"/>
        </w:rPr>
        <w:t xml:space="preserve">.W celu ewentualnej kompresji danych Zamawiający rekomenduje wykorzystanie jednego </w:t>
      </w:r>
      <w:r w:rsidRPr="00C34499">
        <w:rPr>
          <w:rFonts w:ascii="Times New Roman" w:eastAsia="Arial" w:hAnsi="Times New Roman" w:cs="Times New Roman"/>
          <w:lang w:eastAsia="pl-PL"/>
        </w:rPr>
        <w:br/>
        <w:t>z rozszerzeń:</w:t>
      </w:r>
    </w:p>
    <w:p w:rsidR="00A93384" w:rsidRPr="00C34499" w:rsidRDefault="00A93384" w:rsidP="00A93384">
      <w:pPr>
        <w:spacing w:after="0" w:line="240" w:lineRule="auto"/>
        <w:ind w:left="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a) .zip </w:t>
      </w:r>
    </w:p>
    <w:p w:rsidR="00A93384" w:rsidRPr="00C34499" w:rsidRDefault="00A93384" w:rsidP="00A93384">
      <w:pPr>
        <w:spacing w:after="0" w:line="240" w:lineRule="auto"/>
        <w:ind w:left="284"/>
        <w:jc w:val="both"/>
        <w:rPr>
          <w:rFonts w:ascii="Times New Roman" w:eastAsia="Arial" w:hAnsi="Times New Roman" w:cs="Times New Roman"/>
          <w:lang w:eastAsia="pl-PL"/>
        </w:rPr>
      </w:pPr>
      <w:r w:rsidRPr="00C34499">
        <w:rPr>
          <w:rFonts w:ascii="Times New Roman" w:eastAsia="Arial" w:hAnsi="Times New Roman" w:cs="Times New Roman"/>
          <w:lang w:eastAsia="pl-PL"/>
        </w:rPr>
        <w:t>b) .7Z</w:t>
      </w:r>
      <w:r w:rsidR="00EE1DCC">
        <w:rPr>
          <w:rFonts w:ascii="Times New Roman" w:eastAsia="Arial" w:hAnsi="Times New Roman" w:cs="Times New Roman"/>
          <w:lang w:eastAsia="pl-PL"/>
        </w:rPr>
        <w:t>.</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3</w:t>
      </w:r>
      <w:r w:rsidRPr="00C34499">
        <w:rPr>
          <w:rFonts w:ascii="Times New Roman" w:eastAsia="Arial" w:hAnsi="Times New Roman" w:cs="Times New Roman"/>
          <w:lang w:eastAsia="pl-PL"/>
        </w:rPr>
        <w:t xml:space="preserve">.Wśród rozszerzeń powszechnych a </w:t>
      </w:r>
      <w:r w:rsidRPr="00C34499">
        <w:rPr>
          <w:rFonts w:ascii="Times New Roman" w:eastAsia="Arial" w:hAnsi="Times New Roman" w:cs="Times New Roman"/>
          <w:b/>
          <w:lang w:eastAsia="pl-PL"/>
        </w:rPr>
        <w:t>niewystępujących</w:t>
      </w:r>
      <w:r w:rsidRPr="00C34499">
        <w:rPr>
          <w:rFonts w:ascii="Times New Roman" w:eastAsia="Arial" w:hAnsi="Times New Roman" w:cs="Times New Roman"/>
          <w:lang w:eastAsia="pl-PL"/>
        </w:rPr>
        <w:t xml:space="preserve"> w Rozporządzeniu KRI występują: .rar .gif .bmp .numbers .pages. </w:t>
      </w:r>
      <w:r w:rsidRPr="00C34499">
        <w:rPr>
          <w:rFonts w:ascii="Times New Roman" w:eastAsia="Arial" w:hAnsi="Times New Roman" w:cs="Times New Roman"/>
          <w:b/>
          <w:lang w:eastAsia="pl-PL"/>
        </w:rPr>
        <w:t>Dokumenty złożone w takich plikach zostaną uznane za złożone nieskutecznie.</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4</w:t>
      </w:r>
      <w:r w:rsidRPr="00C34499">
        <w:rPr>
          <w:rFonts w:ascii="Times New Roman" w:eastAsia="Arial" w:hAnsi="Times New Roman" w:cs="Times New Roman"/>
          <w:lang w:eastAsia="pl-PL"/>
        </w:rPr>
        <w:t xml:space="preserve">.Zamawiający zwraca uwagę na ograniczenia wielkości plików podpisywanych profilem zaufanym, który wynosi </w:t>
      </w:r>
      <w:r w:rsidRPr="00C34499">
        <w:rPr>
          <w:rFonts w:ascii="Times New Roman" w:eastAsia="Arial" w:hAnsi="Times New Roman" w:cs="Times New Roman"/>
          <w:b/>
          <w:lang w:eastAsia="pl-PL"/>
        </w:rPr>
        <w:t>maksymalnie 10MB</w:t>
      </w:r>
      <w:r w:rsidRPr="00C34499">
        <w:rPr>
          <w:rFonts w:ascii="Times New Roman" w:eastAsia="Arial" w:hAnsi="Times New Roman" w:cs="Times New Roman"/>
          <w:lang w:eastAsia="pl-PL"/>
        </w:rPr>
        <w:t xml:space="preserve">, oraz na ograniczenie wielkości plików podpisywanych </w:t>
      </w:r>
      <w:r w:rsidRPr="00C34499">
        <w:rPr>
          <w:rFonts w:ascii="Times New Roman" w:eastAsia="Arial" w:hAnsi="Times New Roman" w:cs="Times New Roman"/>
          <w:lang w:eastAsia="pl-PL"/>
        </w:rPr>
        <w:br/>
        <w:t xml:space="preserve">w aplikacji eDoApp służącej do składania podpisu osobistego (elektronicznego), który wynosi </w:t>
      </w:r>
      <w:r w:rsidRPr="00C34499">
        <w:rPr>
          <w:rFonts w:ascii="Times New Roman" w:eastAsia="Arial" w:hAnsi="Times New Roman" w:cs="Times New Roman"/>
          <w:b/>
          <w:lang w:eastAsia="pl-PL"/>
        </w:rPr>
        <w:t>maksymalnie 5MB</w:t>
      </w:r>
      <w:r w:rsidRPr="00C34499">
        <w:rPr>
          <w:rFonts w:ascii="Times New Roman" w:eastAsia="Arial" w:hAnsi="Times New Roman" w:cs="Times New Roman"/>
          <w:lang w:eastAsia="pl-PL"/>
        </w:rPr>
        <w:t>.</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5</w:t>
      </w:r>
      <w:r w:rsidRPr="00C34499">
        <w:rPr>
          <w:rFonts w:ascii="Times New Roman" w:eastAsia="Arial" w:hAnsi="Times New Roman" w:cs="Times New Roman"/>
          <w:lang w:eastAsia="pl-PL"/>
        </w:rPr>
        <w:t>.W przypadku stosowania przez wykonawcę kwalifikowanego podpisu elektronicznego:</w:t>
      </w:r>
    </w:p>
    <w:p w:rsidR="00A93384" w:rsidRPr="00C34499" w:rsidRDefault="00A93384" w:rsidP="00A93384">
      <w:pPr>
        <w:numPr>
          <w:ilvl w:val="0"/>
          <w:numId w:val="38"/>
        </w:numPr>
        <w:spacing w:after="0" w:line="240" w:lineRule="auto"/>
        <w:ind w:left="567"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lastRenderedPageBreak/>
        <w:t xml:space="preserve">Ze względu na niskie ryzyko naruszenia integralności pliku oraz łatwiejszą weryfikację podpisu zamawiający zaleca, w miarę możliwości, </w:t>
      </w:r>
      <w:r w:rsidRPr="00C34499">
        <w:rPr>
          <w:rFonts w:ascii="Times New Roman" w:eastAsia="Arial" w:hAnsi="Times New Roman" w:cs="Times New Roman"/>
          <w:b/>
          <w:lang w:eastAsia="pl-PL"/>
        </w:rPr>
        <w:t xml:space="preserve">przekonwertowanie plików składających się na ofertę na rozszerzenie .pdf  i opatrzenie ich podpisem kwalifikowanym w formacie PAdES. </w:t>
      </w:r>
    </w:p>
    <w:p w:rsidR="00A93384" w:rsidRPr="00C34499" w:rsidRDefault="00A93384" w:rsidP="00A93384">
      <w:pPr>
        <w:numPr>
          <w:ilvl w:val="0"/>
          <w:numId w:val="38"/>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Pliki w innych formatach niż PDF </w:t>
      </w:r>
      <w:r w:rsidRPr="00C34499">
        <w:rPr>
          <w:rFonts w:ascii="Times New Roman" w:eastAsia="Arial" w:hAnsi="Times New Roman" w:cs="Times New Roman"/>
          <w:b/>
          <w:lang w:eastAsia="pl-PL"/>
        </w:rPr>
        <w:t>zaleca się opatrzyć podpisem w formacie XAdES o typie zewnętrznym</w:t>
      </w:r>
      <w:r w:rsidRPr="00C34499">
        <w:rPr>
          <w:rFonts w:ascii="Times New Roman" w:eastAsia="Arial" w:hAnsi="Times New Roman" w:cs="Times New Roman"/>
          <w:lang w:eastAsia="pl-PL"/>
        </w:rPr>
        <w:t xml:space="preserve">. Wykonawca powinien pamiętać, aby plik z podpisem przekazywać łącznie </w:t>
      </w:r>
      <w:r w:rsidRPr="00C34499">
        <w:rPr>
          <w:rFonts w:ascii="Times New Roman" w:eastAsia="Arial" w:hAnsi="Times New Roman" w:cs="Times New Roman"/>
          <w:lang w:eastAsia="pl-PL"/>
        </w:rPr>
        <w:br/>
        <w:t>z dokumentem podpisywanym.</w:t>
      </w:r>
    </w:p>
    <w:p w:rsidR="00A93384" w:rsidRPr="00C34499" w:rsidRDefault="00A93384" w:rsidP="00A93384">
      <w:pPr>
        <w:numPr>
          <w:ilvl w:val="0"/>
          <w:numId w:val="38"/>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Zamawiający rekomenduje wykorzystanie podpisu z kwalifikowanym znacznikiem czasu.</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6</w:t>
      </w:r>
      <w:r w:rsidRPr="00C34499">
        <w:rPr>
          <w:rFonts w:ascii="Times New Roman" w:eastAsia="Arial" w:hAnsi="Times New Roman" w:cs="Times New Roman"/>
          <w:lang w:eastAsia="pl-PL"/>
        </w:rPr>
        <w:t>.Zamawiający zaleca, aby</w:t>
      </w:r>
      <w:r w:rsidRPr="00C34499">
        <w:rPr>
          <w:rFonts w:ascii="Times New Roman" w:eastAsia="Arial" w:hAnsi="Times New Roman" w:cs="Times New Roman"/>
          <w:b/>
          <w:lang w:eastAsia="pl-PL"/>
        </w:rPr>
        <w:t xml:space="preserve"> w przypadku podpisywania pliku przez kilka osób, stosować podpisy tego samego rodzaju.</w:t>
      </w:r>
      <w:r w:rsidRPr="00C34499">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7</w:t>
      </w:r>
      <w:r w:rsidRPr="00C34499">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28</w:t>
      </w:r>
      <w:r w:rsidRPr="00C34499">
        <w:rPr>
          <w:rFonts w:ascii="Times New Roman" w:eastAsia="Arial" w:hAnsi="Times New Roman" w:cs="Times New Roman"/>
          <w:lang w:eastAsia="pl-PL"/>
        </w:rPr>
        <w:t>.Osobą składającą ofertę powinna być osoba kontaktowa podawana w dokumentacji.</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29</w:t>
      </w:r>
      <w:r w:rsidRPr="00C34499">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3</w:t>
      </w:r>
      <w:r>
        <w:rPr>
          <w:rFonts w:ascii="Times New Roman" w:eastAsia="Arial" w:hAnsi="Times New Roman" w:cs="Times New Roman"/>
          <w:lang w:eastAsia="pl-PL"/>
        </w:rPr>
        <w:t>0</w:t>
      </w:r>
      <w:r w:rsidRPr="00C34499">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3</w:t>
      </w:r>
      <w:r>
        <w:rPr>
          <w:rFonts w:ascii="Times New Roman" w:eastAsia="Arial" w:hAnsi="Times New Roman" w:cs="Times New Roman"/>
          <w:lang w:eastAsia="pl-PL"/>
        </w:rPr>
        <w:t>1</w:t>
      </w:r>
      <w:r w:rsidRPr="00C34499">
        <w:rPr>
          <w:rFonts w:ascii="Times New Roman" w:eastAsia="Arial" w:hAnsi="Times New Roman" w:cs="Times New Roman"/>
          <w:lang w:eastAsia="pl-PL"/>
        </w:rPr>
        <w:t xml:space="preserve">.Zamawiający zaleca, aby </w:t>
      </w:r>
      <w:r w:rsidRPr="00C34499">
        <w:rPr>
          <w:rFonts w:ascii="Times New Roman" w:eastAsia="Arial" w:hAnsi="Times New Roman" w:cs="Times New Roman"/>
          <w:b/>
          <w:u w:val="single"/>
          <w:lang w:eastAsia="pl-PL"/>
        </w:rPr>
        <w:t>nie</w:t>
      </w:r>
      <w:r w:rsidRPr="00C34499">
        <w:rPr>
          <w:rFonts w:ascii="Times New Roman" w:eastAsia="Arial" w:hAnsi="Times New Roman" w:cs="Times New Roman"/>
          <w:b/>
          <w:lang w:eastAsia="pl-PL"/>
        </w:rPr>
        <w:t xml:space="preserve"> </w:t>
      </w:r>
      <w:r w:rsidRPr="00C34499">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556408"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1</w:t>
      </w:r>
      <w:r w:rsidR="00A93384">
        <w:rPr>
          <w:rFonts w:ascii="Times New Roman" w:eastAsia="Times New Roman" w:hAnsi="Times New Roman" w:cs="Times New Roman"/>
          <w:b/>
          <w:color w:val="000000"/>
          <w:lang w:val="en-US"/>
        </w:rPr>
        <w:t>4</w:t>
      </w:r>
      <w:r w:rsidRPr="00556408">
        <w:rPr>
          <w:rFonts w:ascii="Times New Roman" w:eastAsia="Times New Roman" w:hAnsi="Times New Roman" w:cs="Times New Roman"/>
          <w:b/>
          <w:color w:val="000000"/>
          <w:lang w:val="en-US"/>
        </w:rPr>
        <w:t xml:space="preserve">.  Informacje o sposobie komunikowania się zamawiającego z wykonawcami w inny sposób niż przy użyciu środków komunikacji elektronicznej w przypadku zaistnienia jednej                z sytuacji określonych w art. 65 ust. 1, art. 66 i art. 69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556408">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Nie dotyczy.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1</w:t>
      </w:r>
      <w:r w:rsidR="00A93384">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Osoby uprawnione do komunikowania się wykonawcami </w:t>
      </w:r>
      <w:r w:rsidRPr="00556408">
        <w:rPr>
          <w:rFonts w:ascii="Times New Roman" w:eastAsia="Times New Roman" w:hAnsi="Times New Roman" w:cs="Times New Roman"/>
          <w:b/>
          <w:color w:val="000000"/>
          <w:lang w:val="en-US"/>
        </w:rPr>
        <w:tab/>
        <w:t xml:space="preserve">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E14FA4">
      <w:pPr>
        <w:numPr>
          <w:ilvl w:val="0"/>
          <w:numId w:val="2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Segoe UI Symbol" w:hAnsi="Times New Roman" w:cs="Times New Roman"/>
          <w:color w:val="000000"/>
          <w:lang w:val="en-US"/>
        </w:rPr>
        <w:t>•</w:t>
      </w:r>
      <w:r w:rsidRPr="00556408">
        <w:rPr>
          <w:rFonts w:ascii="Times New Roman" w:eastAsia="Arial" w:hAnsi="Times New Roman" w:cs="Times New Roman"/>
          <w:color w:val="000000"/>
          <w:lang w:val="en-US"/>
        </w:rPr>
        <w:t xml:space="preserve"> </w:t>
      </w:r>
      <w:r w:rsidR="00A93384">
        <w:rPr>
          <w:rFonts w:ascii="Times New Roman" w:eastAsia="Arial" w:hAnsi="Times New Roman" w:cs="Times New Roman"/>
          <w:color w:val="000000"/>
          <w:lang w:val="en-US"/>
        </w:rPr>
        <w:t>Magda Jędrzejewska</w:t>
      </w:r>
      <w:r w:rsidRPr="00556408">
        <w:rPr>
          <w:rFonts w:ascii="Times New Roman" w:eastAsia="Times New Roman" w:hAnsi="Times New Roman" w:cs="Times New Roman"/>
          <w:lang w:eastAsia="pl-PL"/>
        </w:rPr>
        <w:t xml:space="preserve"> – w zakresie dotyczącym przedmiotu zamówienia</w:t>
      </w:r>
    </w:p>
    <w:p w:rsidR="00C06A56" w:rsidRPr="00556408" w:rsidRDefault="00C06A56" w:rsidP="00E14FA4">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Segoe UI Symbol" w:hAnsi="Times New Roman" w:cs="Times New Roman"/>
          <w:color w:val="000000"/>
          <w:lang w:val="en-US"/>
        </w:rPr>
        <w:t>•</w:t>
      </w: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color w:val="000000"/>
        </w:rPr>
        <w:t>Gabriela Erdmańska –  w sprawach proceduralnych.</w:t>
      </w:r>
    </w:p>
    <w:p w:rsidR="00C06A56" w:rsidRPr="00556408" w:rsidRDefault="00C06A56" w:rsidP="00E14FA4">
      <w:pPr>
        <w:numPr>
          <w:ilvl w:val="0"/>
          <w:numId w:val="2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20 ust. 1 </w:t>
      </w:r>
      <w:r w:rsidR="00766CCD">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 xml:space="preserve">Pzp postępowanie o udzielenie zamówienia, z zastrzeżeniem wyjątków przewidzianych w </w:t>
      </w:r>
      <w:r w:rsidR="00766CCD">
        <w:rPr>
          <w:rFonts w:ascii="Times New Roman" w:eastAsia="Times New Roman" w:hAnsi="Times New Roman" w:cs="Times New Roman"/>
          <w:color w:val="000000"/>
          <w:lang w:val="en-US"/>
        </w:rPr>
        <w:t xml:space="preserve">ustawie </w:t>
      </w:r>
      <w:r w:rsidRPr="00556408">
        <w:rPr>
          <w:rFonts w:ascii="Times New Roman" w:eastAsia="Times New Roman" w:hAnsi="Times New Roman" w:cs="Times New Roman"/>
          <w:color w:val="000000"/>
          <w:lang w:val="en-US"/>
        </w:rPr>
        <w:t xml:space="preserve">Pzp, prowadzi się pisemnie. </w:t>
      </w:r>
    </w:p>
    <w:p w:rsidR="00C06A56" w:rsidRPr="00556408" w:rsidRDefault="00C06A56" w:rsidP="00E14FA4">
      <w:pPr>
        <w:numPr>
          <w:ilvl w:val="0"/>
          <w:numId w:val="2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Komunikacja, w tym składanie ofert, wymiana informacji oraz przekazywanie dokumentów lub oświadczeń między zamawiającym a wykonawcą, z uwzględnieniem wyjątków określonych </w:t>
      </w:r>
      <w:r w:rsidR="00766CC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w:t>
      </w:r>
      <w:r w:rsidR="00766CCD">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 xml:space="preserve">Pzp,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556408"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1</w:t>
      </w:r>
      <w:r w:rsidR="00A93384">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7749E8" w:rsidRPr="00556408" w:rsidRDefault="007749E8" w:rsidP="000D6D17">
      <w:pPr>
        <w:widowControl w:val="0"/>
        <w:suppressAutoHyphens/>
        <w:spacing w:after="0" w:line="240" w:lineRule="auto"/>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Zamawiający nie wymaga wniesienia wadium. </w:t>
      </w:r>
    </w:p>
    <w:p w:rsidR="003D06F9" w:rsidRPr="00556408" w:rsidRDefault="003D06F9" w:rsidP="00556408">
      <w:pPr>
        <w:widowControl w:val="0"/>
        <w:suppressAutoHyphens/>
        <w:spacing w:after="0" w:line="240" w:lineRule="auto"/>
        <w:ind w:firstLine="360"/>
        <w:rPr>
          <w:rFonts w:ascii="Times New Roman" w:eastAsia="Times New Roman" w:hAnsi="Times New Roman" w:cs="Times New Roman"/>
          <w:b/>
          <w:lang w:eastAsia="pl-PL"/>
        </w:rPr>
      </w:pPr>
    </w:p>
    <w:p w:rsidR="00B92D4F" w:rsidRPr="00556408" w:rsidRDefault="00B92D4F" w:rsidP="007F4172">
      <w:pPr>
        <w:spacing w:after="0" w:line="240" w:lineRule="auto"/>
        <w:ind w:left="284" w:hanging="284"/>
        <w:rPr>
          <w:rFonts w:ascii="Times New Roman" w:eastAsia="Times New Roman" w:hAnsi="Times New Roman" w:cs="Times New Roman"/>
          <w:color w:val="000000"/>
          <w:lang w:val="en-US"/>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ABF3868" wp14:editId="64E3A8D3">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EE1DCC" w:rsidRPr="007F4172" w:rsidRDefault="00EE1DCC"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EE1DCC" w:rsidRPr="007F4172" w:rsidRDefault="00EE1DCC"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EE1DCC" w:rsidRPr="007F4172" w:rsidRDefault="00EE1DCC"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EE1DCC" w:rsidRPr="007F4172" w:rsidRDefault="00EE1DCC"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EE1DCC" w:rsidRPr="007F4172" w:rsidRDefault="00EE1DCC"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EE1DCC" w:rsidRPr="007F4172" w:rsidRDefault="00EE1DCC"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4"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35"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PZP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A93384" w:rsidRPr="00AE3BB2">
        <w:rPr>
          <w:rFonts w:ascii="Times New Roman" w:eastAsia="Arial" w:hAnsi="Times New Roman" w:cs="Times New Roman"/>
          <w:b/>
        </w:rPr>
        <w:t>02</w:t>
      </w:r>
      <w:r w:rsidR="0037408F" w:rsidRPr="00AE3BB2">
        <w:rPr>
          <w:rFonts w:ascii="Times New Roman" w:eastAsia="Arial" w:hAnsi="Times New Roman" w:cs="Times New Roman"/>
          <w:b/>
        </w:rPr>
        <w:t>.0</w:t>
      </w:r>
      <w:r w:rsidR="00A93384" w:rsidRPr="00AE3BB2">
        <w:rPr>
          <w:rFonts w:ascii="Times New Roman" w:eastAsia="Arial" w:hAnsi="Times New Roman" w:cs="Times New Roman"/>
          <w:b/>
        </w:rPr>
        <w:t>7</w:t>
      </w:r>
      <w:r w:rsidR="0037408F" w:rsidRPr="00AE3BB2">
        <w:rPr>
          <w:rFonts w:ascii="Times New Roman" w:eastAsia="Arial" w:hAnsi="Times New Roman" w:cs="Times New Roman"/>
          <w:b/>
        </w:rPr>
        <w:t>.2021 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lastRenderedPageBreak/>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36"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37"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Pzp,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38" w:history="1">
        <w:r w:rsidRPr="006849F2">
          <w:rPr>
            <w:rStyle w:val="Hipercze"/>
            <w:rFonts w:eastAsia="Arial"/>
          </w:rPr>
          <w:t>https://platformazakupowa.pl/strona/45-instrukcje</w:t>
        </w:r>
      </w:hyperlink>
      <w:r w:rsidR="00EE1DCC">
        <w:rPr>
          <w:rStyle w:val="Hipercze"/>
          <w:rFonts w:eastAsia="Arial"/>
        </w:rPr>
        <w:t>.</w:t>
      </w:r>
    </w:p>
    <w:p w:rsidR="003D06F9" w:rsidRPr="00556408" w:rsidRDefault="003D06F9" w:rsidP="006849F2">
      <w:pPr>
        <w:tabs>
          <w:tab w:val="right" w:pos="9410"/>
        </w:tabs>
        <w:spacing w:after="0" w:line="240" w:lineRule="auto"/>
        <w:ind w:left="426" w:hanging="426"/>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Arial" w:hAnsi="Times New Roman" w:cs="Times New Roman"/>
          <w:color w:val="000000"/>
          <w:lang w:val="en-US"/>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Termin otwarcia ofert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A93384">
      <w:pPr>
        <w:numPr>
          <w:ilvl w:val="0"/>
          <w:numId w:val="40"/>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A93384">
        <w:rPr>
          <w:rFonts w:ascii="Times New Roman" w:eastAsia="Times New Roman" w:hAnsi="Times New Roman" w:cs="Times New Roman"/>
          <w:b/>
          <w:color w:val="000000"/>
        </w:rPr>
        <w:t>0</w:t>
      </w:r>
      <w:r w:rsidR="00231AFD">
        <w:rPr>
          <w:rFonts w:ascii="Times New Roman" w:eastAsia="Times New Roman" w:hAnsi="Times New Roman" w:cs="Times New Roman"/>
          <w:b/>
          <w:color w:val="000000"/>
        </w:rPr>
        <w:t>2</w:t>
      </w:r>
      <w:r w:rsidR="0037408F" w:rsidRPr="0037408F">
        <w:rPr>
          <w:rFonts w:ascii="Times New Roman" w:eastAsia="Times New Roman" w:hAnsi="Times New Roman" w:cs="Times New Roman"/>
          <w:b/>
          <w:color w:val="000000"/>
        </w:rPr>
        <w:t>.0</w:t>
      </w:r>
      <w:r w:rsidR="00A93384">
        <w:rPr>
          <w:rFonts w:ascii="Times New Roman" w:eastAsia="Times New Roman" w:hAnsi="Times New Roman" w:cs="Times New Roman"/>
          <w:b/>
          <w:color w:val="000000"/>
        </w:rPr>
        <w:t>7</w:t>
      </w:r>
      <w:r w:rsidR="0037408F" w:rsidRPr="0037408F">
        <w:rPr>
          <w:rFonts w:ascii="Times New Roman" w:eastAsia="Times New Roman" w:hAnsi="Times New Roman" w:cs="Times New Roman"/>
          <w:b/>
          <w:color w:val="000000"/>
        </w:rPr>
        <w:t>.2021 r. 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:15</w:t>
      </w:r>
      <w:r w:rsidR="0037408F">
        <w:rPr>
          <w:rFonts w:ascii="Times New Roman" w:eastAsia="Times New Roman" w:hAnsi="Times New Roman" w:cs="Times New Roman"/>
          <w:b/>
          <w:color w:val="000000"/>
        </w:rPr>
        <w:t>.</w:t>
      </w:r>
    </w:p>
    <w:p w:rsidR="00A93384" w:rsidRPr="00C34499" w:rsidRDefault="00A93384" w:rsidP="00A93384">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A93384">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A93384">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A93384">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lub kosztach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39"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A93384">
      <w:pPr>
        <w:numPr>
          <w:ilvl w:val="0"/>
          <w:numId w:val="40"/>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Termin związania ofertą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37408F" w:rsidRDefault="005430AD" w:rsidP="00284655">
      <w:pPr>
        <w:numPr>
          <w:ilvl w:val="0"/>
          <w:numId w:val="28"/>
        </w:numPr>
        <w:spacing w:after="0" w:line="240" w:lineRule="auto"/>
        <w:ind w:left="284" w:right="46" w:hanging="299"/>
        <w:jc w:val="both"/>
        <w:rPr>
          <w:rFonts w:ascii="Times New Roman" w:eastAsia="Times New Roman" w:hAnsi="Times New Roman" w:cs="Times New Roman"/>
          <w:color w:val="000000"/>
          <w:lang w:val="en-US"/>
        </w:rPr>
      </w:pPr>
      <w:r w:rsidRPr="0037408F">
        <w:rPr>
          <w:rFonts w:ascii="Times New Roman" w:eastAsia="Times New Roman" w:hAnsi="Times New Roman" w:cs="Times New Roman"/>
          <w:color w:val="000000"/>
          <w:lang w:val="en-US"/>
        </w:rPr>
        <w:t xml:space="preserve">Wykonawca jest związany ofertą od dnia upływu terminu składania ofert </w:t>
      </w:r>
      <w:r w:rsidRPr="00AE3BB2">
        <w:rPr>
          <w:rFonts w:ascii="Times New Roman" w:eastAsia="Times New Roman" w:hAnsi="Times New Roman" w:cs="Times New Roman"/>
          <w:lang w:val="en-US"/>
        </w:rPr>
        <w:t>do dnia</w:t>
      </w:r>
      <w:r w:rsidR="0037408F" w:rsidRPr="00AE3BB2">
        <w:rPr>
          <w:rFonts w:ascii="Times New Roman" w:eastAsia="Times New Roman" w:hAnsi="Times New Roman" w:cs="Times New Roman"/>
          <w:lang w:val="en-US"/>
        </w:rPr>
        <w:t xml:space="preserve"> </w:t>
      </w:r>
      <w:r w:rsidR="00AE3BB2" w:rsidRPr="00AE3BB2">
        <w:rPr>
          <w:rFonts w:ascii="Times New Roman" w:eastAsia="Times New Roman" w:hAnsi="Times New Roman" w:cs="Times New Roman"/>
          <w:b/>
          <w:lang w:val="en-US"/>
        </w:rPr>
        <w:t>31</w:t>
      </w:r>
      <w:r w:rsidR="0037408F" w:rsidRPr="00AE3BB2">
        <w:rPr>
          <w:rFonts w:ascii="Times New Roman" w:eastAsia="Times New Roman" w:hAnsi="Times New Roman" w:cs="Times New Roman"/>
          <w:b/>
          <w:lang w:val="en-US"/>
        </w:rPr>
        <w:t xml:space="preserve"> </w:t>
      </w:r>
      <w:r w:rsidR="00AE3BB2" w:rsidRPr="00AE3BB2">
        <w:rPr>
          <w:rFonts w:ascii="Times New Roman" w:eastAsia="Times New Roman" w:hAnsi="Times New Roman" w:cs="Times New Roman"/>
          <w:b/>
          <w:lang w:val="en-US"/>
        </w:rPr>
        <w:t>lipca</w:t>
      </w:r>
      <w:r w:rsidR="0037408F" w:rsidRPr="00AE3BB2">
        <w:rPr>
          <w:rFonts w:ascii="Times New Roman" w:eastAsia="Times New Roman" w:hAnsi="Times New Roman" w:cs="Times New Roman"/>
          <w:b/>
          <w:lang w:val="en-US"/>
        </w:rPr>
        <w:t xml:space="preserve"> 2021r.</w:t>
      </w:r>
    </w:p>
    <w:p w:rsidR="005430AD" w:rsidRPr="00556408" w:rsidRDefault="005430AD" w:rsidP="00284655">
      <w:pPr>
        <w:numPr>
          <w:ilvl w:val="0"/>
          <w:numId w:val="28"/>
        </w:numPr>
        <w:spacing w:after="0" w:line="240" w:lineRule="auto"/>
        <w:ind w:left="284" w:right="46" w:hanging="299"/>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przypadku, gdy wybór najkorzystniejszej oferty nie nastąpi przed upływem terminu związania </w:t>
      </w:r>
    </w:p>
    <w:p w:rsidR="005430AD" w:rsidRDefault="007F4172" w:rsidP="00417884">
      <w:pPr>
        <w:spacing w:after="0" w:line="240" w:lineRule="auto"/>
        <w:ind w:left="284" w:right="46" w:hanging="29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005430AD" w:rsidRPr="00556408">
        <w:rPr>
          <w:rFonts w:ascii="Times New Roman" w:eastAsia="Times New Roman" w:hAnsi="Times New Roman" w:cs="Times New Roman"/>
          <w:color w:val="000000"/>
          <w:lang w:val="en-US"/>
        </w:rPr>
        <w:t xml:space="preserve">ofertą, </w:t>
      </w:r>
      <w:r w:rsidR="00417884">
        <w:rPr>
          <w:rFonts w:ascii="Times New Roman" w:eastAsia="Times New Roman" w:hAnsi="Times New Roman" w:cs="Times New Roman"/>
          <w:color w:val="000000"/>
          <w:lang w:val="en-US"/>
        </w:rPr>
        <w:t>wskazanego w ust. 1,</w:t>
      </w:r>
      <w:r w:rsidR="005430AD" w:rsidRPr="00556408">
        <w:rPr>
          <w:rFonts w:ascii="Times New Roman" w:eastAsia="Times New Roman" w:hAnsi="Times New Roman" w:cs="Times New Roman"/>
          <w:color w:val="000000"/>
          <w:lang w:val="en-US"/>
        </w:rPr>
        <w:t xml:space="preserve"> zamawiający </w:t>
      </w:r>
      <w:r w:rsidR="00417884">
        <w:rPr>
          <w:rFonts w:ascii="Times New Roman" w:eastAsia="Times New Roman" w:hAnsi="Times New Roman" w:cs="Times New Roman"/>
          <w:color w:val="000000"/>
          <w:lang w:val="en-US"/>
        </w:rPr>
        <w:t xml:space="preserve">przed upływem terminu związania ofertą zwraca się </w:t>
      </w:r>
      <w:r w:rsidR="005430AD" w:rsidRPr="00556408">
        <w:rPr>
          <w:rFonts w:ascii="Times New Roman" w:eastAsia="Times New Roman" w:hAnsi="Times New Roman" w:cs="Times New Roman"/>
          <w:color w:val="000000"/>
          <w:lang w:val="en-US"/>
        </w:rPr>
        <w:t xml:space="preserve">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 </w:t>
      </w:r>
    </w:p>
    <w:p w:rsidR="00D00106" w:rsidRPr="00556408" w:rsidRDefault="00D00106" w:rsidP="00556408">
      <w:pPr>
        <w:spacing w:after="0" w:line="240" w:lineRule="auto"/>
        <w:rPr>
          <w:rFonts w:ascii="Times New Roman" w:eastAsia="Times New Roman" w:hAnsi="Times New Roman" w:cs="Times New Roman"/>
          <w:color w:val="000000"/>
          <w:lang w:val="en-US"/>
        </w:rPr>
      </w:pPr>
    </w:p>
    <w:p w:rsidR="005430AD" w:rsidRPr="00556408" w:rsidRDefault="005430AD"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CD08597" wp14:editId="36A1AAA7">
                <wp:extent cx="5976620" cy="368935"/>
                <wp:effectExtent l="0" t="0" r="5080" b="31115"/>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68935"/>
                          <a:chOff x="0" y="0"/>
                          <a:chExt cx="5976874" cy="368808"/>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EE1DCC" w:rsidRPr="006862AC" w:rsidRDefault="00EE1DCC"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EE1DCC" w:rsidRDefault="00EE1DCC"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404"/>
                            <a:ext cx="5976874" cy="184403"/>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EE1DCC" w:rsidRDefault="00EE1DCC"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29.05pt;mso-position-horizontal-relative:char;mso-position-vertical-relative:line" coordsize="59768,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EE1DCC" w:rsidRPr="006862AC" w:rsidRDefault="00EE1DCC"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EE1DCC" w:rsidRDefault="00EE1DCC" w:rsidP="005430AD">
                        <w:pPr>
                          <w:spacing w:after="160" w:line="259" w:lineRule="auto"/>
                        </w:pPr>
                        <w:r>
                          <w:rPr>
                            <w:b/>
                          </w:rPr>
                          <w:t xml:space="preserve"> </w:t>
                        </w:r>
                      </w:p>
                    </w:txbxContent>
                  </v:textbox>
                </v:rect>
                <v:shape id="Shape 60824" o:spid="_x0000_s1036" style="position:absolute;top:1844;width:59768;height:1844;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EE1DCC" w:rsidRDefault="00EE1DCC" w:rsidP="005430AD">
                        <w:pPr>
                          <w:spacing w:after="160" w:line="259" w:lineRule="auto"/>
                        </w:pPr>
                        <w:r>
                          <w:t xml:space="preserve"> </w:t>
                        </w:r>
                      </w:p>
                    </w:txbxContent>
                  </v:textbox>
                </v:rect>
                <w10:anchorlock/>
              </v:group>
            </w:pict>
          </mc:Fallback>
        </mc:AlternateContent>
      </w:r>
    </w:p>
    <w:p w:rsidR="00417884" w:rsidRPr="00417884"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lang w:eastAsia="pl-PL"/>
        </w:rPr>
        <w:t xml:space="preserve">Wykonawca podaje cenę </w:t>
      </w:r>
      <w:r w:rsidR="00417884">
        <w:rPr>
          <w:rFonts w:ascii="Times New Roman" w:eastAsia="Times New Roman" w:hAnsi="Times New Roman" w:cs="Times New Roman"/>
          <w:lang w:eastAsia="pl-PL"/>
        </w:rPr>
        <w:t>za realizację przedmiotu zamówienia zgodnie ze wzorem Formularza Ofertowego, stanowiącego załaczni Nr 1 do SWZ</w:t>
      </w:r>
      <w:r w:rsidR="00C101F5">
        <w:rPr>
          <w:rFonts w:ascii="Times New Roman" w:eastAsia="Times New Roman" w:hAnsi="Times New Roman" w:cs="Times New Roman"/>
          <w:lang w:eastAsia="pl-PL"/>
        </w:rPr>
        <w:t>.</w:t>
      </w:r>
    </w:p>
    <w:p w:rsidR="00C101F5" w:rsidRPr="00E14FA4" w:rsidRDefault="00D00106" w:rsidP="00C101F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E14FA4">
        <w:rPr>
          <w:rFonts w:ascii="Times New Roman" w:eastAsia="Times New Roman" w:hAnsi="Times New Roman" w:cs="Times New Roman"/>
          <w:lang w:eastAsia="pl-PL"/>
        </w:rPr>
        <w:t xml:space="preserve">Obowiązującą formą wynagrodzenia jest wynagrodzenie ryczałtowe . Wykonawca zobowiązany jest podać cenę obejmującą wykonanie przedmiotu zamówienia na warunkach określonych w opisie przedmiotu zamówienia, dokumentacji technicznej, </w:t>
      </w:r>
      <w:r w:rsidR="00A900D0">
        <w:rPr>
          <w:rFonts w:ascii="Times New Roman" w:eastAsia="Times New Roman" w:hAnsi="Times New Roman" w:cs="Times New Roman"/>
          <w:lang w:eastAsia="pl-PL"/>
        </w:rPr>
        <w:t xml:space="preserve">szczegółowej </w:t>
      </w:r>
      <w:r w:rsidRPr="00E14FA4">
        <w:rPr>
          <w:rFonts w:ascii="Times New Roman" w:eastAsia="Times New Roman" w:hAnsi="Times New Roman" w:cs="Times New Roman"/>
          <w:lang w:eastAsia="pl-PL"/>
        </w:rPr>
        <w:t xml:space="preserve">specyfikacji technicznej </w:t>
      </w:r>
      <w:r w:rsidR="00A900D0">
        <w:rPr>
          <w:rFonts w:ascii="Times New Roman" w:eastAsia="Times New Roman" w:hAnsi="Times New Roman" w:cs="Times New Roman"/>
          <w:lang w:eastAsia="pl-PL"/>
        </w:rPr>
        <w:br/>
      </w:r>
      <w:r w:rsidRPr="00E14FA4">
        <w:rPr>
          <w:rFonts w:ascii="Times New Roman" w:eastAsia="Times New Roman" w:hAnsi="Times New Roman" w:cs="Times New Roman"/>
          <w:lang w:eastAsia="pl-PL"/>
        </w:rPr>
        <w:t>i przedmiarze robót,</w:t>
      </w:r>
      <w:r w:rsidRPr="00E14FA4">
        <w:rPr>
          <w:rFonts w:ascii="Times New Roman" w:eastAsia="Times New Roman" w:hAnsi="Times New Roman" w:cs="Times New Roman"/>
          <w:color w:val="000000"/>
          <w:lang w:val="en-US"/>
        </w:rPr>
        <w:t xml:space="preserve"> </w:t>
      </w:r>
      <w:r w:rsidR="00C101F5" w:rsidRPr="00E14FA4">
        <w:rPr>
          <w:rFonts w:ascii="Times New Roman" w:eastAsia="Times New Roman" w:hAnsi="Times New Roman" w:cs="Times New Roman"/>
          <w:color w:val="000000"/>
          <w:lang w:val="en-US"/>
        </w:rPr>
        <w:t xml:space="preserve">w zapisie liczbowym i słownym </w:t>
      </w:r>
      <w:r w:rsidRPr="00E14FA4">
        <w:rPr>
          <w:rFonts w:ascii="Times New Roman" w:eastAsia="Times New Roman" w:hAnsi="Times New Roman" w:cs="Times New Roman"/>
          <w:color w:val="000000"/>
          <w:lang w:val="en-US"/>
        </w:rPr>
        <w:t>z dokładnością do grosza (cena winna być zaokrąglona do dwóch miejsc po przecinku).</w:t>
      </w:r>
    </w:p>
    <w:p w:rsidR="00D00106" w:rsidRPr="00556408" w:rsidRDefault="00417884"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musi obejmować w kalkulacji wszystkie koszty niezbędne do wykonania przedmiotu zamówienia. Podstawę do wyliczenia ceny stanowi dokumentacja projektowa i </w:t>
      </w:r>
      <w:r w:rsidR="00100517">
        <w:rPr>
          <w:rFonts w:ascii="Times New Roman" w:eastAsia="Times New Roman" w:hAnsi="Times New Roman" w:cs="Times New Roman"/>
          <w:lang w:eastAsia="pl-PL"/>
        </w:rPr>
        <w:t xml:space="preserve">szczegółowa </w:t>
      </w:r>
      <w:r w:rsidR="00D00106" w:rsidRPr="00556408">
        <w:rPr>
          <w:rFonts w:ascii="Times New Roman" w:eastAsia="Times New Roman" w:hAnsi="Times New Roman" w:cs="Times New Roman"/>
          <w:lang w:eastAsia="pl-PL"/>
        </w:rPr>
        <w:lastRenderedPageBreak/>
        <w:t>specyfikacja techniczna. Załączony przedmiar robót służy do uzupełnienia opisu przedmiotu zamówienia i nie jest podstawą wyliczenia ceny.</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Pr="00556408">
        <w:rPr>
          <w:rFonts w:ascii="Times New Roman" w:eastAsia="Times New Roman" w:hAnsi="Times New Roman" w:cs="Times New Roman"/>
          <w:lang w:eastAsia="pl-PL"/>
        </w:rPr>
        <w: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Cena oferty to wartość ogółem ceny netto wraz z podatkiem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z wyszczególnieniem wartości podatku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Ewentualne marże i upusty należy wkalkulować w cenę oferty.</w:t>
      </w:r>
      <w:r w:rsidRPr="00556408">
        <w:rPr>
          <w:rFonts w:ascii="Times New Roman" w:hAnsi="Times New Roman" w:cs="Times New Roman"/>
        </w:rPr>
        <w:t xml:space="preserve"> </w:t>
      </w:r>
      <w:r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  Ceny nie będą podlegały rewaloryzacji ze względu na inflację.</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wobez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z realizacją przedmioru zamówienia.</w:t>
      </w:r>
      <w:r w:rsidRPr="00556408">
        <w:rPr>
          <w:rFonts w:ascii="Times New Roman" w:eastAsia="Times New Roman" w:hAnsi="Times New Roman" w:cs="Times New Roman"/>
          <w:lang w:eastAsia="pl-PL"/>
        </w:rPr>
        <w:t xml:space="preserve"> </w:t>
      </w:r>
    </w:p>
    <w:p w:rsidR="00D00106" w:rsidRPr="00556408" w:rsidRDefault="00D0010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Pr="00556408">
        <w:rPr>
          <w:rFonts w:ascii="Times New Roman" w:eastAsia="Times New Roman" w:hAnsi="Times New Roman" w:cs="Times New Roman"/>
          <w:lang w:eastAsia="pl-PL"/>
        </w:rPr>
        <w:t xml:space="preserve">. </w:t>
      </w:r>
    </w:p>
    <w:p w:rsidR="00D00106" w:rsidRPr="00556408" w:rsidRDefault="00D00106" w:rsidP="00556408">
      <w:pPr>
        <w:widowControl w:val="0"/>
        <w:tabs>
          <w:tab w:val="left" w:pos="0"/>
        </w:tabs>
        <w:suppressAutoHyphens/>
        <w:spacing w:after="0" w:line="240" w:lineRule="auto"/>
        <w:ind w:left="284" w:hanging="360"/>
        <w:jc w:val="both"/>
        <w:rPr>
          <w:rFonts w:ascii="Times New Roman" w:eastAsia="Times New Roman" w:hAnsi="Times New Roman" w:cs="Times New Roman"/>
          <w:u w:val="single"/>
          <w:lang w:eastAsia="pl-PL"/>
        </w:rPr>
      </w:pPr>
    </w:p>
    <w:p w:rsidR="00D00106" w:rsidRPr="00556408" w:rsidRDefault="00D00106" w:rsidP="00556408">
      <w:pPr>
        <w:widowControl w:val="0"/>
        <w:suppressAutoHyphens/>
        <w:spacing w:after="0" w:line="240" w:lineRule="auto"/>
        <w:ind w:left="360"/>
        <w:rPr>
          <w:rFonts w:ascii="Times New Roman" w:eastAsia="Times New Roman" w:hAnsi="Times New Roman" w:cs="Times New Roman"/>
          <w:u w:val="single"/>
          <w:lang w:eastAsia="pl-PL"/>
        </w:rPr>
      </w:pPr>
      <w:r w:rsidRPr="00556408">
        <w:rPr>
          <w:rFonts w:ascii="Times New Roman" w:eastAsia="Times New Roman" w:hAnsi="Times New Roman" w:cs="Times New Roman"/>
          <w:u w:val="single"/>
          <w:lang w:eastAsia="pl-PL"/>
        </w:rPr>
        <w:t>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w:t>
      </w:r>
    </w:p>
    <w:p w:rsidR="005430AD" w:rsidRPr="00556408" w:rsidRDefault="005430AD" w:rsidP="00556408">
      <w:pPr>
        <w:spacing w:after="0" w:line="240" w:lineRule="auto"/>
        <w:rPr>
          <w:rFonts w:ascii="Times New Roman" w:eastAsia="Times New Roman" w:hAnsi="Times New Roman" w:cs="Times New Roman"/>
          <w:color w:val="000000"/>
          <w:lang w:val="en-US"/>
        </w:rPr>
      </w:pP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shd w:val="clear" w:color="auto" w:fill="D9D9D9"/>
          <w:lang w:val="en-US"/>
        </w:rPr>
        <w:t xml:space="preserve">Rozdział </w:t>
      </w:r>
      <w:r w:rsidR="00556408" w:rsidRPr="00556408">
        <w:rPr>
          <w:rFonts w:ascii="Times New Roman" w:eastAsia="Times New Roman" w:hAnsi="Times New Roman" w:cs="Times New Roman"/>
          <w:b/>
          <w:color w:val="000000"/>
          <w:shd w:val="clear" w:color="auto" w:fill="D9D9D9"/>
          <w:lang w:val="en-US"/>
        </w:rPr>
        <w:t>2</w:t>
      </w:r>
      <w:r w:rsidR="003A0F57">
        <w:rPr>
          <w:rFonts w:ascii="Times New Roman" w:eastAsia="Times New Roman" w:hAnsi="Times New Roman" w:cs="Times New Roman"/>
          <w:b/>
          <w:color w:val="000000"/>
          <w:shd w:val="clear" w:color="auto" w:fill="D9D9D9"/>
          <w:lang w:val="en-US"/>
        </w:rPr>
        <w:t>1</w:t>
      </w:r>
      <w:r w:rsidRPr="00556408">
        <w:rPr>
          <w:rFonts w:ascii="Times New Roman" w:eastAsia="Times New Roman" w:hAnsi="Times New Roman" w:cs="Times New Roman"/>
          <w:b/>
          <w:color w:val="000000"/>
          <w:shd w:val="clear" w:color="auto" w:fill="D9D9D9"/>
          <w:lang w:val="en-US"/>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m-cy</w:t>
      </w:r>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m-cy</w:t>
      </w:r>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m-c</w:t>
      </w:r>
      <w:r w:rsidR="00F10D2E" w:rsidRPr="00556408">
        <w:rPr>
          <w:rFonts w:ascii="Times New Roman" w:eastAsia="Times New Roman" w:hAnsi="Times New Roman" w:cs="Times New Roman"/>
          <w:b/>
          <w:lang w:eastAsia="pl-PL"/>
        </w:rPr>
        <w:t>y</w:t>
      </w:r>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556408"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3A0F57">
        <w:rPr>
          <w:rFonts w:ascii="Times New Roman" w:eastAsia="Times New Roman" w:hAnsi="Times New Roman" w:cs="Times New Roman"/>
          <w:b/>
          <w:color w:val="000000"/>
          <w:lang w:val="en-US"/>
        </w:rPr>
        <w:t>2</w:t>
      </w:r>
      <w:r w:rsidRPr="00556408">
        <w:rPr>
          <w:rFonts w:ascii="Times New Roman" w:eastAsia="Times New Roman" w:hAnsi="Times New Roman" w:cs="Times New Roman"/>
          <w:b/>
          <w:color w:val="000000"/>
          <w:lang w:val="en-US"/>
        </w:rPr>
        <w:t xml:space="preserve">.  Informacje o formalnościach, jakie muszą zostać dopełnione po wyborze oferty </w:t>
      </w:r>
      <w:r w:rsidR="00301CB5">
        <w:rPr>
          <w:rFonts w:ascii="Times New Roman" w:eastAsia="Times New Roman" w:hAnsi="Times New Roman" w:cs="Times New Roman"/>
          <w:b/>
          <w:color w:val="000000"/>
          <w:lang w:val="en-US"/>
        </w:rPr>
        <w:br/>
      </w:r>
      <w:r w:rsidRPr="00556408">
        <w:rPr>
          <w:rFonts w:ascii="Times New Roman" w:eastAsia="Times New Roman" w:hAnsi="Times New Roman" w:cs="Times New Roman"/>
          <w:b/>
          <w:color w:val="000000"/>
          <w:lang w:val="en-US"/>
        </w:rPr>
        <w:t xml:space="preserve">w celu zawarcia umowy w sprawie zamówienia publicznego </w:t>
      </w:r>
    </w:p>
    <w:p w:rsidR="00FE1B13" w:rsidRPr="00556408" w:rsidRDefault="00FE1B13"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Zamawiający zawiera umowę w sprawie zamówienia publicznego, z uwzględnieniem art. 577</w:t>
      </w:r>
      <w:r w:rsidR="00C101F5">
        <w:rPr>
          <w:rFonts w:ascii="Times New Roman" w:eastAsia="Times New Roman" w:hAnsi="Times New Roman" w:cs="Times New Roman"/>
          <w:color w:val="000000"/>
          <w:lang w:val="en-US"/>
        </w:rPr>
        <w:t xml:space="preserve"> ustawy</w:t>
      </w:r>
      <w:r w:rsidRPr="00556408">
        <w:rPr>
          <w:rFonts w:ascii="Times New Roman" w:eastAsia="Times New Roman" w:hAnsi="Times New Roman" w:cs="Times New Roman"/>
          <w:color w:val="000000"/>
          <w:lang w:val="en-US"/>
        </w:rPr>
        <w:t xml:space="preserve"> Pzp, w terminie nie krótszym niż 5 dni od dnia przesłania zawiadomienia o wyborze najkorzystniejszej oferty</w:t>
      </w:r>
      <w:r w:rsidR="003A0F57">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 xml:space="preserve">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może zawrzeć umowę w sprawie zamówienia publicznego przed upływem terminu,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którym mowa w ust. 1, jeżeli w postępowaniu o udzielenie zamówienia </w:t>
      </w:r>
      <w:r w:rsidR="00CB6E6E">
        <w:rPr>
          <w:rFonts w:ascii="Times New Roman" w:eastAsia="Times New Roman" w:hAnsi="Times New Roman" w:cs="Times New Roman"/>
          <w:color w:val="000000"/>
          <w:lang w:val="en-US"/>
        </w:rPr>
        <w:t xml:space="preserve">prowadzonym w trybie podstawowym </w:t>
      </w:r>
      <w:r w:rsidRPr="00556408">
        <w:rPr>
          <w:rFonts w:ascii="Times New Roman" w:eastAsia="Times New Roman" w:hAnsi="Times New Roman" w:cs="Times New Roman"/>
          <w:color w:val="000000"/>
          <w:lang w:val="en-US"/>
        </w:rPr>
        <w:t xml:space="preserve">złożono tylko jedną ofertę.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którego oferta została wybrana jako najkorzystniejsza, zostanie poinformowany przez zamawiającego o miejscu i terminie podpisania umowy.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Wykonawca, o którym mowa w ust. 1, ma obowiązek zawrzeć umowę w sprawie zamówienia na warunkach określonych w projektowanych postanowieniach umowy, które stanowią Załącznik nr 3</w:t>
      </w:r>
      <w:r w:rsidRPr="00556408">
        <w:rPr>
          <w:rFonts w:ascii="Times New Roman" w:eastAsia="Times New Roman" w:hAnsi="Times New Roman" w:cs="Times New Roman"/>
          <w:color w:val="FF0000"/>
          <w:lang w:val="en-US"/>
        </w:rPr>
        <w:t xml:space="preserve"> </w:t>
      </w:r>
      <w:r w:rsidRPr="0037408F">
        <w:rPr>
          <w:rFonts w:ascii="Times New Roman" w:eastAsia="Times New Roman" w:hAnsi="Times New Roman" w:cs="Times New Roman"/>
          <w:lang w:val="en-US"/>
        </w:rPr>
        <w:t xml:space="preserve">do SWZ. </w:t>
      </w:r>
      <w:r w:rsidRPr="00556408">
        <w:rPr>
          <w:rFonts w:ascii="Times New Roman" w:eastAsia="Times New Roman" w:hAnsi="Times New Roman" w:cs="Times New Roman"/>
          <w:color w:val="000000"/>
          <w:lang w:val="en-US"/>
        </w:rPr>
        <w:t xml:space="preserve">Umowa zostanie uzupełniona o zapisy wynikające ze złożonej oferty.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Przed podpisaniem umowy wykonawcy wspólnie ubiegający się o udzielenie zamówienia                (w przypadku wyboru ich oferty jako najkorzystniejszej) dostarczą zamawiającemu kopię umowy regulującej współpracę tych wykonawców.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przed zawarciem umowy </w:t>
      </w:r>
      <w:r w:rsidR="00CA19E0" w:rsidRPr="00556408">
        <w:rPr>
          <w:rFonts w:ascii="Times New Roman" w:eastAsia="Times New Roman" w:hAnsi="Times New Roman" w:cs="Times New Roman"/>
          <w:color w:val="000000"/>
          <w:lang w:val="en-US"/>
        </w:rPr>
        <w:t>wniesie zabezpieczeni</w:t>
      </w:r>
      <w:r w:rsidR="0037408F">
        <w:rPr>
          <w:rFonts w:ascii="Times New Roman" w:eastAsia="Times New Roman" w:hAnsi="Times New Roman" w:cs="Times New Roman"/>
          <w:color w:val="000000"/>
          <w:lang w:val="en-US"/>
        </w:rPr>
        <w:t>e</w:t>
      </w:r>
      <w:r w:rsidR="00CA19E0" w:rsidRPr="00556408">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lang w:val="en-US"/>
        </w:rPr>
        <w:t xml:space="preserve">należytego wykonania umowy, służące pokryciu roszczeń z tytułu niewykonania lub nienależytego wykonania umowy. </w:t>
      </w:r>
    </w:p>
    <w:p w:rsidR="00FE1B13"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przypadku, gdy wykonawca, którego oferta została wybrana jako najkorzystniejsza, uchyla się od zawarcia umowy w sprawie zamówienia publicznego lub nie wnosi wymaganego zabezpieczenia należytego wykonania umowy, zamawiający będzie mógł dokonać ponownego badania i oceny ofert spośród ofert pozostałych w postępowaniu wykonawców lub unieważnić postępowanie. </w:t>
      </w:r>
    </w:p>
    <w:p w:rsidR="00AE3BB2" w:rsidRPr="00AE3BB2" w:rsidRDefault="00AE3BB2" w:rsidP="003A0F57">
      <w:pPr>
        <w:spacing w:after="0" w:line="240" w:lineRule="auto"/>
        <w:ind w:left="284" w:hanging="284"/>
        <w:jc w:val="both"/>
        <w:rPr>
          <w:rFonts w:ascii="Times New Roman" w:eastAsia="Times New Roman" w:hAnsi="Times New Roman" w:cs="Times New Roman"/>
          <w:strike/>
          <w:lang w:eastAsia="pl-PL"/>
        </w:rPr>
      </w:pPr>
    </w:p>
    <w:p w:rsidR="000B76C7" w:rsidRPr="00556408"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w:t>
      </w:r>
      <w:r w:rsidR="003A0F57">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przed zawarciem umowy, wniesie zabezpieczenie należytego wykonania umowy (dalej zabezpieczenie) w wysokości </w:t>
      </w:r>
      <w:r w:rsidRPr="00AE3BB2">
        <w:rPr>
          <w:rFonts w:ascii="Times New Roman" w:eastAsia="Times New Roman" w:hAnsi="Times New Roman" w:cs="Times New Roman"/>
          <w:b/>
          <w:color w:val="000000"/>
          <w:lang w:val="en-US"/>
        </w:rPr>
        <w:t>5%</w:t>
      </w:r>
      <w:r w:rsidRPr="00556408">
        <w:rPr>
          <w:rFonts w:ascii="Times New Roman" w:eastAsia="Times New Roman" w:hAnsi="Times New Roman" w:cs="Times New Roman"/>
          <w:color w:val="000000"/>
          <w:lang w:val="en-US"/>
        </w:rPr>
        <w:t xml:space="preserve"> ceny całkowitej podanej w ofercie.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Zabezpieczenie służy pokryciu roszczeń z tytułu niewykonania lub nienależytego wykonania umowy.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Zabezpieczenie należytego wykonania umowy może być wnoszone, według wyboru wykonawcy,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jednej lub w kilku następujących formach: </w:t>
      </w:r>
    </w:p>
    <w:p w:rsidR="000B76C7" w:rsidRPr="00556408" w:rsidRDefault="000B76C7" w:rsidP="007F4172">
      <w:pPr>
        <w:numPr>
          <w:ilvl w:val="1"/>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pieniądzu, </w:t>
      </w:r>
    </w:p>
    <w:p w:rsidR="000B76C7" w:rsidRPr="00556408" w:rsidRDefault="000B76C7" w:rsidP="007F4172">
      <w:pPr>
        <w:numPr>
          <w:ilvl w:val="1"/>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lastRenderedPageBreak/>
        <w:t xml:space="preserve">poręczeniach bankowych lub poręczeniach spółdzielczej kasy oszczędnościowo – </w:t>
      </w:r>
      <w:r w:rsidR="006862AC">
        <w:rPr>
          <w:rFonts w:ascii="Times New Roman" w:eastAsia="Times New Roman" w:hAnsi="Times New Roman" w:cs="Times New Roman"/>
          <w:color w:val="000000"/>
          <w:lang w:val="en-US"/>
        </w:rPr>
        <w:t xml:space="preserve">  </w:t>
      </w:r>
      <w:r w:rsidR="006862AC">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kredytowej,  </w:t>
      </w:r>
      <w:r w:rsidR="004702E1" w:rsidRPr="00556408">
        <w:rPr>
          <w:rFonts w:ascii="Times New Roman" w:eastAsia="Times New Roman" w:hAnsi="Times New Roman" w:cs="Times New Roman"/>
          <w:color w:val="000000"/>
          <w:lang w:val="en-US"/>
        </w:rPr>
        <w:t>z</w:t>
      </w:r>
      <w:r w:rsidRPr="00556408">
        <w:rPr>
          <w:rFonts w:ascii="Times New Roman" w:eastAsia="Times New Roman" w:hAnsi="Times New Roman" w:cs="Times New Roman"/>
          <w:color w:val="000000"/>
          <w:lang w:val="en-US"/>
        </w:rPr>
        <w:t xml:space="preserve"> tym że zobowiązanie kasy jest zawsze zobowiązaniem pieniężnym; </w:t>
      </w:r>
    </w:p>
    <w:p w:rsidR="000B76C7" w:rsidRPr="00556408" w:rsidRDefault="000B76C7" w:rsidP="007F4172">
      <w:pPr>
        <w:numPr>
          <w:ilvl w:val="1"/>
          <w:numId w:val="16"/>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gwarancjach bankowych; </w:t>
      </w:r>
    </w:p>
    <w:p w:rsidR="000B76C7" w:rsidRPr="00556408" w:rsidRDefault="000B76C7" w:rsidP="007F4172">
      <w:pPr>
        <w:numPr>
          <w:ilvl w:val="1"/>
          <w:numId w:val="16"/>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gwarancjach ubezpieczeniowych; </w:t>
      </w:r>
    </w:p>
    <w:p w:rsidR="000B76C7" w:rsidRPr="00556408" w:rsidRDefault="000B76C7" w:rsidP="007F4172">
      <w:pPr>
        <w:numPr>
          <w:ilvl w:val="1"/>
          <w:numId w:val="16"/>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poręczeniach udzielanych przez podmioty, o których mowa w art. 6b ust. 5 pkt 2 ustawy z dnia 9 listopada 2000 r. o utworzeniu Polskiej Agencji Rozwoju Przedsiębiorczości.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nie wyraża zgody na wniesie zabezpieczenia należytego wykonania umowy w formach określonych w art. 450 ust. 2 ustawy Pzp.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Zabezpieczenie wnoszone w pieniądzu wykonawca wpłaca przelewem na rachunek bankowy zamawiającego</w:t>
      </w:r>
      <w:r w:rsidRPr="00556408">
        <w:rPr>
          <w:rFonts w:ascii="Times New Roman" w:eastAsia="Times New Roman" w:hAnsi="Times New Roman" w:cs="Times New Roman"/>
          <w:color w:val="000000"/>
        </w:rPr>
        <w:t xml:space="preserve"> Bank Spółdzielczy Łasin o/Radzyń Chełmiński podane przez U M i G najpóźniej przed podpisaniem umowy.</w:t>
      </w:r>
      <w:r w:rsidRPr="00556408">
        <w:rPr>
          <w:rFonts w:ascii="Times New Roman" w:eastAsia="Times New Roman" w:hAnsi="Times New Roman" w:cs="Times New Roman"/>
          <w:color w:val="000000"/>
          <w:lang w:val="en-US"/>
        </w:rPr>
        <w:t xml:space="preserve">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koszt prowadzenia tego rachunku oraz prowizji bankowej za przelew pieniędzy na rachunek bankowy wykonawcy.  </w:t>
      </w:r>
    </w:p>
    <w:p w:rsidR="000B76C7" w:rsidRPr="00556408" w:rsidRDefault="0037408F" w:rsidP="007F4172">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r w:rsidR="000B76C7" w:rsidRPr="00556408">
        <w:rPr>
          <w:rFonts w:ascii="Times New Roman" w:eastAsia="Times New Roman" w:hAnsi="Times New Roman" w:cs="Times New Roman"/>
          <w:color w:val="000000"/>
          <w:lang w:val="en-US"/>
        </w:rPr>
        <w:t>.</w:t>
      </w:r>
      <w:r w:rsidR="000B76C7" w:rsidRPr="00556408">
        <w:rPr>
          <w:rFonts w:ascii="Times New Roman" w:eastAsia="Arial" w:hAnsi="Times New Roman" w:cs="Times New Roman"/>
          <w:color w:val="000000"/>
          <w:lang w:val="en-US"/>
        </w:rPr>
        <w:t xml:space="preserve"> </w:t>
      </w:r>
      <w:r w:rsidR="000B76C7" w:rsidRPr="00556408">
        <w:rPr>
          <w:rFonts w:ascii="Times New Roman" w:eastAsia="Arial" w:hAnsi="Times New Roman" w:cs="Times New Roman"/>
          <w:color w:val="000000"/>
          <w:lang w:val="en-US"/>
        </w:rPr>
        <w:tab/>
      </w:r>
      <w:r w:rsidR="000B76C7" w:rsidRPr="00556408">
        <w:rPr>
          <w:rFonts w:ascii="Times New Roman" w:eastAsia="Times New Roman" w:hAnsi="Times New Roman" w:cs="Times New Roman"/>
          <w:color w:val="000000"/>
          <w:lang w:val="en-US"/>
        </w:rPr>
        <w:t xml:space="preserve">Zabezpieczenie wnoszone w postaci poręczenia lub gwarancji musi zawierać następujące elementy: </w:t>
      </w:r>
    </w:p>
    <w:p w:rsidR="000B76C7" w:rsidRPr="00556408" w:rsidRDefault="000B76C7"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nazwę wykonawcy i jego siedzibę (adres), </w:t>
      </w:r>
    </w:p>
    <w:p w:rsidR="000B76C7" w:rsidRPr="00556408" w:rsidRDefault="000B76C7"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nazwę beneficjenta (zamawiającego), </w:t>
      </w:r>
    </w:p>
    <w:p w:rsidR="000B76C7" w:rsidRPr="00556408" w:rsidRDefault="0009212E"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hAnsi="Times New Roman" w:cs="Times New Roman"/>
        </w:rPr>
        <w:t>wskazanie podmiotu udzielającego gwarancji lub poręczenia</w:t>
      </w:r>
      <w:r w:rsidR="000B76C7" w:rsidRPr="00556408">
        <w:rPr>
          <w:rFonts w:ascii="Times New Roman" w:eastAsia="Times New Roman" w:hAnsi="Times New Roman" w:cs="Times New Roman"/>
          <w:lang w:val="en-US"/>
        </w:rPr>
        <w:t xml:space="preserve">, </w:t>
      </w:r>
    </w:p>
    <w:p w:rsidR="000B76C7" w:rsidRPr="00556408" w:rsidRDefault="000B76C7"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określać wierzytelność, która ma być zabezpieczona gwarancją</w:t>
      </w:r>
      <w:r w:rsidR="0009212E" w:rsidRPr="00556408">
        <w:rPr>
          <w:rFonts w:ascii="Times New Roman" w:hAnsi="Times New Roman" w:cs="Times New Roman"/>
        </w:rPr>
        <w:t xml:space="preserve"> </w:t>
      </w:r>
      <w:r w:rsidR="0009212E" w:rsidRPr="00556408">
        <w:rPr>
          <w:rFonts w:ascii="Times New Roman" w:eastAsia="Times New Roman" w:hAnsi="Times New Roman" w:cs="Times New Roman"/>
        </w:rPr>
        <w:t>lub poręczeniem</w:t>
      </w:r>
      <w:r w:rsidRPr="00556408">
        <w:rPr>
          <w:rFonts w:ascii="Times New Roman" w:eastAsia="Times New Roman" w:hAnsi="Times New Roman" w:cs="Times New Roman"/>
          <w:lang w:val="en-US"/>
        </w:rPr>
        <w:t xml:space="preserve">, </w:t>
      </w:r>
    </w:p>
    <w:p w:rsidR="0009212E" w:rsidRPr="00556408" w:rsidRDefault="0009212E"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rPr>
        <w:t>kwotę gwarancji/poręczenia</w:t>
      </w:r>
      <w:r w:rsidRPr="00556408">
        <w:rPr>
          <w:rFonts w:ascii="Times New Roman" w:eastAsia="Times New Roman" w:hAnsi="Times New Roman" w:cs="Times New Roman"/>
          <w:lang w:val="en-US"/>
        </w:rPr>
        <w:t xml:space="preserve"> </w:t>
      </w:r>
    </w:p>
    <w:p w:rsidR="0009212E" w:rsidRPr="00556408" w:rsidRDefault="0009212E"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hAnsi="Times New Roman" w:cs="Times New Roman"/>
        </w:rPr>
        <w:t>termin ważności gwarancji lub poręczenia</w:t>
      </w:r>
    </w:p>
    <w:p w:rsidR="000B76C7" w:rsidRPr="00556408" w:rsidRDefault="0009212E" w:rsidP="00FF7AA4">
      <w:pPr>
        <w:numPr>
          <w:ilvl w:val="0"/>
          <w:numId w:val="17"/>
        </w:numPr>
        <w:spacing w:after="0" w:line="240" w:lineRule="auto"/>
        <w:ind w:left="730" w:right="44" w:hanging="10"/>
        <w:jc w:val="both"/>
        <w:rPr>
          <w:rFonts w:ascii="Times New Roman" w:eastAsia="Times New Roman" w:hAnsi="Times New Roman" w:cs="Times New Roman"/>
          <w:color w:val="FF0000"/>
          <w:lang w:val="en-US"/>
        </w:rPr>
      </w:pPr>
      <w:r w:rsidRPr="00556408">
        <w:rPr>
          <w:rFonts w:ascii="Times New Roman" w:hAnsi="Times New Roman" w:cs="Times New Roman"/>
          <w:color w:val="000000"/>
        </w:rPr>
        <w:t>bezwarunkowe, nieodwołalne, płatne na pierwsze żądanie, zobowiązanie wystawcy gwarancji lub poręczenia do wypłaty Zamawiającemu pełnej kwoty zabezpieczenia lub do wypłat łącznie do pełnej kwoty zabezpieczenia.</w:t>
      </w:r>
    </w:p>
    <w:p w:rsidR="000B76C7" w:rsidRPr="00556408" w:rsidRDefault="0037408F" w:rsidP="007F4172">
      <w:pPr>
        <w:spacing w:after="0" w:line="240" w:lineRule="auto"/>
        <w:ind w:left="284" w:right="44" w:hanging="284"/>
        <w:jc w:val="both"/>
        <w:rPr>
          <w:rFonts w:ascii="Times New Roman" w:eastAsia="Times New Roman" w:hAnsi="Times New Roman" w:cs="Times New Roman"/>
          <w:color w:val="000000"/>
          <w:lang w:val="en-US"/>
        </w:rPr>
      </w:pPr>
      <w:r>
        <w:rPr>
          <w:rFonts w:ascii="Times New Roman" w:hAnsi="Times New Roman" w:cs="Times New Roman"/>
          <w:color w:val="000000"/>
        </w:rPr>
        <w:t>8</w:t>
      </w:r>
      <w:r w:rsidR="00EC595A" w:rsidRPr="00556408">
        <w:rPr>
          <w:rFonts w:ascii="Times New Roman" w:hAnsi="Times New Roman" w:cs="Times New Roman"/>
          <w:color w:val="000000"/>
        </w:rPr>
        <w:t xml:space="preserve">. </w:t>
      </w:r>
      <w:r w:rsidR="00EC595A" w:rsidRPr="00556408">
        <w:rPr>
          <w:rFonts w:ascii="Times New Roman" w:hAnsi="Times New Roman" w:cs="Times New Roman"/>
          <w:color w:val="000000"/>
        </w:rPr>
        <w:tab/>
      </w:r>
      <w:r w:rsidR="000B76C7" w:rsidRPr="00556408">
        <w:rPr>
          <w:rFonts w:ascii="Times New Roman" w:eastAsia="Times New Roman" w:hAnsi="Times New Roman" w:cs="Times New Roman"/>
          <w:color w:val="000000"/>
          <w:lang w:val="en-US"/>
        </w:rPr>
        <w:t>Zwrot zabezpieczenia:</w:t>
      </w:r>
    </w:p>
    <w:p w:rsidR="000B76C7" w:rsidRPr="00556408" w:rsidRDefault="000B76C7" w:rsidP="00556408">
      <w:pPr>
        <w:spacing w:after="0" w:line="240" w:lineRule="auto"/>
        <w:ind w:left="1413" w:right="46" w:hanging="70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1)</w:t>
      </w:r>
      <w:r w:rsidRPr="00556408">
        <w:rPr>
          <w:rFonts w:ascii="Times New Roman" w:eastAsia="Arial" w:hAnsi="Times New Roman" w:cs="Times New Roman"/>
          <w:color w:val="000000"/>
          <w:lang w:val="en-US"/>
        </w:rPr>
        <w:t xml:space="preserve"> </w:t>
      </w:r>
      <w:r w:rsidR="00EC595A" w:rsidRPr="00556408">
        <w:rPr>
          <w:rFonts w:ascii="Times New Roman" w:eastAsia="Arial" w:hAnsi="Times New Roman" w:cs="Times New Roman"/>
          <w:color w:val="000000"/>
          <w:lang w:val="en-US"/>
        </w:rPr>
        <w:tab/>
      </w:r>
      <w:r w:rsidRPr="00556408">
        <w:rPr>
          <w:rFonts w:ascii="Times New Roman" w:eastAsia="Times New Roman" w:hAnsi="Times New Roman" w:cs="Times New Roman"/>
          <w:color w:val="000000"/>
          <w:lang w:val="en-US"/>
        </w:rPr>
        <w:t>zamawiający zwróci 70% z kwoty wniesionego zabezpieczenia w terminie 30 dni od</w:t>
      </w:r>
      <w:r w:rsidR="00EC595A" w:rsidRPr="00556408">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dnia wykonania zamówienia i uznania przez zamawiającego za należycie wykonane (udokumentowane protokołem odbioru końcowego); </w:t>
      </w:r>
    </w:p>
    <w:p w:rsidR="00EC595A" w:rsidRPr="00556408" w:rsidRDefault="000B76C7" w:rsidP="00FF7AA4">
      <w:pPr>
        <w:numPr>
          <w:ilvl w:val="1"/>
          <w:numId w:val="18"/>
        </w:numPr>
        <w:spacing w:after="0" w:line="240" w:lineRule="auto"/>
        <w:ind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pozostałe 30% wniesionego zabezpieczenia zamawiający pozostawi na zabezpieczenie </w:t>
      </w:r>
    </w:p>
    <w:p w:rsidR="00EC595A" w:rsidRPr="00556408" w:rsidRDefault="00EC595A" w:rsidP="00556408">
      <w:pPr>
        <w:spacing w:after="0" w:line="240" w:lineRule="auto"/>
        <w:ind w:left="654"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ab/>
      </w:r>
      <w:r w:rsidR="000B76C7" w:rsidRPr="00556408">
        <w:rPr>
          <w:rFonts w:ascii="Times New Roman" w:eastAsia="Times New Roman" w:hAnsi="Times New Roman" w:cs="Times New Roman"/>
          <w:color w:val="000000"/>
          <w:lang w:val="en-US"/>
        </w:rPr>
        <w:t>roszczeń z tytułu rękojmi za wady lub gwarancji</w:t>
      </w:r>
      <w:r w:rsidRPr="00556408">
        <w:rPr>
          <w:rFonts w:ascii="Times New Roman" w:eastAsia="Times New Roman" w:hAnsi="Times New Roman" w:cs="Times New Roman"/>
          <w:color w:val="000000"/>
          <w:lang w:val="en-US"/>
        </w:rPr>
        <w:t xml:space="preserve"> i</w:t>
      </w:r>
      <w:r w:rsidR="000B76C7" w:rsidRPr="00556408">
        <w:rPr>
          <w:rFonts w:ascii="Times New Roman" w:eastAsia="Times New Roman" w:hAnsi="Times New Roman" w:cs="Times New Roman"/>
          <w:color w:val="000000"/>
          <w:lang w:val="en-US"/>
        </w:rPr>
        <w:t xml:space="preserve"> zostanie zwrócona wykonawcy nie </w:t>
      </w:r>
    </w:p>
    <w:p w:rsidR="000B76C7" w:rsidRPr="00556408" w:rsidRDefault="00EC595A" w:rsidP="00556408">
      <w:pPr>
        <w:spacing w:after="0" w:line="240" w:lineRule="auto"/>
        <w:ind w:left="654"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ab/>
      </w:r>
      <w:r w:rsidR="000B76C7" w:rsidRPr="00556408">
        <w:rPr>
          <w:rFonts w:ascii="Times New Roman" w:eastAsia="Times New Roman" w:hAnsi="Times New Roman" w:cs="Times New Roman"/>
          <w:color w:val="000000"/>
          <w:lang w:val="en-US"/>
        </w:rPr>
        <w:t xml:space="preserve">później niż 15. dniu po upływie okresu rękojmi za wady. </w:t>
      </w:r>
    </w:p>
    <w:p w:rsidR="00787EC1" w:rsidRPr="007930ED" w:rsidRDefault="00787EC1" w:rsidP="00787EC1">
      <w:pPr>
        <w:spacing w:after="0" w:line="240" w:lineRule="auto"/>
        <w:ind w:left="284" w:right="46" w:hanging="284"/>
        <w:jc w:val="both"/>
        <w:rPr>
          <w:rFonts w:ascii="Times New Roman" w:eastAsia="Times New Roman" w:hAnsi="Times New Roman" w:cs="Times New Roman"/>
          <w:lang w:val="en-US"/>
        </w:rPr>
      </w:pPr>
      <w:r w:rsidRPr="007930ED">
        <w:rPr>
          <w:rFonts w:ascii="Times New Roman" w:eastAsia="Times New Roman" w:hAnsi="Times New Roman" w:cs="Times New Roman"/>
          <w:lang w:val="en-US"/>
        </w:rPr>
        <w:t xml:space="preserve">9. Zaleca się, aby w przypadku gdy Wykonawcy wystepujący wspólnie wniosą zabezpieczenie nalezytwgo wykonania umowy w formie innej niz pieniądz, w treści gwarancji lub poręczenia </w:t>
      </w:r>
      <w:r w:rsidRPr="007930ED">
        <w:rPr>
          <w:rFonts w:ascii="Times New Roman" w:eastAsia="Times New Roman" w:hAnsi="Times New Roman" w:cs="Times New Roman"/>
          <w:lang w:val="en-US"/>
        </w:rPr>
        <w:br/>
        <w:t xml:space="preserve">w sposób jednozanaczny </w:t>
      </w:r>
      <w:r>
        <w:rPr>
          <w:rFonts w:ascii="Times New Roman" w:eastAsia="Times New Roman" w:hAnsi="Times New Roman" w:cs="Times New Roman"/>
          <w:lang w:val="en-US"/>
        </w:rPr>
        <w:t>i</w:t>
      </w:r>
      <w:r w:rsidRPr="007930ED">
        <w:rPr>
          <w:rFonts w:ascii="Times New Roman" w:eastAsia="Times New Roman" w:hAnsi="Times New Roman" w:cs="Times New Roman"/>
          <w:lang w:val="en-US"/>
        </w:rPr>
        <w:t xml:space="preserve"> niebudzący wątpliwości zostaly wskazane jako Wykonawcy zamówienia publicznego wszystkie podioty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556408"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2</w:t>
      </w:r>
      <w:r w:rsidR="00787EC1">
        <w:rPr>
          <w:rFonts w:ascii="Times New Roman" w:eastAsia="Times New Roman" w:hAnsi="Times New Roman" w:cs="Times New Roman"/>
          <w:b/>
          <w:color w:val="000000"/>
          <w:lang w:val="en-US"/>
        </w:rPr>
        <w:t>4</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Zamawiający i wykonawca wybrany w postępowaniu o udzielenie zamówienia obowiązani są współdziałać przy wykonaniu umowy w sprawie zamówienia publicznego w celu na</w:t>
      </w:r>
      <w:r w:rsidR="0037408F">
        <w:rPr>
          <w:rFonts w:ascii="Times New Roman" w:eastAsia="Times New Roman" w:hAnsi="Times New Roman" w:cs="Times New Roman"/>
          <w:color w:val="000000"/>
          <w:lang w:val="en-US"/>
        </w:rPr>
        <w:t xml:space="preserve">leżytej realizacji zamówienia. </w:t>
      </w: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Projektowane postanowienia umowy, zawierają wszystkie postanowienia, które zostaną uwzględnione w umowie w sprawie zamówienia publicznego i określone zostały w </w:t>
      </w:r>
      <w:r w:rsidRPr="00556408">
        <w:rPr>
          <w:rFonts w:ascii="Times New Roman" w:eastAsia="Times New Roman" w:hAnsi="Times New Roman" w:cs="Times New Roman"/>
          <w:b/>
          <w:color w:val="000000"/>
          <w:lang w:val="en-US"/>
        </w:rPr>
        <w:t xml:space="preserve">Załączniku nr </w:t>
      </w:r>
      <w:r w:rsidR="000B76C7" w:rsidRPr="00556408">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color w:val="000000"/>
          <w:lang w:val="en-US"/>
        </w:rPr>
        <w:t>do SWZ.</w:t>
      </w:r>
      <w:r w:rsidRPr="00556408">
        <w:rPr>
          <w:rFonts w:ascii="Times New Roman" w:eastAsia="Calibri" w:hAnsi="Times New Roman" w:cs="Times New Roman"/>
          <w:color w:val="000000"/>
          <w:lang w:val="en-US"/>
        </w:rPr>
        <w:t xml:space="preserve"> </w:t>
      </w: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dopuszcza zmiany postanowień zawartej umowy w stosunku do treści oferty, na podstawie której dokonano wyboru wykonawcy zgodnie z art. 455 </w:t>
      </w:r>
      <w:r w:rsidR="00C101F5">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Pzp.</w:t>
      </w:r>
      <w:r w:rsidRPr="00556408">
        <w:rPr>
          <w:rFonts w:ascii="Times New Roman" w:eastAsia="Calibri" w:hAnsi="Times New Roman" w:cs="Times New Roman"/>
          <w:color w:val="000000"/>
          <w:lang w:val="en-US"/>
        </w:rPr>
        <w:t xml:space="preserve"> </w:t>
      </w:r>
    </w:p>
    <w:p w:rsidR="000B76C7" w:rsidRPr="00556408" w:rsidRDefault="000B76C7" w:rsidP="00301CB5">
      <w:pPr>
        <w:widowControl w:val="0"/>
        <w:numPr>
          <w:ilvl w:val="0"/>
          <w:numId w:val="14"/>
        </w:numPr>
        <w:suppressAutoHyphens/>
        <w:spacing w:after="0" w:line="240" w:lineRule="auto"/>
        <w:ind w:left="284" w:right="46"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przewiduje zmiany umownego terminu zakończenia umowy w przypadku:</w:t>
      </w:r>
    </w:p>
    <w:p w:rsidR="00301CB5"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działania siły wyższej, za którą uważa się zdarzenia o charakterze nadzwyczajnym, występujące po </w:t>
      </w:r>
    </w:p>
    <w:p w:rsidR="000D6D17"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zawarciu niniejszej Umowy, a których Strony nie były w stanie przewidzieć w momencie jej</w:t>
      </w:r>
      <w:r w:rsidR="00301CB5">
        <w:rPr>
          <w:rFonts w:ascii="Times New Roman" w:eastAsia="Times New Roman" w:hAnsi="Times New Roman" w:cs="Times New Roman"/>
          <w:lang w:eastAsia="pl-PL"/>
        </w:rPr>
        <w:t xml:space="preserve"> </w:t>
      </w:r>
      <w:r w:rsidRPr="00C101F5">
        <w:rPr>
          <w:rFonts w:ascii="Times New Roman" w:eastAsia="Times New Roman" w:hAnsi="Times New Roman" w:cs="Times New Roman"/>
          <w:lang w:eastAsia="pl-PL"/>
        </w:rPr>
        <w:t>zawierania i</w:t>
      </w:r>
      <w:r w:rsidRPr="00556408">
        <w:rPr>
          <w:rFonts w:ascii="Times New Roman" w:eastAsia="Times New Roman" w:hAnsi="Times New Roman" w:cs="Times New Roman"/>
          <w:lang w:eastAsia="pl-PL"/>
        </w:rPr>
        <w:t xml:space="preserve"> których zaistnienie lub skutki uniemożliwiają wykonanie niniejszej Umowy zgodnie z jej </w:t>
      </w:r>
    </w:p>
    <w:p w:rsidR="000D6D17"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treścią. Do działań siły wyższej Strony zaliczają w szczególności: wojnę, działania wojenne, powódź, </w:t>
      </w:r>
    </w:p>
    <w:p w:rsidR="000B76C7" w:rsidRPr="00556408"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pożar, który nie powstał z winy Wykonawcy, epidemie, strajki, z wyjątkiem strajków w zakładach Wykonawcy lub Zamawiającego. Strona powołująca się na stan siły wyższej jest zobowiązana do </w:t>
      </w:r>
      <w:r w:rsidRPr="00556408">
        <w:rPr>
          <w:rFonts w:ascii="Times New Roman" w:eastAsia="Times New Roman" w:hAnsi="Times New Roman" w:cs="Times New Roman"/>
          <w:lang w:eastAsia="pl-PL"/>
        </w:rPr>
        <w:lastRenderedPageBreak/>
        <w:t>niezwłocznego pisemnego powiadomienia drugiej Strony, a następnie do udokumentowania</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0B76C7" w:rsidRPr="00556408"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Wystąpienia odmiennych warunków od przyjętych w projekcie budowlanym, przedmiarze lub</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specyfikacji technicznej wykonania i odbioru robót budowlanych – utrudniających terminowe lub</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prawidłowe wykonanie zamówienia, za zgodą Zamawiającego.</w:t>
      </w:r>
    </w:p>
    <w:p w:rsidR="000B76C7" w:rsidRPr="00556408" w:rsidRDefault="000B76C7" w:rsidP="00301CB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5. </w:t>
      </w:r>
      <w:r w:rsidRPr="00556408">
        <w:rPr>
          <w:rFonts w:ascii="Times New Roman" w:eastAsia="Times New Roman" w:hAnsi="Times New Roman" w:cs="Times New Roman"/>
          <w:lang w:eastAsia="pl-PL"/>
        </w:rPr>
        <w:tab/>
        <w:t>W przypadku wystąpienia przyczyn, o których mowa w ust. 4a, 4b Strony uzgadniają nowe terminy realizacji przedmiotu niniejszej Umowy w formie aneksu pisemnego podpisanego przez obie Strony.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6.  </w:t>
      </w:r>
      <w:r w:rsidR="000B76C7" w:rsidRPr="00556408">
        <w:rPr>
          <w:rFonts w:ascii="Times New Roman" w:eastAsia="Times New Roman" w:hAnsi="Times New Roman" w:cs="Times New Roman"/>
          <w:u w:val="single"/>
          <w:lang w:eastAsia="pl-PL"/>
        </w:rPr>
        <w:t>Inne zmiany</w:t>
      </w:r>
    </w:p>
    <w:p w:rsidR="000D6D17" w:rsidRDefault="000B76C7" w:rsidP="00301CB5">
      <w:pPr>
        <w:widowControl w:val="0"/>
        <w:suppressAutoHyphens/>
        <w:spacing w:after="0" w:line="240" w:lineRule="auto"/>
        <w:ind w:left="426" w:hanging="426"/>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Zmiana umowy w sprawie zamówienia publicznego może nastąpić w przypadku ustawowej zmiany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0B76C7" w:rsidRPr="00556408">
        <w:rPr>
          <w:rFonts w:ascii="Times New Roman" w:eastAsia="Times New Roman" w:hAnsi="Times New Roman" w:cs="Times New Roman"/>
          <w:lang w:eastAsia="pl-PL"/>
        </w:rPr>
        <w:t xml:space="preserve">stawki podatku od towarów i usług (VAT) oraz w  przypadku zmiany danych związanych z obsługą     administracyjno – organizacyjną umowy, zmiany danych teleadresowych oraz osób wskazanych do      kontaktów między stronami, zmiany podwykonawcy lub rezygnacji z podwykonawstwa      uczestniczącego w realizacji umowy - w formie aneksu pisemnego podpisanego przez obie Strony.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7.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Warunki zmian umowy zostały opisane przez zamawiającego w</w:t>
      </w:r>
      <w:r w:rsidRPr="00556408">
        <w:rPr>
          <w:rFonts w:ascii="Times New Roman" w:eastAsia="Times New Roman" w:hAnsi="Times New Roman" w:cs="Times New Roman"/>
          <w:color w:val="000000"/>
          <w:lang w:val="en-US"/>
        </w:rPr>
        <w:t>e</w:t>
      </w:r>
      <w:r w:rsidR="007749E8" w:rsidRPr="00556408">
        <w:rPr>
          <w:rFonts w:ascii="Times New Roman" w:eastAsia="Times New Roman" w:hAnsi="Times New Roman" w:cs="Times New Roman"/>
          <w:color w:val="000000"/>
          <w:lang w:val="en-US"/>
        </w:rPr>
        <w:t xml:space="preserve"> wzoru umowy. Fakt zaistnienia takich okoliczności podlegać będzie każdorazowo ocenie zamawiającego. </w:t>
      </w:r>
      <w:r w:rsidR="007749E8" w:rsidRPr="00556408">
        <w:rPr>
          <w:rFonts w:ascii="Times New Roman" w:eastAsia="Calibri" w:hAnsi="Times New Roman" w:cs="Times New Roman"/>
          <w:color w:val="000000"/>
          <w:lang w:val="en-US"/>
        </w:rPr>
        <w:t xml:space="preserve">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8.</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 xml:space="preserve">Wykonawcy wspólnie ubiegający się o udzielenie zamówienia ponoszą solidarną odpowiedzialność za wykonanie umowy i wniesienie zabezpieczenia należytego wykonania umowy. </w:t>
      </w:r>
    </w:p>
    <w:p w:rsidR="007749E8" w:rsidRPr="00556408" w:rsidRDefault="000B76C7" w:rsidP="00301CB5">
      <w:pPr>
        <w:spacing w:after="0" w:line="240" w:lineRule="auto"/>
        <w:ind w:left="284" w:right="46" w:hanging="284"/>
        <w:jc w:val="both"/>
        <w:rPr>
          <w:rFonts w:ascii="Times New Roman" w:eastAsia="Calibri" w:hAnsi="Times New Roman" w:cs="Times New Roman"/>
          <w:color w:val="000000"/>
          <w:lang w:val="en-US"/>
        </w:rPr>
      </w:pPr>
      <w:r w:rsidRPr="00556408">
        <w:rPr>
          <w:rFonts w:ascii="Times New Roman" w:eastAsia="Times New Roman" w:hAnsi="Times New Roman" w:cs="Times New Roman"/>
          <w:color w:val="000000"/>
          <w:lang w:val="en-US"/>
        </w:rPr>
        <w:t xml:space="preserve">9.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Wszelkie zmiany umowy wymagają obopólnej zgody stron umowy.</w:t>
      </w:r>
      <w:r w:rsidR="007749E8" w:rsidRPr="00556408">
        <w:rPr>
          <w:rFonts w:ascii="Times New Roman" w:eastAsia="Calibri" w:hAnsi="Times New Roman" w:cs="Times New Roman"/>
          <w:color w:val="000000"/>
          <w:lang w:val="en-US"/>
        </w:rPr>
        <w:t xml:space="preserve"> </w:t>
      </w:r>
    </w:p>
    <w:p w:rsidR="00CA19E0" w:rsidRPr="00556408" w:rsidRDefault="00CA19E0" w:rsidP="00556408">
      <w:pPr>
        <w:spacing w:after="0" w:line="240" w:lineRule="auto"/>
        <w:rPr>
          <w:rFonts w:ascii="Times New Roman" w:eastAsia="Times New Roman" w:hAnsi="Times New Roman" w:cs="Times New Roman"/>
          <w:color w:val="000000"/>
          <w:lang w:val="en-US"/>
        </w:rPr>
      </w:pP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122E6B">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Pouczenie o środkach ochrony prawnej przysługujących wykonawcy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301CB5">
      <w:pPr>
        <w:numPr>
          <w:ilvl w:val="0"/>
          <w:numId w:val="30"/>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przysługują wykonawcy oraz innemu podmiotowi, jeżeli ma lub miał interes w uzyskaniu zamówienia oraz poniósł lub może ponieść szkodę w wyniku naruszenia przez zamawiającego przepisów ustawy Pzp. </w:t>
      </w:r>
      <w:r w:rsidRPr="00556408">
        <w:rPr>
          <w:rFonts w:ascii="Times New Roman" w:eastAsia="Times New Roman" w:hAnsi="Times New Roman" w:cs="Times New Roman"/>
          <w:b/>
          <w:color w:val="000000"/>
          <w:lang w:val="en-US"/>
        </w:rPr>
        <w:t xml:space="preserve"> </w:t>
      </w:r>
    </w:p>
    <w:p w:rsidR="00CA19E0" w:rsidRDefault="00CA19E0" w:rsidP="00301CB5">
      <w:pPr>
        <w:numPr>
          <w:ilvl w:val="0"/>
          <w:numId w:val="30"/>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wobec ogłoszenia wszczynającego postepowanie o udzielenie zamówienia oraz dokumentów zamówienia przysługują również organizacjom wpisanym na listę, o której mowa w art. 469 pkt 15 ustawy Pzp,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ab/>
      </w:r>
      <w:r w:rsidRPr="006862AC">
        <w:rPr>
          <w:rFonts w:ascii="Times New Roman" w:eastAsia="Times New Roman" w:hAnsi="Times New Roman" w:cs="Times New Roman"/>
          <w:color w:val="000000"/>
        </w:rPr>
        <w:t>Odwołanie przysługuje na:</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Na orzeczenie Izby oraz postanowienie Prezesa Izby, o którym mowa w art. 519 ust. 1 ustawy P</w:t>
      </w:r>
      <w:r w:rsidR="00A900D0">
        <w:rPr>
          <w:rFonts w:ascii="Times New Roman" w:eastAsia="Times New Roman" w:hAnsi="Times New Roman" w:cs="Times New Roman"/>
          <w:color w:val="000000"/>
        </w:rPr>
        <w:t>zp</w:t>
      </w:r>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Skargę wnosi się za pośrednictwem Prezesa Izby, w terminie 14 dni od dnia doręczenia orzeczenia Izby lub postanowienia Prezesa Izby, o którym mowa w art. 519 ust. 1 ustawy P</w:t>
      </w:r>
      <w:r w:rsidR="00A900D0">
        <w:rPr>
          <w:rFonts w:ascii="Times New Roman" w:eastAsia="Times New Roman" w:hAnsi="Times New Roman" w:cs="Times New Roman"/>
          <w:color w:val="000000"/>
        </w:rPr>
        <w:t>zp</w:t>
      </w:r>
      <w:bookmarkStart w:id="0" w:name="_GoBack"/>
      <w:bookmarkEnd w:id="0"/>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A19E0" w:rsidRDefault="00EA1500" w:rsidP="00301CB5">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 Szczegółowe informacje dotyczące środków ochrony prawnej określone są w Dziale IX ustawy Pzp.</w:t>
      </w:r>
    </w:p>
    <w:p w:rsidR="00CB6E6E" w:rsidRPr="00556408" w:rsidRDefault="00CB6E6E" w:rsidP="00301CB5">
      <w:pPr>
        <w:spacing w:after="0" w:line="240" w:lineRule="auto"/>
        <w:jc w:val="both"/>
        <w:rPr>
          <w:rFonts w:ascii="Times New Roman" w:eastAsia="Times New Roman" w:hAnsi="Times New Roman" w:cs="Times New Roman"/>
          <w:color w:val="000000"/>
          <w:lang w:val="en-US"/>
        </w:rPr>
      </w:pP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122E6B">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xml:space="preserve">.  Klauzula informacyjna o przetwarzaniu danych osobowych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0"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1"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787EC1">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556408">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rPr>
        <w:t>pn.: „</w:t>
      </w:r>
      <w:r w:rsidR="00787EC1" w:rsidRPr="00787EC1">
        <w:rPr>
          <w:rFonts w:ascii="Times New Roman" w:eastAsia="Times New Roman" w:hAnsi="Times New Roman" w:cs="Times New Roman"/>
          <w:color w:val="000000"/>
        </w:rPr>
        <w:t>Budowa ścieżki rowerowej Gołębiewo – Rywałd na terenie gminy Radzyń Chełmiński: odcinek D</w:t>
      </w:r>
      <w:r w:rsidRPr="00556408">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787EC1">
        <w:rPr>
          <w:rFonts w:ascii="Times New Roman" w:eastAsia="Times New Roman" w:hAnsi="Times New Roman" w:cs="Times New Roman"/>
          <w:color w:val="000000"/>
        </w:rPr>
        <w:t>4</w:t>
      </w:r>
      <w:r w:rsidRPr="00556408">
        <w:rPr>
          <w:rFonts w:ascii="Times New Roman" w:eastAsia="Times New Roman" w:hAnsi="Times New Roman" w:cs="Times New Roman"/>
          <w:color w:val="000000"/>
        </w:rPr>
        <w:t xml:space="preserve">.2021,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11 września 2019 r.– Prawo zamówień publicznych (Dz. U. z 2019 r. poz. 2019 ze zm.), zwanej dalej </w:t>
      </w:r>
      <w:r w:rsidR="00C101F5">
        <w:rPr>
          <w:rFonts w:ascii="Times New Roman" w:eastAsia="Times New Roman" w:hAnsi="Times New Roman" w:cs="Times New Roman"/>
          <w:color w:val="000000"/>
        </w:rPr>
        <w:t xml:space="preserve">ustawą </w:t>
      </w:r>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 dostępu do treści swoich danych oraz możliwości ich poprawiania, sprostowania, ograniczenia przetwarzania,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prawo do przenoszenia danych osobowych, o którym mowa w art. 20 Rozporządzenia;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r w:rsidR="00C101F5">
        <w:rPr>
          <w:rFonts w:ascii="Times New Roman" w:eastAsia="Times New Roman" w:hAnsi="Times New Roman" w:cs="Times New Roman"/>
          <w:color w:val="000000"/>
        </w:rPr>
        <w:br/>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556408" w:rsidRDefault="00CA19E0" w:rsidP="007F4172">
      <w:pPr>
        <w:spacing w:after="0" w:line="240" w:lineRule="auto"/>
        <w:ind w:left="284" w:right="46" w:hanging="284"/>
        <w:jc w:val="both"/>
        <w:rPr>
          <w:rFonts w:ascii="Times New Roman" w:eastAsia="Times New Roman" w:hAnsi="Times New Roman" w:cs="Times New Roman"/>
          <w:color w:val="000000"/>
          <w:lang w:val="en-US"/>
        </w:rPr>
      </w:pPr>
    </w:p>
    <w:p w:rsidR="00CA19E0" w:rsidRDefault="00CA19E0" w:rsidP="00556408">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Do obowiązków Wykonawcy należą m.in. obowiązki wynikające z RODO, w szczególności obowiązek informacyjny przewidziany w art. 13 RODO względem osób fizycznych</w:t>
      </w:r>
      <w:r w:rsidRPr="00556408">
        <w:rPr>
          <w:rFonts w:ascii="Times New Roman" w:eastAsia="Times New Roman" w:hAnsi="Times New Roman" w:cs="Times New Roman"/>
          <w:color w:val="000000"/>
          <w:lang w:val="en-US"/>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556408">
        <w:rPr>
          <w:rFonts w:ascii="Times New Roman" w:eastAsia="Times New Roman" w:hAnsi="Times New Roman" w:cs="Times New Roman"/>
          <w:b/>
          <w:color w:val="000000"/>
          <w:lang w:val="en-US"/>
        </w:rPr>
        <w:t xml:space="preserve">Ponadto wykonawca będzie musiał wypełnić obowiązek informacyjny wynikający z art. 14 RODO względem osób fizycznych, </w:t>
      </w:r>
      <w:r w:rsidRPr="00556408">
        <w:rPr>
          <w:rFonts w:ascii="Times New Roman" w:eastAsia="Times New Roman" w:hAnsi="Times New Roman" w:cs="Times New Roman"/>
          <w:color w:val="000000"/>
          <w:lang w:val="en-US"/>
        </w:rPr>
        <w:t xml:space="preserve">których dane przekazuje zamawiającemu i których dane bezpośrednio pozyskał, chyba że ma zastosowanie co najmniej jedno z wyłączeń, o których mowa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art. 14 ust. 5 RODO. </w:t>
      </w:r>
    </w:p>
    <w:p w:rsidR="006862AC" w:rsidRPr="00556408" w:rsidRDefault="006862AC" w:rsidP="00556408">
      <w:pPr>
        <w:spacing w:after="0" w:line="240" w:lineRule="auto"/>
        <w:ind w:left="-5" w:right="46" w:hanging="10"/>
        <w:jc w:val="both"/>
        <w:rPr>
          <w:rFonts w:ascii="Times New Roman" w:eastAsia="Times New Roman" w:hAnsi="Times New Roman" w:cs="Times New Roman"/>
          <w:color w:val="000000"/>
          <w:lang w:val="en-US"/>
        </w:rPr>
      </w:pPr>
    </w:p>
    <w:p w:rsidR="00B70F3C" w:rsidRPr="00556408"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787EC1">
        <w:rPr>
          <w:rFonts w:ascii="Times New Roman" w:eastAsia="Times New Roman" w:hAnsi="Times New Roman" w:cs="Times New Roman"/>
          <w:b/>
          <w:color w:val="000000"/>
          <w:lang w:val="en-US"/>
        </w:rPr>
        <w:t>2</w:t>
      </w:r>
      <w:r w:rsidR="00122E6B">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lang w:eastAsia="pl-PL"/>
        </w:rPr>
        <w:t>INNE ISTOTNE POSTANOWIENIA STRON</w:t>
      </w:r>
    </w:p>
    <w:p w:rsidR="00B70F3C" w:rsidRPr="00556408" w:rsidRDefault="00B70F3C"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gólnych warunków umowy stanowiącej zał. Nr 3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B70F3C" w:rsidRDefault="00B70F3C" w:rsidP="00754E8E">
      <w:pPr>
        <w:widowControl w:val="0"/>
        <w:suppressAutoHyphens/>
        <w:spacing w:after="0" w:line="240" w:lineRule="auto"/>
        <w:jc w:val="both"/>
        <w:rPr>
          <w:rFonts w:ascii="Times New Roman" w:eastAsia="Times New Roman" w:hAnsi="Times New Roman" w:cs="Times New Roman"/>
          <w:lang w:eastAsia="pl-PL"/>
        </w:rPr>
      </w:pPr>
    </w:p>
    <w:p w:rsidR="00CA19E0" w:rsidRPr="00CA19E0" w:rsidRDefault="00CA19E0" w:rsidP="00CA19E0">
      <w:pPr>
        <w:spacing w:after="18"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 </w:t>
      </w:r>
    </w:p>
    <w:p w:rsidR="00CA19E0" w:rsidRPr="00CA19E0" w:rsidRDefault="00CA19E0" w:rsidP="00CA19E0">
      <w:pPr>
        <w:spacing w:after="0"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Załączniki: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1 –  Formularz ofertowy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2 -  Oświadczenie o niepodleganiu wykluczeniu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3 -  Projektowane postanowienia umowy w sprawie zamówienia publicznego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4 –  </w:t>
      </w:r>
      <w:r w:rsidR="00100517">
        <w:rPr>
          <w:rFonts w:ascii="Times New Roman" w:eastAsia="Times New Roman" w:hAnsi="Times New Roman" w:cs="Times New Roman"/>
          <w:color w:val="000000"/>
          <w:sz w:val="18"/>
          <w:lang w:val="en-US"/>
        </w:rPr>
        <w:t xml:space="preserve">Szczegółowa </w:t>
      </w:r>
      <w:r w:rsidRPr="00CA19E0">
        <w:rPr>
          <w:rFonts w:ascii="Times New Roman" w:eastAsia="Times New Roman" w:hAnsi="Times New Roman" w:cs="Times New Roman"/>
          <w:color w:val="000000"/>
          <w:sz w:val="18"/>
          <w:lang w:val="en-US"/>
        </w:rPr>
        <w:t xml:space="preserve">Specyfikacja Techniczna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5 -  Przedmiar robót </w:t>
      </w:r>
    </w:p>
    <w:p w:rsidR="00787EC1" w:rsidRDefault="00CA19E0" w:rsidP="00FF7AA4">
      <w:pPr>
        <w:numPr>
          <w:ilvl w:val="0"/>
          <w:numId w:val="31"/>
        </w:numPr>
        <w:spacing w:after="13" w:line="259" w:lineRule="auto"/>
        <w:ind w:right="44"/>
        <w:jc w:val="both"/>
        <w:rPr>
          <w:rFonts w:ascii="Times New Roman" w:eastAsia="Times New Roman" w:hAnsi="Times New Roman" w:cs="Times New Roman"/>
          <w:color w:val="000000"/>
          <w:sz w:val="18"/>
          <w:szCs w:val="18"/>
          <w:lang w:val="en-US"/>
        </w:rPr>
      </w:pPr>
      <w:r w:rsidRPr="00787EC1">
        <w:rPr>
          <w:rFonts w:ascii="Times New Roman" w:eastAsia="Times New Roman" w:hAnsi="Times New Roman" w:cs="Times New Roman"/>
          <w:color w:val="000000"/>
          <w:sz w:val="18"/>
          <w:szCs w:val="18"/>
          <w:lang w:val="en-US"/>
        </w:rPr>
        <w:t xml:space="preserve">Załącznik nr 6 -  Projekt budowlany </w:t>
      </w:r>
    </w:p>
    <w:p w:rsidR="00E34A42" w:rsidRDefault="00874385" w:rsidP="00754E8E">
      <w:pPr>
        <w:pStyle w:val="Normalny1"/>
        <w:spacing w:line="276" w:lineRule="auto"/>
        <w:ind w:right="70"/>
        <w:jc w:val="both"/>
        <w:rPr>
          <w:rFonts w:ascii="Times New Roman" w:eastAsia="Times New Roman" w:hAnsi="Times New Roman" w:cs="Times New Roman"/>
        </w:rPr>
      </w:pPr>
      <w:r w:rsidRPr="00874385">
        <w:rPr>
          <w:rFonts w:ascii="Times New Roman" w:eastAsia="Times New Roman" w:hAnsi="Times New Roman" w:cs="Times New Roman"/>
        </w:rPr>
        <w:t xml:space="preserve"> </w:t>
      </w:r>
    </w:p>
    <w:sectPr w:rsidR="00E34A42" w:rsidSect="001D468B">
      <w:headerReference w:type="default" r:id="rId42"/>
      <w:footerReference w:type="even" r:id="rId43"/>
      <w:footerReference w:type="default" r:id="rId44"/>
      <w:headerReference w:type="first" r:id="rId45"/>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D6" w:rsidRDefault="00C200D6" w:rsidP="00874385">
      <w:pPr>
        <w:spacing w:after="0" w:line="240" w:lineRule="auto"/>
      </w:pPr>
      <w:r>
        <w:separator/>
      </w:r>
    </w:p>
  </w:endnote>
  <w:endnote w:type="continuationSeparator" w:id="0">
    <w:p w:rsidR="00C200D6" w:rsidRDefault="00C200D6"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PL Switzerland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EE1DCC"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DCC" w:rsidRDefault="00EE1D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EE1DCC"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900D0">
      <w:rPr>
        <w:rStyle w:val="Numerstrony"/>
        <w:noProof/>
      </w:rPr>
      <w:t>20</w:t>
    </w:r>
    <w:r>
      <w:rPr>
        <w:rStyle w:val="Numerstrony"/>
      </w:rPr>
      <w:fldChar w:fldCharType="end"/>
    </w:r>
  </w:p>
  <w:p w:rsidR="00EE1DCC" w:rsidRDefault="00EE1D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D6" w:rsidRDefault="00C200D6" w:rsidP="00874385">
      <w:pPr>
        <w:spacing w:after="0" w:line="240" w:lineRule="auto"/>
      </w:pPr>
      <w:r>
        <w:separator/>
      </w:r>
    </w:p>
  </w:footnote>
  <w:footnote w:type="continuationSeparator" w:id="0">
    <w:p w:rsidR="00C200D6" w:rsidRDefault="00C200D6"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EE1DCC" w:rsidP="00D56912">
    <w:pPr>
      <w:pStyle w:val="Nagwek"/>
      <w:ind w:firstLine="708"/>
    </w:pPr>
  </w:p>
  <w:p w:rsidR="00EE1DCC" w:rsidRDefault="00EE1DCC" w:rsidP="00D56912">
    <w:pPr>
      <w:pStyle w:val="Nagwek"/>
    </w:pPr>
    <w:r>
      <w:rPr>
        <w:noProof/>
        <w:lang w:eastAsia="pl-PL"/>
      </w:rPr>
      <w:drawing>
        <wp:inline distT="0" distB="0" distL="0" distR="0" wp14:anchorId="3BA72623" wp14:editId="166EDD6A">
          <wp:extent cx="5904230" cy="592455"/>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5904230" cy="5924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EE1DCC">
    <w:pPr>
      <w:pStyle w:val="Nagwek"/>
    </w:pPr>
  </w:p>
  <w:p w:rsidR="00EE1DCC" w:rsidRDefault="00EE1DCC" w:rsidP="001D468B">
    <w:pPr>
      <w:pStyle w:val="Nagwek"/>
      <w:jc w:val="center"/>
    </w:pPr>
    <w:r>
      <w:rPr>
        <w:noProof/>
        <w:lang w:eastAsia="pl-PL"/>
      </w:rPr>
      <w:drawing>
        <wp:inline distT="0" distB="0" distL="0" distR="0" wp14:anchorId="4A986FD7" wp14:editId="55076BB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0637C14"/>
    <w:multiLevelType w:val="multilevel"/>
    <w:tmpl w:val="D74E68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5103E08"/>
    <w:multiLevelType w:val="hybridMultilevel"/>
    <w:tmpl w:val="E716E330"/>
    <w:lvl w:ilvl="0" w:tplc="5FA824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CC3D6">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26ED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683B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0BA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CA7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63D2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85B7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42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7D02B9B"/>
    <w:multiLevelType w:val="multilevel"/>
    <w:tmpl w:val="28ACA7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18A81169"/>
    <w:multiLevelType w:val="hybridMultilevel"/>
    <w:tmpl w:val="1D3250CC"/>
    <w:lvl w:ilvl="0" w:tplc="0614AD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4CF95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2C58E4">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CA1814">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A3A1C">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1CD28A">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0266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EA638A">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441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D950D5B"/>
    <w:multiLevelType w:val="hybridMultilevel"/>
    <w:tmpl w:val="4058CDF0"/>
    <w:lvl w:ilvl="0" w:tplc="1D72EBC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437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8AE4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AACB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F8EA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DE61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D29F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2AFB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A6BF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21A04210"/>
    <w:multiLevelType w:val="hybridMultilevel"/>
    <w:tmpl w:val="B3F6887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792BF3"/>
    <w:multiLevelType w:val="hybridMultilevel"/>
    <w:tmpl w:val="6B647C7C"/>
    <w:lvl w:ilvl="0" w:tplc="31A02E3A">
      <w:start w:val="3"/>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06AA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E0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05B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4DF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6E2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A7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5C10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2CD7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2D247CCB"/>
    <w:multiLevelType w:val="hybridMultilevel"/>
    <w:tmpl w:val="B574C5BE"/>
    <w:lvl w:ilvl="0" w:tplc="9BC42B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C8398">
      <w:start w:val="1"/>
      <w:numFmt w:val="decimal"/>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20A7E">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0283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A41F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0190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0863D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490A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627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6">
    <w:nsid w:val="37BA1B3E"/>
    <w:multiLevelType w:val="hybridMultilevel"/>
    <w:tmpl w:val="8E1ADF3C"/>
    <w:lvl w:ilvl="0" w:tplc="B3BA5ABE">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29D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215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278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A47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671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F85F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96C9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1628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3C321590"/>
    <w:multiLevelType w:val="hybridMultilevel"/>
    <w:tmpl w:val="F00A409C"/>
    <w:lvl w:ilvl="0" w:tplc="1AFA6F92">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4086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2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48FC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C035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A632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A7D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EA6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C81B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3E767484"/>
    <w:multiLevelType w:val="hybridMultilevel"/>
    <w:tmpl w:val="90AECEDE"/>
    <w:lvl w:ilvl="0" w:tplc="BCF8F7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7678E8">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44E49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4A9F4">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8CEB6">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1A55CA">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04DA6">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0E580">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5CA9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2">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19168B4"/>
    <w:multiLevelType w:val="hybridMultilevel"/>
    <w:tmpl w:val="B65EE758"/>
    <w:lvl w:ilvl="0" w:tplc="D3E4631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E1BA3064">
      <w:start w:val="1"/>
      <w:numFmt w:val="lowerLetter"/>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2E737E4"/>
    <w:multiLevelType w:val="hybridMultilevel"/>
    <w:tmpl w:val="C72A3E16"/>
    <w:lvl w:ilvl="0" w:tplc="256E375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49E6E37"/>
    <w:multiLevelType w:val="hybridMultilevel"/>
    <w:tmpl w:val="05BA058A"/>
    <w:lvl w:ilvl="0" w:tplc="D6BEEFA6">
      <w:start w:val="8"/>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240950">
      <w:start w:val="1"/>
      <w:numFmt w:val="decimal"/>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4E8FE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DC848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2ED6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4C568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C2192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96439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282C8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57D43566"/>
    <w:multiLevelType w:val="multilevel"/>
    <w:tmpl w:val="8D649D8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A173B1"/>
    <w:multiLevelType w:val="hybridMultilevel"/>
    <w:tmpl w:val="22965C24"/>
    <w:lvl w:ilvl="0" w:tplc="2D44FE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206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006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7260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109E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7CDC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F6C0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89A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E8B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D092895"/>
    <w:multiLevelType w:val="hybridMultilevel"/>
    <w:tmpl w:val="5156DD66"/>
    <w:lvl w:ilvl="0" w:tplc="1664670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8CB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5AD2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CF1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0C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96E4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E38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479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86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9"/>
  </w:num>
  <w:num w:numId="3">
    <w:abstractNumId w:val="4"/>
  </w:num>
  <w:num w:numId="4">
    <w:abstractNumId w:val="3"/>
  </w:num>
  <w:num w:numId="5">
    <w:abstractNumId w:val="33"/>
  </w:num>
  <w:num w:numId="6">
    <w:abstractNumId w:val="24"/>
  </w:num>
  <w:num w:numId="7">
    <w:abstractNumId w:val="32"/>
  </w:num>
  <w:num w:numId="8">
    <w:abstractNumId w:val="5"/>
  </w:num>
  <w:num w:numId="9">
    <w:abstractNumId w:val="27"/>
  </w:num>
  <w:num w:numId="10">
    <w:abstractNumId w:val="13"/>
  </w:num>
  <w:num w:numId="11">
    <w:abstractNumId w:val="21"/>
  </w:num>
  <w:num w:numId="12">
    <w:abstractNumId w:val="22"/>
  </w:num>
  <w:num w:numId="13">
    <w:abstractNumId w:val="19"/>
  </w:num>
  <w:num w:numId="14">
    <w:abstractNumId w:val="17"/>
  </w:num>
  <w:num w:numId="15">
    <w:abstractNumId w:val="20"/>
  </w:num>
  <w:num w:numId="16">
    <w:abstractNumId w:val="10"/>
  </w:num>
  <w:num w:numId="17">
    <w:abstractNumId w:val="8"/>
  </w:num>
  <w:num w:numId="18">
    <w:abstractNumId w:val="9"/>
  </w:num>
  <w:num w:numId="19">
    <w:abstractNumId w:val="45"/>
  </w:num>
  <w:num w:numId="20">
    <w:abstractNumId w:val="35"/>
  </w:num>
  <w:num w:numId="21">
    <w:abstractNumId w:val="40"/>
  </w:num>
  <w:num w:numId="22">
    <w:abstractNumId w:val="28"/>
  </w:num>
  <w:num w:numId="23">
    <w:abstractNumId w:val="30"/>
  </w:num>
  <w:num w:numId="24">
    <w:abstractNumId w:val="12"/>
  </w:num>
  <w:num w:numId="25">
    <w:abstractNumId w:val="38"/>
  </w:num>
  <w:num w:numId="26">
    <w:abstractNumId w:val="16"/>
  </w:num>
  <w:num w:numId="27">
    <w:abstractNumId w:val="26"/>
  </w:num>
  <w:num w:numId="28">
    <w:abstractNumId w:val="31"/>
  </w:num>
  <w:num w:numId="29">
    <w:abstractNumId w:val="6"/>
  </w:num>
  <w:num w:numId="30">
    <w:abstractNumId w:val="23"/>
  </w:num>
  <w:num w:numId="31">
    <w:abstractNumId w:val="7"/>
  </w:num>
  <w:num w:numId="32">
    <w:abstractNumId w:val="4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7"/>
  </w:num>
  <w:num w:numId="4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B0084"/>
    <w:rsid w:val="000B0E48"/>
    <w:rsid w:val="000B0E73"/>
    <w:rsid w:val="000B2A52"/>
    <w:rsid w:val="000B3E84"/>
    <w:rsid w:val="000B4781"/>
    <w:rsid w:val="000B5F47"/>
    <w:rsid w:val="000B76C7"/>
    <w:rsid w:val="000C22CD"/>
    <w:rsid w:val="000C3059"/>
    <w:rsid w:val="000C3F03"/>
    <w:rsid w:val="000C495E"/>
    <w:rsid w:val="000C60DC"/>
    <w:rsid w:val="000C6EFC"/>
    <w:rsid w:val="000D0BD9"/>
    <w:rsid w:val="000D5FDD"/>
    <w:rsid w:val="000D60C2"/>
    <w:rsid w:val="000D6D17"/>
    <w:rsid w:val="000D7D73"/>
    <w:rsid w:val="000D7EFF"/>
    <w:rsid w:val="000E0409"/>
    <w:rsid w:val="000E19DC"/>
    <w:rsid w:val="000E1DA7"/>
    <w:rsid w:val="000E1E8D"/>
    <w:rsid w:val="000E1F6C"/>
    <w:rsid w:val="000E37F0"/>
    <w:rsid w:val="000E3C1F"/>
    <w:rsid w:val="000E56EE"/>
    <w:rsid w:val="000E5841"/>
    <w:rsid w:val="000E696A"/>
    <w:rsid w:val="000E6EB5"/>
    <w:rsid w:val="000E786B"/>
    <w:rsid w:val="000E7A56"/>
    <w:rsid w:val="000F03FA"/>
    <w:rsid w:val="000F1144"/>
    <w:rsid w:val="000F1E4A"/>
    <w:rsid w:val="000F2AB0"/>
    <w:rsid w:val="000F2AF6"/>
    <w:rsid w:val="000F38C7"/>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5911"/>
    <w:rsid w:val="001A5684"/>
    <w:rsid w:val="001A5791"/>
    <w:rsid w:val="001A610A"/>
    <w:rsid w:val="001A6391"/>
    <w:rsid w:val="001A6A8D"/>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68B"/>
    <w:rsid w:val="001D4BD9"/>
    <w:rsid w:val="001D6FE6"/>
    <w:rsid w:val="001E071E"/>
    <w:rsid w:val="001E3679"/>
    <w:rsid w:val="001E7270"/>
    <w:rsid w:val="001E75CF"/>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1084A"/>
    <w:rsid w:val="00210BC1"/>
    <w:rsid w:val="00212867"/>
    <w:rsid w:val="002147E2"/>
    <w:rsid w:val="002148A3"/>
    <w:rsid w:val="00215250"/>
    <w:rsid w:val="002154E2"/>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1242"/>
    <w:rsid w:val="002428AA"/>
    <w:rsid w:val="002445C7"/>
    <w:rsid w:val="00245618"/>
    <w:rsid w:val="002472DE"/>
    <w:rsid w:val="00247716"/>
    <w:rsid w:val="00247D91"/>
    <w:rsid w:val="002509B8"/>
    <w:rsid w:val="00250B1B"/>
    <w:rsid w:val="00250FA5"/>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5"/>
    <w:rsid w:val="00285A3A"/>
    <w:rsid w:val="00286801"/>
    <w:rsid w:val="00287DC2"/>
    <w:rsid w:val="00290DF9"/>
    <w:rsid w:val="00291067"/>
    <w:rsid w:val="002911EF"/>
    <w:rsid w:val="00294499"/>
    <w:rsid w:val="00294F91"/>
    <w:rsid w:val="002963D1"/>
    <w:rsid w:val="00296F51"/>
    <w:rsid w:val="00297458"/>
    <w:rsid w:val="00297507"/>
    <w:rsid w:val="002A1740"/>
    <w:rsid w:val="002A2A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2849"/>
    <w:rsid w:val="003228C6"/>
    <w:rsid w:val="00322FEC"/>
    <w:rsid w:val="0032578A"/>
    <w:rsid w:val="00325E8D"/>
    <w:rsid w:val="00332D1A"/>
    <w:rsid w:val="00333BF2"/>
    <w:rsid w:val="00334097"/>
    <w:rsid w:val="003340C8"/>
    <w:rsid w:val="00334995"/>
    <w:rsid w:val="00344AA0"/>
    <w:rsid w:val="00344C7E"/>
    <w:rsid w:val="003450DB"/>
    <w:rsid w:val="003458BE"/>
    <w:rsid w:val="00345CED"/>
    <w:rsid w:val="00345D2D"/>
    <w:rsid w:val="00346CB6"/>
    <w:rsid w:val="003507BA"/>
    <w:rsid w:val="00350C42"/>
    <w:rsid w:val="00353E19"/>
    <w:rsid w:val="00353F61"/>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4130"/>
    <w:rsid w:val="003C5B4B"/>
    <w:rsid w:val="003C7A80"/>
    <w:rsid w:val="003D06F9"/>
    <w:rsid w:val="003D21F7"/>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17884"/>
    <w:rsid w:val="00420445"/>
    <w:rsid w:val="00421F04"/>
    <w:rsid w:val="00425231"/>
    <w:rsid w:val="00425808"/>
    <w:rsid w:val="0042694E"/>
    <w:rsid w:val="00427BF9"/>
    <w:rsid w:val="00430055"/>
    <w:rsid w:val="0043056B"/>
    <w:rsid w:val="004310D4"/>
    <w:rsid w:val="00431CF3"/>
    <w:rsid w:val="00431D28"/>
    <w:rsid w:val="0043214B"/>
    <w:rsid w:val="00433ABB"/>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99F"/>
    <w:rsid w:val="00465A36"/>
    <w:rsid w:val="00465B4B"/>
    <w:rsid w:val="00466D44"/>
    <w:rsid w:val="004675BE"/>
    <w:rsid w:val="004702E1"/>
    <w:rsid w:val="00470392"/>
    <w:rsid w:val="00470399"/>
    <w:rsid w:val="00470DDA"/>
    <w:rsid w:val="00470E73"/>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A3"/>
    <w:rsid w:val="00492BB3"/>
    <w:rsid w:val="00493962"/>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519B"/>
    <w:rsid w:val="004E53A6"/>
    <w:rsid w:val="004E6214"/>
    <w:rsid w:val="004E67BD"/>
    <w:rsid w:val="004E7CAE"/>
    <w:rsid w:val="004F3D35"/>
    <w:rsid w:val="004F435A"/>
    <w:rsid w:val="004F5734"/>
    <w:rsid w:val="004F5F84"/>
    <w:rsid w:val="00503508"/>
    <w:rsid w:val="00503E0C"/>
    <w:rsid w:val="005042BB"/>
    <w:rsid w:val="0050486B"/>
    <w:rsid w:val="00504DB7"/>
    <w:rsid w:val="0050709B"/>
    <w:rsid w:val="005075A1"/>
    <w:rsid w:val="0050765F"/>
    <w:rsid w:val="0050784F"/>
    <w:rsid w:val="00512299"/>
    <w:rsid w:val="0051362D"/>
    <w:rsid w:val="005141C3"/>
    <w:rsid w:val="00514933"/>
    <w:rsid w:val="005160EA"/>
    <w:rsid w:val="005206AC"/>
    <w:rsid w:val="00520EAB"/>
    <w:rsid w:val="005210BD"/>
    <w:rsid w:val="00527380"/>
    <w:rsid w:val="00530676"/>
    <w:rsid w:val="005320B4"/>
    <w:rsid w:val="00535E9A"/>
    <w:rsid w:val="0053672D"/>
    <w:rsid w:val="00537ADC"/>
    <w:rsid w:val="0054194E"/>
    <w:rsid w:val="005423D9"/>
    <w:rsid w:val="005430AD"/>
    <w:rsid w:val="00544189"/>
    <w:rsid w:val="00546740"/>
    <w:rsid w:val="00546AD4"/>
    <w:rsid w:val="005503DE"/>
    <w:rsid w:val="005510F1"/>
    <w:rsid w:val="0055188D"/>
    <w:rsid w:val="00552B90"/>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4BF5"/>
    <w:rsid w:val="005F55E2"/>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C40"/>
    <w:rsid w:val="00627A0B"/>
    <w:rsid w:val="0063033A"/>
    <w:rsid w:val="006309F1"/>
    <w:rsid w:val="00630CD7"/>
    <w:rsid w:val="006312D0"/>
    <w:rsid w:val="00633CDA"/>
    <w:rsid w:val="00635EF2"/>
    <w:rsid w:val="00640FB9"/>
    <w:rsid w:val="006412EB"/>
    <w:rsid w:val="00641A2B"/>
    <w:rsid w:val="00641BDC"/>
    <w:rsid w:val="00641C06"/>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4463"/>
    <w:rsid w:val="006B4FBD"/>
    <w:rsid w:val="006B5E2F"/>
    <w:rsid w:val="006B6F38"/>
    <w:rsid w:val="006C0117"/>
    <w:rsid w:val="006C2ED8"/>
    <w:rsid w:val="006C4C54"/>
    <w:rsid w:val="006C4D02"/>
    <w:rsid w:val="006C7D40"/>
    <w:rsid w:val="006D03B6"/>
    <w:rsid w:val="006D0F14"/>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14C2"/>
    <w:rsid w:val="00702C6D"/>
    <w:rsid w:val="0070342D"/>
    <w:rsid w:val="007039FB"/>
    <w:rsid w:val="00704022"/>
    <w:rsid w:val="00705740"/>
    <w:rsid w:val="007058FE"/>
    <w:rsid w:val="007067A0"/>
    <w:rsid w:val="00706AD2"/>
    <w:rsid w:val="00706E76"/>
    <w:rsid w:val="007073C0"/>
    <w:rsid w:val="007107F1"/>
    <w:rsid w:val="00713F2A"/>
    <w:rsid w:val="00716D57"/>
    <w:rsid w:val="007209C6"/>
    <w:rsid w:val="00720F99"/>
    <w:rsid w:val="007221F0"/>
    <w:rsid w:val="007224FB"/>
    <w:rsid w:val="007235FF"/>
    <w:rsid w:val="007276E1"/>
    <w:rsid w:val="00730E6E"/>
    <w:rsid w:val="00731BDA"/>
    <w:rsid w:val="00731FA6"/>
    <w:rsid w:val="007341E2"/>
    <w:rsid w:val="0073481E"/>
    <w:rsid w:val="00736BB6"/>
    <w:rsid w:val="00737E69"/>
    <w:rsid w:val="00741B09"/>
    <w:rsid w:val="00742A6F"/>
    <w:rsid w:val="0074314E"/>
    <w:rsid w:val="0074480E"/>
    <w:rsid w:val="007448E5"/>
    <w:rsid w:val="0074510D"/>
    <w:rsid w:val="00750AA4"/>
    <w:rsid w:val="00750FF9"/>
    <w:rsid w:val="0075335F"/>
    <w:rsid w:val="00754E8E"/>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5596"/>
    <w:rsid w:val="007C1CC3"/>
    <w:rsid w:val="007C251C"/>
    <w:rsid w:val="007C2C20"/>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7CF"/>
    <w:rsid w:val="008822A2"/>
    <w:rsid w:val="008824C0"/>
    <w:rsid w:val="008837E9"/>
    <w:rsid w:val="00883817"/>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AB0"/>
    <w:rsid w:val="008B73A0"/>
    <w:rsid w:val="008C064F"/>
    <w:rsid w:val="008C12CC"/>
    <w:rsid w:val="008C1AD0"/>
    <w:rsid w:val="008C4E36"/>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23C1"/>
    <w:rsid w:val="00902D90"/>
    <w:rsid w:val="0090421F"/>
    <w:rsid w:val="00904ACE"/>
    <w:rsid w:val="00904F7B"/>
    <w:rsid w:val="00907FA3"/>
    <w:rsid w:val="00910689"/>
    <w:rsid w:val="0091282C"/>
    <w:rsid w:val="00912C23"/>
    <w:rsid w:val="0091347E"/>
    <w:rsid w:val="00913A11"/>
    <w:rsid w:val="00914C08"/>
    <w:rsid w:val="00915701"/>
    <w:rsid w:val="00916954"/>
    <w:rsid w:val="00917F73"/>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700"/>
    <w:rsid w:val="00940E47"/>
    <w:rsid w:val="00942954"/>
    <w:rsid w:val="0094302C"/>
    <w:rsid w:val="009435B4"/>
    <w:rsid w:val="00943802"/>
    <w:rsid w:val="00943F0B"/>
    <w:rsid w:val="00945B11"/>
    <w:rsid w:val="00946420"/>
    <w:rsid w:val="009468E6"/>
    <w:rsid w:val="009509E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BC7"/>
    <w:rsid w:val="009D6645"/>
    <w:rsid w:val="009D7142"/>
    <w:rsid w:val="009D77D3"/>
    <w:rsid w:val="009E13C3"/>
    <w:rsid w:val="009E20F3"/>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E90"/>
    <w:rsid w:val="00A45FCA"/>
    <w:rsid w:val="00A47364"/>
    <w:rsid w:val="00A51B55"/>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3B6E"/>
    <w:rsid w:val="00A769BC"/>
    <w:rsid w:val="00A76EFA"/>
    <w:rsid w:val="00A80A70"/>
    <w:rsid w:val="00A81684"/>
    <w:rsid w:val="00A81B87"/>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2E2A"/>
    <w:rsid w:val="00AB4501"/>
    <w:rsid w:val="00AB69EC"/>
    <w:rsid w:val="00AB6F50"/>
    <w:rsid w:val="00AB7283"/>
    <w:rsid w:val="00AC0B57"/>
    <w:rsid w:val="00AC458E"/>
    <w:rsid w:val="00AD0390"/>
    <w:rsid w:val="00AD1970"/>
    <w:rsid w:val="00AD4CAC"/>
    <w:rsid w:val="00AD6C82"/>
    <w:rsid w:val="00AD6E2F"/>
    <w:rsid w:val="00AE11FF"/>
    <w:rsid w:val="00AE2B3A"/>
    <w:rsid w:val="00AE34AF"/>
    <w:rsid w:val="00AE3BB2"/>
    <w:rsid w:val="00AE3F35"/>
    <w:rsid w:val="00AF248D"/>
    <w:rsid w:val="00AF3B33"/>
    <w:rsid w:val="00AF4472"/>
    <w:rsid w:val="00AF4CE7"/>
    <w:rsid w:val="00AF56E6"/>
    <w:rsid w:val="00AF66C1"/>
    <w:rsid w:val="00AF6E9D"/>
    <w:rsid w:val="00B00380"/>
    <w:rsid w:val="00B01E53"/>
    <w:rsid w:val="00B02A5D"/>
    <w:rsid w:val="00B02F0A"/>
    <w:rsid w:val="00B0359B"/>
    <w:rsid w:val="00B04393"/>
    <w:rsid w:val="00B04C03"/>
    <w:rsid w:val="00B05459"/>
    <w:rsid w:val="00B057A9"/>
    <w:rsid w:val="00B05F57"/>
    <w:rsid w:val="00B0743E"/>
    <w:rsid w:val="00B07DCA"/>
    <w:rsid w:val="00B10229"/>
    <w:rsid w:val="00B136E5"/>
    <w:rsid w:val="00B17FAE"/>
    <w:rsid w:val="00B20B26"/>
    <w:rsid w:val="00B21042"/>
    <w:rsid w:val="00B22543"/>
    <w:rsid w:val="00B237EF"/>
    <w:rsid w:val="00B238EA"/>
    <w:rsid w:val="00B2423D"/>
    <w:rsid w:val="00B2431F"/>
    <w:rsid w:val="00B25522"/>
    <w:rsid w:val="00B26314"/>
    <w:rsid w:val="00B30518"/>
    <w:rsid w:val="00B305DD"/>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A44"/>
    <w:rsid w:val="00C13427"/>
    <w:rsid w:val="00C13681"/>
    <w:rsid w:val="00C14F8F"/>
    <w:rsid w:val="00C154E5"/>
    <w:rsid w:val="00C15D10"/>
    <w:rsid w:val="00C170FB"/>
    <w:rsid w:val="00C17E13"/>
    <w:rsid w:val="00C200D6"/>
    <w:rsid w:val="00C22B8D"/>
    <w:rsid w:val="00C23FD4"/>
    <w:rsid w:val="00C26184"/>
    <w:rsid w:val="00C26720"/>
    <w:rsid w:val="00C27819"/>
    <w:rsid w:val="00C3067C"/>
    <w:rsid w:val="00C32141"/>
    <w:rsid w:val="00C33452"/>
    <w:rsid w:val="00C43A39"/>
    <w:rsid w:val="00C44D72"/>
    <w:rsid w:val="00C44FD2"/>
    <w:rsid w:val="00C452B1"/>
    <w:rsid w:val="00C45AEF"/>
    <w:rsid w:val="00C46F3E"/>
    <w:rsid w:val="00C4724E"/>
    <w:rsid w:val="00C51F68"/>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D1287"/>
    <w:rsid w:val="00CD1F9B"/>
    <w:rsid w:val="00CD2638"/>
    <w:rsid w:val="00CD405B"/>
    <w:rsid w:val="00CD5947"/>
    <w:rsid w:val="00CD5FA3"/>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6215"/>
    <w:rsid w:val="00D36236"/>
    <w:rsid w:val="00D366F6"/>
    <w:rsid w:val="00D367BE"/>
    <w:rsid w:val="00D372D2"/>
    <w:rsid w:val="00D37F84"/>
    <w:rsid w:val="00D40544"/>
    <w:rsid w:val="00D409A0"/>
    <w:rsid w:val="00D40F21"/>
    <w:rsid w:val="00D4286E"/>
    <w:rsid w:val="00D43283"/>
    <w:rsid w:val="00D45A4E"/>
    <w:rsid w:val="00D45B59"/>
    <w:rsid w:val="00D45C69"/>
    <w:rsid w:val="00D47DB6"/>
    <w:rsid w:val="00D51A05"/>
    <w:rsid w:val="00D52596"/>
    <w:rsid w:val="00D5381D"/>
    <w:rsid w:val="00D54AB0"/>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AC0"/>
    <w:rsid w:val="00D85F41"/>
    <w:rsid w:val="00D90349"/>
    <w:rsid w:val="00D905C4"/>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5150"/>
    <w:rsid w:val="00DE5A6E"/>
    <w:rsid w:val="00DE6810"/>
    <w:rsid w:val="00DE6A4D"/>
    <w:rsid w:val="00DE6ADE"/>
    <w:rsid w:val="00DE729D"/>
    <w:rsid w:val="00DE791B"/>
    <w:rsid w:val="00DF00A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27"/>
    <w:rsid w:val="00E83B3C"/>
    <w:rsid w:val="00E83C73"/>
    <w:rsid w:val="00E8513A"/>
    <w:rsid w:val="00E85BFD"/>
    <w:rsid w:val="00E87479"/>
    <w:rsid w:val="00E91040"/>
    <w:rsid w:val="00E92044"/>
    <w:rsid w:val="00E92B12"/>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137A"/>
    <w:rsid w:val="00EC1427"/>
    <w:rsid w:val="00EC1922"/>
    <w:rsid w:val="00EC2568"/>
    <w:rsid w:val="00EC2954"/>
    <w:rsid w:val="00EC2A82"/>
    <w:rsid w:val="00EC5171"/>
    <w:rsid w:val="00EC595A"/>
    <w:rsid w:val="00EC600A"/>
    <w:rsid w:val="00EC6398"/>
    <w:rsid w:val="00EC7C75"/>
    <w:rsid w:val="00ED0B65"/>
    <w:rsid w:val="00ED28DF"/>
    <w:rsid w:val="00ED2B41"/>
    <w:rsid w:val="00ED2E0E"/>
    <w:rsid w:val="00ED35BB"/>
    <w:rsid w:val="00ED3C6C"/>
    <w:rsid w:val="00ED4B73"/>
    <w:rsid w:val="00ED7186"/>
    <w:rsid w:val="00EE04D0"/>
    <w:rsid w:val="00EE1DCC"/>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10CD2"/>
    <w:rsid w:val="00F10D2E"/>
    <w:rsid w:val="00F12738"/>
    <w:rsid w:val="00F1489F"/>
    <w:rsid w:val="00F14D96"/>
    <w:rsid w:val="00F167DC"/>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F86"/>
    <w:rsid w:val="00F80054"/>
    <w:rsid w:val="00F81C01"/>
    <w:rsid w:val="00F83837"/>
    <w:rsid w:val="00F85B46"/>
    <w:rsid w:val="00F90074"/>
    <w:rsid w:val="00F9066A"/>
    <w:rsid w:val="00F91C8C"/>
    <w:rsid w:val="00F91D23"/>
    <w:rsid w:val="00F9383C"/>
    <w:rsid w:val="00F942C8"/>
    <w:rsid w:val="00F95C74"/>
    <w:rsid w:val="00F95D2C"/>
    <w:rsid w:val="00F95D77"/>
    <w:rsid w:val="00F965E7"/>
    <w:rsid w:val="00F96AC6"/>
    <w:rsid w:val="00F96CA8"/>
    <w:rsid w:val="00FA0B19"/>
    <w:rsid w:val="00FA3BEB"/>
    <w:rsid w:val="00FA629D"/>
    <w:rsid w:val="00FA6AB3"/>
    <w:rsid w:val="00FA7077"/>
    <w:rsid w:val="00FB3E25"/>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98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98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urzad@radzynchelminski.e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bip.radzynchelmin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adzynchelminski"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o@radzynchelminsk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9420-9FB1-4B5E-B36F-4DC6398D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5255</TotalTime>
  <Pages>1</Pages>
  <Words>10832</Words>
  <Characters>64997</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72</cp:revision>
  <cp:lastPrinted>2021-06-17T12:18:00Z</cp:lastPrinted>
  <dcterms:created xsi:type="dcterms:W3CDTF">2017-02-21T10:54:00Z</dcterms:created>
  <dcterms:modified xsi:type="dcterms:W3CDTF">2021-06-17T12:20:00Z</dcterms:modified>
</cp:coreProperties>
</file>