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023D" w14:textId="6DDED26E" w:rsidR="00E46D7C" w:rsidRDefault="002D6098" w:rsidP="002D6098">
      <w:pPr>
        <w:ind w:left="720" w:hanging="360"/>
        <w:jc w:val="right"/>
        <w:rPr>
          <w:b/>
          <w:bCs/>
        </w:rPr>
      </w:pPr>
      <w:r w:rsidRPr="002D6098">
        <w:rPr>
          <w:b/>
          <w:bCs/>
        </w:rPr>
        <w:t xml:space="preserve">Opis przedmiotu zamówienia - </w:t>
      </w:r>
      <w:r w:rsidR="00E46D7C" w:rsidRPr="002D6098">
        <w:rPr>
          <w:b/>
          <w:bCs/>
        </w:rPr>
        <w:t>Załącznik nr 1 do zapytania</w:t>
      </w:r>
      <w:r w:rsidRPr="002D6098">
        <w:rPr>
          <w:b/>
          <w:bCs/>
        </w:rPr>
        <w:t>/do umowy</w:t>
      </w:r>
    </w:p>
    <w:p w14:paraId="37C646F5" w14:textId="77777777" w:rsidR="00F707A2" w:rsidRDefault="00F707A2" w:rsidP="00302B3B">
      <w:pPr>
        <w:ind w:left="284"/>
      </w:pPr>
    </w:p>
    <w:p w14:paraId="183BBE86" w14:textId="57D677A5" w:rsidR="002D6098" w:rsidRDefault="00A41F52" w:rsidP="00302B3B">
      <w:pPr>
        <w:ind w:left="284"/>
      </w:pPr>
      <w:r>
        <w:t xml:space="preserve">Przedmiotem zamówienia </w:t>
      </w:r>
      <w:r w:rsidR="001D7E8C">
        <w:t>jest usługa oświ</w:t>
      </w:r>
      <w:r w:rsidR="00497A40">
        <w:t>e</w:t>
      </w:r>
      <w:r w:rsidR="00411359">
        <w:t xml:space="preserve">tlenia elewacji budynku </w:t>
      </w:r>
      <w:r w:rsidR="00302B3B">
        <w:t xml:space="preserve">Muzeum na biało czerwono oraz projekcja materiału wideo i logotypu </w:t>
      </w:r>
      <w:r w:rsidR="67530955">
        <w:t>akcji Mam</w:t>
      </w:r>
      <w:r w:rsidR="005B3A0D">
        <w:t>y</w:t>
      </w:r>
      <w:r w:rsidR="67530955">
        <w:t xml:space="preserve"> Niepodległą! </w:t>
      </w:r>
      <w:r w:rsidR="00302B3B">
        <w:t>na ścianie przy wejściu głównym do Muzeum.</w:t>
      </w:r>
    </w:p>
    <w:p w14:paraId="7CAE9B3F" w14:textId="5C4A3E80" w:rsidR="000F249E" w:rsidRPr="002D6098" w:rsidRDefault="0041324B" w:rsidP="00302B3B">
      <w:pPr>
        <w:ind w:left="284"/>
      </w:pPr>
      <w:r>
        <w:t>Zakres usługi obejmuje:</w:t>
      </w:r>
    </w:p>
    <w:p w14:paraId="09102B1F" w14:textId="79FA6461" w:rsidR="00E82764" w:rsidRPr="000F249E" w:rsidRDefault="0020563F" w:rsidP="00E82764">
      <w:pPr>
        <w:pStyle w:val="Akapitzlist"/>
        <w:numPr>
          <w:ilvl w:val="0"/>
          <w:numId w:val="1"/>
        </w:numPr>
        <w:rPr>
          <w:bCs/>
        </w:rPr>
      </w:pPr>
      <w:r w:rsidRPr="000F249E">
        <w:rPr>
          <w:bCs/>
        </w:rPr>
        <w:t xml:space="preserve">Podświetlenie ażurowej (białej części) elewacji budynku </w:t>
      </w:r>
      <w:r w:rsidR="003E0ACB" w:rsidRPr="000F249E">
        <w:rPr>
          <w:bCs/>
        </w:rPr>
        <w:t xml:space="preserve">Muzeum </w:t>
      </w:r>
      <w:r w:rsidR="007E4A48" w:rsidRPr="000F249E">
        <w:rPr>
          <w:bCs/>
        </w:rPr>
        <w:t>na biało czerwono</w:t>
      </w:r>
      <w:r w:rsidR="00C55345" w:rsidRPr="000F249E">
        <w:rPr>
          <w:bCs/>
        </w:rPr>
        <w:t>.</w:t>
      </w:r>
    </w:p>
    <w:p w14:paraId="24DD2C02" w14:textId="11BAEE48" w:rsidR="00E82764" w:rsidRDefault="00301FAC" w:rsidP="00E82764">
      <w:pPr>
        <w:pStyle w:val="Akapitzlist"/>
        <w:rPr>
          <w:b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ADC5CF8" wp14:editId="1BE4D717">
            <wp:simplePos x="0" y="0"/>
            <wp:positionH relativeFrom="column">
              <wp:posOffset>1066165</wp:posOffset>
            </wp:positionH>
            <wp:positionV relativeFrom="paragraph">
              <wp:posOffset>116840</wp:posOffset>
            </wp:positionV>
            <wp:extent cx="3611880" cy="2138680"/>
            <wp:effectExtent l="0" t="0" r="7620" b="0"/>
            <wp:wrapThrough wrapText="bothSides">
              <wp:wrapPolygon edited="0">
                <wp:start x="0" y="0"/>
                <wp:lineTo x="0" y="21356"/>
                <wp:lineTo x="21532" y="21356"/>
                <wp:lineTo x="21532" y="0"/>
                <wp:lineTo x="0" y="0"/>
              </wp:wrapPolygon>
            </wp:wrapThrough>
            <wp:docPr id="5" name="Obraz 5" descr="Obraz zawierający drzewo, zewnętrzne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drzewo, zewnętrzne, budynek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8066B" w14:textId="0BB74ABD" w:rsidR="00E82764" w:rsidRPr="0086763E" w:rsidRDefault="00E82764" w:rsidP="00E82764">
      <w:pPr>
        <w:pStyle w:val="Akapitzlist"/>
        <w:rPr>
          <w:b/>
        </w:rPr>
      </w:pPr>
    </w:p>
    <w:p w14:paraId="19BD9773" w14:textId="7D86098E" w:rsidR="00954A24" w:rsidRDefault="00954A24" w:rsidP="0020563F">
      <w:pPr>
        <w:tabs>
          <w:tab w:val="left" w:pos="4019"/>
        </w:tabs>
      </w:pPr>
    </w:p>
    <w:p w14:paraId="1A2979AF" w14:textId="0874E7D8" w:rsidR="00301FAC" w:rsidRDefault="00301FAC" w:rsidP="0020563F">
      <w:pPr>
        <w:tabs>
          <w:tab w:val="left" w:pos="4019"/>
        </w:tabs>
      </w:pPr>
    </w:p>
    <w:p w14:paraId="07EEFE86" w14:textId="76A6FEDE" w:rsidR="00301FAC" w:rsidRDefault="00301FAC" w:rsidP="0020563F">
      <w:pPr>
        <w:tabs>
          <w:tab w:val="left" w:pos="4019"/>
        </w:tabs>
      </w:pPr>
    </w:p>
    <w:p w14:paraId="7F8C8095" w14:textId="4C2DD0BC" w:rsidR="00301FAC" w:rsidRDefault="00301FAC" w:rsidP="0020563F">
      <w:pPr>
        <w:tabs>
          <w:tab w:val="left" w:pos="4019"/>
        </w:tabs>
      </w:pPr>
    </w:p>
    <w:p w14:paraId="14AD98D6" w14:textId="62CD09BB" w:rsidR="00301FAC" w:rsidRDefault="00301FAC" w:rsidP="0020563F">
      <w:pPr>
        <w:tabs>
          <w:tab w:val="left" w:pos="4019"/>
        </w:tabs>
      </w:pPr>
    </w:p>
    <w:p w14:paraId="6EFB296A" w14:textId="77777777" w:rsidR="00301FAC" w:rsidRDefault="00301FAC" w:rsidP="0020563F">
      <w:pPr>
        <w:tabs>
          <w:tab w:val="left" w:pos="4019"/>
        </w:tabs>
      </w:pPr>
    </w:p>
    <w:p w14:paraId="5C4500C5" w14:textId="50FCD41B" w:rsidR="0020563F" w:rsidRPr="003E0ACB" w:rsidRDefault="003E0ACB" w:rsidP="12BD5EF7">
      <w:pPr>
        <w:tabs>
          <w:tab w:val="left" w:pos="4019"/>
        </w:tabs>
        <w:rPr>
          <w:b/>
          <w:bCs/>
        </w:rPr>
      </w:pPr>
      <w:r w:rsidRPr="12BD5EF7">
        <w:rPr>
          <w:b/>
          <w:bCs/>
        </w:rPr>
        <w:t xml:space="preserve">Oświetlenie: </w:t>
      </w:r>
      <w:r>
        <w:t xml:space="preserve">ściany podzielone poziomo, lampy na dwóch poziomach, od dołu budynku oświetlenie czerwone  , do góry oświetlenie białe  </w:t>
      </w:r>
      <w:r>
        <w:tab/>
      </w:r>
    </w:p>
    <w:p w14:paraId="5C4500C6" w14:textId="27E3365C" w:rsidR="003E0ACB" w:rsidRDefault="003E0ACB" w:rsidP="0020563F">
      <w:pPr>
        <w:rPr>
          <w:b/>
        </w:rPr>
      </w:pPr>
      <w:r>
        <w:rPr>
          <w:b/>
        </w:rPr>
        <w:t xml:space="preserve">Czas realizacji: </w:t>
      </w:r>
      <w:r w:rsidRPr="003E0ACB">
        <w:t>montaż oświetlenia</w:t>
      </w:r>
      <w:r>
        <w:t xml:space="preserve"> – 9/10.11, włączenie oświetlenia – 10.11., wyłączenie i demontaż - 1</w:t>
      </w:r>
      <w:r w:rsidR="005C40C1">
        <w:t>5</w:t>
      </w:r>
      <w:r>
        <w:t xml:space="preserve">.11. </w:t>
      </w:r>
    </w:p>
    <w:p w14:paraId="5C4500C7" w14:textId="77777777" w:rsidR="0020563F" w:rsidRDefault="0020563F" w:rsidP="0020563F">
      <w:r w:rsidRPr="0020563F">
        <w:rPr>
          <w:b/>
        </w:rPr>
        <w:t>Informacje techniczne:</w:t>
      </w:r>
      <w:r>
        <w:t xml:space="preserve"> n</w:t>
      </w:r>
      <w:r w:rsidRPr="0020563F">
        <w:t>a zewnątrz bud</w:t>
      </w:r>
      <w:r>
        <w:t>y</w:t>
      </w:r>
      <w:r w:rsidRPr="0020563F">
        <w:t>nku muzeum są rozmieszczone zewnętrzne rozdzielnie elektryczne w których umieszczone są gniazda elektryczne jednofazowe o mocy 14 Amper, oraz gniazda trójfazowe o mocy 16 i 32 Amper. Gniazda te zabezpieczone są wyłącznikami nadprądowymi odpowiednio do mocy, oraz wyłącznikami różnicowo-prądowymi o prądzie 30 miliamper.</w:t>
      </w:r>
    </w:p>
    <w:p w14:paraId="5C4500C8" w14:textId="38A11333" w:rsidR="0020563F" w:rsidRDefault="0020563F" w:rsidP="0020563F">
      <w:r w:rsidRPr="0020563F">
        <w:rPr>
          <w:b/>
        </w:rPr>
        <w:t>Załączniki:</w:t>
      </w:r>
      <w:r>
        <w:t xml:space="preserve"> 3 rysunk</w:t>
      </w:r>
      <w:r w:rsidR="00F707A2">
        <w:t>i</w:t>
      </w:r>
      <w:r>
        <w:t xml:space="preserve"> techniczne z wymiarami ścian zewnętrznych budynku</w:t>
      </w:r>
      <w:r w:rsidR="005628CF">
        <w:t xml:space="preserve"> </w:t>
      </w:r>
      <w:hyperlink r:id="rId9" w:history="1">
        <w:r w:rsidR="00D3626C" w:rsidRPr="00DF7481">
          <w:rPr>
            <w:rStyle w:val="Hipercze"/>
          </w:rPr>
          <w:t>https://mjpws-my.sharepoint.com/:f:/g/personal/a_grochowicka_mjpws_pl/EvdatKhr771GriVp3VESRJgByyvGWuH9m52NEIXOJFC6Ng?e=XbrAMg</w:t>
        </w:r>
      </w:hyperlink>
      <w:r w:rsidR="00D3626C">
        <w:t xml:space="preserve"> </w:t>
      </w:r>
    </w:p>
    <w:p w14:paraId="166A60CC" w14:textId="0A1040B6" w:rsidR="00F707A2" w:rsidRDefault="00F707A2" w:rsidP="0020563F"/>
    <w:p w14:paraId="2C8F4E59" w14:textId="10BD8A12" w:rsidR="00F707A2" w:rsidRDefault="00F707A2" w:rsidP="0020563F"/>
    <w:p w14:paraId="526690EE" w14:textId="43D2E3BC" w:rsidR="00F707A2" w:rsidRDefault="00F707A2" w:rsidP="0020563F"/>
    <w:p w14:paraId="0C778502" w14:textId="60364BCE" w:rsidR="00F707A2" w:rsidRDefault="00F707A2" w:rsidP="0020563F"/>
    <w:p w14:paraId="1E0712E0" w14:textId="106BEA94" w:rsidR="00F707A2" w:rsidRDefault="00F707A2" w:rsidP="0020563F"/>
    <w:p w14:paraId="1712E305" w14:textId="77777777" w:rsidR="00F707A2" w:rsidRDefault="00F707A2" w:rsidP="0020563F"/>
    <w:p w14:paraId="5C4500CB" w14:textId="351B042F" w:rsidR="007E4A48" w:rsidRPr="0041324B" w:rsidRDefault="00D3626C" w:rsidP="0041324B">
      <w:pPr>
        <w:pStyle w:val="Akapitzlist"/>
        <w:numPr>
          <w:ilvl w:val="0"/>
          <w:numId w:val="1"/>
        </w:numPr>
        <w:ind w:left="426"/>
      </w:pPr>
      <w:r w:rsidRPr="0041324B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4AAA496" wp14:editId="1111290B">
            <wp:simplePos x="0" y="0"/>
            <wp:positionH relativeFrom="column">
              <wp:posOffset>1066165</wp:posOffset>
            </wp:positionH>
            <wp:positionV relativeFrom="paragraph">
              <wp:posOffset>473075</wp:posOffset>
            </wp:positionV>
            <wp:extent cx="3611880" cy="2406650"/>
            <wp:effectExtent l="0" t="0" r="7620" b="0"/>
            <wp:wrapThrough wrapText="bothSides">
              <wp:wrapPolygon edited="0">
                <wp:start x="0" y="0"/>
                <wp:lineTo x="0" y="21372"/>
                <wp:lineTo x="21532" y="21372"/>
                <wp:lineTo x="21532" y="0"/>
                <wp:lineTo x="0" y="0"/>
              </wp:wrapPolygon>
            </wp:wrapThrough>
            <wp:docPr id="7" name="Obraz 7" descr="Obraz zawierający budynek, zewnętrzne, niebo, do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budynek, zewnętrzne, niebo, dom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3F" w:rsidRPr="0041324B">
        <w:t>Projekcja materiału wideo (spot promocyjny</w:t>
      </w:r>
      <w:r w:rsidR="00C9646D" w:rsidRPr="0041324B">
        <w:t xml:space="preserve"> typu: </w:t>
      </w:r>
      <w:hyperlink r:id="rId11" w:history="1">
        <w:r w:rsidR="00CD3F1E" w:rsidRPr="0041324B">
          <w:rPr>
            <w:rStyle w:val="Hipercze"/>
          </w:rPr>
          <w:t>Mamy Niepodległą! 2020 - YouTube</w:t>
        </w:r>
      </w:hyperlink>
      <w:r w:rsidR="00CD3F1E" w:rsidRPr="0041324B">
        <w:t xml:space="preserve"> – bez dźwięku </w:t>
      </w:r>
      <w:r w:rsidR="0020563F" w:rsidRPr="0041324B">
        <w:t xml:space="preserve">) i statycznego </w:t>
      </w:r>
      <w:r w:rsidR="00301FAC" w:rsidRPr="0041324B">
        <w:t>– logotyp akcji Mamy Niepodległą!</w:t>
      </w:r>
    </w:p>
    <w:p w14:paraId="5C4500CC" w14:textId="662900FE" w:rsidR="0086763E" w:rsidRDefault="0086763E" w:rsidP="00D2648E">
      <w:pPr>
        <w:jc w:val="center"/>
      </w:pPr>
    </w:p>
    <w:p w14:paraId="5C4500CD" w14:textId="33C70F32" w:rsidR="0086763E" w:rsidRDefault="0086763E" w:rsidP="007E4A48"/>
    <w:p w14:paraId="5C4500CE" w14:textId="6A1ACA84" w:rsidR="0086763E" w:rsidRDefault="0086763E" w:rsidP="007E4A48">
      <w:pPr>
        <w:rPr>
          <w:b/>
        </w:rPr>
      </w:pPr>
    </w:p>
    <w:p w14:paraId="20D820DE" w14:textId="4CDC7F99" w:rsidR="00301FAC" w:rsidRDefault="00301FAC" w:rsidP="007E4A48">
      <w:pPr>
        <w:rPr>
          <w:b/>
        </w:rPr>
      </w:pPr>
    </w:p>
    <w:p w14:paraId="4217F3A3" w14:textId="2BEA9300" w:rsidR="00301FAC" w:rsidRDefault="00301FAC" w:rsidP="007E4A48">
      <w:pPr>
        <w:rPr>
          <w:b/>
        </w:rPr>
      </w:pPr>
    </w:p>
    <w:p w14:paraId="3A417C97" w14:textId="77777777" w:rsidR="00F707A2" w:rsidRDefault="00F707A2">
      <w:pPr>
        <w:rPr>
          <w:b/>
        </w:rPr>
      </w:pPr>
    </w:p>
    <w:p w14:paraId="54E0730A" w14:textId="77777777" w:rsidR="00F707A2" w:rsidRDefault="00F707A2">
      <w:pPr>
        <w:rPr>
          <w:b/>
        </w:rPr>
      </w:pPr>
    </w:p>
    <w:p w14:paraId="5BDC80E1" w14:textId="77777777" w:rsidR="00F707A2" w:rsidRDefault="00F707A2">
      <w:pPr>
        <w:rPr>
          <w:b/>
        </w:rPr>
      </w:pPr>
    </w:p>
    <w:p w14:paraId="530B4035" w14:textId="77777777" w:rsidR="00F707A2" w:rsidRDefault="00F707A2">
      <w:pPr>
        <w:rPr>
          <w:b/>
        </w:rPr>
      </w:pPr>
    </w:p>
    <w:p w14:paraId="4B4558D6" w14:textId="77777777" w:rsidR="00F707A2" w:rsidRDefault="00F707A2">
      <w:pPr>
        <w:rPr>
          <w:b/>
        </w:rPr>
      </w:pPr>
    </w:p>
    <w:p w14:paraId="5C4500D1" w14:textId="71AB14AE" w:rsidR="0020563F" w:rsidRPr="00F707A2" w:rsidRDefault="007E4A48">
      <w:pPr>
        <w:rPr>
          <w:b/>
        </w:rPr>
      </w:pPr>
      <w:r w:rsidRPr="007E4A48">
        <w:rPr>
          <w:b/>
        </w:rPr>
        <w:t xml:space="preserve">Czas realizacji: </w:t>
      </w:r>
      <w:r>
        <w:t xml:space="preserve">montaż projektora – </w:t>
      </w:r>
      <w:r w:rsidR="003A65C1">
        <w:t>9/</w:t>
      </w:r>
      <w:r>
        <w:t>10.11., realizacja projekcji 1</w:t>
      </w:r>
      <w:r w:rsidR="003A65C1">
        <w:t>0</w:t>
      </w:r>
      <w:r w:rsidR="005C40C1">
        <w:t>-14.</w:t>
      </w:r>
      <w:r>
        <w:t>11., demontaż – 1</w:t>
      </w:r>
      <w:r w:rsidR="005C40C1">
        <w:t>5</w:t>
      </w:r>
      <w:r>
        <w:t>.11.</w:t>
      </w:r>
    </w:p>
    <w:sectPr w:rsidR="0020563F" w:rsidRPr="00F7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69F"/>
    <w:multiLevelType w:val="hybridMultilevel"/>
    <w:tmpl w:val="C5B2CB76"/>
    <w:lvl w:ilvl="0" w:tplc="21843D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909"/>
    <w:rsid w:val="000F249E"/>
    <w:rsid w:val="001D7E8C"/>
    <w:rsid w:val="0020563F"/>
    <w:rsid w:val="00221F74"/>
    <w:rsid w:val="002D6098"/>
    <w:rsid w:val="00301FAC"/>
    <w:rsid w:val="00302B3B"/>
    <w:rsid w:val="00381FE8"/>
    <w:rsid w:val="003A65C1"/>
    <w:rsid w:val="003E0ACB"/>
    <w:rsid w:val="00411359"/>
    <w:rsid w:val="0041324B"/>
    <w:rsid w:val="00442529"/>
    <w:rsid w:val="00497A40"/>
    <w:rsid w:val="004B74E2"/>
    <w:rsid w:val="005628CF"/>
    <w:rsid w:val="005B3A0D"/>
    <w:rsid w:val="005C40C1"/>
    <w:rsid w:val="005C72D2"/>
    <w:rsid w:val="00631FDB"/>
    <w:rsid w:val="007E4A48"/>
    <w:rsid w:val="0086763E"/>
    <w:rsid w:val="008C0570"/>
    <w:rsid w:val="009049F2"/>
    <w:rsid w:val="00954A24"/>
    <w:rsid w:val="00A41F52"/>
    <w:rsid w:val="00C55345"/>
    <w:rsid w:val="00C9646D"/>
    <w:rsid w:val="00CD3F1E"/>
    <w:rsid w:val="00D2648E"/>
    <w:rsid w:val="00D3626C"/>
    <w:rsid w:val="00E46D7C"/>
    <w:rsid w:val="00E75950"/>
    <w:rsid w:val="00E82764"/>
    <w:rsid w:val="00F707A2"/>
    <w:rsid w:val="00F77909"/>
    <w:rsid w:val="12BD5EF7"/>
    <w:rsid w:val="34BEF480"/>
    <w:rsid w:val="456BEAE1"/>
    <w:rsid w:val="4CD75D30"/>
    <w:rsid w:val="53B31EE8"/>
    <w:rsid w:val="67530955"/>
    <w:rsid w:val="7D9F604E"/>
    <w:rsid w:val="7E2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00C1"/>
  <w15:docId w15:val="{F0FA6EBD-C8E0-4392-A914-4B273A6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28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1F7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ALKJGRdMQE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mjpws-my.sharepoint.com/:f:/g/personal/a_grochowicka_mjpws_pl/EvdatKhr771GriVp3VESRJgByyvGWuH9m52NEIXOJFC6Ng?e=XbrA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BCC66-A5D1-486E-AD93-BC41B1762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47270-AA71-4593-8598-21D230BD2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4AE86-0BD3-4D98-BDD3-554B5153B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Grochowicka</dc:creator>
  <cp:keywords/>
  <dc:description/>
  <cp:lastModifiedBy>Eliza Gajowczyk</cp:lastModifiedBy>
  <cp:revision>34</cp:revision>
  <dcterms:created xsi:type="dcterms:W3CDTF">2020-10-21T10:01:00Z</dcterms:created>
  <dcterms:modified xsi:type="dcterms:W3CDTF">2021-10-13T09:03:00Z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