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4AD9C642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863EC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C863EC">
        <w:rPr>
          <w:rFonts w:cs="Arial"/>
          <w:b/>
          <w:bCs/>
          <w:szCs w:val="24"/>
        </w:rPr>
        <w:t>V</w:t>
      </w:r>
      <w:r w:rsidR="009E1F0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</w:t>
      </w:r>
      <w:r w:rsidR="00E14954">
        <w:rPr>
          <w:rFonts w:cs="Arial"/>
          <w:b/>
          <w:bCs/>
          <w:szCs w:val="24"/>
        </w:rPr>
        <w:t xml:space="preserve"> 1</w:t>
      </w:r>
      <w:r w:rsidR="00B7722E">
        <w:rPr>
          <w:rFonts w:cs="Arial"/>
          <w:b/>
          <w:bCs/>
          <w:szCs w:val="24"/>
        </w:rPr>
        <w:t>3</w:t>
      </w:r>
      <w:r w:rsidRPr="001A1520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8960B66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9E1F0F" w:rsidRPr="009E1F0F">
        <w:t xml:space="preserve"> </w:t>
      </w:r>
      <w:r w:rsidR="00C863EC" w:rsidRPr="00C863EC">
        <w:rPr>
          <w:b/>
          <w:bCs/>
        </w:rPr>
        <w:t>Przebudowa ul. Wierzyńskiego w Krakowie- jeden kierunek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5A42" w14:textId="77777777" w:rsidR="00AB0C29" w:rsidRDefault="00AB0C29" w:rsidP="008D514E">
      <w:pPr>
        <w:spacing w:after="0" w:line="240" w:lineRule="auto"/>
      </w:pPr>
      <w:r>
        <w:separator/>
      </w:r>
    </w:p>
  </w:endnote>
  <w:endnote w:type="continuationSeparator" w:id="0">
    <w:p w14:paraId="14732BFF" w14:textId="77777777" w:rsidR="00AB0C29" w:rsidRDefault="00AB0C29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2E8E" w14:textId="77777777" w:rsidR="00AB0C29" w:rsidRDefault="00AB0C29" w:rsidP="008D514E">
      <w:pPr>
        <w:spacing w:after="0" w:line="240" w:lineRule="auto"/>
      </w:pPr>
      <w:r>
        <w:separator/>
      </w:r>
    </w:p>
  </w:footnote>
  <w:footnote w:type="continuationSeparator" w:id="0">
    <w:p w14:paraId="2F76D452" w14:textId="77777777" w:rsidR="00AB0C29" w:rsidRDefault="00AB0C29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9E1F0F"/>
    <w:rsid w:val="00A20136"/>
    <w:rsid w:val="00AB0C29"/>
    <w:rsid w:val="00B23A0D"/>
    <w:rsid w:val="00B41CDA"/>
    <w:rsid w:val="00B66011"/>
    <w:rsid w:val="00B676B1"/>
    <w:rsid w:val="00B7722E"/>
    <w:rsid w:val="00BA779E"/>
    <w:rsid w:val="00C863EC"/>
    <w:rsid w:val="00C90625"/>
    <w:rsid w:val="00E1495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Anna Kosowska-Kotaba</cp:lastModifiedBy>
  <cp:revision>12</cp:revision>
  <dcterms:created xsi:type="dcterms:W3CDTF">2023-02-20T06:45:00Z</dcterms:created>
  <dcterms:modified xsi:type="dcterms:W3CDTF">2023-06-01T12:15:00Z</dcterms:modified>
</cp:coreProperties>
</file>