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CD8B" w14:textId="77777777" w:rsidR="00382A7E" w:rsidRDefault="00382A7E" w:rsidP="00382A7E">
      <w:pPr>
        <w:pStyle w:val="Stopka"/>
        <w:tabs>
          <w:tab w:val="clear" w:pos="4536"/>
          <w:tab w:val="clear" w:pos="9072"/>
        </w:tabs>
        <w:rPr>
          <w:sz w:val="20"/>
        </w:rPr>
      </w:pPr>
    </w:p>
    <w:p w14:paraId="32D04BA8" w14:textId="25BD9263" w:rsidR="00382A7E" w:rsidRPr="005C763F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1B0AE8">
        <w:rPr>
          <w:rFonts w:ascii="Tahoma" w:hAnsi="Tahoma" w:cs="Tahoma"/>
          <w:sz w:val="20"/>
        </w:rPr>
        <w:t xml:space="preserve">AG/ZP </w:t>
      </w:r>
      <w:r w:rsidR="009A429E" w:rsidRPr="001B0AE8">
        <w:rPr>
          <w:rFonts w:ascii="Tahoma" w:hAnsi="Tahoma" w:cs="Tahoma"/>
          <w:sz w:val="20"/>
        </w:rPr>
        <w:t>-</w:t>
      </w:r>
      <w:r w:rsidR="004C17CD">
        <w:rPr>
          <w:rFonts w:ascii="Tahoma" w:hAnsi="Tahoma" w:cs="Tahoma"/>
          <w:sz w:val="20"/>
        </w:rPr>
        <w:t>3</w:t>
      </w:r>
      <w:r w:rsidRPr="001B0AE8">
        <w:rPr>
          <w:rFonts w:ascii="Tahoma" w:hAnsi="Tahoma" w:cs="Tahoma"/>
          <w:sz w:val="20"/>
        </w:rPr>
        <w:t>/202</w:t>
      </w:r>
      <w:r w:rsidR="00FA507B">
        <w:rPr>
          <w:rFonts w:ascii="Tahoma" w:hAnsi="Tahoma" w:cs="Tahoma"/>
          <w:sz w:val="20"/>
        </w:rPr>
        <w:t>2</w:t>
      </w:r>
    </w:p>
    <w:p w14:paraId="7BF33994" w14:textId="77777777" w:rsidR="00382A7E" w:rsidRPr="007E7824" w:rsidRDefault="00382A7E" w:rsidP="00382A7E">
      <w:pPr>
        <w:pStyle w:val="Stopka"/>
        <w:tabs>
          <w:tab w:val="clear" w:pos="4536"/>
          <w:tab w:val="clear" w:pos="9072"/>
        </w:tabs>
      </w:pPr>
    </w:p>
    <w:p w14:paraId="63EFEE05" w14:textId="44B221F1" w:rsidR="00382A7E" w:rsidRDefault="00382A7E" w:rsidP="00382A7E">
      <w:pPr>
        <w:pStyle w:val="Stopka"/>
        <w:tabs>
          <w:tab w:val="clear" w:pos="4536"/>
          <w:tab w:val="clear" w:pos="9072"/>
        </w:tabs>
      </w:pPr>
    </w:p>
    <w:p w14:paraId="00CCE93B" w14:textId="77777777" w:rsidR="00382A7E" w:rsidRPr="007E7824" w:rsidRDefault="00382A7E" w:rsidP="00382A7E">
      <w:pPr>
        <w:pStyle w:val="Stopka"/>
        <w:tabs>
          <w:tab w:val="clear" w:pos="4536"/>
          <w:tab w:val="clear" w:pos="9072"/>
        </w:tabs>
      </w:pPr>
    </w:p>
    <w:p w14:paraId="242BA06F" w14:textId="77777777" w:rsidR="00382A7E" w:rsidRPr="007E7824" w:rsidRDefault="00382A7E" w:rsidP="00382A7E">
      <w:pPr>
        <w:pStyle w:val="Stopka"/>
        <w:tabs>
          <w:tab w:val="clear" w:pos="4536"/>
          <w:tab w:val="clear" w:pos="9072"/>
        </w:tabs>
      </w:pPr>
    </w:p>
    <w:p w14:paraId="38B67820" w14:textId="09BF2ABF" w:rsidR="00382A7E" w:rsidRPr="007E7824" w:rsidRDefault="00382A7E" w:rsidP="00382A7E">
      <w:pPr>
        <w:jc w:val="center"/>
      </w:pPr>
      <w:r w:rsidRPr="007E7824">
        <w:rPr>
          <w:noProof/>
        </w:rPr>
        <w:drawing>
          <wp:inline distT="0" distB="0" distL="0" distR="0" wp14:anchorId="6EA7B4CF" wp14:editId="3398D8BA">
            <wp:extent cx="1685925" cy="1695450"/>
            <wp:effectExtent l="0" t="0" r="9525" b="0"/>
            <wp:docPr id="1" name="Obraz 1" descr="C:\Documents and Settings\vbak\Moje dokumenty\Moje obrazy\LOGO SPZOZ Międzychód\Nowe LOGO SPZOZ Międzychód\05 (1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vbak\Moje dokumenty\Moje obrazy\LOGO SPZOZ Międzychód\Nowe LOGO SPZOZ Międzychód\05 (1)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2723" w14:textId="77777777" w:rsidR="00382A7E" w:rsidRPr="007E7824" w:rsidRDefault="00382A7E" w:rsidP="00382A7E"/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2A7E" w:rsidRPr="003052B6" w14:paraId="4A03B83B" w14:textId="77777777" w:rsidTr="0047574B">
        <w:tc>
          <w:tcPr>
            <w:tcW w:w="9212" w:type="dxa"/>
            <w:shd w:val="clear" w:color="auto" w:fill="E6E6E6"/>
          </w:tcPr>
          <w:p w14:paraId="51893671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</w:p>
          <w:p w14:paraId="17FA66E4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3052B6">
              <w:rPr>
                <w:rFonts w:ascii="Tahoma" w:hAnsi="Tahoma" w:cs="Tahoma"/>
                <w:b/>
                <w:bCs/>
                <w:sz w:val="36"/>
                <w:szCs w:val="36"/>
              </w:rPr>
              <w:t>SPECYFIKACJA WARUNKÓW ZAMÓWIENIA</w:t>
            </w:r>
          </w:p>
          <w:p w14:paraId="7C4A0A7F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3052B6">
              <w:rPr>
                <w:rFonts w:ascii="Tahoma" w:hAnsi="Tahoma" w:cs="Tahoma"/>
                <w:b/>
                <w:bCs/>
                <w:sz w:val="36"/>
                <w:szCs w:val="36"/>
              </w:rPr>
              <w:t>PRZETARG W TRYBIE PODSTAWOWYM</w:t>
            </w:r>
          </w:p>
          <w:p w14:paraId="3F81A9E4" w14:textId="77777777" w:rsidR="00382A7E" w:rsidRPr="003052B6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265E6108" w14:textId="4DF331DC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 w:rsidR="00673100">
              <w:rPr>
                <w:rFonts w:ascii="Tahoma" w:hAnsi="Tahoma" w:cs="Tahoma"/>
                <w:b/>
                <w:bCs/>
                <w:sz w:val="20"/>
                <w:szCs w:val="20"/>
              </w:rPr>
              <w:t>dostawy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poniżej </w:t>
            </w:r>
            <w:r w:rsidRPr="00CD6BA0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="005A6059" w:rsidRPr="00CD6BA0"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  <w:r w:rsidR="000A05C4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CD6BA0">
              <w:rPr>
                <w:rFonts w:ascii="Tahoma" w:hAnsi="Tahoma" w:cs="Tahoma"/>
                <w:b/>
                <w:bCs/>
                <w:sz w:val="20"/>
                <w:szCs w:val="20"/>
              </w:rPr>
              <w:t>.000 euro)</w:t>
            </w:r>
          </w:p>
          <w:p w14:paraId="0DBD2DA7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>kwoty określonej</w:t>
            </w:r>
          </w:p>
          <w:p w14:paraId="2D8D068F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przepisach wydanych na podstawie art. 3 ustawy PZP </w:t>
            </w:r>
          </w:p>
          <w:p w14:paraId="164159D8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oraz  </w:t>
            </w:r>
          </w:p>
          <w:p w14:paraId="6420684B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obwieszczeniu Prezesa Urzędu Zamówień Publicznych </w:t>
            </w:r>
          </w:p>
          <w:p w14:paraId="4A4DE142" w14:textId="52559A8A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 dnia </w:t>
            </w:r>
            <w:r w:rsidR="000D7AF8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D7AF8">
              <w:rPr>
                <w:rFonts w:ascii="Tahoma" w:hAnsi="Tahoma" w:cs="Tahoma"/>
                <w:b/>
                <w:bCs/>
                <w:sz w:val="20"/>
                <w:szCs w:val="20"/>
              </w:rPr>
              <w:t>grudnia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2021r.</w:t>
            </w:r>
          </w:p>
          <w:p w14:paraId="28C77CEA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sprawie aktualnych progów unijnych, ich równowartości w złotych, równowartości </w:t>
            </w:r>
          </w:p>
          <w:p w14:paraId="080FF1FB" w14:textId="77777777" w:rsidR="001D11E3" w:rsidRPr="003052B6" w:rsidRDefault="001D11E3" w:rsidP="001D11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złotych kwot wyrażonych w euro oraz średniego kursu złotego w stosunku do euro stanowiącego podstawę przeliczania wartości zamówień publicznych lub konkursów </w:t>
            </w:r>
          </w:p>
          <w:p w14:paraId="4EE28334" w14:textId="77777777" w:rsidR="000D7AF8" w:rsidRDefault="000D7AF8" w:rsidP="000A05C4">
            <w:pPr>
              <w:tabs>
                <w:tab w:val="left" w:pos="0"/>
                <w:tab w:val="left" w:pos="709"/>
              </w:tabs>
              <w:suppressAutoHyphens/>
              <w:spacing w:after="200" w:line="100" w:lineRule="atLeast"/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14:paraId="18F70610" w14:textId="4C96F018" w:rsidR="000A05C4" w:rsidRPr="000A05C4" w:rsidRDefault="000A05C4" w:rsidP="000A05C4">
            <w:pPr>
              <w:tabs>
                <w:tab w:val="left" w:pos="0"/>
                <w:tab w:val="left" w:pos="709"/>
              </w:tabs>
              <w:suppressAutoHyphens/>
              <w:spacing w:after="200" w:line="100" w:lineRule="atLeast"/>
              <w:jc w:val="center"/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A05C4"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PEŁNIENIE CZYNNOŚCI OCHRONY MIENIA ZLECENIODAWCY NA TERENIE</w:t>
            </w:r>
          </w:p>
          <w:p w14:paraId="7014BE61" w14:textId="77777777" w:rsidR="00CE56E8" w:rsidRDefault="000A05C4" w:rsidP="000A05C4">
            <w:pPr>
              <w:jc w:val="center"/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A05C4"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SAMODZIELNEGO PUBLICZNEGO ZAKŁADU OPIEKI ZDROWOTNEJ W MIĘDZYCHODZIE PRZY ULICY SZPITALNEJ 10</w:t>
            </w:r>
            <w:r w:rsidR="00CE56E8"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14:paraId="01C882C6" w14:textId="679C3E73" w:rsidR="000A05C4" w:rsidRDefault="00CE56E8" w:rsidP="000A05C4">
            <w:pPr>
              <w:jc w:val="center"/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bidi="hi-IN"/>
              </w:rPr>
            </w:pPr>
            <w:r>
              <w:rPr>
                <w:rFonts w:ascii="Verdana" w:hAnsi="Verdana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(postępowanie powtórzone)</w:t>
            </w:r>
          </w:p>
          <w:p w14:paraId="7B97867A" w14:textId="77777777" w:rsidR="000A05C4" w:rsidRPr="000A05C4" w:rsidRDefault="000A05C4" w:rsidP="000A05C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918DDD9" w14:textId="172501F3" w:rsidR="000A05C4" w:rsidRPr="003052B6" w:rsidRDefault="000A05C4" w:rsidP="000A05C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BBF8694" w14:textId="77777777" w:rsidR="00382A7E" w:rsidRPr="007E7824" w:rsidRDefault="00382A7E" w:rsidP="00382A7E">
      <w:pPr>
        <w:jc w:val="both"/>
      </w:pPr>
    </w:p>
    <w:p w14:paraId="4D9A98C2" w14:textId="77777777" w:rsidR="00382A7E" w:rsidRPr="003052B6" w:rsidRDefault="00382A7E" w:rsidP="00382A7E">
      <w:pPr>
        <w:pStyle w:val="Tekstpodstawowy2"/>
        <w:jc w:val="center"/>
        <w:rPr>
          <w:rFonts w:ascii="Tahoma" w:hAnsi="Tahoma" w:cs="Tahoma"/>
          <w:sz w:val="18"/>
        </w:rPr>
      </w:pPr>
      <w:r w:rsidRPr="003052B6">
        <w:rPr>
          <w:rFonts w:ascii="Tahoma" w:hAnsi="Tahoma" w:cs="Tahoma"/>
          <w:sz w:val="18"/>
        </w:rPr>
        <w:t>Postępowanie przeprowadzone jest zgodnie z ustawą z dnia 11 września 2019r. Prawo zamówień publicznych.</w:t>
      </w:r>
    </w:p>
    <w:p w14:paraId="3EE31EC5" w14:textId="77777777" w:rsidR="00382A7E" w:rsidRPr="003052B6" w:rsidRDefault="00382A7E" w:rsidP="00382A7E">
      <w:pPr>
        <w:rPr>
          <w:rFonts w:ascii="Tahoma" w:hAnsi="Tahoma" w:cs="Tahoma"/>
        </w:rPr>
      </w:pPr>
    </w:p>
    <w:p w14:paraId="2A2052AB" w14:textId="3EC852C1" w:rsidR="00382A7E" w:rsidRDefault="00382A7E" w:rsidP="00382A7E">
      <w:pPr>
        <w:rPr>
          <w:rFonts w:ascii="Tahoma" w:hAnsi="Tahoma" w:cs="Tahoma"/>
        </w:rPr>
      </w:pPr>
    </w:p>
    <w:p w14:paraId="0E3B97BF" w14:textId="206DDAEE" w:rsidR="00382A7E" w:rsidRDefault="00382A7E"/>
    <w:p w14:paraId="31749ABA" w14:textId="6160A93C" w:rsidR="00614C1C" w:rsidRDefault="00614C1C"/>
    <w:p w14:paraId="54495091" w14:textId="1BA4A87D" w:rsidR="00614C1C" w:rsidRDefault="00614C1C"/>
    <w:p w14:paraId="16E086C6" w14:textId="3E9F18B8" w:rsidR="00614C1C" w:rsidRDefault="00614C1C"/>
    <w:p w14:paraId="78842CEC" w14:textId="01BC5106" w:rsidR="00614C1C" w:rsidRDefault="00614C1C"/>
    <w:p w14:paraId="285FB4F3" w14:textId="77777777" w:rsidR="00C3676E" w:rsidRPr="00C3676E" w:rsidRDefault="00C3676E" w:rsidP="00382A7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A7E" w:rsidRPr="00C3676E" w14:paraId="5D6025EC" w14:textId="77777777" w:rsidTr="0047574B">
        <w:tc>
          <w:tcPr>
            <w:tcW w:w="9210" w:type="dxa"/>
            <w:shd w:val="clear" w:color="auto" w:fill="E6E6E6"/>
          </w:tcPr>
          <w:p w14:paraId="2EADD20E" w14:textId="1CF0DD7C" w:rsidR="00382A7E" w:rsidRPr="00C3676E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C3676E">
              <w:rPr>
                <w:rFonts w:ascii="Tahoma" w:hAnsi="Tahoma" w:cs="Tahoma"/>
                <w:sz w:val="18"/>
                <w:szCs w:val="18"/>
              </w:rPr>
              <w:t>I    NAZWA I ADRES ZAMAWIAJĄCEGO</w:t>
            </w:r>
          </w:p>
        </w:tc>
      </w:tr>
    </w:tbl>
    <w:p w14:paraId="4659D770" w14:textId="77777777" w:rsidR="00FF3446" w:rsidRDefault="00FF3446" w:rsidP="00000A57">
      <w:pPr>
        <w:rPr>
          <w:rFonts w:ascii="Tahoma" w:hAnsi="Tahoma" w:cs="Tahoma"/>
          <w:b/>
          <w:bCs/>
          <w:sz w:val="18"/>
          <w:szCs w:val="18"/>
        </w:rPr>
      </w:pPr>
    </w:p>
    <w:p w14:paraId="0AC15F87" w14:textId="338D148B" w:rsidR="00382A7E" w:rsidRPr="00C3676E" w:rsidRDefault="00382A7E" w:rsidP="00382A7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3676E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</w:t>
      </w:r>
    </w:p>
    <w:p w14:paraId="377A65FB" w14:textId="77777777" w:rsidR="00382A7E" w:rsidRPr="00C3676E" w:rsidRDefault="00382A7E" w:rsidP="00382A7E">
      <w:pPr>
        <w:pStyle w:val="Nagwek3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>W MIĘDZYCHODZIE</w:t>
      </w:r>
    </w:p>
    <w:p w14:paraId="6DA720E7" w14:textId="77777777" w:rsidR="00382A7E" w:rsidRPr="00C3676E" w:rsidRDefault="00382A7E" w:rsidP="00382A7E">
      <w:pPr>
        <w:pStyle w:val="Nagwek3"/>
        <w:rPr>
          <w:rFonts w:ascii="Tahoma" w:hAnsi="Tahoma" w:cs="Tahoma"/>
          <w:b w:val="0"/>
          <w:bCs w:val="0"/>
          <w:sz w:val="18"/>
          <w:szCs w:val="18"/>
        </w:rPr>
      </w:pPr>
      <w:r w:rsidRPr="00C3676E">
        <w:rPr>
          <w:rFonts w:ascii="Tahoma" w:hAnsi="Tahoma" w:cs="Tahoma"/>
          <w:b w:val="0"/>
          <w:bCs w:val="0"/>
          <w:sz w:val="18"/>
          <w:szCs w:val="18"/>
        </w:rPr>
        <w:t>ul. Szpitalna 10, 64-400 Międzychód</w:t>
      </w:r>
    </w:p>
    <w:p w14:paraId="3FA62C23" w14:textId="77777777" w:rsidR="00382A7E" w:rsidRPr="00C3676E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>NIP 595-13-40-382    Regon 000310249</w:t>
      </w:r>
    </w:p>
    <w:p w14:paraId="64F81C0B" w14:textId="77777777" w:rsidR="00382A7E" w:rsidRPr="00C3676E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 xml:space="preserve">Strona internetowa: </w:t>
      </w:r>
      <w:hyperlink r:id="rId8" w:history="1">
        <w:r w:rsidRPr="00C3676E">
          <w:rPr>
            <w:rStyle w:val="Hipercze"/>
            <w:rFonts w:ascii="Tahoma" w:hAnsi="Tahoma" w:cs="Tahoma"/>
            <w:sz w:val="18"/>
            <w:szCs w:val="18"/>
          </w:rPr>
          <w:t>www.spzoz-miedzychod.com.pl</w:t>
        </w:r>
      </w:hyperlink>
    </w:p>
    <w:p w14:paraId="1D58D054" w14:textId="77777777" w:rsidR="00382A7E" w:rsidRPr="00C3676E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sz w:val="18"/>
          <w:szCs w:val="18"/>
        </w:rPr>
        <w:t xml:space="preserve">e-mail:  </w:t>
      </w:r>
      <w:hyperlink r:id="rId9" w:history="1">
        <w:r w:rsidRPr="00C3676E">
          <w:rPr>
            <w:rStyle w:val="Hipercze"/>
            <w:rFonts w:ascii="Tahoma" w:hAnsi="Tahoma" w:cs="Tahoma"/>
            <w:sz w:val="18"/>
            <w:szCs w:val="18"/>
          </w:rPr>
          <w:t>zampub@spzoz-miedzychod.com.pl</w:t>
        </w:r>
      </w:hyperlink>
    </w:p>
    <w:p w14:paraId="733CE36E" w14:textId="77777777" w:rsidR="00382A7E" w:rsidRPr="00C3676E" w:rsidRDefault="00382A7E" w:rsidP="00382A7E">
      <w:pPr>
        <w:jc w:val="center"/>
        <w:rPr>
          <w:rFonts w:ascii="Tahoma" w:hAnsi="Tahoma" w:cs="Tahoma"/>
          <w:b/>
          <w:sz w:val="18"/>
          <w:szCs w:val="18"/>
        </w:rPr>
      </w:pPr>
    </w:p>
    <w:p w14:paraId="5AD1BB29" w14:textId="77777777" w:rsidR="004C2923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C3676E">
        <w:rPr>
          <w:rFonts w:ascii="Tahoma" w:hAnsi="Tahoma" w:cs="Tahoma"/>
          <w:bCs/>
          <w:sz w:val="18"/>
          <w:szCs w:val="18"/>
        </w:rPr>
        <w:t xml:space="preserve">Strona internetowa prowadzonego postępowania </w:t>
      </w:r>
      <w:r w:rsidRPr="00C3676E">
        <w:rPr>
          <w:rFonts w:ascii="Tahoma" w:hAnsi="Tahoma" w:cs="Tahoma"/>
          <w:b/>
          <w:sz w:val="18"/>
          <w:szCs w:val="18"/>
        </w:rPr>
        <w:t>(profil nabywcy)</w:t>
      </w:r>
      <w:r w:rsidRPr="00C3676E">
        <w:rPr>
          <w:rFonts w:ascii="Tahoma" w:hAnsi="Tahoma" w:cs="Tahoma"/>
          <w:bCs/>
          <w:sz w:val="18"/>
          <w:szCs w:val="18"/>
        </w:rPr>
        <w:t xml:space="preserve">, na której udostępniane będą zmiany </w:t>
      </w:r>
    </w:p>
    <w:p w14:paraId="01EDE6A8" w14:textId="526DD6AE" w:rsidR="00382A7E" w:rsidRPr="00C3676E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C3676E">
        <w:rPr>
          <w:rFonts w:ascii="Tahoma" w:hAnsi="Tahoma" w:cs="Tahoma"/>
          <w:bCs/>
          <w:sz w:val="18"/>
          <w:szCs w:val="18"/>
        </w:rPr>
        <w:t>i wyjaśnienia treści SIW oraz inne dokumenty zamówienia:</w:t>
      </w:r>
    </w:p>
    <w:bookmarkStart w:id="0" w:name="_Hlk63332400"/>
    <w:p w14:paraId="1EB65988" w14:textId="77777777" w:rsidR="00382A7E" w:rsidRPr="00C3676E" w:rsidRDefault="00382A7E" w:rsidP="00382A7E">
      <w:pPr>
        <w:jc w:val="center"/>
        <w:rPr>
          <w:rFonts w:ascii="Tahoma" w:hAnsi="Tahoma" w:cs="Tahoma"/>
          <w:b/>
          <w:sz w:val="18"/>
          <w:szCs w:val="18"/>
        </w:rPr>
      </w:pPr>
      <w:r w:rsidRPr="00C3676E">
        <w:rPr>
          <w:rFonts w:ascii="Tahoma" w:hAnsi="Tahoma" w:cs="Tahoma"/>
          <w:b/>
          <w:sz w:val="18"/>
          <w:szCs w:val="18"/>
        </w:rPr>
        <w:fldChar w:fldCharType="begin"/>
      </w:r>
      <w:r w:rsidRPr="00C3676E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C3676E">
        <w:rPr>
          <w:rFonts w:ascii="Tahoma" w:hAnsi="Tahoma" w:cs="Tahoma"/>
          <w:b/>
          <w:sz w:val="18"/>
          <w:szCs w:val="18"/>
        </w:rPr>
        <w:fldChar w:fldCharType="separate"/>
      </w:r>
      <w:r w:rsidRPr="00C3676E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C3676E">
        <w:rPr>
          <w:rFonts w:ascii="Tahoma" w:hAnsi="Tahoma" w:cs="Tahoma"/>
          <w:b/>
          <w:sz w:val="18"/>
          <w:szCs w:val="18"/>
        </w:rPr>
        <w:fldChar w:fldCharType="end"/>
      </w:r>
      <w:r w:rsidRPr="00C3676E">
        <w:rPr>
          <w:rFonts w:ascii="Tahoma" w:hAnsi="Tahoma" w:cs="Tahoma"/>
          <w:b/>
          <w:sz w:val="18"/>
          <w:szCs w:val="18"/>
        </w:rPr>
        <w:t xml:space="preserve"> </w:t>
      </w:r>
      <w:bookmarkEnd w:id="0"/>
    </w:p>
    <w:p w14:paraId="5495671C" w14:textId="77777777" w:rsidR="00382A7E" w:rsidRPr="00C3676E" w:rsidRDefault="00382A7E" w:rsidP="00382A7E">
      <w:pPr>
        <w:rPr>
          <w:rFonts w:ascii="Tahoma" w:hAnsi="Tahoma" w:cs="Tahoma"/>
          <w:b/>
          <w:bCs/>
          <w:sz w:val="18"/>
          <w:szCs w:val="18"/>
        </w:rPr>
      </w:pPr>
    </w:p>
    <w:p w14:paraId="02A19091" w14:textId="6AFBCFFF" w:rsidR="00382A7E" w:rsidRDefault="00382A7E" w:rsidP="00382A7E">
      <w:pPr>
        <w:rPr>
          <w:rFonts w:ascii="Tahoma" w:hAnsi="Tahoma" w:cs="Tahoma"/>
          <w:sz w:val="18"/>
          <w:szCs w:val="18"/>
        </w:rPr>
      </w:pPr>
      <w:r w:rsidRPr="00C3676E">
        <w:rPr>
          <w:rFonts w:ascii="Tahoma" w:hAnsi="Tahoma" w:cs="Tahoma"/>
          <w:b/>
          <w:bCs/>
          <w:sz w:val="18"/>
          <w:szCs w:val="18"/>
        </w:rPr>
        <w:t>Rachunek bankowy:</w:t>
      </w:r>
      <w:r w:rsidRPr="00C3676E">
        <w:rPr>
          <w:rFonts w:ascii="Tahoma" w:hAnsi="Tahoma" w:cs="Tahoma"/>
          <w:sz w:val="18"/>
          <w:szCs w:val="18"/>
        </w:rPr>
        <w:t xml:space="preserve"> Pekao  S.A. I/O Międzychód   13 1240 3565 1111 0000 4441 6571</w:t>
      </w:r>
    </w:p>
    <w:p w14:paraId="0B33B3AA" w14:textId="77777777" w:rsidR="00382A7E" w:rsidRPr="00C3676E" w:rsidRDefault="00382A7E" w:rsidP="00382A7E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A7E" w:rsidRPr="00C3676E" w14:paraId="286ED2CC" w14:textId="77777777" w:rsidTr="0047574B">
        <w:tc>
          <w:tcPr>
            <w:tcW w:w="9210" w:type="dxa"/>
            <w:shd w:val="clear" w:color="auto" w:fill="E6E6E6"/>
          </w:tcPr>
          <w:p w14:paraId="598041F2" w14:textId="44F735DB" w:rsidR="00382A7E" w:rsidRPr="00C3676E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C3676E">
              <w:rPr>
                <w:rFonts w:ascii="Tahoma" w:hAnsi="Tahoma" w:cs="Tahoma"/>
                <w:sz w:val="18"/>
                <w:szCs w:val="18"/>
              </w:rPr>
              <w:t>II  TRYB UDZIELENIA ZAMÓWIENIA</w:t>
            </w:r>
          </w:p>
        </w:tc>
      </w:tr>
    </w:tbl>
    <w:p w14:paraId="3E99AA43" w14:textId="77777777" w:rsidR="00382A7E" w:rsidRPr="00C3676E" w:rsidRDefault="00382A7E" w:rsidP="00382A7E">
      <w:pPr>
        <w:pStyle w:val="Tekstpodstawowy2"/>
        <w:rPr>
          <w:rFonts w:ascii="Tahoma" w:hAnsi="Tahoma" w:cs="Tahoma"/>
          <w:sz w:val="18"/>
          <w:szCs w:val="18"/>
        </w:rPr>
      </w:pPr>
    </w:p>
    <w:p w14:paraId="7CED6FFC" w14:textId="1CD2AA1F" w:rsidR="003052B6" w:rsidRPr="004C2923" w:rsidRDefault="003052B6" w:rsidP="008D3BF8">
      <w:pPr>
        <w:pStyle w:val="Akapitzlist"/>
        <w:numPr>
          <w:ilvl w:val="0"/>
          <w:numId w:val="2"/>
        </w:numPr>
        <w:ind w:left="567" w:hanging="425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  <w:lang w:val="pl-PL"/>
        </w:rPr>
        <w:t>Tryb podstawowy</w:t>
      </w:r>
      <w:r w:rsidRPr="004C2923">
        <w:rPr>
          <w:rFonts w:ascii="Tahoma" w:hAnsi="Tahoma" w:cs="Tahoma"/>
          <w:sz w:val="18"/>
          <w:szCs w:val="18"/>
        </w:rPr>
        <w:t xml:space="preserve">, na podstawie art. </w:t>
      </w:r>
      <w:r w:rsidRPr="004C2923">
        <w:rPr>
          <w:rFonts w:ascii="Tahoma" w:hAnsi="Tahoma" w:cs="Tahoma"/>
          <w:sz w:val="18"/>
          <w:szCs w:val="18"/>
          <w:lang w:val="pl-PL"/>
        </w:rPr>
        <w:t>275</w:t>
      </w:r>
      <w:r w:rsidRPr="004C2923">
        <w:rPr>
          <w:rFonts w:ascii="Tahoma" w:hAnsi="Tahoma" w:cs="Tahoma"/>
          <w:sz w:val="18"/>
          <w:szCs w:val="18"/>
        </w:rPr>
        <w:t xml:space="preserve"> </w:t>
      </w:r>
      <w:r w:rsidR="005C763F">
        <w:rPr>
          <w:rFonts w:ascii="Tahoma" w:hAnsi="Tahoma" w:cs="Tahoma"/>
          <w:sz w:val="18"/>
          <w:szCs w:val="18"/>
          <w:lang w:val="pl-PL"/>
        </w:rPr>
        <w:t xml:space="preserve">ust. 1 </w:t>
      </w:r>
      <w:r w:rsidRPr="004C2923">
        <w:rPr>
          <w:rFonts w:ascii="Tahoma" w:hAnsi="Tahoma" w:cs="Tahoma"/>
          <w:sz w:val="18"/>
          <w:szCs w:val="18"/>
        </w:rPr>
        <w:t>ustawy PZP.</w:t>
      </w:r>
    </w:p>
    <w:p w14:paraId="3BEE1F71" w14:textId="77777777" w:rsidR="003052B6" w:rsidRPr="004C2923" w:rsidRDefault="003052B6" w:rsidP="008D3BF8">
      <w:pPr>
        <w:pStyle w:val="Akapitzlist"/>
        <w:numPr>
          <w:ilvl w:val="0"/>
          <w:numId w:val="2"/>
        </w:numPr>
        <w:ind w:left="567" w:hanging="425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 xml:space="preserve">Wartość szacunkowa zamówienia jest mniejsza niż kwoty określone w przepisach wydanych na podstawie art. </w:t>
      </w:r>
      <w:r w:rsidRPr="004C2923">
        <w:rPr>
          <w:rFonts w:ascii="Tahoma" w:hAnsi="Tahoma" w:cs="Tahoma"/>
          <w:sz w:val="18"/>
          <w:szCs w:val="18"/>
          <w:lang w:val="pl-PL"/>
        </w:rPr>
        <w:t>3 ustawy PZP</w:t>
      </w:r>
    </w:p>
    <w:p w14:paraId="3939067F" w14:textId="77777777" w:rsidR="003052B6" w:rsidRPr="00C3676E" w:rsidRDefault="003052B6" w:rsidP="003052B6">
      <w:pPr>
        <w:pStyle w:val="Akapitzlist"/>
        <w:rPr>
          <w:rFonts w:ascii="Tahoma" w:hAnsi="Tahoma" w:cs="Tahoma"/>
          <w:sz w:val="18"/>
          <w:szCs w:val="18"/>
          <w:lang w:val="pl-PL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52B6" w:rsidRPr="00C3676E" w14:paraId="74581309" w14:textId="77777777" w:rsidTr="0047574B">
        <w:tc>
          <w:tcPr>
            <w:tcW w:w="9210" w:type="dxa"/>
            <w:shd w:val="clear" w:color="auto" w:fill="E6E6E6"/>
          </w:tcPr>
          <w:p w14:paraId="3B51D47A" w14:textId="32632B8A" w:rsidR="003052B6" w:rsidRPr="00C3676E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1" w:name="_Hlk63331520"/>
            <w:r w:rsidRPr="00C3676E">
              <w:rPr>
                <w:rFonts w:ascii="Tahoma" w:hAnsi="Tahoma" w:cs="Tahoma"/>
                <w:sz w:val="18"/>
                <w:szCs w:val="18"/>
              </w:rPr>
              <w:t>III  INFORMACJA CZY ZAMAWIAJĄCY PRZEWIDUJE</w:t>
            </w:r>
            <w:r w:rsidRPr="00C3676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3676E">
              <w:rPr>
                <w:rFonts w:ascii="Tahoma" w:hAnsi="Tahoma" w:cs="Tahoma"/>
                <w:sz w:val="18"/>
                <w:szCs w:val="18"/>
              </w:rPr>
              <w:t xml:space="preserve">WYBÓR NAJKORZYSTNIEJSZEJ </w:t>
            </w:r>
          </w:p>
          <w:p w14:paraId="6F7EF3B3" w14:textId="218A13B8" w:rsidR="003052B6" w:rsidRPr="00C3676E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C3676E">
              <w:rPr>
                <w:rFonts w:ascii="Tahoma" w:hAnsi="Tahoma" w:cs="Tahoma"/>
                <w:sz w:val="18"/>
                <w:szCs w:val="18"/>
              </w:rPr>
              <w:t xml:space="preserve">       OFERTY Z MOŻLIWOŚCIĄ PROWADZENIA NEGOCJACJI</w:t>
            </w:r>
          </w:p>
        </w:tc>
      </w:tr>
      <w:bookmarkEnd w:id="1"/>
    </w:tbl>
    <w:p w14:paraId="61189565" w14:textId="4923315E" w:rsidR="00382A7E" w:rsidRPr="00C3676E" w:rsidRDefault="00382A7E">
      <w:pPr>
        <w:rPr>
          <w:rFonts w:ascii="Tahoma" w:hAnsi="Tahoma" w:cs="Tahoma"/>
          <w:sz w:val="18"/>
          <w:szCs w:val="18"/>
        </w:rPr>
      </w:pPr>
    </w:p>
    <w:p w14:paraId="6675BA91" w14:textId="77777777" w:rsidR="003052B6" w:rsidRPr="003052B6" w:rsidRDefault="003052B6" w:rsidP="003052B6">
      <w:pPr>
        <w:contextualSpacing/>
        <w:jc w:val="both"/>
        <w:rPr>
          <w:rFonts w:ascii="Tahoma" w:hAnsi="Tahoma" w:cs="Tahoma"/>
          <w:sz w:val="18"/>
          <w:szCs w:val="18"/>
          <w:lang w:eastAsia="x-none"/>
        </w:rPr>
      </w:pPr>
      <w:r w:rsidRPr="003052B6">
        <w:rPr>
          <w:rFonts w:ascii="Tahoma" w:hAnsi="Tahoma" w:cs="Tahoma"/>
          <w:sz w:val="18"/>
          <w:szCs w:val="18"/>
          <w:lang w:eastAsia="x-none"/>
        </w:rPr>
        <w:t>Zamawiający nie przewiduje wyboru oferty najkorzystniejszej z możliwością prowadzenia negocjacji.</w:t>
      </w:r>
    </w:p>
    <w:p w14:paraId="6629AD7A" w14:textId="795CED58" w:rsidR="003052B6" w:rsidRPr="00C3676E" w:rsidRDefault="003052B6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676E" w:rsidRPr="00C3676E" w14:paraId="6941346D" w14:textId="77777777" w:rsidTr="0047574B">
        <w:tc>
          <w:tcPr>
            <w:tcW w:w="9210" w:type="dxa"/>
            <w:shd w:val="clear" w:color="auto" w:fill="E6E6E6"/>
          </w:tcPr>
          <w:p w14:paraId="31D23B7F" w14:textId="34FF65F5" w:rsidR="00C3676E" w:rsidRPr="00C3676E" w:rsidRDefault="00C3676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2" w:name="_Hlk63332073"/>
            <w:r w:rsidRPr="00C3676E">
              <w:rPr>
                <w:rFonts w:ascii="Tahoma" w:hAnsi="Tahoma" w:cs="Tahoma"/>
                <w:sz w:val="18"/>
                <w:szCs w:val="18"/>
              </w:rPr>
              <w:t xml:space="preserve">IV   </w:t>
            </w:r>
            <w:r w:rsidRPr="00C3676E">
              <w:rPr>
                <w:rFonts w:ascii="Tahoma" w:hAnsi="Tahoma" w:cs="Tahoma"/>
                <w:bCs w:val="0"/>
                <w:sz w:val="18"/>
                <w:szCs w:val="18"/>
              </w:rPr>
              <w:t>OPIS PRZEDMIOTU ZAMÓWIENIA.</w:t>
            </w:r>
          </w:p>
        </w:tc>
      </w:tr>
      <w:bookmarkEnd w:id="2"/>
    </w:tbl>
    <w:p w14:paraId="7D0A3D7B" w14:textId="3F046F64" w:rsidR="004B3A08" w:rsidRPr="00C3676E" w:rsidRDefault="004B3A08">
      <w:pPr>
        <w:rPr>
          <w:rFonts w:ascii="Tahoma" w:hAnsi="Tahoma" w:cs="Tahoma"/>
          <w:sz w:val="18"/>
          <w:szCs w:val="18"/>
        </w:rPr>
      </w:pPr>
    </w:p>
    <w:p w14:paraId="476F6813" w14:textId="7235BE28" w:rsidR="000D7AF8" w:rsidRDefault="00614C1C" w:rsidP="000D7A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/>
          <w:iCs/>
          <w:snapToGrid w:val="0"/>
          <w:sz w:val="18"/>
          <w:szCs w:val="18"/>
        </w:rPr>
      </w:pPr>
      <w:bookmarkStart w:id="3" w:name="_Hlk505081815"/>
      <w:r w:rsidRPr="00DE5391">
        <w:rPr>
          <w:rFonts w:ascii="Tahoma" w:hAnsi="Tahoma" w:cs="Tahoma"/>
          <w:bCs/>
          <w:sz w:val="18"/>
          <w:szCs w:val="18"/>
        </w:rPr>
        <w:t xml:space="preserve">Przedmiotem zamówienia jest: </w:t>
      </w:r>
      <w:r w:rsidR="000D7AF8" w:rsidRPr="00DE5391">
        <w:rPr>
          <w:rFonts w:ascii="Tahoma" w:hAnsi="Tahoma" w:cs="Tahoma"/>
          <w:b/>
          <w:bCs/>
          <w:color w:val="000000"/>
          <w:kern w:val="1"/>
          <w:sz w:val="18"/>
          <w:szCs w:val="18"/>
          <w:lang w:eastAsia="hi-IN" w:bidi="hi-IN"/>
        </w:rPr>
        <w:t>pełnienie czynności ochrony mienia zleceniodawcy</w:t>
      </w:r>
      <w:r w:rsidR="000D7AF8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na terenie</w:t>
      </w:r>
      <w:r w:rsidR="000D7AF8" w:rsidRPr="00DE5391">
        <w:rPr>
          <w:rFonts w:ascii="Tahoma" w:hAnsi="Tahoma" w:cs="Tahoma"/>
          <w:b/>
          <w:i/>
          <w:iCs/>
          <w:snapToGrid w:val="0"/>
          <w:sz w:val="18"/>
          <w:szCs w:val="18"/>
        </w:rPr>
        <w:t xml:space="preserve"> </w:t>
      </w:r>
      <w:r w:rsidR="000D7AF8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Samodzielnego Publicznego Zakładu Opieki Zdrowotnej w Międzychodzie przy ulicy Szpitalnej 10</w:t>
      </w:r>
    </w:p>
    <w:p w14:paraId="12CCEAA9" w14:textId="77777777" w:rsidR="00DE5391" w:rsidRPr="00DE5391" w:rsidRDefault="00DE5391" w:rsidP="000D7AF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/>
          <w:iCs/>
          <w:snapToGrid w:val="0"/>
          <w:sz w:val="18"/>
          <w:szCs w:val="18"/>
        </w:rPr>
      </w:pPr>
    </w:p>
    <w:p w14:paraId="7BBD4D6E" w14:textId="3ECCDBB6" w:rsidR="000D7AF8" w:rsidRPr="000D7AF8" w:rsidRDefault="000D7AF8" w:rsidP="00490BBC">
      <w:pPr>
        <w:shd w:val="clear" w:color="auto" w:fill="FFFFFF"/>
        <w:tabs>
          <w:tab w:val="left" w:pos="0"/>
          <w:tab w:val="left" w:pos="709"/>
        </w:tabs>
        <w:suppressAutoHyphens/>
        <w:spacing w:after="200" w:line="100" w:lineRule="atLeast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 w:rsidRPr="000D7AF8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Dla realizacji zadania ochrony Obiektu</w:t>
      </w:r>
      <w:r w:rsidR="00490BBC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Szpitala</w:t>
      </w:r>
      <w:r w:rsidRPr="000D7AF8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, </w:t>
      </w:r>
      <w:r w:rsidR="00DE5391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Wykonawca</w:t>
      </w:r>
      <w:r w:rsidRPr="000D7AF8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zobowiązany jest</w:t>
      </w:r>
      <w:r w:rsidR="00490BBC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</w:t>
      </w:r>
      <w:r w:rsidRPr="000D7AF8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w szczególności do:</w:t>
      </w:r>
    </w:p>
    <w:p w14:paraId="28508067" w14:textId="5415A6DD" w:rsidR="000D7AF8" w:rsidRPr="000D7AF8" w:rsidRDefault="000D7AF8" w:rsidP="00371760">
      <w:pPr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uppressAutoHyphens/>
        <w:ind w:left="426" w:hanging="284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 w:rsidRPr="000D7AF8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Ochrony mienia, czyli działań zmierzających do zapobieżenia przestępstwom i wykroczeniom przeciwko mieniu, a także przeciwdziałające powstaniu szkody wynikającej z tych zdarzeń oraz niedopuszczające do wstępu osób nieuprawnionych na teren chroniony,</w:t>
      </w:r>
    </w:p>
    <w:p w14:paraId="335ACA9B" w14:textId="59080201" w:rsidR="000D7AF8" w:rsidRPr="000D7AF8" w:rsidRDefault="000D7AF8" w:rsidP="00371760">
      <w:pPr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uppressAutoHyphens/>
        <w:ind w:left="426" w:hanging="284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 w:rsidRPr="000D7AF8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Właściwego oznakowania chronionego obiektu</w:t>
      </w:r>
      <w:r w:rsidR="00490BBC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,</w:t>
      </w:r>
    </w:p>
    <w:p w14:paraId="3D1B7852" w14:textId="77777777" w:rsidR="000D7AF8" w:rsidRPr="000D7AF8" w:rsidRDefault="000D7AF8" w:rsidP="00371760">
      <w:pPr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uppressAutoHyphens/>
        <w:ind w:left="426" w:hanging="284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 w:rsidRPr="000D7AF8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Przygotowania procedury regulującej sposób wykonywania ochrony, </w:t>
      </w:r>
    </w:p>
    <w:p w14:paraId="61E3BDB9" w14:textId="18ECD256" w:rsidR="000D7AF8" w:rsidRPr="000D7AF8" w:rsidRDefault="000A777D" w:rsidP="00371760">
      <w:pPr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uppressAutoHyphens/>
        <w:ind w:left="426" w:hanging="284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Wykonawca</w:t>
      </w:r>
      <w:r w:rsidR="000D7AF8" w:rsidRPr="000D7AF8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zobowiązany jest do przeszkolenia Pracowników Ochrony w zakresie przepisów o ochronie osób i mienia, w tym obowiązków i uprawnień Pracownika Ochrony.</w:t>
      </w:r>
    </w:p>
    <w:p w14:paraId="1D581CAF" w14:textId="621FAA9C" w:rsidR="00860426" w:rsidRDefault="000A777D" w:rsidP="00371760">
      <w:pPr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uppressAutoHyphens/>
        <w:ind w:left="426" w:hanging="284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Wykonawca</w:t>
      </w:r>
      <w:r w:rsidR="000D7AF8" w:rsidRPr="000D7AF8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zobowiązany jest do przeszkolenia Pracowników Ochrony w zakresie ochrony tajemnicy służbowej. </w:t>
      </w: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Wykonawca </w:t>
      </w:r>
      <w:r w:rsidR="000D7AF8" w:rsidRPr="000D7AF8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oraz skierowani przez niego do realizacji zadań określonych niniejszą umową Pracownicy Ochrony odpowiadają solidarnie za ujawnienie osobom nieuprawnionym wszelkich wiadomości, jakie uzyskali w trakcie pełnienia czynności związanych z ochroną Obiektu.</w:t>
      </w:r>
    </w:p>
    <w:p w14:paraId="64501A83" w14:textId="77777777" w:rsidR="00965BE1" w:rsidRDefault="0010545E" w:rsidP="00371760">
      <w:pPr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uppressAutoHyphens/>
        <w:ind w:left="426" w:hanging="284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Obsługa </w:t>
      </w:r>
      <w:r w:rsidR="00965BE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szpitalnej </w:t>
      </w: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centrali telefonicznej</w:t>
      </w:r>
      <w:r w:rsidR="00965BE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, polegającej na odbieraniu i łączeniu rozmów z wewnętrznymi numerami telefonicznymi szpitala.</w:t>
      </w:r>
    </w:p>
    <w:p w14:paraId="73E0FC95" w14:textId="1585CC6E" w:rsidR="0010545E" w:rsidRDefault="00965BE1" w:rsidP="00371760">
      <w:pPr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uppressAutoHyphens/>
        <w:ind w:left="426" w:hanging="284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Wydawanie i rejestrowanie wydawania kluczy do pomieszczeń szpitalnych,</w:t>
      </w:r>
      <w:r w:rsidR="0010545E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</w:t>
      </w:r>
    </w:p>
    <w:p w14:paraId="3C328158" w14:textId="49004FA2" w:rsidR="00965BE1" w:rsidRDefault="00965BE1" w:rsidP="00371760">
      <w:pPr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uppressAutoHyphens/>
        <w:ind w:left="426" w:hanging="284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Obsługa centrali sygnalizacji SAP – zgodnie z instrukcją znajdującą się w miejscu świadczenia obowiązków.</w:t>
      </w:r>
    </w:p>
    <w:p w14:paraId="2BFBD21E" w14:textId="5D07C028" w:rsidR="00965BE1" w:rsidRDefault="00965BE1" w:rsidP="00371760">
      <w:pPr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uppressAutoHyphens/>
        <w:ind w:left="426" w:hanging="284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Zapoznanie się i przestrzeganie wewnętrznych procedur szpitalnych, </w:t>
      </w:r>
    </w:p>
    <w:p w14:paraId="0D63B140" w14:textId="4F880E68" w:rsidR="00965BE1" w:rsidRDefault="00965BE1" w:rsidP="00371760">
      <w:pPr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uppressAutoHyphens/>
        <w:ind w:left="426" w:hanging="284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Wykonywanie poleceń </w:t>
      </w:r>
      <w:r w:rsidR="00BA1CF9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Zamawiającego, (poleceń niewymagających specjalnych uprawnień) np. odśnieżanie schodów wejściowych do portierni, włączanie i wyłączanie światła w obrębie miejsca pracy itp.</w:t>
      </w:r>
    </w:p>
    <w:p w14:paraId="2E3C9918" w14:textId="43A8C8A8" w:rsidR="00B82B57" w:rsidRDefault="00530859" w:rsidP="00530859">
      <w:pPr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uppressAutoHyphens/>
        <w:ind w:left="426" w:hanging="284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Wykonawca zobowiązany jest do wyznaczenia na obiekt pracowników zapewniających komunikację w języku polskim.</w:t>
      </w:r>
    </w:p>
    <w:p w14:paraId="3D26BF35" w14:textId="77777777" w:rsidR="00530859" w:rsidRPr="00530859" w:rsidRDefault="00530859" w:rsidP="00530859">
      <w:pPr>
        <w:shd w:val="clear" w:color="auto" w:fill="FFFFFF"/>
        <w:tabs>
          <w:tab w:val="left" w:pos="709"/>
        </w:tabs>
        <w:suppressAutoHyphens/>
        <w:ind w:left="426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</w:p>
    <w:p w14:paraId="396B0135" w14:textId="366D7BC8" w:rsidR="00DE5391" w:rsidRPr="00DE5391" w:rsidRDefault="000A777D" w:rsidP="000A777D">
      <w:pPr>
        <w:tabs>
          <w:tab w:val="left" w:pos="709"/>
        </w:tabs>
        <w:suppressAutoHyphens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N</w:t>
      </w:r>
      <w:r w:rsidR="00DE5391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a jednej zmianie zatrudniony będzie 1 Pracownik Ochrony</w:t>
      </w: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.</w:t>
      </w:r>
    </w:p>
    <w:p w14:paraId="591A0E77" w14:textId="117F866B" w:rsidR="00DE5391" w:rsidRPr="00DE5391" w:rsidRDefault="000A777D" w:rsidP="000A777D">
      <w:pPr>
        <w:tabs>
          <w:tab w:val="left" w:pos="709"/>
        </w:tabs>
        <w:suppressAutoHyphens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Wykonawca</w:t>
      </w:r>
      <w:r w:rsidR="00DE5391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będzie realizował ochronę na polecenie </w:t>
      </w: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Zamawiającego</w:t>
      </w:r>
      <w:r w:rsidR="00DE5391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:</w:t>
      </w:r>
    </w:p>
    <w:p w14:paraId="57A9DE9E" w14:textId="1930C8AC" w:rsidR="00DE5391" w:rsidRPr="00DE5391" w:rsidRDefault="000A777D" w:rsidP="00371760">
      <w:pPr>
        <w:numPr>
          <w:ilvl w:val="0"/>
          <w:numId w:val="32"/>
        </w:numPr>
        <w:tabs>
          <w:tab w:val="left" w:pos="709"/>
          <w:tab w:val="num" w:pos="851"/>
        </w:tabs>
        <w:suppressAutoHyphens/>
        <w:ind w:left="426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w</w:t>
      </w:r>
      <w:r w:rsidR="00DE5391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dni robocze w godzinach od 15.00 do godz. 7.00 rana dnia następnego</w:t>
      </w: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,</w:t>
      </w:r>
    </w:p>
    <w:p w14:paraId="2ACE491D" w14:textId="6C5FFEB0" w:rsidR="00DE5391" w:rsidRPr="00DE5391" w:rsidRDefault="000A777D" w:rsidP="00371760">
      <w:pPr>
        <w:numPr>
          <w:ilvl w:val="0"/>
          <w:numId w:val="32"/>
        </w:numPr>
        <w:tabs>
          <w:tab w:val="left" w:pos="709"/>
          <w:tab w:val="num" w:pos="851"/>
        </w:tabs>
        <w:suppressAutoHyphens/>
        <w:ind w:left="426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w</w:t>
      </w:r>
      <w:r w:rsidR="00DE5391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dni robocze w godzinach od 7:00 do 15:00 w sytuacjach awaryjnych</w:t>
      </w:r>
      <w:r w:rsidR="00B82B57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,</w:t>
      </w:r>
    </w:p>
    <w:p w14:paraId="46D79EB9" w14:textId="1E4943E5" w:rsidR="00DE5391" w:rsidRPr="00DE5391" w:rsidRDefault="000A777D" w:rsidP="00371760">
      <w:pPr>
        <w:numPr>
          <w:ilvl w:val="0"/>
          <w:numId w:val="32"/>
        </w:numPr>
        <w:shd w:val="clear" w:color="auto" w:fill="FFFFFF"/>
        <w:tabs>
          <w:tab w:val="left" w:pos="709"/>
          <w:tab w:val="num" w:pos="851"/>
        </w:tabs>
        <w:suppressAutoHyphens/>
        <w:ind w:left="426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w</w:t>
      </w:r>
      <w:r w:rsidR="00DE5391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soboty, niedziele, święta i dni wolne od pracy od godz. 7.00 do  7.00 rana dnia następnego</w:t>
      </w:r>
    </w:p>
    <w:p w14:paraId="3EE2FA6D" w14:textId="7BDDC42F" w:rsidR="000A777D" w:rsidRDefault="000A777D" w:rsidP="00371760">
      <w:pPr>
        <w:numPr>
          <w:ilvl w:val="0"/>
          <w:numId w:val="32"/>
        </w:numPr>
        <w:shd w:val="clear" w:color="auto" w:fill="FFFFFF"/>
        <w:tabs>
          <w:tab w:val="left" w:pos="709"/>
          <w:tab w:val="num" w:pos="851"/>
        </w:tabs>
        <w:suppressAutoHyphens/>
        <w:ind w:left="426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zamawiający</w:t>
      </w:r>
      <w:r w:rsidR="00DE5391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zastrzega sobie prawo zmiany godzin realizacji przedmiotu umowy w trakcie jej realizacji,</w:t>
      </w:r>
    </w:p>
    <w:p w14:paraId="1B5A096A" w14:textId="77777777" w:rsidR="000A777D" w:rsidRDefault="000A777D" w:rsidP="000A777D">
      <w:pPr>
        <w:shd w:val="clear" w:color="auto" w:fill="FFFFFF"/>
        <w:tabs>
          <w:tab w:val="left" w:pos="426"/>
        </w:tabs>
        <w:suppressAutoHyphens/>
        <w:ind w:left="426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    </w:t>
      </w:r>
      <w:r w:rsidR="00DE5391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w przypadku wystąpienia okoliczności, których nie można było przewidzieć w chwili podpisania niniejszej </w:t>
      </w: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  </w:t>
      </w:r>
    </w:p>
    <w:p w14:paraId="58F0FA18" w14:textId="06392AA8" w:rsidR="00DE5391" w:rsidRPr="00DE5391" w:rsidRDefault="000A777D" w:rsidP="000A777D">
      <w:pPr>
        <w:shd w:val="clear" w:color="auto" w:fill="FFFFFF"/>
        <w:tabs>
          <w:tab w:val="left" w:pos="426"/>
        </w:tabs>
        <w:suppressAutoHyphens/>
        <w:ind w:left="426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    </w:t>
      </w:r>
      <w:r w:rsidR="00DE5391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umowy. </w:t>
      </w:r>
    </w:p>
    <w:p w14:paraId="584502CE" w14:textId="23A5A921" w:rsidR="00DE5391" w:rsidRPr="00530859" w:rsidRDefault="00530859" w:rsidP="00530859">
      <w:pPr>
        <w:tabs>
          <w:tab w:val="left" w:pos="709"/>
        </w:tabs>
        <w:suppressAutoHyphens/>
        <w:spacing w:after="200" w:line="100" w:lineRule="atLeast"/>
        <w:jc w:val="both"/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>Zamawiający</w:t>
      </w:r>
      <w:r w:rsidR="00DE5391" w:rsidRPr="00DE5391">
        <w:rPr>
          <w:rFonts w:ascii="Tahoma" w:hAnsi="Tahoma" w:cs="Tahoma"/>
          <w:color w:val="000000"/>
          <w:kern w:val="1"/>
          <w:sz w:val="18"/>
          <w:szCs w:val="18"/>
          <w:lang w:eastAsia="hi-IN" w:bidi="hi-IN"/>
        </w:rPr>
        <w:t xml:space="preserve"> jest zobowiązany zgłosić potrzebę wyznaczenia dodatkowego Pracownika Ochrony drogą elektroniczną, faksową lub telefoniczną co najmniej z 24h wyprzedzeniem. </w:t>
      </w:r>
    </w:p>
    <w:p w14:paraId="46761D21" w14:textId="77777777" w:rsidR="00614C1C" w:rsidRPr="00614C1C" w:rsidRDefault="00614C1C" w:rsidP="00614C1C">
      <w:pPr>
        <w:tabs>
          <w:tab w:val="left" w:pos="1800"/>
          <w:tab w:val="left" w:pos="1980"/>
        </w:tabs>
        <w:spacing w:line="360" w:lineRule="auto"/>
        <w:rPr>
          <w:rFonts w:ascii="Tahoma" w:hAnsi="Tahoma" w:cs="Tahoma"/>
          <w:b/>
          <w:snapToGrid w:val="0"/>
          <w:sz w:val="18"/>
          <w:szCs w:val="18"/>
        </w:rPr>
      </w:pPr>
      <w:r w:rsidRPr="00614C1C">
        <w:rPr>
          <w:rFonts w:ascii="Tahoma" w:hAnsi="Tahoma" w:cs="Tahoma"/>
          <w:b/>
          <w:sz w:val="18"/>
          <w:szCs w:val="18"/>
        </w:rPr>
        <w:lastRenderedPageBreak/>
        <w:t>Wspólny słownik zamówień (CPV)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5"/>
      </w:tblGrid>
      <w:tr w:rsidR="00614C1C" w:rsidRPr="00614C1C" w14:paraId="22A09D55" w14:textId="77777777" w:rsidTr="002409D9">
        <w:tc>
          <w:tcPr>
            <w:tcW w:w="1701" w:type="dxa"/>
            <w:shd w:val="clear" w:color="auto" w:fill="C0C0C0"/>
          </w:tcPr>
          <w:p w14:paraId="3C485E6B" w14:textId="77777777" w:rsidR="00614C1C" w:rsidRPr="00614C1C" w:rsidRDefault="00614C1C" w:rsidP="00614C1C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4C1C">
              <w:rPr>
                <w:rFonts w:ascii="Tahoma" w:hAnsi="Tahoma" w:cs="Tahoma"/>
                <w:b/>
                <w:sz w:val="18"/>
                <w:szCs w:val="18"/>
              </w:rPr>
              <w:t>Kod</w:t>
            </w:r>
          </w:p>
        </w:tc>
        <w:tc>
          <w:tcPr>
            <w:tcW w:w="6945" w:type="dxa"/>
            <w:shd w:val="clear" w:color="auto" w:fill="C0C0C0"/>
          </w:tcPr>
          <w:p w14:paraId="3F5B0A22" w14:textId="77777777" w:rsidR="00614C1C" w:rsidRPr="00614C1C" w:rsidRDefault="00614C1C" w:rsidP="00614C1C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4C1C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</w:tr>
      <w:tr w:rsidR="00614C1C" w:rsidRPr="00614C1C" w14:paraId="3744C3BF" w14:textId="77777777" w:rsidTr="002409D9">
        <w:tc>
          <w:tcPr>
            <w:tcW w:w="1701" w:type="dxa"/>
          </w:tcPr>
          <w:p w14:paraId="6053A4B8" w14:textId="719F05B8" w:rsidR="00614C1C" w:rsidRPr="00873DC0" w:rsidRDefault="00DE5391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79710000-4</w:t>
            </w:r>
          </w:p>
        </w:tc>
        <w:tc>
          <w:tcPr>
            <w:tcW w:w="6945" w:type="dxa"/>
          </w:tcPr>
          <w:p w14:paraId="03E30508" w14:textId="7B801386" w:rsidR="00614C1C" w:rsidRPr="00614C1C" w:rsidRDefault="00DE5391" w:rsidP="00614C1C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Usługi ochroniarskie</w:t>
            </w:r>
          </w:p>
        </w:tc>
      </w:tr>
      <w:bookmarkEnd w:id="3"/>
    </w:tbl>
    <w:p w14:paraId="0F1DD19C" w14:textId="77777777" w:rsidR="00C42333" w:rsidRDefault="00C42333" w:rsidP="00015D1C">
      <w:pPr>
        <w:jc w:val="both"/>
        <w:rPr>
          <w:rFonts w:ascii="Tahoma" w:hAnsi="Tahoma" w:cs="Tahoma"/>
          <w:sz w:val="18"/>
          <w:szCs w:val="18"/>
        </w:rPr>
      </w:pPr>
    </w:p>
    <w:p w14:paraId="2351BB2D" w14:textId="2E130888" w:rsidR="00C42333" w:rsidRDefault="00C42333" w:rsidP="00015D1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nie dopuszcza możliwości składania ofert częściowych.</w:t>
      </w:r>
    </w:p>
    <w:p w14:paraId="6DC74804" w14:textId="73844920" w:rsidR="00C42333" w:rsidRDefault="00C42333" w:rsidP="00C4233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nie dopuszcza możliwości składania ofert wariantowych.</w:t>
      </w:r>
    </w:p>
    <w:p w14:paraId="37BB913E" w14:textId="5FEC97EF" w:rsidR="00C42333" w:rsidRDefault="00C42333" w:rsidP="00015D1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nie przewiduje możliwości udzielenia zamówień, o których mowa w art. 214 ust. 7/8. </w:t>
      </w:r>
    </w:p>
    <w:p w14:paraId="312E0339" w14:textId="09B9CB5E" w:rsidR="001D11E3" w:rsidRPr="00015D1C" w:rsidRDefault="001D11E3" w:rsidP="00015D1C">
      <w:pPr>
        <w:jc w:val="both"/>
        <w:rPr>
          <w:rFonts w:ascii="Tahoma" w:hAnsi="Tahoma" w:cs="Tahoma"/>
          <w:sz w:val="18"/>
          <w:szCs w:val="18"/>
        </w:rPr>
      </w:pPr>
      <w:r w:rsidRPr="00015D1C">
        <w:rPr>
          <w:rFonts w:ascii="Tahoma" w:hAnsi="Tahoma" w:cs="Tahoma"/>
          <w:sz w:val="18"/>
          <w:szCs w:val="18"/>
        </w:rPr>
        <w:t xml:space="preserve">Zamawiający udzieli zamówienia Wykonawcy, którego oferta będzie spełniała wymagania określone w SWZ oraz zostanie uznana za najkorzystniejszą tj. otrzyma największą ilość punktów w oparciu o podane kryteria oceny, a jej wybór zostanie zatwierdzony przez </w:t>
      </w:r>
      <w:r w:rsidR="00614C1C">
        <w:rPr>
          <w:rFonts w:ascii="Tahoma" w:hAnsi="Tahoma" w:cs="Tahoma"/>
          <w:sz w:val="18"/>
          <w:szCs w:val="18"/>
        </w:rPr>
        <w:t>Zamawiającego</w:t>
      </w:r>
      <w:r w:rsidR="002C0043" w:rsidRPr="00015D1C">
        <w:rPr>
          <w:rFonts w:ascii="Tahoma" w:hAnsi="Tahoma" w:cs="Tahoma"/>
          <w:sz w:val="18"/>
          <w:szCs w:val="18"/>
        </w:rPr>
        <w:t xml:space="preserve"> </w:t>
      </w:r>
      <w:r w:rsidRPr="00015D1C">
        <w:rPr>
          <w:rFonts w:ascii="Tahoma" w:hAnsi="Tahoma" w:cs="Tahoma"/>
          <w:sz w:val="18"/>
          <w:szCs w:val="18"/>
        </w:rPr>
        <w:t xml:space="preserve"> </w:t>
      </w:r>
    </w:p>
    <w:p w14:paraId="146007A0" w14:textId="77777777" w:rsidR="00CD570D" w:rsidRPr="00DC2A1A" w:rsidRDefault="00CD570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DC2A1A" w14:paraId="099C47F8" w14:textId="77777777" w:rsidTr="0047574B">
        <w:tc>
          <w:tcPr>
            <w:tcW w:w="9210" w:type="dxa"/>
            <w:shd w:val="clear" w:color="auto" w:fill="E6E6E6"/>
          </w:tcPr>
          <w:p w14:paraId="26C25DFC" w14:textId="2F42C339" w:rsidR="004C2923" w:rsidRPr="00DC2A1A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V    </w:t>
            </w:r>
            <w:r w:rsidRPr="00DC2A1A">
              <w:rPr>
                <w:rFonts w:ascii="Tahoma" w:hAnsi="Tahoma" w:cs="Tahoma"/>
                <w:bCs w:val="0"/>
                <w:sz w:val="18"/>
                <w:szCs w:val="18"/>
              </w:rPr>
              <w:t>TERMIN WYKONANIA ZAMÓWIENIA.</w:t>
            </w:r>
          </w:p>
        </w:tc>
      </w:tr>
    </w:tbl>
    <w:p w14:paraId="6B3EB1E7" w14:textId="5AAC0CD9" w:rsidR="004C2923" w:rsidRPr="004C2923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contextualSpacing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5819DA7D" w14:textId="06821B5C" w:rsidR="00CD570D" w:rsidRDefault="00614C1C" w:rsidP="00BA1CF9">
      <w:pPr>
        <w:jc w:val="both"/>
        <w:rPr>
          <w:rFonts w:ascii="Tahoma" w:hAnsi="Tahoma" w:cs="Tahoma"/>
          <w:b/>
          <w:bCs/>
          <w:sz w:val="18"/>
          <w:szCs w:val="20"/>
        </w:rPr>
      </w:pPr>
      <w:r w:rsidRPr="00614C1C">
        <w:rPr>
          <w:rFonts w:ascii="Tahoma" w:hAnsi="Tahoma" w:cs="Tahoma"/>
          <w:sz w:val="18"/>
          <w:szCs w:val="20"/>
        </w:rPr>
        <w:t>Przedmiot umowy będzie realizowany w okresie</w:t>
      </w:r>
      <w:r w:rsidR="008B1D39">
        <w:rPr>
          <w:rFonts w:ascii="Tahoma" w:hAnsi="Tahoma" w:cs="Tahoma"/>
          <w:sz w:val="18"/>
          <w:szCs w:val="20"/>
        </w:rPr>
        <w:t>:</w:t>
      </w:r>
      <w:r w:rsidRPr="00614C1C">
        <w:rPr>
          <w:rFonts w:ascii="Tahoma" w:hAnsi="Tahoma" w:cs="Tahoma"/>
          <w:b/>
          <w:bCs/>
          <w:sz w:val="18"/>
          <w:szCs w:val="20"/>
        </w:rPr>
        <w:t xml:space="preserve"> </w:t>
      </w:r>
      <w:r>
        <w:rPr>
          <w:rFonts w:ascii="Tahoma" w:hAnsi="Tahoma" w:cs="Tahoma"/>
          <w:b/>
          <w:bCs/>
          <w:sz w:val="18"/>
          <w:szCs w:val="20"/>
        </w:rPr>
        <w:t>12</w:t>
      </w:r>
      <w:r w:rsidRPr="00614C1C">
        <w:rPr>
          <w:rFonts w:ascii="Tahoma" w:hAnsi="Tahoma" w:cs="Tahoma"/>
          <w:b/>
          <w:bCs/>
          <w:sz w:val="18"/>
          <w:szCs w:val="20"/>
        </w:rPr>
        <w:t xml:space="preserve"> miesięcy od daty wejścia umowy w życie.</w:t>
      </w:r>
    </w:p>
    <w:p w14:paraId="48605BA2" w14:textId="77777777" w:rsidR="00BA1CF9" w:rsidRPr="00BA1CF9" w:rsidRDefault="00BA1CF9" w:rsidP="00BA1CF9">
      <w:pPr>
        <w:jc w:val="both"/>
        <w:rPr>
          <w:rFonts w:ascii="Tahoma" w:hAnsi="Tahoma" w:cs="Tahoma"/>
          <w:b/>
          <w:bCs/>
          <w:sz w:val="18"/>
          <w:szCs w:val="20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DC2A1A" w14:paraId="46A1AB7C" w14:textId="77777777" w:rsidTr="0047574B">
        <w:tc>
          <w:tcPr>
            <w:tcW w:w="9210" w:type="dxa"/>
            <w:shd w:val="clear" w:color="auto" w:fill="E6E6E6"/>
          </w:tcPr>
          <w:p w14:paraId="1A0FD5AD" w14:textId="1BE80634" w:rsidR="004C2923" w:rsidRPr="00DC2A1A" w:rsidRDefault="004C2923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VI   </w:t>
            </w:r>
            <w:r w:rsidRPr="00DC2A1A">
              <w:rPr>
                <w:rFonts w:ascii="Tahoma" w:hAnsi="Tahoma" w:cs="Tahoma"/>
                <w:bCs w:val="0"/>
                <w:sz w:val="18"/>
                <w:szCs w:val="18"/>
              </w:rPr>
              <w:t xml:space="preserve">PROJEKTOWANE POSTANOWIENIA UMOWY W SPRAWIE ZAMÓWIENIA PUBLICZNEGO, </w:t>
            </w:r>
          </w:p>
          <w:p w14:paraId="6C59A87D" w14:textId="3D5D0CB0" w:rsidR="004C2923" w:rsidRPr="00DC2A1A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bCs w:val="0"/>
                <w:sz w:val="18"/>
                <w:szCs w:val="18"/>
              </w:rPr>
              <w:t xml:space="preserve">       KTÓRE ZOSTANĄ WPROWADZONE DO UMOWY W SPRAWIE ZAMÓWIENIA PUBLICZNEGO</w:t>
            </w:r>
          </w:p>
        </w:tc>
      </w:tr>
    </w:tbl>
    <w:p w14:paraId="29002AB6" w14:textId="77777777" w:rsidR="004C2923" w:rsidRPr="004C2923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p w14:paraId="35EF08A6" w14:textId="77777777" w:rsidR="00062903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4C2923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Zamawiający wymaga aby Wykonawca zawarł z nim umowę o zamówienie publiczne na warunkach określonych </w:t>
      </w:r>
    </w:p>
    <w:p w14:paraId="4411FECB" w14:textId="47E14580" w:rsidR="004C2923" w:rsidRPr="004C2923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4C2923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w projekcie umowy, stanowiącej </w:t>
      </w:r>
      <w:r w:rsidRPr="00D63783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załącznik nr </w:t>
      </w:r>
      <w:r w:rsidR="001A271F" w:rsidRPr="00D63783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4</w:t>
      </w:r>
      <w:r w:rsidRPr="00D63783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 do SWZ.</w:t>
      </w:r>
    </w:p>
    <w:p w14:paraId="016881B3" w14:textId="433C996D" w:rsidR="004C2923" w:rsidRPr="00DC2A1A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DC2A1A" w14:paraId="3572037E" w14:textId="77777777" w:rsidTr="0047574B">
        <w:tc>
          <w:tcPr>
            <w:tcW w:w="9210" w:type="dxa"/>
            <w:shd w:val="clear" w:color="auto" w:fill="E6E6E6"/>
          </w:tcPr>
          <w:p w14:paraId="41041A66" w14:textId="790F497D" w:rsidR="004C2923" w:rsidRPr="00DC2A1A" w:rsidRDefault="00DC2A1A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>VII</w:t>
            </w:r>
            <w:r w:rsidR="004C2923" w:rsidRPr="00DC2A1A">
              <w:rPr>
                <w:rFonts w:ascii="Tahoma" w:hAnsi="Tahoma" w:cs="Tahoma"/>
                <w:sz w:val="18"/>
                <w:szCs w:val="18"/>
              </w:rPr>
              <w:t xml:space="preserve"> INFORMACJE </w:t>
            </w:r>
            <w:r w:rsidR="00B961A3">
              <w:rPr>
                <w:rFonts w:ascii="Tahoma" w:hAnsi="Tahoma" w:cs="Tahoma"/>
                <w:sz w:val="18"/>
                <w:szCs w:val="18"/>
              </w:rPr>
              <w:t xml:space="preserve">O </w:t>
            </w:r>
            <w:r w:rsidR="004C2923" w:rsidRPr="00DC2A1A">
              <w:rPr>
                <w:rFonts w:ascii="Tahoma" w:hAnsi="Tahoma" w:cs="Tahoma"/>
                <w:sz w:val="18"/>
                <w:szCs w:val="18"/>
              </w:rPr>
              <w:t xml:space="preserve">OŚRODKACH KOMUNIKACJI ELEKTRONICZNEJ, PRZY UŻYCIU KTÓRYCH </w:t>
            </w:r>
          </w:p>
          <w:p w14:paraId="1208127A" w14:textId="77777777" w:rsidR="004C2923" w:rsidRPr="00DC2A1A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       ZAMAWIAJĄCY BĘDZIE KOMUNIKOWAŁ SIĘ Z WYKONAWCAMI, ORAZ INFORMACJE </w:t>
            </w:r>
          </w:p>
          <w:p w14:paraId="0655FE58" w14:textId="77777777" w:rsidR="004C2923" w:rsidRPr="00DC2A1A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       O WYMAGANIACH TECHNICZNYCH I ORGANIZACYJNYCH SPORZĄDZANIA, WYSYŁANIA </w:t>
            </w:r>
          </w:p>
          <w:p w14:paraId="547C08FF" w14:textId="0B3BECD5" w:rsidR="004C2923" w:rsidRPr="00DC2A1A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C2A1A">
              <w:rPr>
                <w:rFonts w:ascii="Tahoma" w:hAnsi="Tahoma" w:cs="Tahoma"/>
                <w:sz w:val="18"/>
                <w:szCs w:val="18"/>
              </w:rPr>
              <w:t xml:space="preserve">       I ODBIERANIA KORESPONDENCJI ELEKTRONICZNEJ</w:t>
            </w:r>
            <w:r w:rsidRPr="00DC2A1A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</w:tbl>
    <w:p w14:paraId="06D6BB39" w14:textId="76D93E43" w:rsidR="004C2923" w:rsidRPr="00DC2A1A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p w14:paraId="23D05C69" w14:textId="77777777" w:rsidR="004C2923" w:rsidRPr="004C2923" w:rsidRDefault="004C2923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>Postępowanie jest prowadzone w języku polskim.</w:t>
      </w:r>
    </w:p>
    <w:p w14:paraId="5C14CA4F" w14:textId="77777777" w:rsidR="00062903" w:rsidRDefault="004C2923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 xml:space="preserve">W postępowaniu o udzielenie  zamówienia  komunikacja  między  Zamawiającym a  Wykonawcami, </w:t>
      </w:r>
    </w:p>
    <w:p w14:paraId="0B75EAFC" w14:textId="2E2BA990" w:rsidR="004C2923" w:rsidRPr="004C2923" w:rsidRDefault="004C2923" w:rsidP="0006290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>w szczególności składanie ofert oraz oświadczeń, odbywa się przy użyciu środków komunikacji elektronicznej zapewnionych przez system zapewniający obsługę procesu udzielania zamówień publicznych za pośrednictwem środków komunikacji elektronicznej, zwany dalej Systemem.</w:t>
      </w:r>
    </w:p>
    <w:p w14:paraId="45C479EC" w14:textId="0F9F17A6" w:rsidR="004C2923" w:rsidRPr="004C2923" w:rsidRDefault="004C2923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 xml:space="preserve">System jest dostępny pod adresem: </w:t>
      </w:r>
      <w:bookmarkStart w:id="4" w:name="_Hlk63340478"/>
      <w:r w:rsidRPr="00DC2A1A">
        <w:rPr>
          <w:rFonts w:ascii="Tahoma" w:hAnsi="Tahoma" w:cs="Tahoma"/>
          <w:b/>
          <w:sz w:val="18"/>
          <w:szCs w:val="18"/>
        </w:rPr>
        <w:fldChar w:fldCharType="begin"/>
      </w:r>
      <w:r w:rsidRPr="00DC2A1A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DC2A1A">
        <w:rPr>
          <w:rFonts w:ascii="Tahoma" w:hAnsi="Tahoma" w:cs="Tahoma"/>
          <w:b/>
          <w:sz w:val="18"/>
          <w:szCs w:val="18"/>
        </w:rPr>
        <w:fldChar w:fldCharType="separate"/>
      </w:r>
      <w:r w:rsidRPr="00DC2A1A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DC2A1A">
        <w:rPr>
          <w:rFonts w:ascii="Tahoma" w:hAnsi="Tahoma" w:cs="Tahoma"/>
          <w:b/>
          <w:sz w:val="18"/>
          <w:szCs w:val="18"/>
        </w:rPr>
        <w:fldChar w:fldCharType="end"/>
      </w:r>
      <w:r w:rsidRPr="00DC2A1A">
        <w:rPr>
          <w:rFonts w:ascii="Tahoma" w:hAnsi="Tahoma" w:cs="Tahoma"/>
          <w:b/>
          <w:sz w:val="18"/>
          <w:szCs w:val="18"/>
        </w:rPr>
        <w:t xml:space="preserve"> </w:t>
      </w:r>
      <w:bookmarkEnd w:id="4"/>
    </w:p>
    <w:p w14:paraId="7AB65265" w14:textId="77777777" w:rsidR="00062903" w:rsidRDefault="004C2923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 xml:space="preserve">Przeglądanie i pobieranie publicznej treści dokumentacji postępowania nie wymaga posiadania konta </w:t>
      </w:r>
    </w:p>
    <w:p w14:paraId="1D862B4D" w14:textId="6B49182A" w:rsidR="004C2923" w:rsidRDefault="004C2923" w:rsidP="00E2063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4C2923">
        <w:rPr>
          <w:rFonts w:ascii="Tahoma" w:hAnsi="Tahoma" w:cs="Tahoma"/>
          <w:sz w:val="18"/>
          <w:szCs w:val="18"/>
        </w:rPr>
        <w:t>w Systemie, ani logowania do Systemu.</w:t>
      </w:r>
    </w:p>
    <w:p w14:paraId="5E5A9AE9" w14:textId="22C8FADB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Wszelkie pytania i wątpliwości dotyczące prowadzonego postępowania należy kierować </w:t>
      </w:r>
      <w:r w:rsidRPr="0047574B">
        <w:rPr>
          <w:rFonts w:ascii="Tahoma" w:hAnsi="Tahoma" w:cs="Tahoma"/>
          <w:bCs/>
          <w:spacing w:val="-2"/>
          <w:sz w:val="18"/>
          <w:szCs w:val="18"/>
        </w:rPr>
        <w:t xml:space="preserve">przy użyciu </w:t>
      </w:r>
      <w:hyperlink r:id="rId10" w:history="1">
        <w:r w:rsidRPr="0047574B">
          <w:rPr>
            <w:rFonts w:ascii="Tahoma" w:hAnsi="Tahoma" w:cs="Tahoma"/>
            <w:bCs/>
            <w:color w:val="0000FF"/>
            <w:spacing w:val="-2"/>
            <w:sz w:val="18"/>
            <w:szCs w:val="18"/>
            <w:u w:val="single"/>
          </w:rPr>
          <w:t>https://platformazakupowa.pl/pn/spzoz-miedzychod</w:t>
        </w:r>
      </w:hyperlink>
      <w:r w:rsidRPr="0047574B">
        <w:rPr>
          <w:rFonts w:ascii="Tahoma" w:hAnsi="Tahoma" w:cs="Tahoma"/>
          <w:bCs/>
          <w:color w:val="FF0000"/>
          <w:spacing w:val="-2"/>
          <w:sz w:val="18"/>
          <w:szCs w:val="18"/>
        </w:rPr>
        <w:t xml:space="preserve"> </w:t>
      </w:r>
    </w:p>
    <w:p w14:paraId="54F5B8CE" w14:textId="2D28A6C9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>Wymagania techniczne i organizacyjne wysyłania i odbierania dokumentów elektronicznych, elektronicznych kopii dokumentów i oświadczeń oraz informacji przekazywanych przy ich użyciu opisane zostały w Regulaminie platformazakupowa.pl. w zakładce Regulamin.</w:t>
      </w:r>
    </w:p>
    <w:p w14:paraId="71BFA0B5" w14:textId="647D8111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W postępowaniu o udzielenie zamówienia komunikacja między zamawiającym a wykonawcami, w szczególności składanie oświadczeń, zawiadomień oraz przekazywanie informacji (np. zadawanie pytań, uzupełnianie oświadczeń lub dokumentów na wezwanie zamawiającego) odbywa się elektronicznie za pośrednictwem </w:t>
      </w:r>
      <w:hyperlink r:id="rId11" w:history="1">
        <w:r w:rsidRPr="0047574B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47574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47574B">
        <w:rPr>
          <w:rFonts w:ascii="Tahoma" w:hAnsi="Tahoma" w:cs="Tahoma"/>
          <w:bCs/>
          <w:sz w:val="18"/>
          <w:szCs w:val="18"/>
        </w:rPr>
        <w:t xml:space="preserve"> i </w:t>
      </w:r>
      <w:r w:rsidRPr="0047574B">
        <w:rPr>
          <w:rFonts w:ascii="Tahoma" w:hAnsi="Tahoma" w:cs="Tahoma"/>
          <w:b/>
          <w:bCs/>
          <w:sz w:val="18"/>
          <w:szCs w:val="18"/>
        </w:rPr>
        <w:t>formularza Wyślij wiadomość</w:t>
      </w:r>
      <w:r w:rsidRPr="0047574B">
        <w:rPr>
          <w:rFonts w:ascii="Tahoma" w:hAnsi="Tahoma" w:cs="Tahoma"/>
          <w:bCs/>
          <w:sz w:val="18"/>
          <w:szCs w:val="18"/>
        </w:rPr>
        <w:t xml:space="preserve"> dostępnego na stronie dotyczącej prowadzonego postępowania.</w:t>
      </w:r>
    </w:p>
    <w:p w14:paraId="5F8532D8" w14:textId="4FF847DA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W sytuacjach awaryjnych np. w przypadku niedziałania platformazakupowa.pl zamawiający może również komunikować się z wykonawcami za pomocą poczty elektronicznej: </w:t>
      </w:r>
      <w:hyperlink r:id="rId12" w:history="1">
        <w:r w:rsidRPr="0047574B">
          <w:rPr>
            <w:rFonts w:ascii="Tahoma" w:eastAsia="Arial Unicode MS" w:hAnsi="Tahoma" w:cs="Tahoma"/>
            <w:color w:val="0000FF"/>
            <w:kern w:val="1"/>
            <w:sz w:val="18"/>
            <w:szCs w:val="18"/>
            <w:u w:val="single"/>
            <w:lang w:eastAsia="ar-SA"/>
          </w:rPr>
          <w:t>zampub@spzoz-miedzychod.com.pl</w:t>
        </w:r>
      </w:hyperlink>
      <w:r w:rsidRPr="0047574B">
        <w:rPr>
          <w:rFonts w:ascii="Tahoma" w:eastAsia="Arial Unicode MS" w:hAnsi="Tahoma" w:cs="Tahoma"/>
          <w:color w:val="FF0000"/>
          <w:kern w:val="1"/>
          <w:sz w:val="18"/>
          <w:szCs w:val="18"/>
          <w:lang w:eastAsia="ar-SA"/>
        </w:rPr>
        <w:t xml:space="preserve"> </w:t>
      </w:r>
      <w:r w:rsidRPr="0047574B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 </w:t>
      </w:r>
    </w:p>
    <w:p w14:paraId="5454425F" w14:textId="4D51271A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hAnsi="Tahoma" w:cs="Tahoma"/>
          <w:bCs/>
          <w:sz w:val="18"/>
          <w:szCs w:val="18"/>
        </w:rPr>
        <w:t xml:space="preserve">Treść zapytań wraz z wyjaśnieniami zamawiający przekaże wykonawcom, którym przekazał specyfikację, bez ujawniania źródła zapytania oraz zamieści na </w:t>
      </w:r>
      <w:hyperlink r:id="rId13" w:history="1">
        <w:r w:rsidRPr="0047574B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47574B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47574B">
        <w:rPr>
          <w:rFonts w:ascii="Tahoma" w:hAnsi="Tahoma" w:cs="Tahoma"/>
          <w:bCs/>
          <w:sz w:val="18"/>
          <w:szCs w:val="18"/>
        </w:rPr>
        <w:t xml:space="preserve">na stronie dotyczącej prowadzonego postępowania, na której udostępnił specyfikację. </w:t>
      </w:r>
    </w:p>
    <w:p w14:paraId="3F830FE7" w14:textId="2EB28ADD" w:rsidR="0047574B" w:rsidRPr="0047574B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eastAsia="Droid Sans Fallback" w:hAnsi="Tahoma" w:cs="Tahoma"/>
          <w:kern w:val="1"/>
          <w:sz w:val="18"/>
          <w:szCs w:val="18"/>
          <w:lang w:eastAsia="ar-SA"/>
        </w:rPr>
        <w:t>W przypadku rozbieżności pomiędzy treścią SWZ, a treścią udzielonych odpowiedzi/wyjaśnień, jako obowiązującą należy przyjąć treść pisma zawierającego późniejsze oświadczenie Zamawiającego.</w:t>
      </w:r>
    </w:p>
    <w:p w14:paraId="2205DF25" w14:textId="6111C0D8" w:rsidR="0047574B" w:rsidRPr="00E00568" w:rsidRDefault="00E20635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ar-SA"/>
        </w:rPr>
        <w:t>J</w:t>
      </w:r>
      <w:r w:rsidR="0047574B" w:rsidRPr="0047574B">
        <w:rPr>
          <w:rFonts w:ascii="Tahoma" w:hAnsi="Tahoma" w:cs="Tahoma"/>
          <w:sz w:val="18"/>
          <w:szCs w:val="18"/>
          <w:lang w:eastAsia="ar-SA"/>
        </w:rPr>
        <w:t xml:space="preserve">eżeli koniec terminu do wykonania czynności przypada na sobotę lub dzień ustawowo wolny od pracy, termin </w:t>
      </w:r>
      <w:r w:rsidR="0047574B" w:rsidRPr="00E00568">
        <w:rPr>
          <w:rFonts w:ascii="Tahoma" w:hAnsi="Tahoma" w:cs="Tahoma"/>
          <w:sz w:val="18"/>
          <w:szCs w:val="18"/>
          <w:lang w:eastAsia="ar-SA"/>
        </w:rPr>
        <w:t>upływa dnia następnego po dniu lub dniach wolnych od pracy.</w:t>
      </w:r>
    </w:p>
    <w:p w14:paraId="74452456" w14:textId="21417A50" w:rsidR="00E20635" w:rsidRPr="00E00568" w:rsidRDefault="00E20635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E00568">
        <w:rPr>
          <w:rFonts w:ascii="Tahoma" w:hAnsi="Tahoma" w:cs="Tahoma"/>
          <w:sz w:val="18"/>
          <w:szCs w:val="18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 zwanym dalej: rozporządzenie </w:t>
      </w:r>
      <w:proofErr w:type="spellStart"/>
      <w:r w:rsidRPr="00E00568">
        <w:rPr>
          <w:rFonts w:ascii="Tahoma" w:hAnsi="Tahoma" w:cs="Tahoma"/>
          <w:sz w:val="18"/>
          <w:szCs w:val="18"/>
        </w:rPr>
        <w:t>ws</w:t>
      </w:r>
      <w:proofErr w:type="spellEnd"/>
      <w:r w:rsidRPr="00E00568">
        <w:rPr>
          <w:rFonts w:ascii="Tahoma" w:hAnsi="Tahoma" w:cs="Tahoma"/>
          <w:sz w:val="18"/>
          <w:szCs w:val="18"/>
        </w:rPr>
        <w:t>. środków komunikacji elektronicznej.</w:t>
      </w:r>
    </w:p>
    <w:p w14:paraId="02E1DAE8" w14:textId="435F4B9D" w:rsidR="008B4486" w:rsidRPr="00D7671A" w:rsidRDefault="0047574B" w:rsidP="008D3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47574B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 xml:space="preserve">W sprawach technicznych związanych z obsługą platformy należy korzystać z pomocy </w:t>
      </w:r>
      <w:r w:rsidRPr="0047574B">
        <w:rPr>
          <w:rFonts w:ascii="Tahoma" w:eastAsia="Droid Sans Fallback" w:hAnsi="Tahoma" w:cs="Tahoma"/>
          <w:color w:val="000000"/>
          <w:kern w:val="1"/>
          <w:sz w:val="18"/>
          <w:szCs w:val="18"/>
          <w:u w:val="single"/>
          <w:lang w:eastAsia="ar-SA"/>
        </w:rPr>
        <w:t>Centrum Wsparcia Klienta</w:t>
      </w:r>
      <w:r w:rsidRPr="0047574B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>, które udzieli wszelkich informacji związanych z procesem składania ofert, rejestracji czy innych aspektów technicznych platformy. Centrum Wsparcia Klienta dostępne jest codziennie od poniedziałku do piątku w godz. od 7.00 do 17.00 pod nr tel. 22 101 02 02</w:t>
      </w:r>
    </w:p>
    <w:p w14:paraId="74C19CE4" w14:textId="610BAADF" w:rsidR="00530859" w:rsidRDefault="00530859">
      <w:pPr>
        <w:rPr>
          <w:rFonts w:ascii="Tahoma" w:hAnsi="Tahoma" w:cs="Tahoma"/>
          <w:sz w:val="18"/>
          <w:szCs w:val="18"/>
        </w:rPr>
      </w:pPr>
    </w:p>
    <w:p w14:paraId="17A72247" w14:textId="01DABB8A" w:rsidR="0035062B" w:rsidRDefault="0035062B">
      <w:pPr>
        <w:rPr>
          <w:rFonts w:ascii="Tahoma" w:hAnsi="Tahoma" w:cs="Tahoma"/>
          <w:sz w:val="18"/>
          <w:szCs w:val="18"/>
        </w:rPr>
      </w:pPr>
    </w:p>
    <w:p w14:paraId="3F594405" w14:textId="77777777" w:rsidR="0035062B" w:rsidRPr="0062503C" w:rsidRDefault="0035062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62503C" w14:paraId="7EF8D00F" w14:textId="77777777" w:rsidTr="0047574B">
        <w:tc>
          <w:tcPr>
            <w:tcW w:w="9210" w:type="dxa"/>
            <w:shd w:val="clear" w:color="auto" w:fill="E6E6E6"/>
          </w:tcPr>
          <w:p w14:paraId="64DF6027" w14:textId="77777777" w:rsidR="00DC2A1A" w:rsidRPr="0062503C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62503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VIII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INFORMACJE O SPOSOBIE KOMUNIKOWANIA SIĘ ZAMAWIAJĄCEGO Z WYKONAWCAMI </w:t>
            </w:r>
          </w:p>
          <w:p w14:paraId="315E6039" w14:textId="77777777" w:rsidR="00AB42F1" w:rsidRPr="0062503C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INNY SPOSÓB NIŻ PRZY UŻYCIU ŚRODKÓW KOMUNIKACJI ELEKTRONICZNEJ, W TYM </w:t>
            </w:r>
          </w:p>
          <w:p w14:paraId="5A2322EC" w14:textId="77777777" w:rsidR="00AB42F1" w:rsidRPr="0062503C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PRZYPADKU ZAISTNIENIA JEDNEJ Z SYTUACJI OKREŚLONYCH W ART. 65 UST. 1, ART.66 I </w:t>
            </w:r>
          </w:p>
          <w:p w14:paraId="25386148" w14:textId="3C3C8F53" w:rsidR="004C2923" w:rsidRPr="0062503C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62503C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>ART. 69 USTAWY PZP</w:t>
            </w:r>
          </w:p>
        </w:tc>
      </w:tr>
    </w:tbl>
    <w:p w14:paraId="4F3AEA7B" w14:textId="50F45D58" w:rsidR="004C2923" w:rsidRPr="0062503C" w:rsidRDefault="004C2923">
      <w:pPr>
        <w:rPr>
          <w:rFonts w:ascii="Tahoma" w:hAnsi="Tahoma" w:cs="Tahoma"/>
          <w:sz w:val="18"/>
          <w:szCs w:val="18"/>
        </w:rPr>
      </w:pPr>
    </w:p>
    <w:p w14:paraId="1AA8BC40" w14:textId="37C37679" w:rsidR="004C2923" w:rsidRPr="004C2923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4C2923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Zamawiający nie odstępuje od wymogu użycia środków komunikacji elektro</w:t>
      </w:r>
      <w:r w:rsidRPr="0047574B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nicznej</w:t>
      </w:r>
      <w:r w:rsidR="0047574B" w:rsidRPr="0047574B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.</w:t>
      </w:r>
    </w:p>
    <w:p w14:paraId="564AA08A" w14:textId="3F609ABC" w:rsidR="004C2923" w:rsidRPr="0062503C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A1A" w:rsidRPr="0062503C" w14:paraId="611C9717" w14:textId="77777777" w:rsidTr="0047574B">
        <w:tc>
          <w:tcPr>
            <w:tcW w:w="9210" w:type="dxa"/>
            <w:shd w:val="clear" w:color="auto" w:fill="E6E6E6"/>
          </w:tcPr>
          <w:p w14:paraId="128A5CF3" w14:textId="67073ED7" w:rsidR="00DC2A1A" w:rsidRPr="0062503C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5" w:name="_Hlk63332677"/>
            <w:r w:rsidRPr="0062503C">
              <w:rPr>
                <w:rFonts w:ascii="Tahoma" w:hAnsi="Tahoma" w:cs="Tahoma"/>
                <w:sz w:val="18"/>
                <w:szCs w:val="18"/>
              </w:rPr>
              <w:t xml:space="preserve">IX    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62503C">
              <w:rPr>
                <w:rFonts w:ascii="Tahoma" w:hAnsi="Tahoma" w:cs="Tahoma"/>
                <w:sz w:val="18"/>
                <w:szCs w:val="18"/>
                <w:lang w:val="x-none" w:eastAsia="x-none"/>
              </w:rPr>
              <w:t>S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62503C">
              <w:rPr>
                <w:rFonts w:ascii="Tahoma" w:hAnsi="Tahoma" w:cs="Tahoma"/>
                <w:sz w:val="18"/>
                <w:szCs w:val="18"/>
                <w:lang w:val="x-none" w:eastAsia="x-none"/>
              </w:rPr>
              <w:t>B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62503C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UPRAWNIONE DO POROZUMIEWANIA SIĘ Z WYKONAWCAMI</w:t>
            </w:r>
            <w:r w:rsidRPr="004C2923">
              <w:rPr>
                <w:rFonts w:ascii="Tahoma" w:hAnsi="Tahoma" w:cs="Tahoma"/>
                <w:sz w:val="18"/>
                <w:szCs w:val="18"/>
                <w:lang w:val="x-none" w:eastAsia="x-none"/>
              </w:rPr>
              <w:t>.</w:t>
            </w:r>
          </w:p>
        </w:tc>
      </w:tr>
      <w:bookmarkEnd w:id="5"/>
    </w:tbl>
    <w:p w14:paraId="781D0372" w14:textId="0C1A34DD" w:rsidR="00DC2A1A" w:rsidRPr="0062503C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2C401E6E" w14:textId="0B507C2A" w:rsidR="00DC2A1A" w:rsidRPr="0062503C" w:rsidRDefault="00DC2A1A" w:rsidP="008D3BF8">
      <w:pPr>
        <w:pStyle w:val="Akapitzlist"/>
        <w:numPr>
          <w:ilvl w:val="0"/>
          <w:numId w:val="5"/>
        </w:numPr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>Do kontaktowania się z Wykonawcami upoważniony jest:</w:t>
      </w:r>
    </w:p>
    <w:p w14:paraId="0C82A715" w14:textId="77777777" w:rsidR="00DC2A1A" w:rsidRPr="0062503C" w:rsidRDefault="00DC2A1A" w:rsidP="00DC2A1A">
      <w:pPr>
        <w:pStyle w:val="Akapitzlist"/>
        <w:ind w:left="1065"/>
        <w:rPr>
          <w:rFonts w:ascii="Tahoma" w:hAnsi="Tahoma" w:cs="Tahoma"/>
          <w:sz w:val="18"/>
          <w:szCs w:val="18"/>
        </w:rPr>
      </w:pPr>
    </w:p>
    <w:p w14:paraId="4470AA58" w14:textId="37F8555D" w:rsidR="00DC2A1A" w:rsidRPr="004F55A6" w:rsidRDefault="00DC2A1A" w:rsidP="004F55A6">
      <w:pPr>
        <w:numPr>
          <w:ilvl w:val="0"/>
          <w:numId w:val="4"/>
        </w:numPr>
        <w:rPr>
          <w:rFonts w:ascii="Tahoma" w:hAnsi="Tahoma" w:cs="Tahoma"/>
          <w:b/>
          <w:bCs/>
          <w:sz w:val="18"/>
          <w:szCs w:val="18"/>
          <w:u w:val="single"/>
        </w:rPr>
      </w:pPr>
      <w:r w:rsidRPr="0062503C">
        <w:rPr>
          <w:rFonts w:ascii="Tahoma" w:hAnsi="Tahoma" w:cs="Tahoma"/>
          <w:b/>
          <w:bCs/>
          <w:sz w:val="18"/>
          <w:szCs w:val="18"/>
          <w:u w:val="single"/>
        </w:rPr>
        <w:t>w sprawach formalno-prawnych</w:t>
      </w:r>
      <w:r w:rsidR="00D725A4">
        <w:rPr>
          <w:rFonts w:ascii="Tahoma" w:hAnsi="Tahoma" w:cs="Tahoma"/>
          <w:b/>
          <w:bCs/>
          <w:sz w:val="18"/>
          <w:szCs w:val="18"/>
          <w:u w:val="single"/>
        </w:rPr>
        <w:t xml:space="preserve"> i</w:t>
      </w:r>
      <w:r w:rsidR="00D17FD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D725A4" w:rsidRPr="0062503C">
        <w:rPr>
          <w:rFonts w:ascii="Tahoma" w:hAnsi="Tahoma" w:cs="Tahoma"/>
          <w:b/>
          <w:bCs/>
          <w:sz w:val="18"/>
          <w:szCs w:val="18"/>
          <w:u w:val="single"/>
        </w:rPr>
        <w:t>dotyczących przedmiotu zamówienia</w:t>
      </w:r>
    </w:p>
    <w:p w14:paraId="5009358F" w14:textId="32CC38F4" w:rsidR="00DC2A1A" w:rsidRPr="00D17FD6" w:rsidRDefault="00DC2A1A" w:rsidP="00614C1C">
      <w:pPr>
        <w:ind w:left="720"/>
        <w:rPr>
          <w:rFonts w:ascii="Tahoma" w:hAnsi="Tahoma" w:cs="Tahoma"/>
          <w:b/>
          <w:bCs/>
          <w:sz w:val="18"/>
          <w:szCs w:val="18"/>
          <w:u w:val="single"/>
        </w:rPr>
      </w:pPr>
      <w:r w:rsidRPr="0062503C">
        <w:rPr>
          <w:rFonts w:ascii="Tahoma" w:hAnsi="Tahoma" w:cs="Tahoma"/>
          <w:sz w:val="18"/>
          <w:szCs w:val="18"/>
        </w:rPr>
        <w:t>Kierownik Sekcji Administracyjno-Gospodarczej</w:t>
      </w:r>
      <w:r w:rsidR="00D17FD6" w:rsidRPr="00D17FD6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D17FD6">
        <w:rPr>
          <w:rFonts w:ascii="Tahoma" w:hAnsi="Tahoma" w:cs="Tahoma"/>
          <w:sz w:val="18"/>
          <w:szCs w:val="18"/>
        </w:rPr>
        <w:t xml:space="preserve">Daniel Rębacz  </w:t>
      </w:r>
      <w:bookmarkStart w:id="6" w:name="_Hlk87254964"/>
      <w:r w:rsidRPr="00D17FD6">
        <w:rPr>
          <w:rFonts w:ascii="Tahoma" w:hAnsi="Tahoma" w:cs="Tahoma"/>
          <w:sz w:val="18"/>
          <w:szCs w:val="18"/>
        </w:rPr>
        <w:t xml:space="preserve">tel. 95 748-20-11 wew. *1007 </w:t>
      </w:r>
    </w:p>
    <w:bookmarkEnd w:id="6"/>
    <w:p w14:paraId="28E9BB6F" w14:textId="77777777" w:rsidR="00614C1C" w:rsidRPr="0062503C" w:rsidRDefault="00614C1C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52C7B048" w14:textId="452466BD" w:rsidR="00DC2A1A" w:rsidRPr="0062503C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62503C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Wszelka komunikacja winna być prowadzona za pośrednictwem Systemu (profilu nabywcy).</w:t>
      </w:r>
    </w:p>
    <w:p w14:paraId="514E4779" w14:textId="64433185" w:rsidR="004C2923" w:rsidRPr="0062503C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A1A" w:rsidRPr="0062503C" w14:paraId="4A245624" w14:textId="77777777" w:rsidTr="0047574B">
        <w:tc>
          <w:tcPr>
            <w:tcW w:w="9210" w:type="dxa"/>
            <w:shd w:val="clear" w:color="auto" w:fill="E6E6E6"/>
          </w:tcPr>
          <w:p w14:paraId="32E3042F" w14:textId="6E20D4B3" w:rsidR="00DC2A1A" w:rsidRPr="0062503C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X    </w:t>
            </w:r>
            <w:r w:rsidRPr="0062503C">
              <w:rPr>
                <w:rFonts w:ascii="Tahoma" w:hAnsi="Tahoma" w:cs="Tahoma"/>
                <w:sz w:val="18"/>
                <w:szCs w:val="18"/>
                <w:lang w:eastAsia="x-none"/>
              </w:rPr>
              <w:t>TERMIN ZWIĄZANIA OFERTĄ.</w:t>
            </w:r>
          </w:p>
        </w:tc>
      </w:tr>
    </w:tbl>
    <w:p w14:paraId="1562D46C" w14:textId="77777777" w:rsidR="00DC2A1A" w:rsidRPr="004C2923" w:rsidRDefault="00DC2A1A" w:rsidP="00DD3FE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285014A1" w14:textId="77777777" w:rsidR="004C2923" w:rsidRPr="0062503C" w:rsidRDefault="004C2923" w:rsidP="008D3BF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bCs/>
          <w:sz w:val="18"/>
          <w:szCs w:val="18"/>
        </w:rPr>
        <w:t xml:space="preserve">Termin związania ofertą w niniejszym postępowaniu wynosi </w:t>
      </w:r>
      <w:r w:rsidRPr="00E00568">
        <w:rPr>
          <w:rFonts w:ascii="Tahoma" w:hAnsi="Tahoma" w:cs="Tahoma"/>
          <w:b/>
          <w:bCs/>
          <w:sz w:val="18"/>
          <w:szCs w:val="18"/>
        </w:rPr>
        <w:t>30 dni.</w:t>
      </w:r>
    </w:p>
    <w:p w14:paraId="23342574" w14:textId="1AD1E1E3" w:rsidR="004C2923" w:rsidRPr="0062503C" w:rsidRDefault="004C2923" w:rsidP="008D3BF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 zamawiający przed upływem terminu związania ofertą zwraca się jednokrotnie do wykonawców o wyrażenie zgody na przedłużenie tego terminu o wskazywany przez niego okres, nie dłuższy niż 30 dni.</w:t>
      </w:r>
    </w:p>
    <w:p w14:paraId="228D9920" w14:textId="77777777" w:rsidR="004C2923" w:rsidRPr="0062503C" w:rsidRDefault="004C2923" w:rsidP="008D3BF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2D382D21" w14:textId="7F82F766" w:rsidR="004C2923" w:rsidRPr="0062503C" w:rsidRDefault="004C2923" w:rsidP="008D3BF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62503C">
        <w:rPr>
          <w:rFonts w:ascii="Tahoma" w:hAnsi="Tahoma" w:cs="Tahoma"/>
          <w:sz w:val="18"/>
          <w:szCs w:val="18"/>
        </w:rPr>
        <w:t>Bieg terminu związania ofertą rozpoczyna się wraz z upływem terminu składania ofert.</w:t>
      </w:r>
    </w:p>
    <w:p w14:paraId="6298B9C0" w14:textId="1B22570A" w:rsidR="000857B8" w:rsidRPr="00D17FD6" w:rsidRDefault="004C2923" w:rsidP="008D3BF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5C763F">
        <w:rPr>
          <w:rFonts w:ascii="Tahoma" w:hAnsi="Tahoma" w:cs="Tahoma"/>
          <w:sz w:val="18"/>
          <w:szCs w:val="18"/>
        </w:rPr>
        <w:t>Termin związania ofertą</w:t>
      </w:r>
      <w:r w:rsidRPr="001B0AE8">
        <w:rPr>
          <w:rFonts w:ascii="Tahoma" w:hAnsi="Tahoma" w:cs="Tahoma"/>
          <w:sz w:val="18"/>
          <w:szCs w:val="18"/>
        </w:rPr>
        <w:t xml:space="preserve">: </w:t>
      </w:r>
      <w:r w:rsidR="00AB42F1" w:rsidRPr="006A046E">
        <w:rPr>
          <w:rFonts w:ascii="Tahoma" w:hAnsi="Tahoma" w:cs="Tahoma"/>
          <w:b/>
          <w:bCs/>
          <w:sz w:val="18"/>
          <w:szCs w:val="18"/>
        </w:rPr>
        <w:t>do dnia</w:t>
      </w:r>
      <w:r w:rsidR="001B0AE8" w:rsidRPr="006A046E">
        <w:rPr>
          <w:rFonts w:ascii="Tahoma" w:hAnsi="Tahoma" w:cs="Tahoma"/>
          <w:b/>
          <w:bCs/>
          <w:sz w:val="18"/>
          <w:szCs w:val="18"/>
          <w:lang w:val="pl-PL"/>
        </w:rPr>
        <w:t xml:space="preserve"> </w:t>
      </w:r>
      <w:r w:rsidR="00E36D34">
        <w:rPr>
          <w:rFonts w:ascii="Tahoma" w:hAnsi="Tahoma" w:cs="Tahoma"/>
          <w:b/>
          <w:bCs/>
          <w:sz w:val="18"/>
          <w:szCs w:val="18"/>
          <w:lang w:val="pl-PL"/>
        </w:rPr>
        <w:t>12</w:t>
      </w:r>
      <w:r w:rsidR="001B0AE8" w:rsidRPr="0009096F">
        <w:rPr>
          <w:rFonts w:ascii="Tahoma" w:hAnsi="Tahoma" w:cs="Tahoma"/>
          <w:b/>
          <w:bCs/>
          <w:sz w:val="18"/>
          <w:szCs w:val="18"/>
          <w:lang w:val="pl-PL"/>
        </w:rPr>
        <w:t>.</w:t>
      </w:r>
      <w:r w:rsidR="00D725A4" w:rsidRPr="0009096F">
        <w:rPr>
          <w:rFonts w:ascii="Tahoma" w:hAnsi="Tahoma" w:cs="Tahoma"/>
          <w:b/>
          <w:bCs/>
          <w:sz w:val="18"/>
          <w:szCs w:val="18"/>
          <w:lang w:val="pl-PL"/>
        </w:rPr>
        <w:t>0</w:t>
      </w:r>
      <w:r w:rsidR="00E36D34">
        <w:rPr>
          <w:rFonts w:ascii="Tahoma" w:hAnsi="Tahoma" w:cs="Tahoma"/>
          <w:b/>
          <w:bCs/>
          <w:sz w:val="18"/>
          <w:szCs w:val="18"/>
          <w:lang w:val="pl-PL"/>
        </w:rPr>
        <w:t>5</w:t>
      </w:r>
      <w:r w:rsidR="001B0AE8" w:rsidRPr="0009096F">
        <w:rPr>
          <w:rFonts w:ascii="Tahoma" w:hAnsi="Tahoma" w:cs="Tahoma"/>
          <w:b/>
          <w:bCs/>
          <w:sz w:val="18"/>
          <w:szCs w:val="18"/>
          <w:lang w:val="pl-PL"/>
        </w:rPr>
        <w:t>.</w:t>
      </w:r>
      <w:r w:rsidR="00E00568" w:rsidRPr="0009096F">
        <w:rPr>
          <w:rFonts w:ascii="Tahoma" w:hAnsi="Tahoma" w:cs="Tahoma"/>
          <w:b/>
          <w:bCs/>
          <w:sz w:val="18"/>
          <w:szCs w:val="18"/>
          <w:lang w:val="pl-PL"/>
        </w:rPr>
        <w:t>202</w:t>
      </w:r>
      <w:r w:rsidR="00D725A4" w:rsidRPr="0009096F">
        <w:rPr>
          <w:rFonts w:ascii="Tahoma" w:hAnsi="Tahoma" w:cs="Tahoma"/>
          <w:b/>
          <w:bCs/>
          <w:sz w:val="18"/>
          <w:szCs w:val="18"/>
          <w:lang w:val="pl-PL"/>
        </w:rPr>
        <w:t>2</w:t>
      </w:r>
      <w:r w:rsidR="00E00568" w:rsidRPr="0009096F">
        <w:rPr>
          <w:rFonts w:ascii="Tahoma" w:hAnsi="Tahoma" w:cs="Tahoma"/>
          <w:b/>
          <w:bCs/>
          <w:sz w:val="18"/>
          <w:szCs w:val="18"/>
          <w:lang w:val="pl-PL"/>
        </w:rPr>
        <w:t>r.</w:t>
      </w:r>
    </w:p>
    <w:p w14:paraId="3B651249" w14:textId="77777777" w:rsidR="00D7671A" w:rsidRPr="0062503C" w:rsidRDefault="00D7671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5FB5ECE5" w14:textId="77777777" w:rsidTr="0047574B">
        <w:tc>
          <w:tcPr>
            <w:tcW w:w="9210" w:type="dxa"/>
            <w:shd w:val="clear" w:color="auto" w:fill="E6E6E6"/>
          </w:tcPr>
          <w:p w14:paraId="6362C895" w14:textId="6E9FA1E9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XI    </w:t>
            </w:r>
            <w:r w:rsidRPr="0062503C">
              <w:rPr>
                <w:rFonts w:ascii="Tahoma" w:hAnsi="Tahoma" w:cs="Tahoma"/>
                <w:bCs w:val="0"/>
                <w:sz w:val="18"/>
                <w:szCs w:val="18"/>
              </w:rPr>
              <w:t>OPIS SPOSOBU PRZYGOTOWANIA OFERTY</w:t>
            </w:r>
          </w:p>
        </w:tc>
      </w:tr>
    </w:tbl>
    <w:p w14:paraId="61609800" w14:textId="77777777" w:rsidR="001A271F" w:rsidRPr="001A271F" w:rsidRDefault="001A271F" w:rsidP="001A271F">
      <w:pPr>
        <w:rPr>
          <w:b/>
          <w:bCs/>
          <w:color w:val="FF0000"/>
          <w:sz w:val="18"/>
          <w:szCs w:val="18"/>
        </w:rPr>
      </w:pPr>
    </w:p>
    <w:p w14:paraId="51B4119D" w14:textId="77777777" w:rsidR="001A271F" w:rsidRPr="00D7671A" w:rsidRDefault="001A271F" w:rsidP="00371760">
      <w:pPr>
        <w:numPr>
          <w:ilvl w:val="0"/>
          <w:numId w:val="25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>Zamawiający nie dopuszcza składanie oferty w formie pisemnej.</w:t>
      </w:r>
    </w:p>
    <w:p w14:paraId="195E124C" w14:textId="114830D5" w:rsidR="00065A78" w:rsidRPr="00D7671A" w:rsidRDefault="00065A78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 xml:space="preserve"> Zgodnie z art. 63 ust. 2 ustawy </w:t>
      </w:r>
      <w:proofErr w:type="spellStart"/>
      <w:r w:rsidRPr="00D7671A">
        <w:rPr>
          <w:rFonts w:ascii="Tahoma" w:hAnsi="Tahoma" w:cs="Tahoma"/>
          <w:sz w:val="18"/>
          <w:szCs w:val="18"/>
        </w:rPr>
        <w:t>Pzp</w:t>
      </w:r>
      <w:proofErr w:type="spellEnd"/>
      <w:r w:rsidRPr="00D7671A">
        <w:rPr>
          <w:rFonts w:ascii="Tahoma" w:hAnsi="Tahoma" w:cs="Tahoma"/>
          <w:sz w:val="18"/>
          <w:szCs w:val="18"/>
        </w:rPr>
        <w:t xml:space="preserve"> - </w:t>
      </w:r>
      <w:r w:rsidRPr="00FE5485">
        <w:rPr>
          <w:rFonts w:ascii="Tahoma" w:hAnsi="Tahoma" w:cs="Tahoma"/>
          <w:b/>
          <w:sz w:val="18"/>
          <w:szCs w:val="18"/>
        </w:rPr>
        <w:t>ofertę (tj. formularz oferty</w:t>
      </w:r>
      <w:r w:rsidR="00D17FD6">
        <w:rPr>
          <w:rFonts w:ascii="Tahoma" w:hAnsi="Tahoma" w:cs="Tahoma"/>
          <w:b/>
          <w:sz w:val="18"/>
          <w:szCs w:val="18"/>
        </w:rPr>
        <w:t>)</w:t>
      </w:r>
      <w:r w:rsidRPr="00D7671A">
        <w:rPr>
          <w:rFonts w:ascii="Tahoma" w:hAnsi="Tahoma" w:cs="Tahoma"/>
          <w:sz w:val="18"/>
          <w:szCs w:val="18"/>
        </w:rPr>
        <w:t xml:space="preserve"> oraz oświadczenie, o którym mowa w art. 125 ust. 1 ustawy </w:t>
      </w:r>
      <w:proofErr w:type="spellStart"/>
      <w:r w:rsidRPr="00D7671A">
        <w:rPr>
          <w:rFonts w:ascii="Tahoma" w:hAnsi="Tahoma" w:cs="Tahoma"/>
          <w:sz w:val="18"/>
          <w:szCs w:val="18"/>
        </w:rPr>
        <w:t>Pzp</w:t>
      </w:r>
      <w:proofErr w:type="spellEnd"/>
      <w:r w:rsidRPr="00D7671A">
        <w:rPr>
          <w:rFonts w:ascii="Tahoma" w:hAnsi="Tahoma" w:cs="Tahoma"/>
          <w:sz w:val="18"/>
          <w:szCs w:val="18"/>
        </w:rPr>
        <w:t xml:space="preserve">, składa się, pod rygorem nieważności,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dokumencie. </w:t>
      </w:r>
    </w:p>
    <w:p w14:paraId="48F0ABE0" w14:textId="77777777" w:rsidR="00065A78" w:rsidRPr="00D7671A" w:rsidRDefault="00065A78" w:rsidP="00065A78">
      <w:pPr>
        <w:pStyle w:val="Akapitzlist"/>
        <w:ind w:left="357"/>
        <w:rPr>
          <w:rFonts w:ascii="Tahoma" w:hAnsi="Tahoma" w:cs="Tahoma"/>
          <w:sz w:val="18"/>
          <w:szCs w:val="18"/>
        </w:rPr>
      </w:pPr>
    </w:p>
    <w:p w14:paraId="53FE880A" w14:textId="0722F204" w:rsidR="00065A78" w:rsidRPr="00D7671A" w:rsidRDefault="00065A78" w:rsidP="00065A78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>Środkiem komunikacji elektronicznej, służącym złożeniu oferty przez Wykonawcę, jest jego prawidłowe złożenie na Platformie Zakupowej dostępnej pod adresem:</w:t>
      </w:r>
    </w:p>
    <w:p w14:paraId="368F824E" w14:textId="7123A073" w:rsidR="00065A78" w:rsidRPr="00614C1C" w:rsidRDefault="00484BFC" w:rsidP="00065A78">
      <w:pPr>
        <w:pStyle w:val="Akapitzlist"/>
        <w:spacing w:after="120"/>
        <w:ind w:left="0" w:firstLine="340"/>
        <w:rPr>
          <w:rFonts w:ascii="Tahoma" w:hAnsi="Tahoma" w:cs="Tahoma"/>
          <w:sz w:val="18"/>
          <w:szCs w:val="18"/>
          <w:u w:val="single"/>
          <w:lang w:val="pl-PL"/>
        </w:rPr>
      </w:pPr>
      <w:hyperlink r:id="rId14" w:history="1">
        <w:r w:rsidR="00065A78" w:rsidRPr="00D7671A">
          <w:rPr>
            <w:rStyle w:val="Hipercze"/>
            <w:rFonts w:ascii="Tahoma" w:hAnsi="Tahoma" w:cs="Tahoma"/>
            <w:color w:val="auto"/>
            <w:sz w:val="18"/>
            <w:szCs w:val="18"/>
          </w:rPr>
          <w:t>https://platformazakupowa.pl/pn/spzoz-miedzychod</w:t>
        </w:r>
      </w:hyperlink>
      <w:r w:rsidR="00614C1C">
        <w:rPr>
          <w:rStyle w:val="Hipercze"/>
          <w:rFonts w:ascii="Tahoma" w:hAnsi="Tahoma" w:cs="Tahoma"/>
          <w:color w:val="auto"/>
          <w:sz w:val="18"/>
          <w:szCs w:val="18"/>
          <w:lang w:val="pl-PL"/>
        </w:rPr>
        <w:t xml:space="preserve"> </w:t>
      </w:r>
    </w:p>
    <w:p w14:paraId="5DF5D178" w14:textId="77777777" w:rsidR="00065A78" w:rsidRPr="00D7671A" w:rsidRDefault="00065A78" w:rsidP="00065A78">
      <w:pPr>
        <w:pStyle w:val="Akapitzlist"/>
        <w:spacing w:after="120"/>
        <w:ind w:left="357"/>
        <w:rPr>
          <w:rFonts w:ascii="Tahoma" w:hAnsi="Tahoma" w:cs="Tahoma"/>
          <w:sz w:val="18"/>
          <w:szCs w:val="18"/>
          <w:u w:val="single"/>
        </w:rPr>
      </w:pPr>
    </w:p>
    <w:p w14:paraId="68C8AE3A" w14:textId="3A86BC62" w:rsidR="00065A78" w:rsidRPr="00D7671A" w:rsidRDefault="00065A78" w:rsidP="00065A78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D7671A">
        <w:rPr>
          <w:rFonts w:ascii="Tahoma" w:hAnsi="Tahoma" w:cs="Tahoma"/>
          <w:sz w:val="18"/>
          <w:szCs w:val="18"/>
        </w:rPr>
        <w:t>Kwalifikowany podpis elektroniczny powinien być wystawiony przez dostawcę kwalifikowanej usługi zaufania, będącego podmiotem świadczącym usługi certyfikacyjne – podpis elektroniczny, spełniające wymogi bezpieczeństwa określone w ustawie z dnia 5 września 2016r „ o usługach zaufania oraz identyfikacji elektronicznej  (Dz.U. z 2020.0.1173) oraz przesłane za pośrednictwem środków komunikacji elektronicznej.</w:t>
      </w:r>
    </w:p>
    <w:p w14:paraId="3A28A364" w14:textId="77777777" w:rsidR="00065A78" w:rsidRPr="00D7671A" w:rsidRDefault="00065A78" w:rsidP="00065A78">
      <w:pPr>
        <w:pStyle w:val="Akapitzlist"/>
        <w:spacing w:after="120"/>
        <w:ind w:left="357"/>
        <w:rPr>
          <w:rFonts w:ascii="Tahoma" w:eastAsiaTheme="minorHAnsi" w:hAnsi="Tahoma" w:cs="Tahoma"/>
          <w:sz w:val="18"/>
          <w:szCs w:val="18"/>
        </w:rPr>
      </w:pPr>
    </w:p>
    <w:p w14:paraId="75D0D0CB" w14:textId="3A71C894" w:rsidR="00065A78" w:rsidRPr="00D7671A" w:rsidRDefault="00065A78" w:rsidP="00065A78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D7671A">
        <w:rPr>
          <w:rFonts w:ascii="Tahoma" w:eastAsiaTheme="minorHAnsi" w:hAnsi="Tahoma" w:cs="Tahoma"/>
          <w:sz w:val="18"/>
          <w:szCs w:val="18"/>
        </w:rPr>
        <w:t>Podpis zaufany – ustawa z dnia 17 lutego 2005 r. o informatyzacji działalno</w:t>
      </w:r>
      <w:r w:rsidRPr="00D7671A">
        <w:rPr>
          <w:rFonts w:ascii="Tahoma" w:eastAsia="TimesNewRoman" w:hAnsi="Tahoma" w:cs="Tahoma"/>
          <w:sz w:val="18"/>
          <w:szCs w:val="18"/>
        </w:rPr>
        <w:t>ś</w:t>
      </w:r>
      <w:r w:rsidRPr="00D7671A">
        <w:rPr>
          <w:rFonts w:ascii="Tahoma" w:eastAsiaTheme="minorHAnsi" w:hAnsi="Tahoma" w:cs="Tahoma"/>
          <w:sz w:val="18"/>
          <w:szCs w:val="18"/>
        </w:rPr>
        <w:t>ci podmiotów realizuj</w:t>
      </w:r>
      <w:r w:rsidRPr="00D7671A">
        <w:rPr>
          <w:rFonts w:ascii="Tahoma" w:eastAsia="TimesNewRoman" w:hAnsi="Tahoma" w:cs="Tahoma"/>
          <w:sz w:val="18"/>
          <w:szCs w:val="18"/>
        </w:rPr>
        <w:t>ą</w:t>
      </w:r>
      <w:r w:rsidRPr="00D7671A">
        <w:rPr>
          <w:rFonts w:ascii="Tahoma" w:eastAsiaTheme="minorHAnsi" w:hAnsi="Tahoma" w:cs="Tahoma"/>
          <w:sz w:val="18"/>
          <w:szCs w:val="18"/>
        </w:rPr>
        <w:t>cych zadania publiczne (tekst jednolity Dz.U. z 2019 r. poz. 700, z pó</w:t>
      </w:r>
      <w:r w:rsidRPr="00D7671A">
        <w:rPr>
          <w:rFonts w:ascii="Tahoma" w:eastAsia="TimesNewRoman" w:hAnsi="Tahoma" w:cs="Tahoma"/>
          <w:sz w:val="18"/>
          <w:szCs w:val="18"/>
        </w:rPr>
        <w:t>ź</w:t>
      </w:r>
      <w:r w:rsidRPr="00D7671A">
        <w:rPr>
          <w:rFonts w:ascii="Tahoma" w:eastAsiaTheme="minorHAnsi" w:hAnsi="Tahoma" w:cs="Tahoma"/>
          <w:sz w:val="18"/>
          <w:szCs w:val="18"/>
        </w:rPr>
        <w:t>n.zm.).</w:t>
      </w:r>
    </w:p>
    <w:p w14:paraId="5E3B7065" w14:textId="77777777" w:rsidR="00065A78" w:rsidRPr="00D7671A" w:rsidRDefault="00065A78" w:rsidP="00065A78">
      <w:pPr>
        <w:pStyle w:val="Akapitzlist"/>
        <w:spacing w:after="120"/>
        <w:ind w:left="360"/>
        <w:rPr>
          <w:rFonts w:ascii="Tahoma" w:eastAsiaTheme="minorHAnsi" w:hAnsi="Tahoma" w:cs="Tahoma"/>
          <w:sz w:val="18"/>
          <w:szCs w:val="18"/>
        </w:rPr>
      </w:pPr>
    </w:p>
    <w:p w14:paraId="5FA049B5" w14:textId="75434EAC" w:rsidR="00065A78" w:rsidRPr="00FE5485" w:rsidRDefault="00065A78" w:rsidP="00366106">
      <w:pPr>
        <w:pStyle w:val="Akapitzlist"/>
        <w:spacing w:after="120"/>
        <w:ind w:left="284"/>
        <w:rPr>
          <w:rFonts w:ascii="Tahoma" w:hAnsi="Tahoma" w:cs="Tahoma"/>
          <w:sz w:val="18"/>
          <w:szCs w:val="18"/>
        </w:rPr>
      </w:pPr>
      <w:r w:rsidRPr="00D7671A">
        <w:rPr>
          <w:rFonts w:ascii="Tahoma" w:eastAsiaTheme="minorHAnsi" w:hAnsi="Tahoma" w:cs="Tahoma"/>
          <w:sz w:val="18"/>
          <w:szCs w:val="18"/>
        </w:rPr>
        <w:t xml:space="preserve">Podpis osobisty – ustawa z dnia 6 sierpnia 2010 r. o dowodach osobistych (tekst jednolity Dz.U. z 2019 r. poz.653, </w:t>
      </w:r>
      <w:r w:rsidRPr="00FE5485">
        <w:rPr>
          <w:rFonts w:ascii="Tahoma" w:eastAsiaTheme="minorHAnsi" w:hAnsi="Tahoma" w:cs="Tahoma"/>
          <w:sz w:val="18"/>
          <w:szCs w:val="18"/>
        </w:rPr>
        <w:t>z pó</w:t>
      </w:r>
      <w:r w:rsidRPr="00FE5485">
        <w:rPr>
          <w:rFonts w:ascii="Tahoma" w:eastAsia="TimesNewRoman" w:hAnsi="Tahoma" w:cs="Tahoma"/>
          <w:sz w:val="18"/>
          <w:szCs w:val="18"/>
        </w:rPr>
        <w:t>ź</w:t>
      </w:r>
      <w:r w:rsidRPr="00FE5485">
        <w:rPr>
          <w:rFonts w:ascii="Tahoma" w:eastAsiaTheme="minorHAnsi" w:hAnsi="Tahoma" w:cs="Tahoma"/>
          <w:sz w:val="18"/>
          <w:szCs w:val="18"/>
        </w:rPr>
        <w:t>n.zm.).</w:t>
      </w:r>
    </w:p>
    <w:p w14:paraId="24F80C03" w14:textId="7D1148CD" w:rsidR="001A271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E5485">
        <w:rPr>
          <w:rFonts w:ascii="Tahoma" w:hAnsi="Tahoma" w:cs="Tahoma"/>
          <w:sz w:val="18"/>
          <w:szCs w:val="18"/>
        </w:rPr>
        <w:t xml:space="preserve">Wykonawca może złożyć tylko jedną ofertę. Oferta powinna zostać sporządzona według wzorów Zamawiającego stanowiących załączniki do SWZ tj. Formularz oferty oraz załącznik </w:t>
      </w:r>
      <w:r w:rsidR="00FE5485" w:rsidRPr="00FE5485">
        <w:rPr>
          <w:rFonts w:ascii="Tahoma" w:hAnsi="Tahoma" w:cs="Tahoma"/>
          <w:sz w:val="18"/>
          <w:szCs w:val="18"/>
        </w:rPr>
        <w:t>kosztorys ofertowy</w:t>
      </w:r>
      <w:r w:rsidRPr="00FE5485">
        <w:rPr>
          <w:rFonts w:ascii="Tahoma" w:hAnsi="Tahoma" w:cs="Tahoma"/>
          <w:sz w:val="18"/>
          <w:szCs w:val="18"/>
        </w:rPr>
        <w:t>. Wielkość i układ formularza może zostać przez wykonawcę zmieniona, jednak treść oferty musi odpowiadać treści SWZ.</w:t>
      </w:r>
    </w:p>
    <w:p w14:paraId="00748702" w14:textId="77777777" w:rsidR="00603D18" w:rsidRDefault="00603D18" w:rsidP="00490A95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1B22DCC8" w14:textId="213B7141" w:rsidR="00490A95" w:rsidRPr="00FE5485" w:rsidRDefault="00490A95" w:rsidP="00490A95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!!!!!!!!!!!!!!!!!!!!!!!!!!!!!!!!!!!!!!!!!!!!!!!!!!!!!!!!!!!!!!!!!!!!!!!!!!!!!!!!!!!!!!!!!!!!!!!!!!!!!!!!!!!!!!!!!!!!!!!!!!!!!!!!!!!!!!!!!!!!!!!!!!!!</w:t>
      </w:r>
    </w:p>
    <w:p w14:paraId="6F4D21A9" w14:textId="62ED0327" w:rsidR="00490A95" w:rsidRPr="006A046E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490A95">
        <w:rPr>
          <w:rFonts w:ascii="Tahoma" w:hAnsi="Tahoma" w:cs="Tahoma"/>
          <w:b/>
          <w:bCs/>
          <w:sz w:val="18"/>
          <w:szCs w:val="18"/>
        </w:rPr>
        <w:t xml:space="preserve">Zamawiający wymaga, aby składana oferta zawierała wypełnione wszystkie obowiązkowe pola dedykowane dla niniejszego postępowania na platformazakupowa.pl oraz załączono do niej </w:t>
      </w:r>
      <w:r w:rsidRPr="006A046E">
        <w:rPr>
          <w:rFonts w:ascii="Tahoma" w:hAnsi="Tahoma" w:cs="Tahoma"/>
          <w:b/>
          <w:bCs/>
          <w:sz w:val="18"/>
          <w:szCs w:val="18"/>
        </w:rPr>
        <w:t>załączniki</w:t>
      </w:r>
      <w:r w:rsidR="00490A95" w:rsidRPr="006A046E">
        <w:rPr>
          <w:rFonts w:ascii="Tahoma" w:hAnsi="Tahoma" w:cs="Tahoma"/>
          <w:b/>
          <w:bCs/>
          <w:sz w:val="18"/>
          <w:szCs w:val="18"/>
        </w:rPr>
        <w:t xml:space="preserve">: </w:t>
      </w:r>
    </w:p>
    <w:p w14:paraId="1C5C35C8" w14:textId="591237EB" w:rsidR="001A271F" w:rsidRPr="006A046E" w:rsidRDefault="001A271F" w:rsidP="00371760">
      <w:pPr>
        <w:numPr>
          <w:ilvl w:val="1"/>
          <w:numId w:val="25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eastAsia="Droid Sans Fallback" w:hAnsi="Tahoma" w:cs="Tahoma"/>
          <w:sz w:val="18"/>
          <w:szCs w:val="18"/>
          <w:lang w:eastAsia="ar-SA"/>
        </w:rPr>
        <w:t xml:space="preserve">Formularz oferty </w:t>
      </w:r>
      <w:r w:rsidR="00A90976" w:rsidRPr="006A046E">
        <w:rPr>
          <w:rFonts w:ascii="Tahoma" w:eastAsia="Arial Unicode MS" w:hAnsi="Tahoma" w:cs="Tahoma"/>
          <w:sz w:val="18"/>
          <w:szCs w:val="18"/>
          <w:bdr w:val="nil"/>
          <w:lang w:eastAsia="ar-SA"/>
        </w:rPr>
        <w:t>(Załącznik nr 1 do SWZ)</w:t>
      </w:r>
    </w:p>
    <w:p w14:paraId="10B5E21B" w14:textId="1AAA7F73" w:rsidR="00726010" w:rsidRPr="006A046E" w:rsidRDefault="00726010" w:rsidP="00371760">
      <w:pPr>
        <w:numPr>
          <w:ilvl w:val="1"/>
          <w:numId w:val="25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hAnsi="Tahoma" w:cs="Tahoma"/>
          <w:sz w:val="18"/>
          <w:szCs w:val="18"/>
        </w:rPr>
        <w:t xml:space="preserve">Oświadczenie o braku podstaw do wykluczenia </w:t>
      </w:r>
      <w:r w:rsidRPr="006A046E">
        <w:rPr>
          <w:rFonts w:ascii="Tahoma" w:eastAsia="Arial Unicode MS" w:hAnsi="Tahoma" w:cs="Tahoma"/>
          <w:sz w:val="18"/>
          <w:szCs w:val="18"/>
          <w:bdr w:val="nil"/>
          <w:lang w:eastAsia="ar-SA"/>
        </w:rPr>
        <w:t>(Załącznik nr 2 do SWZ)</w:t>
      </w:r>
    </w:p>
    <w:p w14:paraId="54FD49AA" w14:textId="2C2D5B62" w:rsidR="001A271F" w:rsidRPr="006A046E" w:rsidRDefault="001A271F" w:rsidP="00371760">
      <w:pPr>
        <w:numPr>
          <w:ilvl w:val="1"/>
          <w:numId w:val="25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hAnsi="Tahoma" w:cs="Tahoma"/>
          <w:sz w:val="18"/>
          <w:szCs w:val="18"/>
        </w:rPr>
        <w:t>pełnomocnictwo opatrzone kwalifikowanym podpisem elektronicznym – jeżeli dotyczy</w:t>
      </w:r>
    </w:p>
    <w:p w14:paraId="6317948B" w14:textId="77777777" w:rsidR="00A44C5D" w:rsidRPr="00614C1C" w:rsidRDefault="00A44C5D" w:rsidP="00A44C5D">
      <w:pPr>
        <w:autoSpaceDE w:val="0"/>
        <w:autoSpaceDN w:val="0"/>
        <w:adjustRightInd w:val="0"/>
        <w:ind w:left="993"/>
        <w:jc w:val="both"/>
        <w:rPr>
          <w:rFonts w:ascii="Tahoma" w:hAnsi="Tahoma" w:cs="Tahoma"/>
          <w:color w:val="FF0000"/>
          <w:sz w:val="18"/>
          <w:szCs w:val="18"/>
        </w:rPr>
      </w:pPr>
    </w:p>
    <w:p w14:paraId="43AE7FCE" w14:textId="399ECBB5" w:rsidR="00603D18" w:rsidRPr="00490A95" w:rsidRDefault="00490A95" w:rsidP="00490A9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490A95">
        <w:rPr>
          <w:rFonts w:ascii="Tahoma" w:hAnsi="Tahoma" w:cs="Tahoma"/>
          <w:sz w:val="18"/>
          <w:szCs w:val="18"/>
        </w:rPr>
        <w:t>!!!!!!!!!!!!!!!!!!!!!!!!!!!!!!!!!!!!!!!!!!!!!!!!!!!!!!!!!!!!!!!!!!!!!!!!!!!!!!!!!!!!!!!!!!!!!!!!!!!!!!!!!!!!!!!!!!!!!!!!!!!!!!!!!!!!!!!!!!!!!!!!!!!!</w:t>
      </w:r>
    </w:p>
    <w:p w14:paraId="587E7EC1" w14:textId="77777777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bCs/>
          <w:sz w:val="18"/>
          <w:szCs w:val="18"/>
        </w:rPr>
        <w:lastRenderedPageBreak/>
        <w:t xml:space="preserve">Jeżeli wykonawcę reprezentuje pełnomocnik, wraz z ofertą składa się pełnomocnictwo. Oryginał pełnomocnictwa                         w formie elektronicznej musi zostać podpisany kwalifikowanym podpisem elektronicznym przez osobę wystawiającą pełnomocnictwo lub notariusza uwierzytelniającego takim podpisem kopię pisemnego oryginału. </w:t>
      </w:r>
    </w:p>
    <w:p w14:paraId="07D19459" w14:textId="77777777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Dokumenty lub oświadczenia składane są w oryginale w postaci dokumentu elektronicznego lub  w elektronicznej kopii dokumentu lub oświadczenia poświadczonej za zgodność z oryginałem.</w:t>
      </w:r>
    </w:p>
    <w:p w14:paraId="0E34D2D5" w14:textId="77777777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1B88E735" w14:textId="774CE039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Poświadczenie za zgodność z oryginałem elektronicznej kopii dokumentu lub oświadczenia o której mowa wyżej, następuje przy użyciu kwalifikowanego podpisu elektronicznego.</w:t>
      </w:r>
    </w:p>
    <w:p w14:paraId="351FD2D6" w14:textId="7009D6E0" w:rsidR="00065A78" w:rsidRPr="00F66B5F" w:rsidRDefault="00065A78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 xml:space="preserve">Jeśli Wykonawca składając ofertę wraz z jej załącznikami zamierza </w:t>
      </w:r>
      <w:r w:rsidRPr="00F66B5F">
        <w:rPr>
          <w:rFonts w:ascii="Tahoma" w:hAnsi="Tahoma" w:cs="Tahoma"/>
          <w:b/>
          <w:sz w:val="18"/>
          <w:szCs w:val="18"/>
        </w:rPr>
        <w:t>zastrzec</w:t>
      </w:r>
      <w:r w:rsidRPr="00F66B5F">
        <w:rPr>
          <w:rFonts w:ascii="Tahoma" w:hAnsi="Tahoma" w:cs="Tahoma"/>
          <w:sz w:val="18"/>
          <w:szCs w:val="18"/>
        </w:rPr>
        <w:t xml:space="preserve"> niektóre informacje w nich zawarte, zgodnie z postanowieniami art. 18 ust. 3 ustawy </w:t>
      </w:r>
      <w:proofErr w:type="spellStart"/>
      <w:r w:rsidRPr="00F66B5F">
        <w:rPr>
          <w:rFonts w:ascii="Tahoma" w:hAnsi="Tahoma" w:cs="Tahoma"/>
          <w:sz w:val="18"/>
          <w:szCs w:val="18"/>
        </w:rPr>
        <w:t>Pzp</w:t>
      </w:r>
      <w:proofErr w:type="spellEnd"/>
      <w:r w:rsidRPr="00F66B5F">
        <w:rPr>
          <w:rFonts w:ascii="Tahoma" w:hAnsi="Tahoma" w:cs="Tahoma"/>
          <w:sz w:val="18"/>
          <w:szCs w:val="18"/>
        </w:rPr>
        <w:t>, zobowiązany jest nie później niż w terminie składania ofert, zastrzec w dokumentach składanych wraz z ofertą, że nie mogą one być udostępniane oraz wykazać (załączyć do oferty pisemne uzasadnienie), iż zastrzeżone informacje stanowią tajemnicę przedsiębiorstwa.</w:t>
      </w:r>
    </w:p>
    <w:p w14:paraId="0E446C43" w14:textId="77777777" w:rsidR="00065A78" w:rsidRPr="00065A78" w:rsidRDefault="00065A78" w:rsidP="00065A7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0E82C38" w14:textId="55C5EB28" w:rsidR="00065A78" w:rsidRPr="00F66B5F" w:rsidRDefault="00065A78" w:rsidP="00065A78">
      <w:pPr>
        <w:spacing w:after="12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niestanowiącą tajemnicy przedsiębiorstwa                               w rozumieniu ustawy z dnia 16 kwietnia 1993 r. o zwalczaniu nieuczciwej konkurencji (Dz. U. z 2020 r. Nr 1913 ze zm.).</w:t>
      </w:r>
    </w:p>
    <w:p w14:paraId="4B766D04" w14:textId="1869D6F5" w:rsidR="00AC25D7" w:rsidRPr="00603D18" w:rsidRDefault="00065A78" w:rsidP="00603D1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 xml:space="preserve">Stosownie do treści § 4 ust. 1 rozporządzenia </w:t>
      </w:r>
      <w:proofErr w:type="spellStart"/>
      <w:r w:rsidRPr="00F66B5F">
        <w:rPr>
          <w:rFonts w:ascii="Tahoma" w:hAnsi="Tahoma" w:cs="Tahoma"/>
          <w:sz w:val="18"/>
          <w:szCs w:val="18"/>
        </w:rPr>
        <w:t>ws</w:t>
      </w:r>
      <w:proofErr w:type="spellEnd"/>
      <w:r w:rsidRPr="00F66B5F">
        <w:rPr>
          <w:rFonts w:ascii="Tahoma" w:hAnsi="Tahoma" w:cs="Tahoma"/>
          <w:sz w:val="18"/>
          <w:szCs w:val="18"/>
        </w:rPr>
        <w:t xml:space="preserve">. środków komunikacji elektronicznej: W przypadku gdy dokumenty elektroniczne w postępowaniu przekazywane przy użyciu środków komunikacji elektronicznej, zawierają informacje stanowiące tajemnicę przedsiębiorstwa w rozumieniu przepisów ustawy z dnia  16 kwietnia 1993 r. o zwalczaniu nieuczciwej konkurencji (Dz. U. z 2020 r. poz. 1913), </w:t>
      </w:r>
      <w:r w:rsidRPr="00F66B5F">
        <w:rPr>
          <w:rFonts w:ascii="Tahoma" w:hAnsi="Tahoma" w:cs="Tahoma"/>
          <w:b/>
          <w:sz w:val="18"/>
          <w:szCs w:val="18"/>
        </w:rPr>
        <w:t xml:space="preserve">wykonawca, w celu utrzymania   w poufności tych informacji, przekazuje je w wydzielonym i odpowiednio oznaczonym pliku.  </w:t>
      </w:r>
    </w:p>
    <w:p w14:paraId="1094F63B" w14:textId="292DE78E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bCs/>
          <w:sz w:val="18"/>
          <w:szCs w:val="18"/>
        </w:rPr>
        <w:t xml:space="preserve">Wykonawca nie może zastrzec informacji, tj. </w:t>
      </w:r>
      <w:r w:rsidRPr="00F66B5F">
        <w:rPr>
          <w:rFonts w:ascii="Tahoma" w:hAnsi="Tahoma" w:cs="Tahoma"/>
          <w:sz w:val="18"/>
          <w:szCs w:val="18"/>
        </w:rPr>
        <w:t>nazwy firmy oraz jego adresu, a także informacji dotyczących ceny, terminu wykonania zamówienia, okresu gwarancji i warunków płatności zawartych w ofercie.</w:t>
      </w:r>
    </w:p>
    <w:p w14:paraId="3DB6FB7E" w14:textId="010B4A4C" w:rsidR="001A271F" w:rsidRPr="00F66B5F" w:rsidRDefault="00304C95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 xml:space="preserve">Zgodnie z art. 219 ust.2 ustawy </w:t>
      </w:r>
      <w:proofErr w:type="spellStart"/>
      <w:r w:rsidRPr="00F66B5F">
        <w:rPr>
          <w:rFonts w:ascii="Tahoma" w:hAnsi="Tahoma" w:cs="Tahoma"/>
          <w:sz w:val="18"/>
          <w:szCs w:val="18"/>
        </w:rPr>
        <w:t>Pzp</w:t>
      </w:r>
      <w:proofErr w:type="spellEnd"/>
      <w:r w:rsidRPr="00F66B5F">
        <w:rPr>
          <w:rFonts w:ascii="Tahoma" w:hAnsi="Tahoma" w:cs="Tahoma"/>
          <w:sz w:val="18"/>
          <w:szCs w:val="18"/>
        </w:rPr>
        <w:t xml:space="preserve"> </w:t>
      </w:r>
      <w:r w:rsidR="001A271F" w:rsidRPr="00F66B5F">
        <w:rPr>
          <w:rFonts w:ascii="Tahoma" w:hAnsi="Tahoma" w:cs="Tahoma"/>
          <w:sz w:val="18"/>
          <w:szCs w:val="18"/>
        </w:rPr>
        <w:t>Wykonawca może, przed upływem terminu do składania ofert zmienić lub wycofać ofertę za pośrednictwem Formularza złożenia oferty.</w:t>
      </w:r>
    </w:p>
    <w:p w14:paraId="2FDAE43F" w14:textId="77777777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eastAsia="Calibri" w:hAnsi="Tahoma" w:cs="Tahoma"/>
          <w:sz w:val="18"/>
          <w:szCs w:val="18"/>
          <w:lang w:eastAsia="en-US"/>
        </w:rPr>
        <w:t>Wykonawca po upływie terminu do składania ofert nie może skutecznie dokonać zmiany ani wycofać złożonej oferty.</w:t>
      </w:r>
    </w:p>
    <w:p w14:paraId="7B7305B2" w14:textId="77777777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Wykonawca może wycofać złożoną przez siebie ofertę, pod warunkiem, że elektroniczne powiadomienie wpłynie do Zamawiającego przed upływem terminu składania ofert.</w:t>
      </w:r>
    </w:p>
    <w:p w14:paraId="06AE8271" w14:textId="7D47427A" w:rsidR="001A271F" w:rsidRPr="00F66B5F" w:rsidRDefault="001A271F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Wykonawcy ponoszą wszelkie koszty związane z przygotowanie i złożeniem oferty, w tym koszty poniesione                      z tytułu nabycia kwalifikowanego podpisu elektronicznego.</w:t>
      </w:r>
    </w:p>
    <w:p w14:paraId="2A3C1B76" w14:textId="587709A4" w:rsidR="00290F83" w:rsidRPr="00F66B5F" w:rsidRDefault="00A05704" w:rsidP="00371760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6B5F">
        <w:rPr>
          <w:rFonts w:ascii="Tahoma" w:hAnsi="Tahoma" w:cs="Tahoma"/>
          <w:sz w:val="18"/>
          <w:szCs w:val="18"/>
        </w:rPr>
        <w:t>Ofertę wraz z jej załącznikami oraz oświadczeniami i dokumentami, należy złożyć w sposób wskazany w SWZ.</w:t>
      </w:r>
    </w:p>
    <w:p w14:paraId="0CED21D3" w14:textId="0037435E" w:rsidR="00970D1C" w:rsidRPr="0062503C" w:rsidRDefault="00970D1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0C7601E1" w14:textId="77777777" w:rsidTr="0047574B">
        <w:tc>
          <w:tcPr>
            <w:tcW w:w="9210" w:type="dxa"/>
            <w:shd w:val="clear" w:color="auto" w:fill="E6E6E6"/>
          </w:tcPr>
          <w:p w14:paraId="4B796DCC" w14:textId="31002BDE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XII   TERMIN SKŁADANIA I OTWARCIA OFERT</w:t>
            </w:r>
          </w:p>
        </w:tc>
      </w:tr>
    </w:tbl>
    <w:p w14:paraId="63202AF6" w14:textId="06E9F433" w:rsidR="00970D1C" w:rsidRPr="0062503C" w:rsidRDefault="00970D1C">
      <w:pPr>
        <w:rPr>
          <w:rFonts w:ascii="Tahoma" w:hAnsi="Tahoma" w:cs="Tahoma"/>
          <w:sz w:val="18"/>
          <w:szCs w:val="18"/>
        </w:rPr>
      </w:pPr>
    </w:p>
    <w:p w14:paraId="2EE4D240" w14:textId="6AEC962E" w:rsidR="000857B8" w:rsidRPr="00711462" w:rsidRDefault="000857B8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0857B8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Termin składania ofert upływa </w:t>
      </w:r>
      <w:r w:rsidRPr="00711462">
        <w:rPr>
          <w:rFonts w:ascii="Tahoma" w:hAnsi="Tahoma" w:cs="Tahoma"/>
          <w:bCs/>
          <w:iCs/>
          <w:sz w:val="18"/>
          <w:szCs w:val="18"/>
          <w:lang w:val="x-none" w:eastAsia="ar-SA"/>
        </w:rPr>
        <w:t>dnia</w:t>
      </w:r>
      <w:r w:rsidR="001B0AE8" w:rsidRPr="00711462">
        <w:rPr>
          <w:rFonts w:ascii="Tahoma" w:hAnsi="Tahoma" w:cs="Tahoma"/>
          <w:bCs/>
          <w:iCs/>
          <w:sz w:val="18"/>
          <w:szCs w:val="18"/>
          <w:lang w:eastAsia="ar-SA"/>
        </w:rPr>
        <w:t xml:space="preserve"> </w:t>
      </w:r>
      <w:r w:rsidR="00E06705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13</w:t>
      </w:r>
      <w:r w:rsidR="001B0AE8" w:rsidRPr="00711462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</w:t>
      </w:r>
      <w:r w:rsidR="00D725A4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0</w:t>
      </w:r>
      <w:r w:rsidR="00E06705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4</w:t>
      </w:r>
      <w:r w:rsidR="00D7671A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.202</w:t>
      </w:r>
      <w:r w:rsidR="00D725A4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2</w:t>
      </w:r>
      <w:r w:rsidR="00D7671A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r. 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9:30</w:t>
      </w:r>
    </w:p>
    <w:p w14:paraId="1B62BCE4" w14:textId="08170ACB" w:rsidR="000857B8" w:rsidRPr="00711462" w:rsidRDefault="000857B8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711462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Oferty zostaną otwarte w dniu </w:t>
      </w:r>
      <w:r w:rsidR="00E06705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13</w:t>
      </w:r>
      <w:r w:rsidR="001B0AE8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</w:t>
      </w:r>
      <w:r w:rsidR="00874EBE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="00E06705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4</w:t>
      </w:r>
      <w:r w:rsidR="00CD570D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</w:t>
      </w:r>
      <w:r w:rsidR="00D7671A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202</w:t>
      </w:r>
      <w:r w:rsidR="00874EBE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2r.</w:t>
      </w:r>
      <w:r w:rsidR="00D7671A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 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1</w:t>
      </w:r>
      <w:r w:rsidR="009055E5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:</w:t>
      </w:r>
      <w:r w:rsidR="00DA4DC1" w:rsidRPr="00711462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Pr="00711462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0</w:t>
      </w:r>
      <w:r w:rsidRPr="00711462">
        <w:rPr>
          <w:rFonts w:ascii="Tahoma" w:hAnsi="Tahoma" w:cs="Tahoma"/>
          <w:sz w:val="18"/>
          <w:szCs w:val="18"/>
          <w:lang w:val="x-none" w:eastAsia="x-none"/>
        </w:rPr>
        <w:t xml:space="preserve"> </w:t>
      </w:r>
    </w:p>
    <w:p w14:paraId="7353EC81" w14:textId="7E8B831E" w:rsidR="00E71A60" w:rsidRPr="00F66B5F" w:rsidRDefault="00E71A60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sz w:val="18"/>
          <w:szCs w:val="18"/>
        </w:rPr>
        <w:t xml:space="preserve">Wykonawca składa ofertę za pośrednictwem Platformy Zakupowej dostępnej pod adresem:      </w:t>
      </w:r>
      <w:hyperlink r:id="rId15" w:history="1">
        <w:r w:rsidRPr="00F66B5F">
          <w:rPr>
            <w:rFonts w:ascii="Tahoma" w:hAnsi="Tahoma" w:cs="Tahoma"/>
            <w:b/>
            <w:bCs/>
            <w:i/>
            <w:iCs/>
            <w:sz w:val="18"/>
            <w:szCs w:val="18"/>
          </w:rPr>
          <w:t>https://platformazakupowa.pl/pn/spzoz-miedzychod</w:t>
        </w:r>
      </w:hyperlink>
      <w:r w:rsidR="00E00568">
        <w:rPr>
          <w:rFonts w:ascii="Tahoma" w:hAnsi="Tahoma" w:cs="Tahoma"/>
          <w:b/>
          <w:bCs/>
          <w:i/>
          <w:iCs/>
          <w:sz w:val="18"/>
          <w:szCs w:val="18"/>
        </w:rPr>
        <w:t xml:space="preserve">  </w:t>
      </w:r>
      <w:r w:rsidRPr="00F66B5F">
        <w:rPr>
          <w:rFonts w:ascii="Tahoma" w:hAnsi="Tahoma" w:cs="Tahoma"/>
          <w:sz w:val="18"/>
          <w:szCs w:val="18"/>
        </w:rPr>
        <w:t>w postaci elektronicznej</w:t>
      </w:r>
    </w:p>
    <w:p w14:paraId="1A3C5A50" w14:textId="61C635C4" w:rsidR="000857B8" w:rsidRPr="00F66B5F" w:rsidRDefault="000857B8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bCs/>
          <w:iCs/>
          <w:sz w:val="18"/>
          <w:szCs w:val="18"/>
          <w:lang w:val="x-none" w:eastAsia="ar-SA"/>
        </w:rPr>
        <w:t>Wykonawcy mogą być obecni przy otwieraniu ofert.</w:t>
      </w:r>
    </w:p>
    <w:p w14:paraId="09BEED3B" w14:textId="46CB92F2" w:rsidR="00304C95" w:rsidRPr="00F66B5F" w:rsidRDefault="00304C95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eastAsiaTheme="minorHAnsi" w:hAnsi="Tahoma" w:cs="Tahoma"/>
          <w:sz w:val="18"/>
          <w:szCs w:val="18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6AA97E54" w14:textId="77777777" w:rsidR="000857B8" w:rsidRPr="000857B8" w:rsidRDefault="000857B8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0857B8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poda Wykonawcom do wiadomości:</w:t>
      </w:r>
    </w:p>
    <w:p w14:paraId="0360530E" w14:textId="77777777" w:rsidR="000857B8" w:rsidRPr="000857B8" w:rsidRDefault="000857B8" w:rsidP="008D3BF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857B8">
        <w:rPr>
          <w:rFonts w:ascii="Tahoma" w:hAnsi="Tahoma" w:cs="Tahoma"/>
          <w:bCs/>
          <w:iCs/>
          <w:sz w:val="18"/>
          <w:szCs w:val="18"/>
          <w:lang w:val="x-none" w:eastAsia="ar-SA"/>
        </w:rPr>
        <w:t>nazwę i adres Wykonawcy, którego oferta jest otwierana,</w:t>
      </w:r>
    </w:p>
    <w:p w14:paraId="215F0133" w14:textId="0AD138FD" w:rsidR="000857B8" w:rsidRPr="00A05704" w:rsidRDefault="000857B8" w:rsidP="008D3BF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A05704">
        <w:rPr>
          <w:rFonts w:ascii="Tahoma" w:hAnsi="Tahoma" w:cs="Tahoma"/>
          <w:bCs/>
          <w:iCs/>
          <w:sz w:val="18"/>
          <w:szCs w:val="18"/>
          <w:lang w:val="x-none" w:eastAsia="ar-SA"/>
        </w:rPr>
        <w:t>cenę oferty.</w:t>
      </w:r>
    </w:p>
    <w:p w14:paraId="4221C379" w14:textId="38102AC2" w:rsidR="00A05704" w:rsidRPr="00F66B5F" w:rsidRDefault="00A05704" w:rsidP="008D3BF8">
      <w:pPr>
        <w:pStyle w:val="Akapitzlist"/>
        <w:numPr>
          <w:ilvl w:val="1"/>
          <w:numId w:val="18"/>
        </w:numPr>
        <w:spacing w:after="120"/>
        <w:rPr>
          <w:rFonts w:ascii="Tahoma" w:hAnsi="Tahoma" w:cs="Tahoma"/>
          <w:iCs/>
          <w:sz w:val="18"/>
          <w:szCs w:val="18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t xml:space="preserve">Zamawiający, niezwłocznie po otwarciu ofert, udostępni na stronie internetowej prowadzonego postępowania informacje o: </w:t>
      </w:r>
    </w:p>
    <w:p w14:paraId="2454C250" w14:textId="77777777" w:rsidR="00A05704" w:rsidRPr="00F66B5F" w:rsidRDefault="00A05704" w:rsidP="00A05704">
      <w:pPr>
        <w:pStyle w:val="Akapitzlist"/>
        <w:ind w:left="357"/>
        <w:rPr>
          <w:rFonts w:ascii="Tahoma" w:eastAsiaTheme="minorHAnsi" w:hAnsi="Tahoma" w:cs="Tahoma"/>
          <w:iCs/>
          <w:sz w:val="18"/>
          <w:szCs w:val="18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39F4D902" w14:textId="62AF4A3B" w:rsidR="00A05704" w:rsidRPr="00F66B5F" w:rsidRDefault="00A05704" w:rsidP="00A0570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F66B5F">
        <w:rPr>
          <w:rFonts w:ascii="Tahoma" w:eastAsiaTheme="minorHAnsi" w:hAnsi="Tahoma" w:cs="Tahoma"/>
          <w:sz w:val="18"/>
          <w:szCs w:val="18"/>
        </w:rPr>
        <w:t>2) cenach zawartych w ofertach</w:t>
      </w:r>
    </w:p>
    <w:p w14:paraId="54BDD572" w14:textId="69B272E4" w:rsidR="000857B8" w:rsidRPr="00A05704" w:rsidRDefault="000857B8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A05704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umożliwia zapoznanie się z treścią złożonych ofert.</w:t>
      </w:r>
    </w:p>
    <w:p w14:paraId="2C0C42BF" w14:textId="131A680A" w:rsidR="00E71A60" w:rsidRPr="00F66B5F" w:rsidRDefault="00E71A60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iCs/>
          <w:sz w:val="18"/>
          <w:szCs w:val="18"/>
        </w:rPr>
        <w:t>Przed upływem terminu składania ofert Wykonawca może zmienić ofertę (poprawić, uzupełnić) lub  wycofać złożoną ofertę</w:t>
      </w:r>
      <w:r w:rsidRPr="00F66B5F">
        <w:rPr>
          <w:rFonts w:cs="Arial"/>
          <w:iCs/>
          <w:sz w:val="20"/>
          <w:szCs w:val="20"/>
        </w:rPr>
        <w:t xml:space="preserve">. </w:t>
      </w:r>
    </w:p>
    <w:p w14:paraId="05ABB27B" w14:textId="77777777" w:rsidR="00A05704" w:rsidRPr="00F66B5F" w:rsidRDefault="00A05704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hAnsi="Tahoma" w:cs="Tahoma"/>
          <w:iCs/>
          <w:sz w:val="18"/>
          <w:szCs w:val="18"/>
        </w:rPr>
        <w:t xml:space="preserve">Oferta złożona po terminie, zgodnie z art. 226 ust. 1 pkt 1 ustawy </w:t>
      </w:r>
      <w:proofErr w:type="spellStart"/>
      <w:r w:rsidRPr="00F66B5F">
        <w:rPr>
          <w:rFonts w:ascii="Tahoma" w:hAnsi="Tahoma" w:cs="Tahoma"/>
          <w:iCs/>
          <w:sz w:val="18"/>
          <w:szCs w:val="18"/>
        </w:rPr>
        <w:t>Pzp</w:t>
      </w:r>
      <w:proofErr w:type="spellEnd"/>
      <w:r w:rsidRPr="00F66B5F">
        <w:rPr>
          <w:rFonts w:ascii="Tahoma" w:hAnsi="Tahoma" w:cs="Tahoma"/>
          <w:iCs/>
          <w:sz w:val="18"/>
          <w:szCs w:val="18"/>
        </w:rPr>
        <w:t xml:space="preserve"> zostanie odrzucona.</w:t>
      </w:r>
    </w:p>
    <w:p w14:paraId="021A72CB" w14:textId="6FD1A498" w:rsidR="00A05704" w:rsidRPr="00F66B5F" w:rsidRDefault="00A05704" w:rsidP="008D3BF8">
      <w:pPr>
        <w:pStyle w:val="Akapitzlist"/>
        <w:numPr>
          <w:ilvl w:val="1"/>
          <w:numId w:val="18"/>
        </w:numPr>
        <w:contextualSpacing w:val="0"/>
        <w:rPr>
          <w:rFonts w:ascii="Tahoma" w:hAnsi="Tahoma" w:cs="Tahoma"/>
          <w:iCs/>
          <w:sz w:val="18"/>
          <w:szCs w:val="18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DF6183A" w14:textId="4D2D467D" w:rsidR="00A05704" w:rsidRPr="00F66B5F" w:rsidRDefault="00A05704" w:rsidP="008D3BF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F66B5F">
        <w:rPr>
          <w:rFonts w:ascii="Tahoma" w:eastAsiaTheme="minorHAnsi" w:hAnsi="Tahoma" w:cs="Tahoma"/>
          <w:iCs/>
          <w:sz w:val="18"/>
          <w:szCs w:val="18"/>
        </w:rPr>
        <w:t>Zamawiający poinformuje o zmianie terminu otwarcia ofert na stronie internetowej prowadzonego postępowania</w:t>
      </w:r>
    </w:p>
    <w:p w14:paraId="6C1C8B91" w14:textId="2097F95F" w:rsidR="00CD570D" w:rsidRDefault="00CD570D">
      <w:pPr>
        <w:rPr>
          <w:rFonts w:ascii="Tahoma" w:hAnsi="Tahoma" w:cs="Tahoma"/>
          <w:sz w:val="18"/>
          <w:szCs w:val="18"/>
        </w:rPr>
      </w:pPr>
    </w:p>
    <w:p w14:paraId="014682AA" w14:textId="090F5C5F" w:rsidR="00530859" w:rsidRDefault="00530859">
      <w:pPr>
        <w:rPr>
          <w:rFonts w:ascii="Tahoma" w:hAnsi="Tahoma" w:cs="Tahoma"/>
          <w:sz w:val="18"/>
          <w:szCs w:val="18"/>
        </w:rPr>
      </w:pPr>
    </w:p>
    <w:p w14:paraId="1614EE86" w14:textId="77777777" w:rsidR="00530859" w:rsidRPr="0062503C" w:rsidRDefault="0053085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70D54B0B" w14:textId="77777777" w:rsidTr="0047574B">
        <w:tc>
          <w:tcPr>
            <w:tcW w:w="9210" w:type="dxa"/>
            <w:shd w:val="clear" w:color="auto" w:fill="E6E6E6"/>
          </w:tcPr>
          <w:p w14:paraId="0DCC473B" w14:textId="648F3E9C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XIII  PODSTAWY WYKLUCZENIA, O K</w:t>
            </w:r>
            <w:r w:rsidR="00041BCA">
              <w:rPr>
                <w:rFonts w:ascii="Tahoma" w:hAnsi="Tahoma" w:cs="Tahoma"/>
                <w:sz w:val="18"/>
                <w:szCs w:val="18"/>
              </w:rPr>
              <w:t>T</w:t>
            </w:r>
            <w:r w:rsidRPr="0062503C">
              <w:rPr>
                <w:rFonts w:ascii="Tahoma" w:hAnsi="Tahoma" w:cs="Tahoma"/>
                <w:sz w:val="18"/>
                <w:szCs w:val="18"/>
              </w:rPr>
              <w:t>ÓRYCH MOWA W ART. 108 UST. 1 USTAWY PZP</w:t>
            </w:r>
          </w:p>
        </w:tc>
      </w:tr>
    </w:tbl>
    <w:p w14:paraId="41E883B4" w14:textId="77777777" w:rsidR="00970D1C" w:rsidRPr="000857B8" w:rsidRDefault="00970D1C">
      <w:pPr>
        <w:rPr>
          <w:rFonts w:ascii="Tahoma" w:hAnsi="Tahoma" w:cs="Tahoma"/>
          <w:sz w:val="18"/>
          <w:szCs w:val="18"/>
        </w:rPr>
      </w:pPr>
    </w:p>
    <w:p w14:paraId="4C1471B4" w14:textId="77777777" w:rsidR="000857B8" w:rsidRPr="000857B8" w:rsidRDefault="000857B8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0857B8">
        <w:rPr>
          <w:rFonts w:ascii="Tahoma" w:hAnsi="Tahoma" w:cs="Tahoma"/>
          <w:color w:val="000000"/>
          <w:sz w:val="18"/>
          <w:szCs w:val="18"/>
        </w:rPr>
        <w:t xml:space="preserve">Zamawiający wykluczy wykonawcę z postępowania o udzielenie zamówienia w przypadku zaistnienia którejkolwiek z przesłanek o których mowa w art. 108 ust 1 ustawy </w:t>
      </w:r>
      <w:proofErr w:type="spellStart"/>
      <w:r w:rsidRPr="000857B8">
        <w:rPr>
          <w:rFonts w:ascii="Tahoma" w:hAnsi="Tahoma" w:cs="Tahoma"/>
          <w:color w:val="000000"/>
          <w:sz w:val="18"/>
          <w:szCs w:val="18"/>
        </w:rPr>
        <w:t>Pzp</w:t>
      </w:r>
      <w:proofErr w:type="spellEnd"/>
      <w:r w:rsidRPr="000857B8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475AF50F" w14:textId="77777777" w:rsidR="000857B8" w:rsidRPr="000857B8" w:rsidRDefault="000857B8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7782528" w14:textId="60A8A3E1" w:rsidR="000857B8" w:rsidRPr="00490A95" w:rsidRDefault="000857B8" w:rsidP="000857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490A95">
        <w:rPr>
          <w:rFonts w:ascii="Tahoma" w:eastAsia="Arial Unicode MS" w:hAnsi="Tahoma" w:cs="Tahoma"/>
          <w:sz w:val="18"/>
          <w:szCs w:val="18"/>
          <w:bdr w:val="nil"/>
          <w:lang w:eastAsia="en-US"/>
        </w:rPr>
        <w:t>Brak podstaw do wykluczenia, o których mowa w art. 108 ustawy PZP,  zostanie zweryfikowany na podstawie przedłożonego wraz z ofertą oświadczenia – wg wzoru na załączniku nr 2 do SWZ.</w:t>
      </w:r>
    </w:p>
    <w:p w14:paraId="273627CE" w14:textId="77777777" w:rsidR="000857B8" w:rsidRPr="000857B8" w:rsidRDefault="000857B8" w:rsidP="000857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63A1CD1F" w14:textId="77777777" w:rsidR="000857B8" w:rsidRPr="000857B8" w:rsidRDefault="000857B8" w:rsidP="008D3B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</w:pPr>
      <w:r w:rsidRPr="000857B8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Zamawiający może wykluczyć Wykonawcę na każdym etapie postępowania o udzielenie zamówienia. (art. 110 ust 1)</w:t>
      </w:r>
    </w:p>
    <w:p w14:paraId="5146FC72" w14:textId="77777777" w:rsidR="000857B8" w:rsidRPr="000857B8" w:rsidRDefault="000857B8" w:rsidP="008D3B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</w:pPr>
      <w:r w:rsidRPr="000857B8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Zamawiający może na każdym etapie postępowania o udzielenie zamówienia uznać, że Wykonawca nie posiada wymaganych zdolności, jeżeli zaangażowanie zasobów technicznych lub zawodowych Wykonawcy w inne przedsięwzięcia gospodarcze Wykonawcy może mieć negatywny wpływ na realizacje zamówienia.</w:t>
      </w:r>
    </w:p>
    <w:p w14:paraId="2B4F879E" w14:textId="77777777" w:rsidR="000857B8" w:rsidRPr="000857B8" w:rsidRDefault="000857B8" w:rsidP="008D3BF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</w:pPr>
      <w:r w:rsidRPr="000857B8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Wykonawca nie podlega wykluczeniu w okolicznościach określonych w art. 108 ust. 1 pkt. 1,2,5 i 6 lub art.109 ust. 1 pkt. 2-10, jeżeli udowodni Zamawiającemu, że spełnił łącznie następujące przesłanki:</w:t>
      </w:r>
    </w:p>
    <w:p w14:paraId="251288F3" w14:textId="77777777" w:rsidR="000857B8" w:rsidRPr="000857B8" w:rsidRDefault="000857B8" w:rsidP="008D3B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0857B8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31C8FDE" w14:textId="77777777" w:rsidR="000857B8" w:rsidRPr="000857B8" w:rsidRDefault="000857B8" w:rsidP="008D3B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0857B8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09C81D54" w14:textId="77777777" w:rsidR="000857B8" w:rsidRPr="000857B8" w:rsidRDefault="000857B8" w:rsidP="008D3BF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0857B8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5C34A43" w14:textId="77777777" w:rsidR="000857B8" w:rsidRPr="000857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0857B8">
        <w:rPr>
          <w:rFonts w:ascii="Tahoma" w:hAnsi="Tahoma" w:cs="Tahoma"/>
          <w:sz w:val="18"/>
          <w:szCs w:val="18"/>
        </w:rPr>
        <w:t xml:space="preserve">a) zerwał wszelkie powiązania z osobami lub podmiotami odpowiedzialnymi za nieprawidłowe postępowanie wykonawcy, </w:t>
      </w:r>
    </w:p>
    <w:p w14:paraId="00049734" w14:textId="0C749666" w:rsidR="000857B8" w:rsidRPr="000857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0857B8">
        <w:rPr>
          <w:rFonts w:ascii="Tahoma" w:hAnsi="Tahoma" w:cs="Tahoma"/>
          <w:sz w:val="18"/>
          <w:szCs w:val="18"/>
        </w:rPr>
        <w:t xml:space="preserve">b) </w:t>
      </w:r>
      <w:r w:rsidRPr="000857B8">
        <w:rPr>
          <w:rFonts w:ascii="Tahoma" w:hAnsi="Tahoma" w:cs="Tahoma"/>
          <w:sz w:val="18"/>
          <w:szCs w:val="18"/>
        </w:rPr>
        <w:tab/>
        <w:t xml:space="preserve">zreorganizował personel, </w:t>
      </w:r>
    </w:p>
    <w:p w14:paraId="4B295578" w14:textId="0C149980" w:rsidR="000857B8" w:rsidRPr="000857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0857B8">
        <w:rPr>
          <w:rFonts w:ascii="Tahoma" w:hAnsi="Tahoma" w:cs="Tahoma"/>
          <w:sz w:val="18"/>
          <w:szCs w:val="18"/>
        </w:rPr>
        <w:t xml:space="preserve">c) </w:t>
      </w:r>
      <w:r w:rsidRPr="000857B8">
        <w:rPr>
          <w:rFonts w:ascii="Tahoma" w:hAnsi="Tahoma" w:cs="Tahoma"/>
          <w:sz w:val="18"/>
          <w:szCs w:val="18"/>
        </w:rPr>
        <w:tab/>
        <w:t xml:space="preserve">wdrożył system sprawozdawczości i kontroli, Dziennik Ustaw – 41 – Poz. 2019 </w:t>
      </w:r>
    </w:p>
    <w:p w14:paraId="04D4F852" w14:textId="6FBA8039" w:rsidR="000857B8" w:rsidRPr="000857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0857B8">
        <w:rPr>
          <w:rFonts w:ascii="Tahoma" w:hAnsi="Tahoma" w:cs="Tahoma"/>
          <w:sz w:val="18"/>
          <w:szCs w:val="18"/>
        </w:rPr>
        <w:t xml:space="preserve">d) </w:t>
      </w:r>
      <w:r w:rsidRPr="000857B8">
        <w:rPr>
          <w:rFonts w:ascii="Tahoma" w:hAnsi="Tahoma" w:cs="Tahoma"/>
          <w:sz w:val="18"/>
          <w:szCs w:val="18"/>
        </w:rPr>
        <w:tab/>
        <w:t xml:space="preserve">utworzył struktury audytu wewnętrznego do monitorowania przestrzegania przepisów,  </w:t>
      </w:r>
    </w:p>
    <w:p w14:paraId="0BC0C38D" w14:textId="37F638A4" w:rsidR="000857B8" w:rsidRPr="000857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0857B8">
        <w:rPr>
          <w:rFonts w:ascii="Tahoma" w:hAnsi="Tahoma" w:cs="Tahoma"/>
          <w:sz w:val="18"/>
          <w:szCs w:val="18"/>
        </w:rPr>
        <w:t xml:space="preserve"> </w:t>
      </w:r>
      <w:r w:rsidRPr="000857B8">
        <w:rPr>
          <w:rFonts w:ascii="Tahoma" w:hAnsi="Tahoma" w:cs="Tahoma"/>
          <w:sz w:val="18"/>
          <w:szCs w:val="18"/>
        </w:rPr>
        <w:tab/>
        <w:t xml:space="preserve">wewnętrznych regulacji lub standardów, </w:t>
      </w:r>
    </w:p>
    <w:p w14:paraId="7D1AA939" w14:textId="05FAA6A2" w:rsidR="000857B8" w:rsidRPr="000857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0857B8">
        <w:rPr>
          <w:rFonts w:ascii="Tahoma" w:hAnsi="Tahoma" w:cs="Tahoma"/>
          <w:sz w:val="18"/>
          <w:szCs w:val="18"/>
        </w:rPr>
        <w:t>e)</w:t>
      </w:r>
      <w:r w:rsidRPr="000857B8">
        <w:rPr>
          <w:rFonts w:ascii="Tahoma" w:hAnsi="Tahoma" w:cs="Tahoma"/>
          <w:sz w:val="18"/>
          <w:szCs w:val="18"/>
        </w:rPr>
        <w:tab/>
        <w:t>wprowadził wewnętrzne regulacje dotyczące odpowiedzialności i odszkodowań za nieprzestrzeganie przepisów, wewnętrznych regulacji lub standardów. (art. 110 ust 2)</w:t>
      </w:r>
    </w:p>
    <w:p w14:paraId="0F3D0B5A" w14:textId="4CBA4CE6" w:rsidR="00970D1C" w:rsidRPr="000857B8" w:rsidRDefault="000857B8" w:rsidP="008D3BF8">
      <w:pPr>
        <w:numPr>
          <w:ilvl w:val="2"/>
          <w:numId w:val="15"/>
        </w:numPr>
        <w:ind w:left="284" w:hanging="28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0857B8">
        <w:rPr>
          <w:rFonts w:ascii="Tahoma" w:hAnsi="Tahoma" w:cs="Tahoma"/>
          <w:sz w:val="18"/>
          <w:szCs w:val="18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 Art. (110 ust 3)</w:t>
      </w:r>
    </w:p>
    <w:p w14:paraId="12594CF4" w14:textId="77777777" w:rsidR="00970D1C" w:rsidRPr="0062503C" w:rsidRDefault="00970D1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142C2A24" w14:textId="77777777" w:rsidTr="0047574B">
        <w:tc>
          <w:tcPr>
            <w:tcW w:w="9210" w:type="dxa"/>
            <w:shd w:val="clear" w:color="auto" w:fill="E6E6E6"/>
          </w:tcPr>
          <w:p w14:paraId="1A5A4595" w14:textId="30356558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XIV  OPIS SPOSOBU OBLICZENIA CENY</w:t>
            </w:r>
          </w:p>
        </w:tc>
      </w:tr>
    </w:tbl>
    <w:p w14:paraId="5901AF12" w14:textId="378C768D" w:rsidR="003E3503" w:rsidRDefault="003E3503">
      <w:pPr>
        <w:rPr>
          <w:rFonts w:ascii="Tahoma" w:hAnsi="Tahoma" w:cs="Tahoma"/>
          <w:sz w:val="18"/>
          <w:szCs w:val="18"/>
        </w:rPr>
      </w:pPr>
    </w:p>
    <w:p w14:paraId="039A6B46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 xml:space="preserve">W formularzu ofertowym należy podać cenę brutto (z podatkiem VAT) za wykonanie zadania będącego przedmiotem zamówienia, w złotych polskich – </w:t>
      </w:r>
      <w:r w:rsidRPr="00A44C5D">
        <w:rPr>
          <w:rFonts w:ascii="Tahoma" w:hAnsi="Tahoma" w:cs="Tahoma"/>
          <w:b/>
          <w:i/>
          <w:sz w:val="18"/>
          <w:szCs w:val="18"/>
        </w:rPr>
        <w:t>załącznik nr 1 do SIWZ</w:t>
      </w:r>
      <w:r w:rsidRPr="00A44C5D">
        <w:rPr>
          <w:rFonts w:ascii="Tahoma" w:hAnsi="Tahoma" w:cs="Tahoma"/>
          <w:sz w:val="18"/>
          <w:szCs w:val="18"/>
        </w:rPr>
        <w:t>.</w:t>
      </w:r>
    </w:p>
    <w:p w14:paraId="561215AD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Cena musi zawierać wszystkie koszty niezbędne do właściwego i kompletnego zrealizowania przedmiotu zamówienia.</w:t>
      </w:r>
    </w:p>
    <w:p w14:paraId="0ED65F00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 xml:space="preserve">W cenie brutto mieści się całkowity koszt kompletnego wykonania zadania stanowiącego przedmiot zamówienia, w tym również wszelkie inne koszty towarzyszące wykonaniu usługi. </w:t>
      </w:r>
    </w:p>
    <w:p w14:paraId="51072B9C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Stawka podatku VAT winna być podana wg stawki zgodnej z przepisami obowiązującymi w tym zakresie na dzień złożenia oferty.</w:t>
      </w:r>
    </w:p>
    <w:p w14:paraId="1B20EABF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Wartość należy podać z dokładnością do dwóch miejsc po przecinku, przy zachowaniu matematycznej zasady zaokrąglania liczb.</w:t>
      </w:r>
    </w:p>
    <w:p w14:paraId="58DA6A84" w14:textId="77777777" w:rsidR="00A44C5D" w:rsidRP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W cenach jednostkowych brutto muszą zawierać się wszystkie koszty związane z realizacją przedmiotu zamówienia.</w:t>
      </w:r>
    </w:p>
    <w:p w14:paraId="4E352E95" w14:textId="4EA539A5" w:rsidR="00A44C5D" w:rsidRDefault="00A44C5D" w:rsidP="00371760">
      <w:pPr>
        <w:numPr>
          <w:ilvl w:val="0"/>
          <w:numId w:val="27"/>
        </w:numPr>
        <w:jc w:val="both"/>
        <w:rPr>
          <w:rFonts w:ascii="Tahoma" w:hAnsi="Tahoma" w:cs="Tahoma"/>
          <w:sz w:val="18"/>
          <w:szCs w:val="18"/>
        </w:rPr>
      </w:pPr>
      <w:r w:rsidRPr="00A44C5D">
        <w:rPr>
          <w:rFonts w:ascii="Tahoma" w:hAnsi="Tahoma" w:cs="Tahoma"/>
          <w:sz w:val="18"/>
          <w:szCs w:val="18"/>
        </w:rPr>
        <w:t>W trakcie trwania umowy nie przewiduje się zmiany cen.</w:t>
      </w:r>
    </w:p>
    <w:p w14:paraId="7A6C1CC0" w14:textId="3C0F3C65" w:rsidR="00530859" w:rsidRDefault="00530859">
      <w:pPr>
        <w:rPr>
          <w:rFonts w:ascii="Tahoma" w:hAnsi="Tahoma" w:cs="Tahoma"/>
          <w:sz w:val="18"/>
          <w:szCs w:val="18"/>
        </w:rPr>
      </w:pPr>
    </w:p>
    <w:p w14:paraId="2F8CC93E" w14:textId="77777777" w:rsidR="00530859" w:rsidRPr="0062503C" w:rsidRDefault="0053085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70373BC7" w14:textId="77777777" w:rsidTr="0047574B">
        <w:tc>
          <w:tcPr>
            <w:tcW w:w="9210" w:type="dxa"/>
            <w:shd w:val="clear" w:color="auto" w:fill="E6E6E6"/>
          </w:tcPr>
          <w:p w14:paraId="1323ADCF" w14:textId="4B9ABAB8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XV   OPIS KRYTERIÓW, KTÓRYMI ZAMAWIAJĄCY BĘDZIE SIĘ KIEROWAŁ PRZY WYBORZE OFERTY </w:t>
            </w:r>
          </w:p>
          <w:p w14:paraId="121950A3" w14:textId="09F9F94B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        WRAZ Z PODANIEM WAG TYCH KRYTERIÓW I SPOSÓB OCENY OFERTY</w:t>
            </w:r>
          </w:p>
        </w:tc>
      </w:tr>
    </w:tbl>
    <w:p w14:paraId="6D5C8101" w14:textId="10CDFF13" w:rsidR="000857B8" w:rsidRDefault="000857B8">
      <w:pPr>
        <w:rPr>
          <w:rFonts w:ascii="Tahoma" w:hAnsi="Tahoma" w:cs="Tahoma"/>
          <w:sz w:val="18"/>
          <w:szCs w:val="18"/>
        </w:rPr>
      </w:pPr>
    </w:p>
    <w:p w14:paraId="22C2B51B" w14:textId="7D5F5D46" w:rsidR="003E3503" w:rsidRPr="003E3503" w:rsidRDefault="003E3503" w:rsidP="008D3BF8">
      <w:pPr>
        <w:pStyle w:val="Textbody"/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</w:rPr>
        <w:t xml:space="preserve">Zamawiający </w:t>
      </w:r>
      <w:r w:rsidRPr="003E3503">
        <w:rPr>
          <w:rFonts w:ascii="Tahoma" w:hAnsi="Tahoma" w:cs="Tahoma"/>
          <w:sz w:val="18"/>
          <w:szCs w:val="20"/>
        </w:rPr>
        <w:t>oceni i porówna jedynie oferty:</w:t>
      </w:r>
    </w:p>
    <w:p w14:paraId="22AA8FCC" w14:textId="77777777" w:rsidR="003E3503" w:rsidRPr="003E3503" w:rsidRDefault="003E3503" w:rsidP="008D3BF8">
      <w:pPr>
        <w:pStyle w:val="Textbody"/>
        <w:numPr>
          <w:ilvl w:val="1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  <w:szCs w:val="20"/>
        </w:rPr>
        <w:t>złożone przez Wykonawców niewykluczonych przez Zamawiającego z niniejszego postępowania,</w:t>
      </w:r>
    </w:p>
    <w:p w14:paraId="045B476D" w14:textId="77777777" w:rsidR="003E3503" w:rsidRPr="003E3503" w:rsidRDefault="003E3503" w:rsidP="008D3BF8">
      <w:pPr>
        <w:pStyle w:val="Textbody"/>
        <w:numPr>
          <w:ilvl w:val="1"/>
          <w:numId w:val="19"/>
        </w:numPr>
        <w:spacing w:after="0"/>
        <w:ind w:right="-132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  <w:szCs w:val="20"/>
        </w:rPr>
        <w:t xml:space="preserve">które </w:t>
      </w:r>
      <w:r w:rsidRPr="003E3503">
        <w:rPr>
          <w:rFonts w:ascii="Tahoma" w:hAnsi="Tahoma" w:cs="Tahoma"/>
          <w:sz w:val="18"/>
        </w:rPr>
        <w:t xml:space="preserve">nie zostaną odrzucone przez Zamawiającego.  </w:t>
      </w:r>
    </w:p>
    <w:p w14:paraId="36B14801" w14:textId="3594BD35" w:rsidR="003E3503" w:rsidRPr="00D6760C" w:rsidRDefault="003E3503" w:rsidP="008D3BF8">
      <w:pPr>
        <w:pStyle w:val="Textbody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</w:rPr>
        <w:t xml:space="preserve">Przy </w:t>
      </w:r>
      <w:r w:rsidRPr="00D6760C">
        <w:rPr>
          <w:rFonts w:ascii="Tahoma" w:hAnsi="Tahoma" w:cs="Tahoma"/>
          <w:sz w:val="18"/>
        </w:rPr>
        <w:t>wyborze oferty Zamawiający będzie się kierował następującymi kryteriami i ich znaczeniem:</w:t>
      </w:r>
    </w:p>
    <w:p w14:paraId="35764ADA" w14:textId="6F2693AC" w:rsidR="003E3503" w:rsidRPr="00D6760C" w:rsidRDefault="003E3503" w:rsidP="003E3503">
      <w:pPr>
        <w:rPr>
          <w:rFonts w:ascii="Tahoma" w:hAnsi="Tahoma" w:cs="Tahoma"/>
          <w:b/>
          <w:sz w:val="18"/>
          <w:szCs w:val="18"/>
        </w:rPr>
      </w:pPr>
      <w:r w:rsidRPr="00D6760C">
        <w:rPr>
          <w:rFonts w:ascii="Tahoma" w:hAnsi="Tahoma" w:cs="Tahoma"/>
          <w:b/>
          <w:sz w:val="18"/>
          <w:szCs w:val="18"/>
        </w:rPr>
        <w:t>CENA – 60 %</w:t>
      </w:r>
    </w:p>
    <w:p w14:paraId="16226B29" w14:textId="77777777" w:rsidR="003E3503" w:rsidRPr="003E3503" w:rsidRDefault="003E3503" w:rsidP="003E3503">
      <w:pPr>
        <w:pStyle w:val="Akapitzlist"/>
        <w:ind w:left="927"/>
        <w:rPr>
          <w:rFonts w:ascii="Tahoma" w:hAnsi="Tahoma" w:cs="Tahoma"/>
          <w:sz w:val="18"/>
          <w:szCs w:val="18"/>
        </w:rPr>
      </w:pPr>
    </w:p>
    <w:p w14:paraId="71462B8F" w14:textId="77777777" w:rsidR="003E3503" w:rsidRDefault="003E3503" w:rsidP="003E3503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 xml:space="preserve">Cena brutto oferty z najniższą ceną podzielona zostanie przez wartość brutto oferty badanej. </w:t>
      </w:r>
    </w:p>
    <w:p w14:paraId="332881EE" w14:textId="471129E3" w:rsidR="003E3503" w:rsidRDefault="003E3503" w:rsidP="003E3503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>Uzyskany współczynnik przemnożony przez maksymalną możliwą do zdobycia liczbę punktów w tym kryterium da wartość punktową.</w:t>
      </w:r>
    </w:p>
    <w:p w14:paraId="2C90E3D6" w14:textId="77777777" w:rsidR="00530859" w:rsidRPr="003E3503" w:rsidRDefault="00530859" w:rsidP="003E3503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604"/>
        <w:gridCol w:w="2416"/>
      </w:tblGrid>
      <w:tr w:rsidR="003E3503" w:rsidRPr="00D8243D" w14:paraId="5376CA16" w14:textId="77777777" w:rsidTr="0047574B">
        <w:trPr>
          <w:cantSplit/>
          <w:trHeight w:val="413"/>
          <w:jc w:val="center"/>
        </w:trPr>
        <w:tc>
          <w:tcPr>
            <w:tcW w:w="1857" w:type="dxa"/>
            <w:vMerge w:val="restart"/>
            <w:tcBorders>
              <w:top w:val="nil"/>
              <w:left w:val="nil"/>
            </w:tcBorders>
            <w:vAlign w:val="center"/>
          </w:tcPr>
          <w:p w14:paraId="340D5157" w14:textId="77777777" w:rsidR="003E3503" w:rsidRPr="00D8243D" w:rsidRDefault="003E3503" w:rsidP="0047574B">
            <w:pPr>
              <w:tabs>
                <w:tab w:val="left" w:pos="9072"/>
              </w:tabs>
              <w:ind w:left="18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lastRenderedPageBreak/>
              <w:t>Ocena oferty    =</w:t>
            </w:r>
          </w:p>
          <w:p w14:paraId="7DF65430" w14:textId="77777777" w:rsidR="003E3503" w:rsidRPr="00D8243D" w:rsidRDefault="003E3503" w:rsidP="0047574B">
            <w:pPr>
              <w:tabs>
                <w:tab w:val="left" w:pos="9072"/>
              </w:tabs>
              <w:ind w:left="185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     CENA  </w:t>
            </w:r>
          </w:p>
        </w:tc>
        <w:tc>
          <w:tcPr>
            <w:tcW w:w="3604" w:type="dxa"/>
            <w:tcBorders>
              <w:top w:val="nil"/>
              <w:bottom w:val="single" w:sz="4" w:space="0" w:color="auto"/>
            </w:tcBorders>
            <w:vAlign w:val="center"/>
          </w:tcPr>
          <w:p w14:paraId="6E08B09E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6C8EEA" w14:textId="77777777" w:rsidR="003E3503" w:rsidRPr="00D8243D" w:rsidRDefault="003E3503" w:rsidP="0047574B">
            <w:pPr>
              <w:tabs>
                <w:tab w:val="left" w:pos="9072"/>
              </w:tabs>
              <w:ind w:right="33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      wartość brutto oferty z najniższą ceną</w:t>
            </w:r>
          </w:p>
        </w:tc>
        <w:tc>
          <w:tcPr>
            <w:tcW w:w="2416" w:type="dxa"/>
            <w:vMerge w:val="restart"/>
            <w:tcBorders>
              <w:top w:val="nil"/>
              <w:right w:val="nil"/>
            </w:tcBorders>
            <w:vAlign w:val="center"/>
          </w:tcPr>
          <w:p w14:paraId="05B3880B" w14:textId="77777777" w:rsidR="003E3503" w:rsidRPr="00D8243D" w:rsidRDefault="003E3503" w:rsidP="0047574B">
            <w:pPr>
              <w:tabs>
                <w:tab w:val="left" w:pos="9072"/>
              </w:tabs>
              <w:ind w:left="252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D8243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x 60 pkt </w:t>
            </w:r>
          </w:p>
        </w:tc>
      </w:tr>
      <w:tr w:rsidR="003E3503" w:rsidRPr="00D8243D" w14:paraId="178FFC45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</w:tcBorders>
          </w:tcPr>
          <w:p w14:paraId="0F33A1C2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single" w:sz="4" w:space="0" w:color="auto"/>
            </w:tcBorders>
            <w:vAlign w:val="center"/>
          </w:tcPr>
          <w:p w14:paraId="4AD15B4E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wartość brutto oferty badanej</w:t>
            </w:r>
          </w:p>
          <w:p w14:paraId="5CA89248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right w:val="nil"/>
            </w:tcBorders>
          </w:tcPr>
          <w:p w14:paraId="4A00B0EB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503" w:rsidRPr="00D8243D" w14:paraId="69AA7F6E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  <w:bottom w:val="nil"/>
            </w:tcBorders>
          </w:tcPr>
          <w:p w14:paraId="09CD8ED4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bottom w:val="nil"/>
            </w:tcBorders>
            <w:vAlign w:val="center"/>
          </w:tcPr>
          <w:p w14:paraId="2DED117D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bottom w:val="nil"/>
              <w:right w:val="nil"/>
            </w:tcBorders>
          </w:tcPr>
          <w:p w14:paraId="7AC4C445" w14:textId="77777777" w:rsidR="003E3503" w:rsidRPr="00D8243D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C028EE" w14:textId="6AD27CBE" w:rsidR="003E3503" w:rsidRPr="008B4486" w:rsidRDefault="003E3503" w:rsidP="008B4486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>Wykonawca w w/opisanym</w:t>
      </w:r>
      <w:r>
        <w:rPr>
          <w:rFonts w:ascii="Tahoma" w:hAnsi="Tahoma" w:cs="Tahoma"/>
          <w:sz w:val="18"/>
          <w:szCs w:val="18"/>
        </w:rPr>
        <w:t xml:space="preserve"> kryterium</w:t>
      </w:r>
      <w:r w:rsidRPr="003E3503">
        <w:rPr>
          <w:rFonts w:ascii="Tahoma" w:hAnsi="Tahoma" w:cs="Tahoma"/>
          <w:sz w:val="18"/>
          <w:szCs w:val="18"/>
        </w:rPr>
        <w:t xml:space="preserve"> może uzyskać maksymalnie 60 pkt.</w:t>
      </w:r>
    </w:p>
    <w:p w14:paraId="2715B97A" w14:textId="77777777" w:rsidR="00D7671A" w:rsidRPr="00D7671A" w:rsidRDefault="00D7671A" w:rsidP="003E3503">
      <w:pPr>
        <w:rPr>
          <w:rFonts w:ascii="Tahoma" w:hAnsi="Tahoma" w:cs="Tahoma"/>
          <w:b/>
          <w:sz w:val="18"/>
        </w:rPr>
      </w:pPr>
    </w:p>
    <w:p w14:paraId="7F16D8F7" w14:textId="336D571B" w:rsidR="00614C1C" w:rsidRPr="00614C1C" w:rsidRDefault="00614C1C" w:rsidP="00614C1C">
      <w:pPr>
        <w:rPr>
          <w:rFonts w:ascii="Tahoma" w:hAnsi="Tahoma" w:cs="Tahoma"/>
          <w:b/>
          <w:color w:val="000000"/>
          <w:sz w:val="18"/>
        </w:rPr>
      </w:pPr>
      <w:r w:rsidRPr="00614C1C">
        <w:rPr>
          <w:rFonts w:ascii="Tahoma" w:hAnsi="Tahoma" w:cs="Tahoma"/>
          <w:b/>
          <w:color w:val="000000"/>
          <w:sz w:val="18"/>
        </w:rPr>
        <w:t>TERMIN PŁATNOŚCI – 40%</w:t>
      </w:r>
    </w:p>
    <w:p w14:paraId="2A8E77BD" w14:textId="27D0DA76" w:rsidR="00614C1C" w:rsidRPr="00614C1C" w:rsidRDefault="00614C1C" w:rsidP="00614C1C">
      <w:pPr>
        <w:rPr>
          <w:rFonts w:ascii="Tahoma" w:hAnsi="Tahoma" w:cs="Tahoma"/>
          <w:color w:val="000000"/>
          <w:sz w:val="18"/>
        </w:rPr>
      </w:pPr>
      <w:r w:rsidRPr="00614C1C">
        <w:rPr>
          <w:rFonts w:ascii="Tahoma" w:hAnsi="Tahoma" w:cs="Tahoma"/>
          <w:color w:val="000000"/>
          <w:sz w:val="18"/>
        </w:rPr>
        <w:t xml:space="preserve">-  </w:t>
      </w:r>
      <w:r w:rsidR="00CF059E">
        <w:rPr>
          <w:rFonts w:ascii="Tahoma" w:hAnsi="Tahoma" w:cs="Tahoma"/>
          <w:color w:val="000000"/>
          <w:sz w:val="18"/>
        </w:rPr>
        <w:t>45</w:t>
      </w:r>
      <w:r w:rsidRPr="00614C1C">
        <w:rPr>
          <w:rFonts w:ascii="Tahoma" w:hAnsi="Tahoma" w:cs="Tahoma"/>
          <w:color w:val="000000"/>
          <w:sz w:val="18"/>
        </w:rPr>
        <w:t xml:space="preserve"> dni – 40 pkt</w:t>
      </w:r>
    </w:p>
    <w:p w14:paraId="74200484" w14:textId="41A4BB33" w:rsidR="00614C1C" w:rsidRPr="00614C1C" w:rsidRDefault="00614C1C" w:rsidP="00614C1C">
      <w:pPr>
        <w:rPr>
          <w:rFonts w:ascii="Tahoma" w:hAnsi="Tahoma" w:cs="Tahoma"/>
          <w:color w:val="000000"/>
          <w:sz w:val="18"/>
        </w:rPr>
      </w:pPr>
      <w:r w:rsidRPr="00614C1C">
        <w:rPr>
          <w:rFonts w:ascii="Tahoma" w:hAnsi="Tahoma" w:cs="Tahoma"/>
          <w:color w:val="000000"/>
          <w:sz w:val="18"/>
        </w:rPr>
        <w:t xml:space="preserve">-  </w:t>
      </w:r>
      <w:r w:rsidR="00CF059E">
        <w:rPr>
          <w:rFonts w:ascii="Tahoma" w:hAnsi="Tahoma" w:cs="Tahoma"/>
          <w:color w:val="000000"/>
          <w:sz w:val="18"/>
        </w:rPr>
        <w:t>3</w:t>
      </w:r>
      <w:r w:rsidR="00481C87">
        <w:rPr>
          <w:rFonts w:ascii="Tahoma" w:hAnsi="Tahoma" w:cs="Tahoma"/>
          <w:color w:val="000000"/>
          <w:sz w:val="18"/>
        </w:rPr>
        <w:t>0</w:t>
      </w:r>
      <w:r w:rsidRPr="00614C1C">
        <w:rPr>
          <w:rFonts w:ascii="Tahoma" w:hAnsi="Tahoma" w:cs="Tahoma"/>
          <w:color w:val="000000"/>
          <w:sz w:val="18"/>
        </w:rPr>
        <w:t xml:space="preserve"> dni – 20 pkt</w:t>
      </w:r>
    </w:p>
    <w:p w14:paraId="0152E82A" w14:textId="7C3B5F3C" w:rsidR="00D6760C" w:rsidRPr="00A44C5D" w:rsidRDefault="00614C1C" w:rsidP="00A44C5D">
      <w:pPr>
        <w:spacing w:line="360" w:lineRule="auto"/>
        <w:rPr>
          <w:rFonts w:ascii="Tahoma" w:hAnsi="Tahoma" w:cs="Tahoma"/>
          <w:b/>
          <w:i/>
          <w:color w:val="000000"/>
          <w:sz w:val="18"/>
        </w:rPr>
      </w:pPr>
      <w:r w:rsidRPr="00614C1C">
        <w:rPr>
          <w:rFonts w:ascii="Tahoma" w:hAnsi="Tahoma" w:cs="Tahoma"/>
          <w:b/>
          <w:i/>
          <w:color w:val="000000"/>
          <w:sz w:val="18"/>
        </w:rPr>
        <w:t xml:space="preserve">(Nie mniej niż </w:t>
      </w:r>
      <w:r w:rsidR="00CF059E">
        <w:rPr>
          <w:rFonts w:ascii="Tahoma" w:hAnsi="Tahoma" w:cs="Tahoma"/>
          <w:b/>
          <w:i/>
          <w:color w:val="000000"/>
          <w:sz w:val="18"/>
        </w:rPr>
        <w:t>30</w:t>
      </w:r>
      <w:r w:rsidRPr="00614C1C">
        <w:rPr>
          <w:rFonts w:ascii="Tahoma" w:hAnsi="Tahoma" w:cs="Tahoma"/>
          <w:b/>
          <w:i/>
          <w:color w:val="000000"/>
          <w:sz w:val="18"/>
        </w:rPr>
        <w:t xml:space="preserve"> dni)</w:t>
      </w:r>
    </w:p>
    <w:p w14:paraId="6F6B6F43" w14:textId="77777777" w:rsidR="00CD570D" w:rsidRPr="003564BD" w:rsidRDefault="00CD570D" w:rsidP="00CD570D">
      <w:pPr>
        <w:tabs>
          <w:tab w:val="left" w:pos="567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3564BD">
        <w:rPr>
          <w:rFonts w:ascii="Tahoma" w:hAnsi="Tahoma" w:cs="Tahoma"/>
          <w:b/>
          <w:bCs/>
          <w:sz w:val="18"/>
          <w:szCs w:val="18"/>
        </w:rPr>
        <w:t>Spośród ofert nie podlegających odrzuceniu Zamawiający wybierze ofertę najkorzystniejszą, która z punktu widzenia kryteriów określonych w niniejszym postępowaniu uzyska największą liczbę punków, udzielając zamówienie oferentowi, który je złożył.</w:t>
      </w:r>
    </w:p>
    <w:p w14:paraId="079853BB" w14:textId="77777777" w:rsidR="00CD570D" w:rsidRPr="00103E97" w:rsidRDefault="00CD570D" w:rsidP="00CD570D">
      <w:pPr>
        <w:rPr>
          <w:rFonts w:ascii="Tahoma" w:hAnsi="Tahoma" w:cs="Tahoma"/>
          <w:b/>
          <w:sz w:val="18"/>
        </w:rPr>
      </w:pPr>
    </w:p>
    <w:p w14:paraId="79D0E01B" w14:textId="77777777" w:rsidR="00CD570D" w:rsidRPr="00103E97" w:rsidRDefault="00CD570D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contextualSpacing/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  <w:r w:rsidRPr="00103E9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Ocena końcowa oferty:</w:t>
      </w:r>
    </w:p>
    <w:p w14:paraId="5D326E55" w14:textId="61A62950" w:rsidR="00CD570D" w:rsidRPr="00103E97" w:rsidRDefault="00CD570D" w:rsidP="00CD570D">
      <w:pPr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  <w:r w:rsidRPr="00103E97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 xml:space="preserve">Jest to suma punktów uzyskanych za kryterium </w:t>
      </w:r>
      <w:r w:rsidRPr="00103E9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„cena”</w:t>
      </w:r>
      <w:r w:rsidRPr="00103E97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 xml:space="preserve"> i </w:t>
      </w:r>
      <w:r w:rsidRPr="00103E9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„</w:t>
      </w:r>
      <w:r w:rsidR="00614C1C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termin płatności”</w:t>
      </w:r>
    </w:p>
    <w:p w14:paraId="72BF9CE6" w14:textId="77777777" w:rsidR="00CD570D" w:rsidRPr="00103E97" w:rsidRDefault="00CD570D" w:rsidP="00CD570D">
      <w:pPr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</w:p>
    <w:p w14:paraId="3BF32495" w14:textId="77777777" w:rsidR="00CD570D" w:rsidRPr="00103E97" w:rsidRDefault="00CD570D" w:rsidP="008D3BF8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hAnsi="Tahoma" w:cs="Tahoma"/>
          <w:spacing w:val="4"/>
          <w:sz w:val="18"/>
          <w:szCs w:val="18"/>
        </w:rPr>
        <w:t>W przypadku wpłynięcia jednej oferty niepodlegającej odrzuceniu Zamawiający nie będzie dokonywał jej oceny punktowej.</w:t>
      </w:r>
    </w:p>
    <w:p w14:paraId="79CF39DF" w14:textId="77777777" w:rsidR="00CD570D" w:rsidRPr="00103E97" w:rsidRDefault="00CD570D" w:rsidP="008D3BF8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DEC26BC" w14:textId="77777777" w:rsidR="00CD570D" w:rsidRPr="00103E97" w:rsidRDefault="00CD570D" w:rsidP="008D3BF8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t xml:space="preserve">Zamawiający wybiera najkorzystniejszą ofertę̨ w terminie związania ofertą określonym w SWZ. </w:t>
      </w:r>
    </w:p>
    <w:p w14:paraId="0796C48E" w14:textId="77777777" w:rsidR="00CD570D" w:rsidRPr="00103E97" w:rsidRDefault="00CD570D" w:rsidP="008D3BF8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3DFF2F49" w14:textId="77777777" w:rsidR="00CD570D" w:rsidRPr="00103E97" w:rsidRDefault="00CD570D" w:rsidP="008D3BF8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spacing w:after="120"/>
        <w:ind w:left="284" w:hanging="284"/>
        <w:rPr>
          <w:rFonts w:ascii="Tahoma" w:hAnsi="Tahoma" w:cs="Tahoma"/>
          <w:i/>
          <w:sz w:val="18"/>
          <w:szCs w:val="18"/>
        </w:rPr>
      </w:pPr>
      <w:r w:rsidRPr="00103E97">
        <w:rPr>
          <w:rFonts w:ascii="Tahoma" w:eastAsiaTheme="minorHAnsi" w:hAnsi="Tahoma" w:cs="Tahoma"/>
          <w:sz w:val="18"/>
          <w:szCs w:val="18"/>
        </w:rPr>
        <w:t xml:space="preserve">W przypadku braku zgody, o której mowa w pkt </w:t>
      </w:r>
      <w:r w:rsidRPr="00103E97">
        <w:rPr>
          <w:rFonts w:ascii="Tahoma" w:eastAsiaTheme="minorHAnsi" w:hAnsi="Tahoma" w:cs="Tahoma"/>
          <w:sz w:val="18"/>
          <w:szCs w:val="18"/>
          <w:lang w:val="pl-PL"/>
        </w:rPr>
        <w:t>4</w:t>
      </w:r>
      <w:r w:rsidRPr="00103E97">
        <w:rPr>
          <w:rFonts w:ascii="Tahoma" w:eastAsiaTheme="minorHAnsi" w:hAnsi="Tahoma" w:cs="Tahoma"/>
          <w:sz w:val="18"/>
          <w:szCs w:val="18"/>
        </w:rPr>
        <w:t xml:space="preserve">, oferta podlega odrzuceniu, a Zamawiający zwraca się̨ </w:t>
      </w:r>
      <w:r w:rsidRPr="00103E97">
        <w:rPr>
          <w:rFonts w:ascii="Tahoma" w:eastAsiaTheme="minorHAnsi" w:hAnsi="Tahoma" w:cs="Tahoma"/>
          <w:sz w:val="18"/>
          <w:szCs w:val="18"/>
          <w:lang w:val="pl-PL"/>
        </w:rPr>
        <w:t xml:space="preserve">                    </w:t>
      </w:r>
      <w:r w:rsidRPr="00103E97">
        <w:rPr>
          <w:rFonts w:ascii="Tahoma" w:eastAsiaTheme="minorHAnsi" w:hAnsi="Tahoma" w:cs="Tahoma"/>
          <w:sz w:val="18"/>
          <w:szCs w:val="18"/>
        </w:rPr>
        <w:t xml:space="preserve">o wyrażenie takiej zgody do kolejnego Wykonawcy, którego oferta została najwyżej oceniona, chyba </w:t>
      </w:r>
      <w:proofErr w:type="spellStart"/>
      <w:r w:rsidRPr="00103E97">
        <w:rPr>
          <w:rFonts w:ascii="Tahoma" w:eastAsiaTheme="minorHAnsi" w:hAnsi="Tahoma" w:cs="Tahoma"/>
          <w:sz w:val="18"/>
          <w:szCs w:val="18"/>
        </w:rPr>
        <w:t>że</w:t>
      </w:r>
      <w:proofErr w:type="spellEnd"/>
      <w:r w:rsidRPr="00103E97">
        <w:rPr>
          <w:rFonts w:ascii="Tahoma" w:eastAsiaTheme="minorHAnsi" w:hAnsi="Tahoma" w:cs="Tahoma"/>
          <w:sz w:val="18"/>
          <w:szCs w:val="18"/>
        </w:rPr>
        <w:t xml:space="preserve"> zachodzą̨ przesłanki do unieważnienia postępowania. </w:t>
      </w:r>
    </w:p>
    <w:p w14:paraId="2361343A" w14:textId="77777777" w:rsidR="00E901FB" w:rsidRPr="00E901FB" w:rsidRDefault="00E901FB" w:rsidP="00E901FB">
      <w:pPr>
        <w:pStyle w:val="Akapitzlist"/>
        <w:spacing w:after="120"/>
        <w:ind w:left="420"/>
        <w:rPr>
          <w:rFonts w:cs="Arial"/>
          <w:i/>
          <w:sz w:val="20"/>
          <w:szCs w:val="20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4D239134" w14:textId="77777777" w:rsidTr="0047574B">
        <w:tc>
          <w:tcPr>
            <w:tcW w:w="9210" w:type="dxa"/>
            <w:shd w:val="clear" w:color="auto" w:fill="E6E6E6"/>
          </w:tcPr>
          <w:p w14:paraId="3AD5258B" w14:textId="77777777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XVI  INFORMACJE O FORMALNOŚCIACH, JAKIE MUSZĄ ZOSTAĆ DOPEŁNIONE PO WYBORZE </w:t>
            </w:r>
          </w:p>
          <w:p w14:paraId="2756EF35" w14:textId="776ABCB1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 xml:space="preserve">         OFERTY W CELU ZAWARCIA UMOWY W SPRAWIE ZAMÓWIENIA PUBLICZNEGO </w:t>
            </w:r>
          </w:p>
        </w:tc>
      </w:tr>
    </w:tbl>
    <w:p w14:paraId="2A4C7153" w14:textId="54D5CD42" w:rsidR="00970D1C" w:rsidRPr="0062503C" w:rsidRDefault="00970D1C">
      <w:pPr>
        <w:rPr>
          <w:rFonts w:ascii="Tahoma" w:hAnsi="Tahoma" w:cs="Tahoma"/>
          <w:sz w:val="18"/>
          <w:szCs w:val="18"/>
        </w:rPr>
      </w:pPr>
    </w:p>
    <w:p w14:paraId="5214EEB3" w14:textId="1026754E" w:rsidR="00876680" w:rsidRDefault="00876680" w:rsidP="008D3BF8">
      <w:pPr>
        <w:pStyle w:val="Akapitzlist"/>
        <w:numPr>
          <w:ilvl w:val="3"/>
          <w:numId w:val="15"/>
        </w:numPr>
        <w:ind w:left="426" w:hanging="426"/>
        <w:rPr>
          <w:rFonts w:ascii="Tahoma" w:hAnsi="Tahoma" w:cs="Tahoma"/>
          <w:bCs/>
          <w:sz w:val="18"/>
          <w:szCs w:val="18"/>
        </w:rPr>
      </w:pPr>
      <w:r w:rsidRPr="00876680">
        <w:rPr>
          <w:rFonts w:ascii="Tahoma" w:hAnsi="Tahoma" w:cs="Tahoma"/>
          <w:bCs/>
          <w:sz w:val="18"/>
          <w:szCs w:val="18"/>
        </w:rPr>
        <w:t xml:space="preserve">Wykonawca, którego oferta została wybrana jako najkorzystniejsza, zobowiązany jest w przypadku wyboru oferty Wykonawców wspólnie ubiegających się o udzielenie zamówienia – przedłożyć Zamawiającemu umowę regulującą współpracę tych podmiotów (w formie oryginału lub kserokopii potwierdzonej za zgodność z oryginałem przez Wykonawcę); </w:t>
      </w:r>
    </w:p>
    <w:p w14:paraId="5DB67BF5" w14:textId="18E7E86B" w:rsidR="001A6E67" w:rsidRPr="00A72D91" w:rsidRDefault="00876680" w:rsidP="00A72D91">
      <w:pPr>
        <w:pStyle w:val="Akapitzlist"/>
        <w:numPr>
          <w:ilvl w:val="3"/>
          <w:numId w:val="15"/>
        </w:numPr>
        <w:ind w:left="426" w:hanging="426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  <w:lang w:val="pl-PL"/>
        </w:rPr>
        <w:t xml:space="preserve">Wykonawca zobowiązany jest wnieść zabezpieczenie należytego wykonania umowy, chyba, że rozdział XXIII stanowi inaczej. </w:t>
      </w:r>
    </w:p>
    <w:p w14:paraId="2CA02DE0" w14:textId="77777777" w:rsidR="00666D4F" w:rsidRPr="0062503C" w:rsidRDefault="00666D4F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62503C" w14:paraId="797C1EEF" w14:textId="77777777" w:rsidTr="0047574B">
        <w:tc>
          <w:tcPr>
            <w:tcW w:w="9210" w:type="dxa"/>
            <w:shd w:val="clear" w:color="auto" w:fill="E6E6E6"/>
          </w:tcPr>
          <w:p w14:paraId="7D3F1E58" w14:textId="42891E0A" w:rsidR="00970D1C" w:rsidRPr="0062503C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XVII  POUCZENIE O ŚRODKACH OCHRONY PRAWNEJ PRZYSŁUGUJĄCYCH WYKONAWCY</w:t>
            </w:r>
          </w:p>
        </w:tc>
      </w:tr>
    </w:tbl>
    <w:p w14:paraId="1E8A9BD2" w14:textId="5B254DF9" w:rsidR="00970D1C" w:rsidRPr="0062503C" w:rsidRDefault="00970D1C">
      <w:pPr>
        <w:rPr>
          <w:rFonts w:ascii="Tahoma" w:hAnsi="Tahoma" w:cs="Tahoma"/>
          <w:sz w:val="18"/>
          <w:szCs w:val="18"/>
        </w:rPr>
      </w:pPr>
    </w:p>
    <w:p w14:paraId="3FA516BA" w14:textId="04FDC2F4" w:rsidR="0062503C" w:rsidRPr="0062503C" w:rsidRDefault="0062503C" w:rsidP="008D3BF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62503C"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  <w:t>Odwołanie wnosi się w terminie 5 dni od dnia przesłania informacji o czynności zamawiającego stanowiącej podstawę jego wniesienia jeżeli informacja została przekazana przy użyciu środków komunikacji elektronicznej albo w terminie 10 dni – jeżeli informacja została przesłana w inny sposób.</w:t>
      </w:r>
    </w:p>
    <w:p w14:paraId="0D8A266B" w14:textId="1A691D31" w:rsidR="00CC05E0" w:rsidRPr="001878AF" w:rsidRDefault="0062503C" w:rsidP="001878A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62503C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eastAsia="ar-SA"/>
        </w:rPr>
        <w:t>Zasady wnoszenia środków ochrony prawnej w niniejszym postępowaniu regulują przepisy Działu IX Rozdziału 2 Oddział 2 ustawy PZP.</w:t>
      </w:r>
      <w:r w:rsidR="00041BCA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val="pl-PL" w:eastAsia="ar-SA"/>
        </w:rPr>
        <w:t xml:space="preserve"> (art. 505-551 PZP)</w:t>
      </w:r>
    </w:p>
    <w:p w14:paraId="30B3789E" w14:textId="77777777" w:rsidR="00CC05E0" w:rsidRDefault="00CC05E0" w:rsidP="0062503C">
      <w:pPr>
        <w:ind w:left="709" w:hanging="283"/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3C987F35" w14:textId="77777777" w:rsidTr="0047574B">
        <w:tc>
          <w:tcPr>
            <w:tcW w:w="9210" w:type="dxa"/>
            <w:shd w:val="clear" w:color="auto" w:fill="E6E6E6"/>
          </w:tcPr>
          <w:p w14:paraId="48A9FE95" w14:textId="382A708B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XVI</w:t>
            </w:r>
            <w:r>
              <w:rPr>
                <w:rFonts w:ascii="Tahoma" w:hAnsi="Tahoma" w:cs="Tahoma"/>
                <w:sz w:val="18"/>
                <w:szCs w:val="18"/>
              </w:rPr>
              <w:t xml:space="preserve">II </w:t>
            </w:r>
            <w:r w:rsidRPr="006250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5C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INFORMACJE O WARUNKACH UDZIAŁU W POSTĘPOWANIU</w:t>
            </w:r>
          </w:p>
        </w:tc>
      </w:tr>
    </w:tbl>
    <w:p w14:paraId="550241BB" w14:textId="77777777" w:rsidR="00876680" w:rsidRDefault="00876680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</w:p>
    <w:p w14:paraId="4184B39B" w14:textId="37E9710D" w:rsidR="00CD570D" w:rsidRPr="00103E97" w:rsidRDefault="00CD570D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O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udzielenie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zamówienia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mog</w:t>
      </w:r>
      <w:r w:rsidR="00603D18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ą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ubiegać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się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wykonawcy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,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którzy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spełniają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warunki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udziału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w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postępowaniu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</w:t>
      </w:r>
      <w:proofErr w:type="spellStart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dotyczące</w:t>
      </w:r>
      <w:proofErr w:type="spellEnd"/>
      <w:r w:rsidRPr="00103E97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:</w:t>
      </w:r>
    </w:p>
    <w:p w14:paraId="1AEB208C" w14:textId="77777777" w:rsidR="00CD570D" w:rsidRPr="00103E97" w:rsidRDefault="00CD570D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</w:p>
    <w:p w14:paraId="494C492A" w14:textId="69BE35D5" w:rsidR="00CD570D" w:rsidRDefault="00CD570D" w:rsidP="003717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  <w:r w:rsidRPr="00103E97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Zdolności do występowania w obrocie gospodarczym</w:t>
      </w:r>
    </w:p>
    <w:p w14:paraId="56C836D3" w14:textId="77777777" w:rsidR="007B38F5" w:rsidRPr="00103E97" w:rsidRDefault="007B38F5" w:rsidP="007B38F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03E97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nie wyznacza szczegółowego warunku w tym zakresie.</w:t>
      </w:r>
    </w:p>
    <w:p w14:paraId="29C753E8" w14:textId="77777777" w:rsidR="00A64756" w:rsidRPr="00103E97" w:rsidRDefault="00A64756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3CB7BD31" w14:textId="5E312DBA" w:rsidR="00F804D3" w:rsidRPr="00A64756" w:rsidRDefault="00CD570D" w:rsidP="00A647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ind w:left="284" w:hanging="284"/>
        <w:jc w:val="both"/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</w:pPr>
      <w:r w:rsidRPr="00103E97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Uprawnień do prowadzenia określonej działalności gospodarczej lub zawodowej, o ile wynika to                 z odrębnych przepisów</w:t>
      </w:r>
    </w:p>
    <w:p w14:paraId="52B4FE31" w14:textId="77777777" w:rsidR="00874F22" w:rsidRDefault="00F804D3" w:rsidP="00A64756">
      <w:pPr>
        <w:autoSpaceDE w:val="0"/>
        <w:autoSpaceDN w:val="0"/>
        <w:adjustRightInd w:val="0"/>
        <w:ind w:firstLine="284"/>
        <w:rPr>
          <w:rFonts w:ascii="Tahoma" w:hAnsi="Tahoma" w:cs="Tahoma"/>
          <w:sz w:val="18"/>
          <w:szCs w:val="18"/>
        </w:rPr>
      </w:pPr>
      <w:r w:rsidRPr="00F804D3">
        <w:rPr>
          <w:rFonts w:ascii="Tahoma" w:hAnsi="Tahoma" w:cs="Tahoma"/>
          <w:sz w:val="18"/>
          <w:szCs w:val="18"/>
        </w:rPr>
        <w:t xml:space="preserve">O udzielenie zamówienia mogą ubiegać się Wykonawcy którzy posiadają: </w:t>
      </w:r>
    </w:p>
    <w:p w14:paraId="21703DFE" w14:textId="77777777" w:rsidR="00330357" w:rsidRPr="00874F22" w:rsidRDefault="00330357" w:rsidP="00330357">
      <w:pPr>
        <w:pStyle w:val="Akapitzlist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D4B2BAA" w14:textId="4EEAC22F" w:rsidR="00874F22" w:rsidRPr="00A64756" w:rsidRDefault="00330357" w:rsidP="00A6475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64756">
        <w:rPr>
          <w:rFonts w:ascii="Tahoma" w:hAnsi="Tahoma" w:cs="Tahoma"/>
          <w:sz w:val="18"/>
          <w:szCs w:val="18"/>
        </w:rPr>
        <w:t>u</w:t>
      </w:r>
      <w:r w:rsidR="00874F22" w:rsidRPr="00A64756">
        <w:rPr>
          <w:rFonts w:ascii="Tahoma" w:hAnsi="Tahoma" w:cs="Tahoma"/>
          <w:sz w:val="18"/>
          <w:szCs w:val="18"/>
        </w:rPr>
        <w:t>pr</w:t>
      </w:r>
      <w:r w:rsidRPr="00A64756">
        <w:rPr>
          <w:rFonts w:ascii="Tahoma" w:hAnsi="Tahoma" w:cs="Tahoma"/>
          <w:sz w:val="18"/>
          <w:szCs w:val="18"/>
        </w:rPr>
        <w:t xml:space="preserve">awnienia do prowadzenia określonej działalności gospodarczej lub zawodowej o ile wynika to z odrębnych przepisów: Wykonawca musi posiadać uprawnienia do prowadzenia działalności gospodarczej w zakresie usług ochrony osób i mienia, realizowanych w formie bezpośredniej ochrony fizycznej – koncesja MSWiA na wykonywanie działalności gospodarczej w zakresie usług ochrony osób i mienia zgodnie z ustawą z dnia 22 sierpnia 1997r. o ochronie osób i mienia – warunek w przypadku wykonawców wspólnie ubiegających się o </w:t>
      </w:r>
      <w:r w:rsidRPr="00A64756">
        <w:rPr>
          <w:rFonts w:ascii="Tahoma" w:hAnsi="Tahoma" w:cs="Tahoma"/>
          <w:sz w:val="18"/>
          <w:szCs w:val="18"/>
        </w:rPr>
        <w:lastRenderedPageBreak/>
        <w:t>zamówienie jest spełniony, jeżeli co najmniej jeden z wykonawców posiada uprawnienia i realizuje usługę</w:t>
      </w:r>
      <w:r w:rsidR="00A64756" w:rsidRPr="00A64756">
        <w:rPr>
          <w:rFonts w:ascii="Tahoma" w:hAnsi="Tahoma" w:cs="Tahoma"/>
          <w:sz w:val="18"/>
          <w:szCs w:val="18"/>
        </w:rPr>
        <w:t xml:space="preserve"> do której te uprawnienia są wymagane. </w:t>
      </w:r>
      <w:r w:rsidRPr="00A64756">
        <w:rPr>
          <w:rFonts w:ascii="Tahoma" w:hAnsi="Tahoma" w:cs="Tahoma"/>
          <w:sz w:val="18"/>
          <w:szCs w:val="18"/>
        </w:rPr>
        <w:t xml:space="preserve">  </w:t>
      </w:r>
    </w:p>
    <w:p w14:paraId="7CF49FF0" w14:textId="77777777" w:rsidR="00874F22" w:rsidRDefault="00874F22" w:rsidP="00874F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ind w:left="284"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6202C3FC" w14:textId="4AE468D9" w:rsidR="00CD570D" w:rsidRPr="00103E97" w:rsidRDefault="00CD570D" w:rsidP="00A647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ind w:left="284" w:hanging="284"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  <w:r w:rsidRPr="00103E97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Sytuacji ekonomicznej lub finansowej</w:t>
      </w:r>
    </w:p>
    <w:p w14:paraId="79A1ED26" w14:textId="77777777" w:rsidR="00481C87" w:rsidRPr="00481C87" w:rsidRDefault="00481C87" w:rsidP="00481C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481C87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nie wyznacza szczegółowego warunku w tym zakresie.</w:t>
      </w:r>
    </w:p>
    <w:p w14:paraId="3D1C8F4D" w14:textId="77777777" w:rsidR="00584B43" w:rsidRPr="00103E97" w:rsidRDefault="00584B43" w:rsidP="00CD57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21132E50" w14:textId="1E96E6A2" w:rsidR="009D5F72" w:rsidRPr="007B38F5" w:rsidRDefault="00CD570D" w:rsidP="009D5F7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</w:pPr>
      <w:r w:rsidRPr="00103E97"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  <w:t>Zdolności technicznej lub zawodowej.</w:t>
      </w:r>
    </w:p>
    <w:p w14:paraId="656358EF" w14:textId="295E28ED" w:rsidR="009D5F72" w:rsidRPr="00014EBA" w:rsidRDefault="00014EBA" w:rsidP="00014EBA">
      <w:pPr>
        <w:pStyle w:val="Akapitzlist"/>
        <w:autoSpaceDE w:val="0"/>
        <w:autoSpaceDN w:val="0"/>
        <w:adjustRightInd w:val="0"/>
        <w:spacing w:after="160" w:line="259" w:lineRule="auto"/>
        <w:ind w:left="0"/>
        <w:rPr>
          <w:rFonts w:ascii="Tahoma" w:hAnsi="Tahoma" w:cs="Tahoma"/>
          <w:sz w:val="18"/>
          <w:szCs w:val="18"/>
        </w:rPr>
      </w:pPr>
      <w:r w:rsidRPr="00103E97">
        <w:rPr>
          <w:rFonts w:ascii="Tahoma" w:hAnsi="Tahoma" w:cs="Tahoma"/>
          <w:sz w:val="18"/>
          <w:szCs w:val="18"/>
        </w:rPr>
        <w:t>Wykonawca będzie spełnia</w:t>
      </w:r>
      <w:r>
        <w:rPr>
          <w:rFonts w:ascii="Tahoma" w:hAnsi="Tahoma" w:cs="Tahoma"/>
          <w:sz w:val="18"/>
          <w:szCs w:val="18"/>
          <w:lang w:val="pl-PL"/>
        </w:rPr>
        <w:t>ć</w:t>
      </w:r>
      <w:r w:rsidRPr="00103E97">
        <w:rPr>
          <w:rFonts w:ascii="Tahoma" w:hAnsi="Tahoma" w:cs="Tahoma"/>
          <w:sz w:val="18"/>
          <w:szCs w:val="18"/>
        </w:rPr>
        <w:t xml:space="preserve"> następujące wymagania</w:t>
      </w:r>
    </w:p>
    <w:p w14:paraId="7AC5D544" w14:textId="10E2659F" w:rsidR="00014EBA" w:rsidRDefault="007B38F5" w:rsidP="007B38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c.1. </w:t>
      </w:r>
      <w:r w:rsidR="00014EBA" w:rsidRPr="007B38F5">
        <w:rPr>
          <w:rFonts w:ascii="Tahoma" w:hAnsi="Tahoma" w:cs="Tahoma"/>
          <w:sz w:val="18"/>
          <w:szCs w:val="18"/>
        </w:rPr>
        <w:t xml:space="preserve">Dysponowanie </w:t>
      </w:r>
      <w:r w:rsidR="00055018">
        <w:rPr>
          <w:rFonts w:ascii="Tahoma" w:hAnsi="Tahoma" w:cs="Tahoma"/>
          <w:sz w:val="18"/>
          <w:szCs w:val="18"/>
        </w:rPr>
        <w:t>grupą interwencyjną</w:t>
      </w:r>
      <w:r w:rsidR="00014EBA" w:rsidRPr="007B38F5">
        <w:rPr>
          <w:rFonts w:ascii="Tahoma" w:hAnsi="Tahoma" w:cs="Tahoma"/>
          <w:sz w:val="18"/>
          <w:szCs w:val="18"/>
        </w:rPr>
        <w:t>, któr</w:t>
      </w:r>
      <w:r w:rsidR="00055018">
        <w:rPr>
          <w:rFonts w:ascii="Tahoma" w:hAnsi="Tahoma" w:cs="Tahoma"/>
          <w:sz w:val="18"/>
          <w:szCs w:val="18"/>
        </w:rPr>
        <w:t>ej</w:t>
      </w:r>
      <w:r w:rsidR="00014EBA" w:rsidRPr="007B38F5">
        <w:rPr>
          <w:rFonts w:ascii="Tahoma" w:hAnsi="Tahoma" w:cs="Tahoma"/>
          <w:sz w:val="18"/>
          <w:szCs w:val="18"/>
        </w:rPr>
        <w:t xml:space="preserve"> zadaniem jest reagowanie na sygnały alarmowe.</w:t>
      </w:r>
    </w:p>
    <w:p w14:paraId="697EBA15" w14:textId="4F0029D3" w:rsidR="00055018" w:rsidRDefault="00055018" w:rsidP="007B38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Grupa interwencyjna – składająca się z min. 2 osób uzbrojonych ze wskazaniem miejsca stacjonowania i czasem dojazdu do 10 minut do siedziby </w:t>
      </w:r>
      <w:r w:rsidR="00481C87">
        <w:rPr>
          <w:rFonts w:ascii="Tahoma" w:hAnsi="Tahoma" w:cs="Tahoma"/>
          <w:sz w:val="18"/>
          <w:szCs w:val="18"/>
        </w:rPr>
        <w:t xml:space="preserve">Zamawiającego. </w:t>
      </w:r>
    </w:p>
    <w:p w14:paraId="63510772" w14:textId="63F5B69D" w:rsidR="00014EBA" w:rsidRPr="007B38F5" w:rsidRDefault="007B38F5" w:rsidP="007B38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c.2. </w:t>
      </w:r>
      <w:r w:rsidR="00014EBA" w:rsidRPr="007B38F5">
        <w:rPr>
          <w:rFonts w:ascii="Tahoma" w:hAnsi="Tahoma" w:cs="Tahoma"/>
          <w:sz w:val="18"/>
          <w:szCs w:val="18"/>
        </w:rPr>
        <w:t>W czasie sprawowania dozoru Pracownik ochrony winien być wyposażony w:</w:t>
      </w:r>
    </w:p>
    <w:p w14:paraId="2D7C8ABE" w14:textId="280D7949" w:rsidR="00014EBA" w:rsidRDefault="00014EBA" w:rsidP="00014EBA">
      <w:pPr>
        <w:pStyle w:val="Akapitzlist"/>
        <w:numPr>
          <w:ilvl w:val="0"/>
          <w:numId w:val="41"/>
        </w:numPr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Active Truck</w:t>
      </w:r>
    </w:p>
    <w:p w14:paraId="27F2B2C6" w14:textId="0D2FEF40" w:rsidR="00014EBA" w:rsidRDefault="00014EBA" w:rsidP="00014EBA">
      <w:pPr>
        <w:pStyle w:val="Akapitzlist"/>
        <w:numPr>
          <w:ilvl w:val="0"/>
          <w:numId w:val="41"/>
        </w:numPr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Latarka</w:t>
      </w:r>
    </w:p>
    <w:p w14:paraId="02FA34BC" w14:textId="3D991D8C" w:rsidR="00014EBA" w:rsidRDefault="00014EBA" w:rsidP="00014EBA">
      <w:pPr>
        <w:pStyle w:val="Akapitzlist"/>
        <w:numPr>
          <w:ilvl w:val="0"/>
          <w:numId w:val="41"/>
        </w:numPr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Telefon komórkowy</w:t>
      </w:r>
    </w:p>
    <w:p w14:paraId="360F4FEA" w14:textId="1F000B0A" w:rsidR="00770A7B" w:rsidRPr="007B38F5" w:rsidRDefault="007B38F5" w:rsidP="007B38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c.3. </w:t>
      </w:r>
      <w:r w:rsidR="00770A7B" w:rsidRPr="007B38F5">
        <w:rPr>
          <w:rFonts w:ascii="Tahoma" w:hAnsi="Tahoma" w:cs="Tahoma"/>
          <w:sz w:val="18"/>
          <w:szCs w:val="18"/>
        </w:rPr>
        <w:t xml:space="preserve">Wykonawca wykonał lub wykonuje w okresie ostatnich 3 lat przed upływem terminu składania ofert 2 usługi ochrony mienia o wartości nie mniejszej niż 150.000,00 zł. </w:t>
      </w:r>
    </w:p>
    <w:p w14:paraId="473AF13E" w14:textId="63CD9BA4" w:rsidR="00014EBA" w:rsidRDefault="00014EBA" w:rsidP="00014EBA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65E0A8BF" w14:textId="77777777" w:rsidTr="0047574B">
        <w:tc>
          <w:tcPr>
            <w:tcW w:w="9210" w:type="dxa"/>
            <w:shd w:val="clear" w:color="auto" w:fill="E6E6E6"/>
          </w:tcPr>
          <w:p w14:paraId="6387A563" w14:textId="4F2C503F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IX     </w:t>
            </w:r>
            <w:r w:rsidR="00355C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WYKAZ PODMIOTOWYCH ŚRODKÓW DOWODOWYCH</w:t>
            </w:r>
          </w:p>
        </w:tc>
      </w:tr>
    </w:tbl>
    <w:p w14:paraId="440C9376" w14:textId="6F991BE0" w:rsidR="0062503C" w:rsidRPr="00876680" w:rsidRDefault="0062503C" w:rsidP="0062503C">
      <w:pPr>
        <w:rPr>
          <w:rFonts w:ascii="Tahoma" w:hAnsi="Tahoma" w:cs="Tahoma"/>
          <w:bCs/>
          <w:sz w:val="18"/>
          <w:szCs w:val="18"/>
        </w:rPr>
      </w:pPr>
    </w:p>
    <w:p w14:paraId="56DEEEE9" w14:textId="77777777" w:rsidR="00876680" w:rsidRPr="000F3780" w:rsidRDefault="00876680" w:rsidP="00876680">
      <w:pPr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W celu wykazania braku podstaw do wykluczenia, o których mowa w art. </w:t>
      </w:r>
      <w:r w:rsidRPr="000F3780">
        <w:rPr>
          <w:rFonts w:ascii="Tahoma" w:hAnsi="Tahoma" w:cs="Tahoma"/>
          <w:bCs/>
          <w:sz w:val="18"/>
          <w:szCs w:val="18"/>
          <w:lang w:eastAsia="x-none"/>
        </w:rPr>
        <w:t>108</w:t>
      </w: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 </w:t>
      </w:r>
      <w:r w:rsidRPr="000F3780">
        <w:rPr>
          <w:rFonts w:ascii="Tahoma" w:hAnsi="Tahoma" w:cs="Tahoma"/>
          <w:bCs/>
          <w:sz w:val="18"/>
          <w:szCs w:val="18"/>
          <w:lang w:eastAsia="x-none"/>
        </w:rPr>
        <w:t>ust 1</w:t>
      </w: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 ustawy PZP, </w:t>
      </w:r>
      <w:r w:rsidRPr="000F3780">
        <w:rPr>
          <w:rFonts w:ascii="Tahoma" w:hAnsi="Tahoma" w:cs="Tahoma"/>
          <w:b/>
          <w:sz w:val="18"/>
          <w:szCs w:val="18"/>
          <w:u w:val="single"/>
          <w:lang w:val="x-none" w:eastAsia="x-none"/>
        </w:rPr>
        <w:t>wraz z ofertą</w:t>
      </w: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 xml:space="preserve"> należy złożyć:</w:t>
      </w:r>
    </w:p>
    <w:p w14:paraId="41804007" w14:textId="40219B46" w:rsidR="00876680" w:rsidRPr="000F3780" w:rsidRDefault="00876680" w:rsidP="00371760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bCs/>
          <w:sz w:val="18"/>
          <w:szCs w:val="18"/>
          <w:lang w:val="x-none" w:eastAsia="x-none"/>
        </w:rPr>
        <w:t>Wypełnione oświadczenie o braku podstaw do wykluczenia – wg wzoru na załączniku nr 2 do SWZ.</w:t>
      </w:r>
    </w:p>
    <w:p w14:paraId="644EA059" w14:textId="5FFB9C68" w:rsidR="000F3780" w:rsidRPr="000F3780" w:rsidRDefault="000F3780" w:rsidP="00371760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sz w:val="18"/>
          <w:szCs w:val="18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 w:rsidRPr="000F3780">
        <w:rPr>
          <w:rFonts w:ascii="Tahoma" w:hAnsi="Tahoma" w:cs="Tahoma"/>
          <w:sz w:val="18"/>
          <w:szCs w:val="18"/>
        </w:rPr>
        <w:t>CEiDG</w:t>
      </w:r>
      <w:proofErr w:type="spellEnd"/>
      <w:r w:rsidRPr="000F3780">
        <w:rPr>
          <w:rFonts w:ascii="Tahoma" w:hAnsi="Tahoma" w:cs="Tahoma"/>
          <w:sz w:val="18"/>
          <w:szCs w:val="18"/>
        </w:rPr>
        <w:t xml:space="preserve"> lub innego właściwego rejestru),</w:t>
      </w:r>
    </w:p>
    <w:p w14:paraId="52AC2210" w14:textId="3AA7465D" w:rsidR="000F3780" w:rsidRPr="000F3780" w:rsidRDefault="000F3780" w:rsidP="00371760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sz w:val="18"/>
          <w:szCs w:val="18"/>
        </w:rPr>
        <w:t>zobowiązanie podmiotu udostępniającego zasoby, w przypadku polegania na zasobach podmiotu udostepniającego zasób Wykonawcy</w:t>
      </w:r>
    </w:p>
    <w:p w14:paraId="30304F89" w14:textId="77777777" w:rsidR="000F3780" w:rsidRPr="000F3780" w:rsidRDefault="000F3780" w:rsidP="00371760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0F3780">
        <w:rPr>
          <w:rFonts w:ascii="Tahoma" w:hAnsi="Tahoma" w:cs="Tahoma"/>
          <w:sz w:val="18"/>
          <w:szCs w:val="18"/>
        </w:rPr>
        <w:t>w przypadku wykonawców wspólnie ubiegających się o udzielenie zamówienia:</w:t>
      </w:r>
    </w:p>
    <w:p w14:paraId="48680DF1" w14:textId="45D28D69" w:rsidR="000F3780" w:rsidRPr="000F3780" w:rsidRDefault="000F3780" w:rsidP="0037176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sz w:val="18"/>
          <w:szCs w:val="18"/>
        </w:rPr>
      </w:pPr>
      <w:r w:rsidRPr="000F3780">
        <w:rPr>
          <w:rFonts w:ascii="Tahoma" w:hAnsi="Tahoma" w:cs="Tahoma"/>
          <w:sz w:val="18"/>
          <w:szCs w:val="18"/>
        </w:rPr>
        <w:t xml:space="preserve">pełnomocnictwo, w przypadku wykonawców wspólnie ubiegających się o udzielenie zamówienia, z treści którego będzie wynikało umocowanie do reprezentowania ich w postępowaniu o udzielenie zamówienia albo do reprezentowania w postępowaniu i zawarcia umowy w sprawie zamówienia publicznego. Pełnomocnictwo powinno zawierać w szczególności wskazanie: - postępowania o zamówienie publicznego, którego dotyczy, - wszystkich wykonawców ubiegających się wspólnie o udzielenie zamówienia wymienionych z nazwy z określeniem adresu siedziby, - ustanowionego pełnomocnika oraz zakresu jego pełnomocnictwa, </w:t>
      </w:r>
    </w:p>
    <w:p w14:paraId="63DAE7CD" w14:textId="46F9529D" w:rsidR="000F3780" w:rsidRPr="000F3780" w:rsidRDefault="000F3780" w:rsidP="0037176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sz w:val="18"/>
          <w:szCs w:val="18"/>
        </w:rPr>
      </w:pPr>
      <w:r w:rsidRPr="000F3780">
        <w:rPr>
          <w:rFonts w:ascii="Tahoma" w:hAnsi="Tahoma" w:cs="Tahoma"/>
          <w:sz w:val="18"/>
          <w:szCs w:val="18"/>
        </w:rPr>
        <w:t xml:space="preserve">oświadczenie, z którego wynika, które usługi wykonają poszczególni wykonawcy (Zamawiający dopuszcza złożenia tego oświadczenia na formularzu ofertowym) – załącznik nr </w:t>
      </w:r>
      <w:r w:rsidRPr="000F3780">
        <w:rPr>
          <w:rFonts w:ascii="Tahoma" w:hAnsi="Tahoma" w:cs="Tahoma"/>
          <w:sz w:val="18"/>
          <w:szCs w:val="18"/>
          <w:lang w:val="pl-PL"/>
        </w:rPr>
        <w:t>1</w:t>
      </w:r>
      <w:r w:rsidRPr="000F3780">
        <w:rPr>
          <w:rFonts w:ascii="Tahoma" w:hAnsi="Tahoma" w:cs="Tahoma"/>
          <w:sz w:val="18"/>
          <w:szCs w:val="18"/>
        </w:rPr>
        <w:t xml:space="preserve">; </w:t>
      </w:r>
    </w:p>
    <w:p w14:paraId="3C23D3DC" w14:textId="77777777" w:rsidR="00876680" w:rsidRPr="00711462" w:rsidRDefault="00876680" w:rsidP="0037176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rPr>
          <w:rFonts w:ascii="Tahoma" w:hAnsi="Tahoma" w:cs="Tahoma"/>
          <w:bCs/>
          <w:iCs/>
          <w:sz w:val="18"/>
          <w:szCs w:val="18"/>
        </w:rPr>
      </w:pPr>
      <w:r w:rsidRPr="000F3780">
        <w:rPr>
          <w:rFonts w:ascii="Tahoma" w:hAnsi="Tahoma" w:cs="Tahoma"/>
          <w:bCs/>
          <w:iCs/>
          <w:sz w:val="18"/>
          <w:szCs w:val="18"/>
        </w:rPr>
        <w:t>W przypadku wspólnego ubiegania się o zamówienie przez Wykonawców, oświadczenie</w:t>
      </w:r>
      <w:r w:rsidRPr="00876680">
        <w:rPr>
          <w:rFonts w:ascii="Tahoma" w:hAnsi="Tahoma" w:cs="Tahoma"/>
          <w:bCs/>
          <w:iCs/>
          <w:sz w:val="18"/>
          <w:szCs w:val="18"/>
        </w:rPr>
        <w:t xml:space="preserve"> wg wzoru </w:t>
      </w:r>
      <w:r w:rsidRPr="00711462">
        <w:rPr>
          <w:rFonts w:ascii="Tahoma" w:hAnsi="Tahoma" w:cs="Tahoma"/>
          <w:bCs/>
          <w:iCs/>
          <w:sz w:val="18"/>
          <w:szCs w:val="18"/>
        </w:rPr>
        <w:t xml:space="preserve">na załączniku nr 2 do SWZ składa każdy z Wykonawców wspólnie ubiegających się o zamówienie. </w:t>
      </w:r>
    </w:p>
    <w:p w14:paraId="3FACE478" w14:textId="49CCEF5C" w:rsidR="000F3780" w:rsidRDefault="00876680" w:rsidP="000F3780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/>
        <w:rPr>
          <w:rFonts w:ascii="Tahoma" w:hAnsi="Tahoma" w:cs="Tahoma"/>
          <w:bCs/>
          <w:iCs/>
          <w:sz w:val="18"/>
          <w:szCs w:val="18"/>
        </w:rPr>
      </w:pPr>
      <w:r w:rsidRPr="00876680">
        <w:rPr>
          <w:rFonts w:ascii="Tahoma" w:hAnsi="Tahoma" w:cs="Tahoma"/>
          <w:bCs/>
          <w:iCs/>
          <w:sz w:val="18"/>
          <w:szCs w:val="18"/>
        </w:rPr>
        <w:t>Dokumenty te potwierdzają brak podstaw wykluczenia</w:t>
      </w:r>
    </w:p>
    <w:p w14:paraId="1C10F5C5" w14:textId="774A8CE7" w:rsidR="008441E2" w:rsidRPr="00770A7B" w:rsidRDefault="008441E2" w:rsidP="00371760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/>
          <w:bCs/>
          <w:iCs/>
          <w:sz w:val="18"/>
          <w:szCs w:val="18"/>
        </w:rPr>
      </w:pPr>
      <w:r w:rsidRPr="008441E2">
        <w:rPr>
          <w:rFonts w:ascii="Tahoma" w:hAnsi="Tahoma" w:cs="Tahoma"/>
          <w:b/>
          <w:bCs/>
          <w:sz w:val="18"/>
          <w:szCs w:val="18"/>
        </w:rPr>
        <w:t xml:space="preserve">Oświadczenia lub dokumenty potwierdzające spełnianie przez Wykonawcę warunków udziału w postępowaniu, składane na </w:t>
      </w:r>
      <w:r w:rsidRPr="008441E2">
        <w:rPr>
          <w:rFonts w:ascii="Tahoma" w:hAnsi="Tahoma" w:cs="Tahoma"/>
          <w:b/>
          <w:bCs/>
          <w:sz w:val="18"/>
          <w:szCs w:val="18"/>
          <w:u w:val="single"/>
        </w:rPr>
        <w:t>wezwanie</w:t>
      </w:r>
      <w:r w:rsidRPr="008441E2">
        <w:rPr>
          <w:rFonts w:ascii="Tahoma" w:hAnsi="Tahoma" w:cs="Tahoma"/>
          <w:b/>
          <w:bCs/>
          <w:sz w:val="18"/>
          <w:szCs w:val="18"/>
        </w:rPr>
        <w:t xml:space="preserve"> Zamawiającego:</w:t>
      </w:r>
    </w:p>
    <w:p w14:paraId="3AF54711" w14:textId="2470ED36" w:rsidR="007B38F5" w:rsidRDefault="007B38F5" w:rsidP="007B38F5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hanging="371"/>
        <w:rPr>
          <w:rFonts w:ascii="Tahoma" w:hAnsi="Tahoma" w:cs="Tahoma"/>
          <w:sz w:val="18"/>
          <w:szCs w:val="18"/>
        </w:rPr>
      </w:pPr>
      <w:r w:rsidRPr="00A64756">
        <w:rPr>
          <w:rFonts w:ascii="Tahoma" w:hAnsi="Tahoma" w:cs="Tahoma"/>
          <w:sz w:val="18"/>
          <w:szCs w:val="18"/>
        </w:rPr>
        <w:t xml:space="preserve">uprawnienia do prowadzenia określonej działalności gospodarczej lub zawodowej o ile wynika to z odrębnych przepisów: Wykonawca musi posiadać uprawnienia do prowadzenia działalności gospodarczej w zakresie usług ochrony osób i mienia, realizowanych w formie bezpośredniej ochrony fizycznej – </w:t>
      </w:r>
      <w:r w:rsidRPr="007B38F5">
        <w:rPr>
          <w:rFonts w:ascii="Tahoma" w:hAnsi="Tahoma" w:cs="Tahoma"/>
          <w:b/>
          <w:bCs/>
          <w:sz w:val="18"/>
          <w:szCs w:val="18"/>
          <w:lang w:val="pl-PL"/>
        </w:rPr>
        <w:t>aktualna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7B38F5">
        <w:rPr>
          <w:rFonts w:ascii="Tahoma" w:hAnsi="Tahoma" w:cs="Tahoma"/>
          <w:b/>
          <w:bCs/>
          <w:sz w:val="18"/>
          <w:szCs w:val="18"/>
        </w:rPr>
        <w:t>koncesja MSWiA na wykonywanie działalności gospodarczej w zakresie usług ochrony osób i mienia</w:t>
      </w:r>
      <w:r w:rsidRPr="00A64756">
        <w:rPr>
          <w:rFonts w:ascii="Tahoma" w:hAnsi="Tahoma" w:cs="Tahoma"/>
          <w:sz w:val="18"/>
          <w:szCs w:val="18"/>
        </w:rPr>
        <w:t xml:space="preserve"> zgodnie z ustawą z dnia 22 sierpnia 1997r. o ochronie osób i mienia – warunek w przypadku wykonawców wspólnie ubiegających się o zamówienie jest spełniony, jeżeli co najmniej jeden z wykonawców posiada uprawnienia i realizuje usługę do której te uprawnienia są wymagane.   </w:t>
      </w:r>
    </w:p>
    <w:p w14:paraId="392AAC97" w14:textId="22076B38" w:rsidR="007B38F5" w:rsidRPr="007B38F5" w:rsidRDefault="007B38F5" w:rsidP="007B38F5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hanging="37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>Oświadczenie o spełnianiu warunku określonego w rozdziale XVIII punkt c) c.1.-c.2.</w:t>
      </w:r>
    </w:p>
    <w:p w14:paraId="12387796" w14:textId="4FDDF0BF" w:rsidR="00770A7B" w:rsidRPr="007B38F5" w:rsidRDefault="007B38F5" w:rsidP="007B38F5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hanging="37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>Potwierdzenie poświadczeniem/listami referencyjnymi warunku określonego w ro</w:t>
      </w:r>
      <w:r w:rsidR="00481C87">
        <w:rPr>
          <w:rFonts w:ascii="Tahoma" w:hAnsi="Tahoma" w:cs="Tahoma"/>
          <w:sz w:val="18"/>
          <w:szCs w:val="18"/>
          <w:lang w:val="pl-PL"/>
        </w:rPr>
        <w:t>z</w:t>
      </w:r>
      <w:r>
        <w:rPr>
          <w:rFonts w:ascii="Tahoma" w:hAnsi="Tahoma" w:cs="Tahoma"/>
          <w:sz w:val="18"/>
          <w:szCs w:val="18"/>
          <w:lang w:val="pl-PL"/>
        </w:rPr>
        <w:t>dziale XVIII c) c.3.</w:t>
      </w:r>
    </w:p>
    <w:p w14:paraId="7EA2D701" w14:textId="77777777" w:rsidR="0062503C" w:rsidRPr="008441E2" w:rsidRDefault="0062503C" w:rsidP="0062503C">
      <w:pPr>
        <w:rPr>
          <w:rFonts w:ascii="Tahoma" w:hAnsi="Tahoma" w:cs="Tahoma"/>
          <w:bCs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876680" w14:paraId="6D04BD48" w14:textId="77777777" w:rsidTr="0047574B">
        <w:tc>
          <w:tcPr>
            <w:tcW w:w="9210" w:type="dxa"/>
            <w:shd w:val="clear" w:color="auto" w:fill="E6E6E6"/>
          </w:tcPr>
          <w:p w14:paraId="79452761" w14:textId="58956F42" w:rsidR="0062503C" w:rsidRPr="00876680" w:rsidRDefault="0062503C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876680">
              <w:rPr>
                <w:rFonts w:ascii="Tahoma" w:hAnsi="Tahoma" w:cs="Tahoma"/>
                <w:bCs w:val="0"/>
                <w:sz w:val="18"/>
                <w:szCs w:val="18"/>
              </w:rPr>
              <w:t>XX       INFORMACJA O PRZEDMIOTOWYCH ŚRODKACH DOWODOWYCH</w:t>
            </w:r>
          </w:p>
        </w:tc>
      </w:tr>
    </w:tbl>
    <w:p w14:paraId="32891456" w14:textId="6C12B512" w:rsidR="00481C87" w:rsidRDefault="00481C87" w:rsidP="0062503C">
      <w:pPr>
        <w:rPr>
          <w:rFonts w:ascii="Tahoma" w:hAnsi="Tahoma" w:cs="Tahoma"/>
          <w:sz w:val="18"/>
          <w:szCs w:val="18"/>
        </w:rPr>
      </w:pPr>
    </w:p>
    <w:p w14:paraId="1C20360E" w14:textId="69A9CE77" w:rsidR="00E06705" w:rsidRPr="00490A95" w:rsidRDefault="00E06705" w:rsidP="00E06705">
      <w:pPr>
        <w:pStyle w:val="Akapitzlist"/>
        <w:numPr>
          <w:ilvl w:val="4"/>
          <w:numId w:val="15"/>
        </w:numPr>
        <w:autoSpaceDE w:val="0"/>
        <w:autoSpaceDN w:val="0"/>
        <w:adjustRightInd w:val="0"/>
        <w:ind w:left="357" w:hanging="357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pl-PL"/>
        </w:rPr>
        <w:t xml:space="preserve">Dokument potwierdzający </w:t>
      </w:r>
      <w:r w:rsidR="00200086">
        <w:rPr>
          <w:rFonts w:ascii="Tahoma" w:hAnsi="Tahoma" w:cs="Tahoma"/>
          <w:color w:val="000000"/>
          <w:sz w:val="18"/>
          <w:szCs w:val="18"/>
          <w:shd w:val="clear" w:color="auto" w:fill="FFFFFF"/>
          <w:lang w:val="pl-PL"/>
        </w:rPr>
        <w:t xml:space="preserve">dysponowanie nieruchomością przewidzianą na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pl-PL"/>
        </w:rPr>
        <w:t>miejsce stacjonowania grupy interwencyjnej na terenie miasta Międzychód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 xml:space="preserve"> (umowa najmu /dzierżawy lokalu</w:t>
      </w:r>
      <w:r w:rsidR="00200086">
        <w:rPr>
          <w:rFonts w:ascii="Tahoma" w:hAnsi="Tahoma" w:cs="Tahoma"/>
          <w:sz w:val="18"/>
          <w:szCs w:val="18"/>
          <w:lang w:val="pl-PL"/>
        </w:rPr>
        <w:t xml:space="preserve"> przewidzianego dla stacjonowania grupy interwencyjnej) 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1E3024">
        <w:rPr>
          <w:rFonts w:ascii="Tahoma" w:hAnsi="Tahoma" w:cs="Tahoma"/>
          <w:b/>
          <w:bCs/>
          <w:color w:val="4472C4" w:themeColor="accent1"/>
          <w:sz w:val="18"/>
          <w:szCs w:val="18"/>
          <w:lang w:val="pl-PL"/>
        </w:rPr>
        <w:t>(MUSI BYĆ DOŁĄCZONE DO OFERTY)</w:t>
      </w:r>
    </w:p>
    <w:p w14:paraId="1AC67A99" w14:textId="77777777" w:rsidR="00E06705" w:rsidRPr="00490A95" w:rsidRDefault="00E06705" w:rsidP="00E06705">
      <w:pPr>
        <w:pStyle w:val="Akapitzlist"/>
        <w:numPr>
          <w:ilvl w:val="4"/>
          <w:numId w:val="15"/>
        </w:numPr>
        <w:autoSpaceDE w:val="0"/>
        <w:autoSpaceDN w:val="0"/>
        <w:adjustRightInd w:val="0"/>
        <w:ind w:left="357" w:hanging="357"/>
        <w:rPr>
          <w:rFonts w:ascii="Tahoma" w:hAnsi="Tahoma" w:cs="Tahoma"/>
          <w:bCs/>
          <w:sz w:val="18"/>
          <w:szCs w:val="18"/>
        </w:rPr>
      </w:pPr>
      <w:r w:rsidRPr="00490A95">
        <w:rPr>
          <w:rFonts w:ascii="Tahoma" w:hAnsi="Tahoma" w:cs="Tahoma"/>
          <w:b/>
          <w:bCs/>
          <w:sz w:val="18"/>
          <w:szCs w:val="18"/>
        </w:rPr>
        <w:t>Zamawiający nie przewiduje uzupełnieni</w:t>
      </w:r>
      <w:r>
        <w:rPr>
          <w:rFonts w:ascii="Tahoma" w:hAnsi="Tahoma" w:cs="Tahoma"/>
          <w:b/>
          <w:bCs/>
          <w:sz w:val="18"/>
          <w:szCs w:val="18"/>
          <w:lang w:val="pl-PL"/>
        </w:rPr>
        <w:t>a</w:t>
      </w:r>
      <w:r w:rsidRPr="00490A95">
        <w:rPr>
          <w:rFonts w:ascii="Tahoma" w:hAnsi="Tahoma" w:cs="Tahoma"/>
          <w:b/>
          <w:bCs/>
          <w:sz w:val="18"/>
          <w:szCs w:val="18"/>
        </w:rPr>
        <w:t xml:space="preserve"> przedmiotowych środków dowodowych po złożeniu oferty</w:t>
      </w:r>
      <w:r w:rsidRPr="00490A95">
        <w:rPr>
          <w:rFonts w:ascii="Tahoma" w:hAnsi="Tahoma" w:cs="Tahoma"/>
          <w:sz w:val="18"/>
          <w:szCs w:val="18"/>
        </w:rPr>
        <w:t>. Oznacza to, że przedmiotowe środki dowodowe złożone wraz z ofertą zawierające „braki formalne” tj. brak dokumentu lub niekompletny dokument, który nie pozwala przesądzić merytorycznie, że oferowane dostawy spełniają określone przez Zamawiającego wymagania - nie będą uzupełniane.</w:t>
      </w:r>
    </w:p>
    <w:p w14:paraId="23B26BF3" w14:textId="52DB2243" w:rsidR="00E06705" w:rsidRPr="00200086" w:rsidRDefault="00E06705" w:rsidP="0062503C">
      <w:pPr>
        <w:pStyle w:val="Akapitzlist"/>
        <w:numPr>
          <w:ilvl w:val="4"/>
          <w:numId w:val="15"/>
        </w:numPr>
        <w:autoSpaceDE w:val="0"/>
        <w:autoSpaceDN w:val="0"/>
        <w:adjustRightInd w:val="0"/>
        <w:ind w:left="357" w:hanging="357"/>
        <w:rPr>
          <w:rFonts w:ascii="Tahoma" w:hAnsi="Tahoma" w:cs="Tahoma"/>
          <w:bCs/>
          <w:sz w:val="18"/>
          <w:szCs w:val="18"/>
        </w:rPr>
      </w:pPr>
      <w:r w:rsidRPr="00490A95">
        <w:rPr>
          <w:rFonts w:ascii="Tahoma" w:hAnsi="Tahoma" w:cs="Tahoma"/>
          <w:sz w:val="18"/>
          <w:szCs w:val="18"/>
        </w:rPr>
        <w:t xml:space="preserve">Jeżeli Wykonawca nie złoży przedmiotowych środków dowodowych wraz z ofertą, oferta złożona przez wykonawcę zostanie odrzucona na podstawie art. 226 ust. 1 pkt 2 lit c ustawy </w:t>
      </w:r>
      <w:proofErr w:type="spellStart"/>
      <w:r w:rsidRPr="00490A95">
        <w:rPr>
          <w:rFonts w:ascii="Tahoma" w:hAnsi="Tahoma" w:cs="Tahoma"/>
          <w:sz w:val="18"/>
          <w:szCs w:val="18"/>
        </w:rPr>
        <w:t>Pzp</w:t>
      </w:r>
      <w:proofErr w:type="spellEnd"/>
      <w:r w:rsidRPr="00490A95">
        <w:rPr>
          <w:rFonts w:ascii="Tahoma" w:hAnsi="Tahoma" w:cs="Tahoma"/>
          <w:sz w:val="18"/>
          <w:szCs w:val="18"/>
        </w:rPr>
        <w:t>.</w:t>
      </w:r>
    </w:p>
    <w:p w14:paraId="5F103F7E" w14:textId="77777777" w:rsidR="00E06705" w:rsidRDefault="00E06705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33AAEC8D" w14:textId="77777777" w:rsidTr="0047574B">
        <w:tc>
          <w:tcPr>
            <w:tcW w:w="9210" w:type="dxa"/>
            <w:shd w:val="clear" w:color="auto" w:fill="E6E6E6"/>
          </w:tcPr>
          <w:p w14:paraId="7E208C9B" w14:textId="77777777" w:rsidR="0062503C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lastRenderedPageBreak/>
              <w:t>X</w:t>
            </w:r>
            <w:r>
              <w:rPr>
                <w:rFonts w:ascii="Tahoma" w:hAnsi="Tahoma" w:cs="Tahoma"/>
                <w:sz w:val="18"/>
                <w:szCs w:val="18"/>
              </w:rPr>
              <w:t>XI      DODATKOWE INFORMACJE DOTYCZĄCE PODMIOTYCH I PRZEDMIOTOWYCH ŚRODKÓW</w:t>
            </w:r>
          </w:p>
          <w:p w14:paraId="6E5E5334" w14:textId="09470B48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DOWODOWYCH</w:t>
            </w:r>
          </w:p>
        </w:tc>
      </w:tr>
    </w:tbl>
    <w:p w14:paraId="18E7830C" w14:textId="049B1C89" w:rsidR="0062503C" w:rsidRPr="00060C42" w:rsidRDefault="0062503C" w:rsidP="0062503C">
      <w:pPr>
        <w:rPr>
          <w:rFonts w:ascii="Tahoma" w:hAnsi="Tahoma" w:cs="Tahoma"/>
          <w:sz w:val="18"/>
          <w:szCs w:val="18"/>
        </w:rPr>
      </w:pPr>
    </w:p>
    <w:p w14:paraId="6677A70E" w14:textId="7AAAC47C" w:rsidR="0066701F" w:rsidRPr="00060C42" w:rsidRDefault="0066701F" w:rsidP="0037176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060C42">
        <w:rPr>
          <w:rFonts w:ascii="Tahoma" w:hAnsi="Tahoma" w:cs="Tahoma"/>
          <w:bCs/>
          <w:sz w:val="18"/>
          <w:szCs w:val="18"/>
        </w:rPr>
        <w:t>O</w:t>
      </w:r>
      <w:r w:rsidRPr="00060C42">
        <w:rPr>
          <w:rFonts w:ascii="Tahoma" w:hAnsi="Tahoma" w:cs="Tahoma"/>
          <w:bCs/>
          <w:iCs/>
          <w:sz w:val="18"/>
          <w:szCs w:val="18"/>
        </w:rPr>
        <w:t xml:space="preserve">świadczenia złożone według wzoru </w:t>
      </w:r>
      <w:r w:rsidRPr="005C763F">
        <w:rPr>
          <w:rFonts w:ascii="Tahoma" w:hAnsi="Tahoma" w:cs="Tahoma"/>
          <w:bCs/>
          <w:iCs/>
          <w:sz w:val="18"/>
          <w:szCs w:val="18"/>
        </w:rPr>
        <w:t xml:space="preserve">na </w:t>
      </w:r>
      <w:r w:rsidRPr="00873DC0">
        <w:rPr>
          <w:rFonts w:ascii="Tahoma" w:hAnsi="Tahoma" w:cs="Tahoma"/>
          <w:bCs/>
          <w:iCs/>
          <w:sz w:val="18"/>
          <w:szCs w:val="18"/>
        </w:rPr>
        <w:t xml:space="preserve">załączniku nr 2 do </w:t>
      </w:r>
      <w:r w:rsidRPr="005C763F">
        <w:rPr>
          <w:rFonts w:ascii="Tahoma" w:hAnsi="Tahoma" w:cs="Tahoma"/>
          <w:bCs/>
          <w:iCs/>
          <w:sz w:val="18"/>
          <w:szCs w:val="18"/>
        </w:rPr>
        <w:t>SWZ będą składane w oryginale w postaci dokumentu elektronicznego lub elektronicznej kopii dokumentu lub oświadczenia</w:t>
      </w:r>
      <w:r w:rsidRPr="00060C42">
        <w:rPr>
          <w:rFonts w:ascii="Tahoma" w:hAnsi="Tahoma" w:cs="Tahoma"/>
          <w:bCs/>
          <w:iCs/>
          <w:sz w:val="18"/>
          <w:szCs w:val="18"/>
        </w:rPr>
        <w:t xml:space="preserve">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 </w:t>
      </w:r>
    </w:p>
    <w:p w14:paraId="61F91D73" w14:textId="5E186B2A" w:rsidR="0066701F" w:rsidRPr="00060C42" w:rsidRDefault="0066701F" w:rsidP="0037176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060C42">
        <w:rPr>
          <w:rFonts w:ascii="Tahoma" w:hAnsi="Tahoma" w:cs="Tahoma"/>
          <w:bCs/>
          <w:iCs/>
          <w:sz w:val="18"/>
          <w:szCs w:val="18"/>
        </w:rPr>
        <w:t>Dokumenty, inne niż oświadczenia, o których mowa w pkt. 1 składane są w oryginale w postaci dokumentu elektronicznego lub elektronicznej kopii dokumentu lub oświadczenia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</w:t>
      </w:r>
    </w:p>
    <w:p w14:paraId="0E22D81B" w14:textId="4127716F" w:rsidR="0066701F" w:rsidRPr="00060C42" w:rsidRDefault="0066701F" w:rsidP="0037176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hanging="720"/>
        <w:rPr>
          <w:rFonts w:ascii="Tahoma" w:hAnsi="Tahoma" w:cs="Tahoma"/>
          <w:bCs/>
          <w:iCs/>
          <w:sz w:val="18"/>
          <w:szCs w:val="18"/>
        </w:rPr>
      </w:pPr>
      <w:r w:rsidRPr="00060C42">
        <w:rPr>
          <w:rFonts w:ascii="Tahoma" w:hAnsi="Tahoma" w:cs="Tahoma"/>
          <w:bCs/>
          <w:iCs/>
          <w:sz w:val="18"/>
          <w:szCs w:val="18"/>
        </w:rPr>
        <w:t>Podwykonawcy.</w:t>
      </w:r>
    </w:p>
    <w:p w14:paraId="65A19E50" w14:textId="47ABAEFC" w:rsidR="0073327B" w:rsidRPr="007D5F64" w:rsidRDefault="0066701F" w:rsidP="006250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1134" w:hanging="28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66701F">
        <w:rPr>
          <w:rFonts w:ascii="Tahoma" w:hAnsi="Tahoma" w:cs="Tahoma"/>
          <w:bCs/>
          <w:iCs/>
          <w:sz w:val="18"/>
          <w:szCs w:val="18"/>
        </w:rPr>
        <w:t xml:space="preserve">Zgodnie z art. 462 ust. 2 ustawy PZP Zamawiający żąda wskazania przez Wykonawcę </w:t>
      </w:r>
      <w:r w:rsidR="002D2609" w:rsidRPr="00060C42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66701F">
        <w:rPr>
          <w:rFonts w:ascii="Tahoma" w:hAnsi="Tahoma" w:cs="Tahoma"/>
          <w:bCs/>
          <w:iCs/>
          <w:sz w:val="18"/>
          <w:szCs w:val="18"/>
        </w:rPr>
        <w:t>w ofercie części zamówienia, których wykonanie zamierza powierzyć podwykonawcom,</w:t>
      </w:r>
      <w:r w:rsidR="002D2609" w:rsidRPr="00060C42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66701F">
        <w:rPr>
          <w:rFonts w:ascii="Tahoma" w:hAnsi="Tahoma" w:cs="Tahoma"/>
          <w:bCs/>
          <w:iCs/>
          <w:sz w:val="18"/>
          <w:szCs w:val="18"/>
        </w:rPr>
        <w:t>i podania przez Wykonawcę nazw podwykonawców – o ile są znani.</w:t>
      </w:r>
    </w:p>
    <w:p w14:paraId="261EF214" w14:textId="77777777" w:rsidR="0073327B" w:rsidRDefault="0073327B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03C" w:rsidRPr="0062503C" w14:paraId="59A8D269" w14:textId="77777777" w:rsidTr="00DB34C7">
        <w:tc>
          <w:tcPr>
            <w:tcW w:w="9072" w:type="dxa"/>
            <w:shd w:val="clear" w:color="auto" w:fill="E6E6E6"/>
          </w:tcPr>
          <w:p w14:paraId="0A618144" w14:textId="1E18A404" w:rsidR="0062503C" w:rsidRPr="0062503C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XII    WYMAGANIA DOTYCZĄCE WADIUM</w:t>
            </w:r>
          </w:p>
        </w:tc>
      </w:tr>
    </w:tbl>
    <w:p w14:paraId="21E1862A" w14:textId="77777777" w:rsidR="00DB34C7" w:rsidRPr="00FB39DD" w:rsidRDefault="00DB34C7" w:rsidP="0062503C">
      <w:pPr>
        <w:rPr>
          <w:rFonts w:ascii="Tahoma" w:hAnsi="Tahoma" w:cs="Tahoma"/>
          <w:bCs/>
          <w:sz w:val="18"/>
          <w:szCs w:val="18"/>
          <w:lang w:eastAsia="ar-SA"/>
        </w:rPr>
      </w:pPr>
    </w:p>
    <w:p w14:paraId="67A39148" w14:textId="19C495F7" w:rsidR="00A72D91" w:rsidRDefault="00DB34C7" w:rsidP="0062503C">
      <w:pPr>
        <w:rPr>
          <w:rFonts w:ascii="Tahoma" w:hAnsi="Tahoma" w:cs="Tahoma"/>
          <w:sz w:val="18"/>
          <w:szCs w:val="18"/>
        </w:rPr>
      </w:pPr>
      <w:r w:rsidRPr="00C37364">
        <w:rPr>
          <w:rFonts w:ascii="Tahoma" w:hAnsi="Tahoma" w:cs="Tahoma"/>
          <w:bCs/>
          <w:sz w:val="18"/>
          <w:szCs w:val="18"/>
          <w:lang w:eastAsia="ar-SA"/>
        </w:rPr>
        <w:t>Zamawiający nie wymaga wniesienia wadium w niniejszym postępowaniu</w:t>
      </w:r>
      <w:r w:rsidR="00C37364" w:rsidRPr="00C37364">
        <w:rPr>
          <w:rFonts w:ascii="Tahoma" w:hAnsi="Tahoma" w:cs="Tahoma"/>
          <w:bCs/>
          <w:sz w:val="18"/>
          <w:szCs w:val="18"/>
          <w:lang w:eastAsia="ar-SA"/>
        </w:rPr>
        <w:t>.</w:t>
      </w:r>
    </w:p>
    <w:p w14:paraId="489CD3F8" w14:textId="77777777" w:rsidR="00A72D91" w:rsidRDefault="00A72D91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03C" w:rsidRPr="0062503C" w14:paraId="2A081467" w14:textId="77777777" w:rsidTr="00DB34C7">
        <w:tc>
          <w:tcPr>
            <w:tcW w:w="9072" w:type="dxa"/>
            <w:shd w:val="clear" w:color="auto" w:fill="E6E6E6"/>
          </w:tcPr>
          <w:p w14:paraId="488178E7" w14:textId="4328868B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XIII   ZABEZPIECZENIE NALŻETYGEGO WYKONANIA UMOWY</w:t>
            </w:r>
          </w:p>
        </w:tc>
      </w:tr>
    </w:tbl>
    <w:p w14:paraId="138DD736" w14:textId="77777777" w:rsidR="00DB34C7" w:rsidRDefault="00DB34C7" w:rsidP="00DB34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</w:pPr>
    </w:p>
    <w:p w14:paraId="68F391A8" w14:textId="248B40E9" w:rsidR="00724416" w:rsidRDefault="00724416" w:rsidP="00724416">
      <w:pPr>
        <w:rPr>
          <w:rFonts w:ascii="Tahoma" w:hAnsi="Tahoma" w:cs="Tahoma"/>
          <w:sz w:val="18"/>
          <w:szCs w:val="18"/>
        </w:rPr>
      </w:pPr>
      <w:r w:rsidRPr="00C37364">
        <w:rPr>
          <w:rFonts w:ascii="Tahoma" w:hAnsi="Tahoma" w:cs="Tahoma"/>
          <w:bCs/>
          <w:sz w:val="18"/>
          <w:szCs w:val="18"/>
          <w:lang w:eastAsia="ar-SA"/>
        </w:rPr>
        <w:t xml:space="preserve">Zamawiający nie wymaga wniesienia </w:t>
      </w:r>
      <w:r>
        <w:rPr>
          <w:rFonts w:ascii="Tahoma" w:hAnsi="Tahoma" w:cs="Tahoma"/>
          <w:bCs/>
          <w:sz w:val="18"/>
          <w:szCs w:val="18"/>
          <w:lang w:eastAsia="ar-SA"/>
        </w:rPr>
        <w:t>zabezpieczenia należytego wykonania umowy</w:t>
      </w:r>
      <w:r w:rsidRPr="00C37364">
        <w:rPr>
          <w:rFonts w:ascii="Tahoma" w:hAnsi="Tahoma" w:cs="Tahoma"/>
          <w:bCs/>
          <w:sz w:val="18"/>
          <w:szCs w:val="18"/>
          <w:lang w:eastAsia="ar-SA"/>
        </w:rPr>
        <w:t xml:space="preserve"> w niniejszym postępowaniu.</w:t>
      </w:r>
    </w:p>
    <w:p w14:paraId="3A719F02" w14:textId="77777777" w:rsidR="00724416" w:rsidRPr="00490A95" w:rsidRDefault="00724416" w:rsidP="00490A9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62503C" w14:paraId="02EA1DE1" w14:textId="77777777" w:rsidTr="0047574B">
        <w:tc>
          <w:tcPr>
            <w:tcW w:w="9210" w:type="dxa"/>
            <w:shd w:val="clear" w:color="auto" w:fill="E6E6E6"/>
          </w:tcPr>
          <w:p w14:paraId="069F111D" w14:textId="77777777" w:rsidR="0062503C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XIV    ZASADY ZWRACANIA SIĘ WYKONAWCÓW O UDZIELENIE WYJAŚNIEŃ DO TREŚCI SWZ </w:t>
            </w:r>
          </w:p>
          <w:p w14:paraId="3BFA0DA4" w14:textId="77443DA3" w:rsidR="0062503C" w:rsidRPr="0062503C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I UDZIELENIA PRZEZ ZAMAWIAJĄCEGO TYCH WYJAŚNIEŃ</w:t>
            </w:r>
          </w:p>
        </w:tc>
      </w:tr>
    </w:tbl>
    <w:p w14:paraId="100A26D4" w14:textId="63E4B56C" w:rsidR="0062503C" w:rsidRDefault="0062503C" w:rsidP="0062503C">
      <w:pPr>
        <w:rPr>
          <w:rFonts w:ascii="Tahoma" w:hAnsi="Tahoma" w:cs="Tahoma"/>
          <w:sz w:val="18"/>
          <w:szCs w:val="18"/>
        </w:rPr>
      </w:pPr>
    </w:p>
    <w:p w14:paraId="1C3B080F" w14:textId="7E56F912" w:rsidR="00DB34C7" w:rsidRDefault="00DB34C7" w:rsidP="0019643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>Każdy uczestnik postępowania ma prawo zwrócić się do Zamawiającego o wyjaśnienie treści niniejszej SWZ. Zamawiający udzieli wyjaśnień niezwłocznie, jednak nie później niż 2 dni przed upływem terminu składania ofert, pod warunkiem, że wniosek o wyjaśnienie treści SWZ</w:t>
      </w:r>
      <w:r w:rsidRPr="00DB34C7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ar-SA"/>
        </w:rPr>
        <w:t xml:space="preserve"> </w:t>
      </w: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>wpłynął nie później niż 4 dni przed upływem terminu składania ofert.</w:t>
      </w:r>
    </w:p>
    <w:p w14:paraId="1FB0F29B" w14:textId="4811B88B" w:rsidR="00DB34C7" w:rsidRPr="008B4486" w:rsidRDefault="00DB34C7" w:rsidP="0019643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8B4486">
        <w:rPr>
          <w:rFonts w:ascii="Tahoma" w:hAnsi="Tahoma" w:cs="Tahoma"/>
          <w:bCs/>
          <w:iCs/>
          <w:sz w:val="18"/>
          <w:szCs w:val="18"/>
          <w:lang w:eastAsia="ar-SA"/>
        </w:rPr>
        <w:t xml:space="preserve">Jeżeli wniosek o wyjaśnienie treści SWZ wpłynął do Zamawiającego po upływie terminu składania wniosku, </w:t>
      </w:r>
      <w:r w:rsidR="001A271F" w:rsidRPr="008B4486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8B4486">
        <w:rPr>
          <w:rFonts w:ascii="Tahoma" w:hAnsi="Tahoma" w:cs="Tahoma"/>
          <w:bCs/>
          <w:iCs/>
          <w:sz w:val="18"/>
          <w:szCs w:val="18"/>
          <w:lang w:eastAsia="ar-SA"/>
        </w:rPr>
        <w:t>o</w:t>
      </w:r>
      <w:r w:rsidR="001A271F" w:rsidRPr="008B4486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</w:t>
      </w:r>
      <w:r w:rsidRPr="008B4486">
        <w:rPr>
          <w:rFonts w:ascii="Tahoma" w:hAnsi="Tahoma" w:cs="Tahoma"/>
          <w:bCs/>
          <w:iCs/>
          <w:sz w:val="18"/>
          <w:szCs w:val="18"/>
          <w:lang w:eastAsia="ar-SA"/>
        </w:rPr>
        <w:t xml:space="preserve"> którym mowa w pkt. 1, lub dotyczy udzielonych wyjaśnień, Zamawiający może udzielić wyjaśnień albo pozostawić wniosek bez rozpoznania.</w:t>
      </w:r>
    </w:p>
    <w:p w14:paraId="6257DEE7" w14:textId="77777777" w:rsidR="00DB34C7" w:rsidRPr="00DB34C7" w:rsidRDefault="00DB34C7" w:rsidP="008D3BF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>Przedłużenie terminu składania ofert nie wpływa na bieg terminu składania wniosku, o którym mowa w pkt. 1.</w:t>
      </w:r>
    </w:p>
    <w:p w14:paraId="600F1F67" w14:textId="4FC1B4BF" w:rsidR="00DB34C7" w:rsidRPr="00D7671A" w:rsidRDefault="00DB34C7" w:rsidP="008D3BF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7671A">
        <w:rPr>
          <w:rFonts w:ascii="Tahoma" w:hAnsi="Tahoma" w:cs="Tahoma"/>
          <w:bCs/>
          <w:iCs/>
          <w:sz w:val="18"/>
          <w:szCs w:val="18"/>
          <w:lang w:eastAsia="ar-SA"/>
        </w:rPr>
        <w:t xml:space="preserve">Wykonawca zwraca się do Zamawiającego o udzielenie wyjaśnień treści SWZ za pośrednictwem Platformy, </w:t>
      </w:r>
      <w:r w:rsidR="001A271F" w:rsidRPr="00D7671A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D7671A">
        <w:rPr>
          <w:rFonts w:ascii="Tahoma" w:hAnsi="Tahoma" w:cs="Tahoma"/>
          <w:bCs/>
          <w:iCs/>
          <w:sz w:val="18"/>
          <w:szCs w:val="18"/>
          <w:lang w:eastAsia="ar-SA"/>
        </w:rPr>
        <w:t xml:space="preserve">w zakładce „Pytania do postępowania”. Za datę wpływu wniosku o udzielenie wyjaśnień przyjmuje się datę zapisania na serwerach. </w:t>
      </w:r>
    </w:p>
    <w:p w14:paraId="3F34AA4E" w14:textId="165C1A25" w:rsidR="00DB34C7" w:rsidRPr="00DB34C7" w:rsidRDefault="00DB34C7" w:rsidP="008D3BF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DB34C7">
        <w:rPr>
          <w:rFonts w:ascii="Tahoma" w:hAnsi="Tahoma" w:cs="Tahoma"/>
          <w:bCs/>
          <w:iCs/>
          <w:sz w:val="18"/>
          <w:szCs w:val="18"/>
          <w:lang w:eastAsia="ar-SA"/>
        </w:rPr>
        <w:t xml:space="preserve">Treść zapytań wraz z wyjaśnieniami Zamawiający przekaże Wykonawcom, bez ujawniania źródła zapytania oraz zamieści na stronie internetowej: </w:t>
      </w:r>
      <w:hyperlink r:id="rId16" w:history="1">
        <w:r w:rsidRPr="00DB34C7">
          <w:rPr>
            <w:rStyle w:val="Hipercze"/>
            <w:rFonts w:ascii="Tahoma" w:hAnsi="Tahoma" w:cs="Tahoma"/>
            <w:b/>
            <w:sz w:val="18"/>
            <w:szCs w:val="18"/>
          </w:rPr>
          <w:t>https://platformazakupowa.pl/pn/spzoz-miedzychod</w:t>
        </w:r>
      </w:hyperlink>
    </w:p>
    <w:p w14:paraId="58071D1D" w14:textId="77777777" w:rsidR="00DB34C7" w:rsidRDefault="00DB34C7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62503C" w14:paraId="274985D4" w14:textId="77777777" w:rsidTr="0047574B">
        <w:tc>
          <w:tcPr>
            <w:tcW w:w="9210" w:type="dxa"/>
            <w:shd w:val="clear" w:color="auto" w:fill="E6E6E6"/>
          </w:tcPr>
          <w:p w14:paraId="6A570436" w14:textId="1D8362C0" w:rsidR="00355CAE" w:rsidRPr="0062503C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XV     ZASADY I TRYB WYBORU OFERTY NAJKORZYSTNIEJSZEJ</w:t>
            </w:r>
          </w:p>
        </w:tc>
      </w:tr>
    </w:tbl>
    <w:p w14:paraId="05ACAF79" w14:textId="720F7339" w:rsidR="0062503C" w:rsidRDefault="0062503C" w:rsidP="0062503C">
      <w:pPr>
        <w:rPr>
          <w:rFonts w:ascii="Tahoma" w:hAnsi="Tahoma" w:cs="Tahoma"/>
          <w:sz w:val="18"/>
          <w:szCs w:val="18"/>
        </w:rPr>
      </w:pPr>
    </w:p>
    <w:p w14:paraId="099A68B6" w14:textId="3AA0EA36" w:rsidR="001E5373" w:rsidRPr="00041BCA" w:rsidRDefault="001E5373" w:rsidP="008D3BF8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Wyboru najkorzystniejszej oferty dokonuje Komisja przetargowa po uprzednim sprawdzeniu i ocenie ofert na podstawie kryteriów oceny określonych w pkt. XV niniejszej SWZ.</w:t>
      </w:r>
    </w:p>
    <w:p w14:paraId="03AFBD07" w14:textId="77777777" w:rsidR="001E5373" w:rsidRPr="00041BCA" w:rsidRDefault="001E5373" w:rsidP="008D3BF8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Komisja przetargowa poprawi w ofertach omyłki o których mowa w art. 223 ust 2 ustawy PZP niezwłocznie zawiadamiając o tym wykonawcę, którego oferta została poprawiona.</w:t>
      </w:r>
    </w:p>
    <w:p w14:paraId="07F35DC9" w14:textId="77777777" w:rsidR="001E5373" w:rsidRPr="00041BCA" w:rsidRDefault="001E5373" w:rsidP="008D3BF8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Oferta wykonawcy zostanie odrzucona w przypadku wystąpienia którejkolwiek z przesłanek określonych w art. 226 ust 1 ustawy PZP</w:t>
      </w:r>
    </w:p>
    <w:p w14:paraId="78648E48" w14:textId="162F3C9F" w:rsidR="00355CAE" w:rsidRDefault="001E5373" w:rsidP="008D3BF8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041BCA">
        <w:rPr>
          <w:rFonts w:ascii="Tahoma" w:hAnsi="Tahoma" w:cs="Tahoma"/>
          <w:bCs/>
          <w:iCs/>
          <w:sz w:val="18"/>
          <w:szCs w:val="18"/>
          <w:lang w:eastAsia="ar-SA"/>
        </w:rPr>
        <w:t>Zamawiający unieważni postępowanie o udzielenie zamówienia publicznego w przypadku wystąpienia którejkolwiek z przesłanek określonych w art. 255 ustawy PZP.</w:t>
      </w:r>
    </w:p>
    <w:p w14:paraId="76ADCB4B" w14:textId="77777777" w:rsidR="00873DC0" w:rsidRDefault="00873DC0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62503C" w14:paraId="47247097" w14:textId="77777777" w:rsidTr="0047574B">
        <w:tc>
          <w:tcPr>
            <w:tcW w:w="9210" w:type="dxa"/>
            <w:shd w:val="clear" w:color="auto" w:fill="E6E6E6"/>
          </w:tcPr>
          <w:p w14:paraId="0DA67D5F" w14:textId="5EAD4484" w:rsidR="00355CAE" w:rsidRPr="0062503C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>XVI    TERMIN ZAWARCIA UMOWY</w:t>
            </w:r>
          </w:p>
        </w:tc>
      </w:tr>
    </w:tbl>
    <w:p w14:paraId="6C535615" w14:textId="4A45FB2C" w:rsidR="00355CAE" w:rsidRDefault="00355CAE" w:rsidP="0062503C">
      <w:pPr>
        <w:rPr>
          <w:rFonts w:ascii="Tahoma" w:hAnsi="Tahoma" w:cs="Tahoma"/>
          <w:sz w:val="18"/>
          <w:szCs w:val="18"/>
        </w:rPr>
      </w:pPr>
    </w:p>
    <w:p w14:paraId="6C86A7CD" w14:textId="77777777" w:rsidR="001E5373" w:rsidRPr="00041BCA" w:rsidRDefault="001E5373" w:rsidP="001E53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041BCA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04E065ED" w14:textId="77777777" w:rsidR="001E5373" w:rsidRPr="00041BCA" w:rsidRDefault="001E5373" w:rsidP="001E53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/>
          <w:bCs/>
          <w:iCs/>
          <w:sz w:val="18"/>
          <w:szCs w:val="18"/>
          <w:highlight w:val="yellow"/>
          <w:bdr w:val="nil"/>
          <w:lang w:eastAsia="ar-SA"/>
        </w:rPr>
      </w:pPr>
      <w:r w:rsidRPr="00041BCA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może zawrzeć umowę w sprawie zamówienia publicznego przed upływem terminu, o którym mowa wyżej jeżeli: w postępowaniu o udzielenie zamówienia prowadzonym w trybie podstawowym złożono tylko jedną ofertę.</w:t>
      </w:r>
    </w:p>
    <w:p w14:paraId="1BFDFD67" w14:textId="3262A8A9" w:rsidR="00F66B5F" w:rsidRDefault="00F66B5F" w:rsidP="0062503C">
      <w:pPr>
        <w:rPr>
          <w:rFonts w:ascii="Tahoma" w:hAnsi="Tahoma" w:cs="Tahoma"/>
          <w:sz w:val="18"/>
          <w:szCs w:val="18"/>
        </w:rPr>
      </w:pPr>
    </w:p>
    <w:p w14:paraId="0DED37C9" w14:textId="6081CC12" w:rsidR="00200086" w:rsidRDefault="00200086" w:rsidP="0062503C">
      <w:pPr>
        <w:rPr>
          <w:rFonts w:ascii="Tahoma" w:hAnsi="Tahoma" w:cs="Tahoma"/>
          <w:sz w:val="18"/>
          <w:szCs w:val="18"/>
        </w:rPr>
      </w:pPr>
    </w:p>
    <w:p w14:paraId="6E7EB543" w14:textId="0DFCCCAB" w:rsidR="00200086" w:rsidRDefault="00200086" w:rsidP="0062503C">
      <w:pPr>
        <w:rPr>
          <w:rFonts w:ascii="Tahoma" w:hAnsi="Tahoma" w:cs="Tahoma"/>
          <w:sz w:val="18"/>
          <w:szCs w:val="18"/>
        </w:rPr>
      </w:pPr>
    </w:p>
    <w:p w14:paraId="36448361" w14:textId="77777777" w:rsidR="00200086" w:rsidRDefault="00200086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55CAE" w:rsidRPr="0062503C" w14:paraId="472F5C0A" w14:textId="77777777" w:rsidTr="0047574B">
        <w:tc>
          <w:tcPr>
            <w:tcW w:w="9210" w:type="dxa"/>
            <w:shd w:val="clear" w:color="auto" w:fill="E6E6E6"/>
          </w:tcPr>
          <w:p w14:paraId="12D99204" w14:textId="77777777" w:rsidR="00355CAE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62503C">
              <w:rPr>
                <w:rFonts w:ascii="Tahoma" w:hAnsi="Tahoma" w:cs="Tahoma"/>
                <w:sz w:val="18"/>
                <w:szCs w:val="18"/>
              </w:rPr>
              <w:lastRenderedPageBreak/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XVII   KLAUZULA INFORMACYJNA DOTYCZĄCA ROZPORZĄDZENIA O OCHRONIE DANYCH </w:t>
            </w:r>
          </w:p>
          <w:p w14:paraId="7507CC23" w14:textId="712A366D" w:rsidR="00355CAE" w:rsidRPr="0062503C" w:rsidRDefault="00355CA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OSOBOWYCH (RODO) </w:t>
            </w:r>
          </w:p>
        </w:tc>
      </w:tr>
    </w:tbl>
    <w:p w14:paraId="56E4DD5F" w14:textId="77777777" w:rsidR="001A6E67" w:rsidRPr="001A6E67" w:rsidRDefault="001A6E67" w:rsidP="0062503C">
      <w:pPr>
        <w:rPr>
          <w:rFonts w:ascii="Tahoma" w:hAnsi="Tahoma" w:cs="Tahoma"/>
          <w:sz w:val="18"/>
          <w:szCs w:val="18"/>
        </w:rPr>
      </w:pPr>
    </w:p>
    <w:p w14:paraId="28AF3826" w14:textId="77777777" w:rsidR="00C862E5" w:rsidRPr="001A6E67" w:rsidRDefault="00C862E5" w:rsidP="00C862E5">
      <w:pPr>
        <w:pStyle w:val="Tekstprzypisudolnego"/>
        <w:rPr>
          <w:rFonts w:ascii="Tahoma" w:hAnsi="Tahoma" w:cs="Tahoma"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</w:rPr>
        <w:t>Klauzula informacyjna  dla  Wykonawcy w celu związanym z postępowaniem o udzielenie zamówienia publicznego</w:t>
      </w:r>
    </w:p>
    <w:p w14:paraId="6509DD93" w14:textId="77777777" w:rsidR="00C862E5" w:rsidRPr="001A6E67" w:rsidRDefault="00C862E5" w:rsidP="00C862E5">
      <w:pPr>
        <w:spacing w:after="150" w:line="200" w:lineRule="atLeast"/>
        <w:jc w:val="both"/>
        <w:rPr>
          <w:rFonts w:ascii="Tahoma" w:hAnsi="Tahoma" w:cs="Tahoma"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47C9948" w14:textId="2F7A1DE2" w:rsidR="00C862E5" w:rsidRPr="001A6E67" w:rsidRDefault="00C862E5" w:rsidP="008D3BF8">
      <w:pPr>
        <w:pStyle w:val="Akapitzlist1"/>
        <w:numPr>
          <w:ilvl w:val="0"/>
          <w:numId w:val="10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administratorem Pani/Pana danych osobowych jest </w:t>
      </w:r>
      <w:r w:rsidRPr="001A6E67">
        <w:rPr>
          <w:rFonts w:ascii="Tahoma" w:hAnsi="Tahoma" w:cs="Tahoma"/>
          <w:i/>
          <w:sz w:val="18"/>
          <w:szCs w:val="18"/>
          <w:lang w:eastAsia="pl-PL"/>
        </w:rPr>
        <w:t xml:space="preserve">Samodzielny Publiczny Zakład Opieki Zdrowotnej </w:t>
      </w:r>
      <w:r w:rsidR="001A271F" w:rsidRPr="001A6E67">
        <w:rPr>
          <w:rFonts w:ascii="Tahoma" w:hAnsi="Tahoma" w:cs="Tahoma"/>
          <w:i/>
          <w:sz w:val="18"/>
          <w:szCs w:val="18"/>
          <w:lang w:eastAsia="pl-PL"/>
        </w:rPr>
        <w:t xml:space="preserve">                            </w:t>
      </w:r>
      <w:r w:rsidRPr="001A6E67">
        <w:rPr>
          <w:rFonts w:ascii="Tahoma" w:hAnsi="Tahoma" w:cs="Tahoma"/>
          <w:i/>
          <w:sz w:val="18"/>
          <w:szCs w:val="18"/>
          <w:lang w:eastAsia="pl-PL"/>
        </w:rPr>
        <w:t>w Międzychodzie, 64-400 Międzychód, ul. Szpitalna 10</w:t>
      </w:r>
      <w:r w:rsidRPr="001A6E67">
        <w:rPr>
          <w:rFonts w:ascii="Tahoma" w:hAnsi="Tahoma" w:cs="Tahoma"/>
          <w:i/>
          <w:sz w:val="18"/>
          <w:szCs w:val="18"/>
        </w:rPr>
        <w:t>.</w:t>
      </w:r>
      <w:r w:rsidR="001A6E67" w:rsidRPr="001A6E67">
        <w:rPr>
          <w:rFonts w:ascii="Tahoma" w:hAnsi="Tahoma" w:cs="Tahoma"/>
          <w:i/>
          <w:sz w:val="18"/>
          <w:szCs w:val="18"/>
        </w:rPr>
        <w:t xml:space="preserve"> </w:t>
      </w:r>
    </w:p>
    <w:p w14:paraId="3E3A6684" w14:textId="6D030839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A6E67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1A6E67">
        <w:rPr>
          <w:rFonts w:ascii="Tahoma" w:hAnsi="Tahoma" w:cs="Tahoma"/>
          <w:sz w:val="18"/>
          <w:szCs w:val="18"/>
          <w:lang w:eastAsia="pl-PL"/>
        </w:rPr>
        <w:t>dane kontaktowe inspektora ochrony danych osobowych w SPZOZ Międzychód: iod@spzoz-miedzychod.com.pl</w:t>
      </w:r>
    </w:p>
    <w:p w14:paraId="61E886D9" w14:textId="20D5D582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Pani/Pana dane osobowe przetwarzane będą na podstawie art. 6 ust. 1 lit. c</w:t>
      </w:r>
      <w:r w:rsidRPr="001A6E67">
        <w:rPr>
          <w:rFonts w:ascii="Tahoma" w:hAnsi="Tahoma" w:cs="Tahoma"/>
          <w:i/>
          <w:sz w:val="18"/>
          <w:szCs w:val="18"/>
          <w:lang w:eastAsia="pl-PL"/>
        </w:rPr>
        <w:t xml:space="preserve"> </w:t>
      </w:r>
      <w:r w:rsidRPr="001A6E67">
        <w:rPr>
          <w:rFonts w:ascii="Tahoma" w:hAnsi="Tahoma" w:cs="Tahoma"/>
          <w:sz w:val="18"/>
          <w:szCs w:val="18"/>
          <w:lang w:eastAsia="pl-PL"/>
        </w:rPr>
        <w:t xml:space="preserve">RODO w celu </w:t>
      </w:r>
      <w:r w:rsidRPr="001A6E67">
        <w:rPr>
          <w:rFonts w:ascii="Tahoma" w:hAnsi="Tahoma" w:cs="Tahoma"/>
          <w:sz w:val="18"/>
          <w:szCs w:val="18"/>
        </w:rPr>
        <w:t xml:space="preserve">związanym </w:t>
      </w:r>
      <w:r w:rsidR="001A271F" w:rsidRPr="001A6E67">
        <w:rPr>
          <w:rFonts w:ascii="Tahoma" w:hAnsi="Tahoma" w:cs="Tahoma"/>
          <w:sz w:val="18"/>
          <w:szCs w:val="18"/>
        </w:rPr>
        <w:t xml:space="preserve">                               </w:t>
      </w:r>
      <w:r w:rsidRPr="001A6E67">
        <w:rPr>
          <w:rFonts w:ascii="Tahoma" w:hAnsi="Tahoma" w:cs="Tahoma"/>
          <w:sz w:val="18"/>
          <w:szCs w:val="18"/>
        </w:rPr>
        <w:t>z postępowaniem o udzielenie zamówienia publicznego, o którym mowa w niniejszej SWZ</w:t>
      </w:r>
      <w:r w:rsidRPr="001A6E67">
        <w:rPr>
          <w:rFonts w:ascii="Tahoma" w:hAnsi="Tahoma" w:cs="Tahoma"/>
          <w:i/>
          <w:sz w:val="18"/>
          <w:szCs w:val="18"/>
        </w:rPr>
        <w:t xml:space="preserve"> </w:t>
      </w:r>
      <w:r w:rsidRPr="001A6E67">
        <w:rPr>
          <w:rFonts w:ascii="Tahoma" w:hAnsi="Tahoma" w:cs="Tahoma"/>
          <w:sz w:val="18"/>
          <w:szCs w:val="18"/>
        </w:rPr>
        <w:t xml:space="preserve">prowadzonym </w:t>
      </w:r>
      <w:r w:rsidR="00A44C5D">
        <w:rPr>
          <w:rFonts w:ascii="Tahoma" w:hAnsi="Tahoma" w:cs="Tahoma"/>
          <w:sz w:val="18"/>
          <w:szCs w:val="18"/>
        </w:rPr>
        <w:t xml:space="preserve">            </w:t>
      </w:r>
      <w:r w:rsidR="009D5F72">
        <w:rPr>
          <w:rFonts w:ascii="Tahoma" w:hAnsi="Tahoma" w:cs="Tahoma"/>
          <w:sz w:val="18"/>
          <w:szCs w:val="18"/>
        </w:rPr>
        <w:t xml:space="preserve">     </w:t>
      </w:r>
      <w:r w:rsidRPr="001A6E67">
        <w:rPr>
          <w:rFonts w:ascii="Tahoma" w:hAnsi="Tahoma" w:cs="Tahoma"/>
          <w:b/>
          <w:bCs/>
          <w:sz w:val="18"/>
          <w:szCs w:val="18"/>
        </w:rPr>
        <w:t>w trybie podstawowym</w:t>
      </w:r>
      <w:r w:rsidRPr="001A6E67">
        <w:rPr>
          <w:rFonts w:ascii="Tahoma" w:hAnsi="Tahoma" w:cs="Tahoma"/>
          <w:sz w:val="18"/>
          <w:szCs w:val="18"/>
        </w:rPr>
        <w:t xml:space="preserve"> </w:t>
      </w:r>
      <w:r w:rsidR="009A429E" w:rsidRPr="001A6E67">
        <w:rPr>
          <w:rFonts w:ascii="Tahoma" w:hAnsi="Tahoma" w:cs="Tahoma"/>
          <w:sz w:val="18"/>
          <w:szCs w:val="18"/>
        </w:rPr>
        <w:t xml:space="preserve"> </w:t>
      </w:r>
      <w:r w:rsidR="009A429E" w:rsidRPr="001064D9">
        <w:rPr>
          <w:rFonts w:ascii="Tahoma" w:hAnsi="Tahoma" w:cs="Tahoma"/>
          <w:sz w:val="18"/>
          <w:szCs w:val="18"/>
        </w:rPr>
        <w:t>(</w:t>
      </w:r>
      <w:r w:rsidR="009A429E" w:rsidRPr="006A046E">
        <w:rPr>
          <w:rFonts w:ascii="Tahoma" w:hAnsi="Tahoma" w:cs="Tahoma"/>
          <w:sz w:val="18"/>
          <w:szCs w:val="18"/>
        </w:rPr>
        <w:t>nr postępowania AG/ZP-</w:t>
      </w:r>
      <w:r w:rsidR="009D5F72">
        <w:rPr>
          <w:rFonts w:ascii="Tahoma" w:hAnsi="Tahoma" w:cs="Tahoma"/>
          <w:sz w:val="18"/>
          <w:szCs w:val="18"/>
        </w:rPr>
        <w:t>1</w:t>
      </w:r>
      <w:r w:rsidR="009A429E" w:rsidRPr="006A046E">
        <w:rPr>
          <w:rFonts w:ascii="Tahoma" w:hAnsi="Tahoma" w:cs="Tahoma"/>
          <w:sz w:val="18"/>
          <w:szCs w:val="18"/>
        </w:rPr>
        <w:t>/202</w:t>
      </w:r>
      <w:r w:rsidR="009D5F72">
        <w:rPr>
          <w:rFonts w:ascii="Tahoma" w:hAnsi="Tahoma" w:cs="Tahoma"/>
          <w:sz w:val="18"/>
          <w:szCs w:val="18"/>
        </w:rPr>
        <w:t>2</w:t>
      </w:r>
      <w:r w:rsidR="009A429E" w:rsidRPr="006A046E">
        <w:rPr>
          <w:rFonts w:ascii="Tahoma" w:hAnsi="Tahoma" w:cs="Tahoma"/>
          <w:sz w:val="18"/>
          <w:szCs w:val="18"/>
        </w:rPr>
        <w:t>)</w:t>
      </w:r>
    </w:p>
    <w:p w14:paraId="3B4E7192" w14:textId="0FACDDDA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Ustawy z dnia 11 września  2019 r. – Prawo zamówień publicznych, dalej „ustawa </w:t>
      </w:r>
      <w:proofErr w:type="spellStart"/>
      <w:r w:rsidRPr="001A6E67">
        <w:rPr>
          <w:rFonts w:ascii="Tahoma" w:hAnsi="Tahoma" w:cs="Tahoma"/>
          <w:sz w:val="18"/>
          <w:szCs w:val="18"/>
          <w:lang w:eastAsia="pl-PL"/>
        </w:rPr>
        <w:t>Pzp</w:t>
      </w:r>
      <w:proofErr w:type="spellEnd"/>
      <w:r w:rsidRPr="001A6E67">
        <w:rPr>
          <w:rFonts w:ascii="Tahoma" w:hAnsi="Tahoma" w:cs="Tahoma"/>
          <w:sz w:val="18"/>
          <w:szCs w:val="18"/>
          <w:lang w:eastAsia="pl-PL"/>
        </w:rPr>
        <w:t xml:space="preserve">”. </w:t>
      </w:r>
    </w:p>
    <w:p w14:paraId="66801F03" w14:textId="649AB6C7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Pani/Pana dane osobowe będą przechowywane, zgodnie z art. 78 ust. 1 i 4  Ustawy </w:t>
      </w:r>
      <w:proofErr w:type="spellStart"/>
      <w:r w:rsidRPr="001A6E67">
        <w:rPr>
          <w:rFonts w:ascii="Tahoma" w:hAnsi="Tahoma" w:cs="Tahoma"/>
          <w:sz w:val="18"/>
          <w:szCs w:val="18"/>
          <w:lang w:eastAsia="pl-PL"/>
        </w:rPr>
        <w:t>Pzp</w:t>
      </w:r>
      <w:proofErr w:type="spellEnd"/>
      <w:r w:rsidRPr="001A6E67">
        <w:rPr>
          <w:rFonts w:ascii="Tahoma" w:hAnsi="Tahoma" w:cs="Tahoma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1F5D3A5F" w14:textId="4451AEF9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A6E67">
        <w:rPr>
          <w:rFonts w:ascii="Tahoma" w:hAnsi="Tahoma" w:cs="Tahoma"/>
          <w:sz w:val="18"/>
          <w:szCs w:val="18"/>
          <w:lang w:eastAsia="pl-PL"/>
        </w:rPr>
        <w:t>Pzp</w:t>
      </w:r>
      <w:proofErr w:type="spellEnd"/>
      <w:r w:rsidRPr="001A6E67">
        <w:rPr>
          <w:rFonts w:ascii="Tahoma" w:hAnsi="Tahoma" w:cs="Tahoma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A6E67">
        <w:rPr>
          <w:rFonts w:ascii="Tahoma" w:hAnsi="Tahoma" w:cs="Tahoma"/>
          <w:sz w:val="18"/>
          <w:szCs w:val="18"/>
          <w:lang w:eastAsia="pl-PL"/>
        </w:rPr>
        <w:t>Pzp</w:t>
      </w:r>
      <w:proofErr w:type="spellEnd"/>
      <w:r w:rsidRPr="001A6E67">
        <w:rPr>
          <w:rFonts w:ascii="Tahoma" w:hAnsi="Tahoma" w:cs="Tahoma"/>
          <w:sz w:val="18"/>
          <w:szCs w:val="18"/>
          <w:lang w:eastAsia="pl-PL"/>
        </w:rPr>
        <w:t>.</w:t>
      </w:r>
    </w:p>
    <w:p w14:paraId="2E65CDFB" w14:textId="7B5C0EB4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RODO.</w:t>
      </w:r>
    </w:p>
    <w:p w14:paraId="129BD08E" w14:textId="77777777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posiada Pani/Pan:</w:t>
      </w:r>
    </w:p>
    <w:p w14:paraId="7E9C9E2A" w14:textId="77777777" w:rsidR="00C862E5" w:rsidRPr="001A6E67" w:rsidRDefault="00C862E5" w:rsidP="008D3BF8">
      <w:pPr>
        <w:pStyle w:val="Akapitzlist1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na podstawie art. 15 RODO prawo dostępu do danych osobowych Pani/Pana dotyczących ;</w:t>
      </w:r>
    </w:p>
    <w:p w14:paraId="596CB581" w14:textId="77777777" w:rsidR="00C862E5" w:rsidRPr="001A6E67" w:rsidRDefault="00C862E5" w:rsidP="008D3BF8">
      <w:pPr>
        <w:pStyle w:val="Akapitzlist1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1A6E67">
        <w:rPr>
          <w:rFonts w:ascii="Tahoma" w:hAnsi="Tahoma" w:cs="Tahoma"/>
          <w:b/>
          <w:sz w:val="18"/>
          <w:szCs w:val="18"/>
          <w:vertAlign w:val="superscript"/>
          <w:lang w:eastAsia="pl-PL"/>
        </w:rPr>
        <w:t>*</w:t>
      </w:r>
      <w:r w:rsidRPr="001A6E67">
        <w:rPr>
          <w:rFonts w:ascii="Tahoma" w:hAnsi="Tahoma" w:cs="Tahoma"/>
          <w:sz w:val="18"/>
          <w:szCs w:val="18"/>
          <w:lang w:eastAsia="pl-PL"/>
        </w:rPr>
        <w:t>;</w:t>
      </w:r>
    </w:p>
    <w:p w14:paraId="4317367D" w14:textId="31EE418B" w:rsidR="00C862E5" w:rsidRPr="001A6E67" w:rsidRDefault="00C862E5" w:rsidP="008D3BF8">
      <w:pPr>
        <w:pStyle w:val="Akapitzlist1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C9237BE" w14:textId="77777777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 przysługuje Pani/Panu prawo:</w:t>
      </w:r>
    </w:p>
    <w:p w14:paraId="59B5DBB6" w14:textId="2884F8CE" w:rsidR="00C862E5" w:rsidRPr="001A6E67" w:rsidRDefault="00C862E5" w:rsidP="008D3BF8">
      <w:pPr>
        <w:pStyle w:val="Akapitzlist1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BAC7C2" w14:textId="77777777" w:rsidR="00C862E5" w:rsidRPr="001A6E67" w:rsidRDefault="00C862E5" w:rsidP="008D3BF8">
      <w:pPr>
        <w:pStyle w:val="Akapitzlist1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nie przysługuje Pani/Panu:</w:t>
      </w:r>
    </w:p>
    <w:p w14:paraId="088E33DF" w14:textId="77777777" w:rsidR="00C862E5" w:rsidRPr="001A6E67" w:rsidRDefault="00C862E5" w:rsidP="008D3BF8">
      <w:pPr>
        <w:pStyle w:val="Akapitzlist1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w związku z art. 17 ust. 3 lit. b, d lub e  RODO prawo do usunięcia danych osobowych;</w:t>
      </w:r>
    </w:p>
    <w:p w14:paraId="5268B60C" w14:textId="77777777" w:rsidR="00C862E5" w:rsidRPr="001A6E67" w:rsidRDefault="00C862E5" w:rsidP="008D3BF8">
      <w:pPr>
        <w:pStyle w:val="Akapitzlist1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>prawo do przenoszenia danych osobowych, o którym mowa w art. 20 RODO;</w:t>
      </w:r>
    </w:p>
    <w:p w14:paraId="4E6A5BDA" w14:textId="52D050BA" w:rsidR="00C862E5" w:rsidRPr="001A7474" w:rsidRDefault="00C862E5" w:rsidP="00C862E5">
      <w:pPr>
        <w:pStyle w:val="Akapitzlist1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ahoma" w:hAnsi="Tahoma" w:cs="Tahoma"/>
          <w:i/>
          <w:iCs/>
          <w:sz w:val="18"/>
          <w:szCs w:val="18"/>
        </w:rPr>
      </w:pPr>
      <w:r w:rsidRPr="001A6E67">
        <w:rPr>
          <w:rFonts w:ascii="Tahoma" w:hAnsi="Tahoma" w:cs="Tahoma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152A14C" w14:textId="77777777" w:rsidR="00C862E5" w:rsidRPr="001A6E67" w:rsidRDefault="00C862E5" w:rsidP="00C862E5">
      <w:pPr>
        <w:jc w:val="both"/>
        <w:rPr>
          <w:rFonts w:ascii="Tahoma" w:hAnsi="Tahoma" w:cs="Tahoma"/>
          <w:i/>
          <w:sz w:val="18"/>
          <w:szCs w:val="18"/>
        </w:rPr>
      </w:pPr>
      <w:r w:rsidRPr="001A6E67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1A6E67">
        <w:rPr>
          <w:rFonts w:ascii="Tahoma" w:hAnsi="Tahoma" w:cs="Tahoma"/>
          <w:i/>
          <w:sz w:val="18"/>
          <w:szCs w:val="18"/>
        </w:rPr>
        <w:t xml:space="preserve">Skorzystanie z prawa do sprostowania nie może skutkować zmianą wyniku postępowania, zapisów postanowień umownych, nie może naruszać integralności protokołu wraz z załącznikami. </w:t>
      </w:r>
    </w:p>
    <w:p w14:paraId="6D06C374" w14:textId="1CB5CBF6" w:rsidR="003D0820" w:rsidRPr="001A7474" w:rsidRDefault="00C862E5" w:rsidP="001A7474">
      <w:pPr>
        <w:jc w:val="both"/>
        <w:rPr>
          <w:rFonts w:ascii="Tahoma" w:hAnsi="Tahoma" w:cs="Tahoma"/>
          <w:i/>
          <w:sz w:val="18"/>
          <w:szCs w:val="18"/>
        </w:rPr>
      </w:pPr>
      <w:r w:rsidRPr="001A6E67">
        <w:rPr>
          <w:rFonts w:ascii="Tahoma" w:hAnsi="Tahoma" w:cs="Tahoma"/>
          <w:bCs/>
          <w:i/>
          <w:sz w:val="18"/>
          <w:szCs w:val="18"/>
        </w:rPr>
        <w:t>** Prawo do ograniczenia przetwarzania nie ma zastosowania w odniesieniu do przechowywania, w celu zapewnienia korzystania ze środków ochrony</w:t>
      </w:r>
      <w:r w:rsidRPr="001A6E67">
        <w:rPr>
          <w:rFonts w:ascii="Tahoma" w:hAnsi="Tahoma" w:cs="Tahoma"/>
          <w:i/>
          <w:sz w:val="18"/>
          <w:szCs w:val="18"/>
        </w:rPr>
        <w:t xml:space="preserve"> prawnej lub w celu ochrony praw innej osoby fizycznej lub prawnej, lub z uwagi na ważne względy interesu publicznego Unii Europejskiej lub państwa członkowskiego.</w:t>
      </w:r>
    </w:p>
    <w:p w14:paraId="7260EA92" w14:textId="77777777" w:rsidR="00873DC0" w:rsidRDefault="00873DC0" w:rsidP="0062503C">
      <w:pPr>
        <w:rPr>
          <w:rFonts w:ascii="Tahoma" w:hAnsi="Tahoma" w:cs="Tahoma"/>
          <w:b/>
          <w:bCs/>
          <w:sz w:val="18"/>
          <w:szCs w:val="18"/>
        </w:rPr>
      </w:pPr>
    </w:p>
    <w:p w14:paraId="1AD3B903" w14:textId="24D3F4BE" w:rsidR="00347958" w:rsidRPr="0058346C" w:rsidRDefault="00347958" w:rsidP="0062503C">
      <w:pPr>
        <w:rPr>
          <w:rFonts w:ascii="Tahoma" w:hAnsi="Tahoma" w:cs="Tahoma"/>
          <w:b/>
          <w:bCs/>
          <w:sz w:val="18"/>
          <w:szCs w:val="18"/>
        </w:rPr>
      </w:pPr>
      <w:r w:rsidRPr="0058346C">
        <w:rPr>
          <w:rFonts w:ascii="Tahoma" w:hAnsi="Tahoma" w:cs="Tahoma"/>
          <w:b/>
          <w:bCs/>
          <w:sz w:val="18"/>
          <w:szCs w:val="18"/>
        </w:rPr>
        <w:t xml:space="preserve">Załączniki: </w:t>
      </w:r>
    </w:p>
    <w:p w14:paraId="24BDC2A9" w14:textId="77777777" w:rsidR="00041BCA" w:rsidRPr="0058346C" w:rsidRDefault="00041BCA" w:rsidP="00371760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58346C">
        <w:rPr>
          <w:rFonts w:ascii="Tahoma" w:eastAsia="Arial Unicode MS" w:hAnsi="Tahoma" w:cs="Tahoma"/>
          <w:sz w:val="18"/>
          <w:szCs w:val="18"/>
          <w:bdr w:val="nil"/>
          <w:lang w:eastAsia="ar-SA"/>
        </w:rPr>
        <w:t>Formularz oferty (Załącznik nr 1 do SWZ)</w:t>
      </w:r>
    </w:p>
    <w:p w14:paraId="027D504E" w14:textId="15D37DF0" w:rsidR="0009096F" w:rsidRPr="0009096F" w:rsidRDefault="00041BCA" w:rsidP="0009096F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bookmarkStart w:id="7" w:name="_Hlk64376938"/>
      <w:r w:rsidRPr="0058346C">
        <w:rPr>
          <w:rFonts w:ascii="Tahoma" w:eastAsia="Arial Unicode MS" w:hAnsi="Tahoma" w:cs="Tahoma"/>
          <w:sz w:val="18"/>
          <w:szCs w:val="18"/>
          <w:bdr w:val="nil"/>
          <w:lang w:eastAsia="ar-SA"/>
        </w:rPr>
        <w:t>Oświadczenie o braku podstaw do wykluczenia (Załącznik nr 2 do SWZ)</w:t>
      </w:r>
    </w:p>
    <w:bookmarkEnd w:id="7"/>
    <w:p w14:paraId="5E67D20E" w14:textId="41D2EAFC" w:rsidR="00041BCA" w:rsidRPr="0058346C" w:rsidRDefault="001A271F" w:rsidP="00371760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</w:pPr>
      <w:r w:rsidRPr="0058346C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Projekt umowy</w:t>
      </w:r>
      <w:r w:rsidR="00041BCA" w:rsidRPr="0058346C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(Załącznik nr </w:t>
      </w:r>
      <w:r w:rsidR="0009096F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3</w:t>
      </w:r>
      <w:r w:rsidR="00041BCA" w:rsidRPr="0058346C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6CE9BEDC" w14:textId="7C75DBA2" w:rsidR="0058346C" w:rsidRPr="0058346C" w:rsidRDefault="0058346C" w:rsidP="00371760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</w:pPr>
      <w:r w:rsidRPr="0058346C">
        <w:rPr>
          <w:rFonts w:ascii="Tahoma" w:hAnsi="Tahoma" w:cs="Tahoma"/>
          <w:sz w:val="18"/>
        </w:rPr>
        <w:t xml:space="preserve">Zasady BHP dla podwykonawców </w:t>
      </w:r>
      <w:r w:rsidRPr="0058346C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09096F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4</w:t>
      </w:r>
      <w:r w:rsidRPr="0058346C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5E4BE5D9" w14:textId="1DA40822" w:rsidR="0058346C" w:rsidRPr="0058346C" w:rsidRDefault="0058346C" w:rsidP="00371760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</w:pPr>
      <w:r w:rsidRPr="0058346C">
        <w:rPr>
          <w:rFonts w:ascii="Tahoma" w:hAnsi="Tahoma" w:cs="Tahoma"/>
          <w:sz w:val="18"/>
        </w:rPr>
        <w:t xml:space="preserve">Zasady środowiskowe dla podwykonawców </w:t>
      </w:r>
      <w:r w:rsidRPr="0058346C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(Załącznik nr </w:t>
      </w:r>
      <w:r w:rsidR="0009096F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5</w:t>
      </w:r>
      <w:r w:rsidRPr="0058346C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 xml:space="preserve"> do SWZ)</w:t>
      </w:r>
    </w:p>
    <w:p w14:paraId="38DC34CC" w14:textId="77777777" w:rsidR="00BB0916" w:rsidRPr="00FE5485" w:rsidRDefault="00BB0916" w:rsidP="00347958">
      <w:pPr>
        <w:rPr>
          <w:rFonts w:ascii="Tahoma" w:hAnsi="Tahoma" w:cs="Tahoma"/>
          <w:sz w:val="22"/>
        </w:rPr>
      </w:pPr>
    </w:p>
    <w:p w14:paraId="53655BB4" w14:textId="77777777" w:rsidR="00645B7D" w:rsidRPr="00FE5485" w:rsidRDefault="00645B7D" w:rsidP="00645B7D">
      <w:pPr>
        <w:ind w:left="4956"/>
        <w:rPr>
          <w:rFonts w:ascii="Tahoma" w:hAnsi="Tahoma" w:cs="Tahoma"/>
          <w:sz w:val="20"/>
          <w:szCs w:val="20"/>
        </w:rPr>
      </w:pPr>
    </w:p>
    <w:p w14:paraId="74C0AB7A" w14:textId="76B5BF28" w:rsidR="00FE5485" w:rsidRPr="00FE5485" w:rsidRDefault="00FE5485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Pr="00FE5485">
        <w:rPr>
          <w:rFonts w:ascii="Tahoma" w:hAnsi="Tahoma" w:cs="Tahoma"/>
          <w:b/>
          <w:bCs/>
          <w:sz w:val="20"/>
          <w:szCs w:val="20"/>
        </w:rPr>
        <w:t>Dyrektor SPZOZ Międzychód</w:t>
      </w:r>
    </w:p>
    <w:p w14:paraId="3C37052B" w14:textId="59AA44F6" w:rsidR="00FE5485" w:rsidRDefault="00FE5485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Pr="00FE5485">
        <w:rPr>
          <w:rFonts w:ascii="Tahoma" w:hAnsi="Tahoma" w:cs="Tahoma"/>
          <w:b/>
          <w:bCs/>
          <w:sz w:val="20"/>
          <w:szCs w:val="20"/>
        </w:rPr>
        <w:t xml:space="preserve">     /-/ Bartosz GROBELNY</w:t>
      </w:r>
    </w:p>
    <w:p w14:paraId="74247146" w14:textId="77777777" w:rsidR="00645B7D" w:rsidRPr="00FE5485" w:rsidRDefault="00645B7D" w:rsidP="00FE5485">
      <w:pPr>
        <w:ind w:left="4956"/>
        <w:rPr>
          <w:rFonts w:ascii="Tahoma" w:hAnsi="Tahoma" w:cs="Tahoma"/>
          <w:b/>
          <w:bCs/>
          <w:sz w:val="20"/>
          <w:szCs w:val="20"/>
        </w:rPr>
      </w:pPr>
    </w:p>
    <w:p w14:paraId="551188BB" w14:textId="1C5E6755" w:rsidR="00347958" w:rsidRPr="00FE5485" w:rsidRDefault="00FE5485" w:rsidP="00347958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47958" w:rsidRPr="00FE5485">
        <w:rPr>
          <w:rFonts w:ascii="Tahoma" w:hAnsi="Tahoma" w:cs="Tahoma"/>
          <w:sz w:val="20"/>
          <w:szCs w:val="20"/>
        </w:rPr>
        <w:t xml:space="preserve"> …………..............................……</w:t>
      </w:r>
    </w:p>
    <w:p w14:paraId="1CB7514A" w14:textId="12E41F23" w:rsidR="00347958" w:rsidRPr="00FE5485" w:rsidRDefault="00347958" w:rsidP="00347958">
      <w:pPr>
        <w:jc w:val="both"/>
        <w:rPr>
          <w:rFonts w:ascii="Tahoma" w:hAnsi="Tahoma" w:cs="Tahoma"/>
          <w:sz w:val="20"/>
          <w:szCs w:val="20"/>
        </w:rPr>
      </w:pPr>
      <w:r w:rsidRPr="00FE5485">
        <w:rPr>
          <w:rFonts w:ascii="Tahoma" w:hAnsi="Tahoma" w:cs="Tahoma"/>
          <w:i/>
          <w:iCs/>
          <w:sz w:val="20"/>
          <w:szCs w:val="20"/>
        </w:rPr>
        <w:t xml:space="preserve">        </w:t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Pr="00FE5485">
        <w:rPr>
          <w:rFonts w:ascii="Tahoma" w:hAnsi="Tahoma" w:cs="Tahoma"/>
          <w:i/>
          <w:iCs/>
          <w:sz w:val="20"/>
          <w:szCs w:val="20"/>
        </w:rPr>
        <w:tab/>
      </w:r>
      <w:r w:rsidR="00FE5485">
        <w:rPr>
          <w:rFonts w:ascii="Tahoma" w:hAnsi="Tahoma" w:cs="Tahoma"/>
          <w:i/>
          <w:iCs/>
          <w:sz w:val="20"/>
          <w:szCs w:val="20"/>
        </w:rPr>
        <w:t xml:space="preserve">     </w:t>
      </w:r>
      <w:r w:rsidRPr="00FE5485">
        <w:rPr>
          <w:rFonts w:ascii="Tahoma" w:hAnsi="Tahoma" w:cs="Tahoma"/>
          <w:i/>
          <w:iCs/>
          <w:sz w:val="20"/>
          <w:szCs w:val="20"/>
        </w:rPr>
        <w:t xml:space="preserve">   </w:t>
      </w:r>
      <w:r w:rsidRPr="00FE5485">
        <w:rPr>
          <w:rFonts w:ascii="Tahoma" w:hAnsi="Tahoma" w:cs="Tahoma"/>
          <w:b/>
          <w:bCs/>
          <w:i/>
          <w:iCs/>
          <w:sz w:val="20"/>
          <w:szCs w:val="20"/>
        </w:rPr>
        <w:t>ZATWIERDZIŁ</w:t>
      </w:r>
      <w:r w:rsidRPr="00FE5485">
        <w:rPr>
          <w:rFonts w:ascii="Tahoma" w:hAnsi="Tahoma" w:cs="Tahoma"/>
          <w:sz w:val="20"/>
          <w:szCs w:val="20"/>
        </w:rPr>
        <w:tab/>
      </w:r>
    </w:p>
    <w:p w14:paraId="61BBAD55" w14:textId="2B95073B" w:rsidR="00347958" w:rsidRPr="00FE5485" w:rsidRDefault="00347958" w:rsidP="00C81148">
      <w:pPr>
        <w:jc w:val="both"/>
        <w:rPr>
          <w:rFonts w:ascii="Tahoma" w:hAnsi="Tahoma" w:cs="Tahoma"/>
          <w:sz w:val="20"/>
          <w:szCs w:val="20"/>
        </w:rPr>
      </w:pPr>
      <w:r w:rsidRPr="00FE5485">
        <w:rPr>
          <w:rFonts w:ascii="Tahoma" w:hAnsi="Tahoma" w:cs="Tahoma"/>
          <w:sz w:val="20"/>
          <w:szCs w:val="20"/>
        </w:rPr>
        <w:t xml:space="preserve">Międzychód, dnia </w:t>
      </w:r>
      <w:r w:rsidR="00200086">
        <w:rPr>
          <w:rFonts w:ascii="Tahoma" w:hAnsi="Tahoma" w:cs="Tahoma"/>
          <w:sz w:val="20"/>
          <w:szCs w:val="20"/>
        </w:rPr>
        <w:t>06</w:t>
      </w:r>
      <w:r w:rsidR="00C81148">
        <w:rPr>
          <w:rFonts w:ascii="Tahoma" w:hAnsi="Tahoma" w:cs="Tahoma"/>
          <w:sz w:val="20"/>
          <w:szCs w:val="20"/>
        </w:rPr>
        <w:t>.</w:t>
      </w:r>
      <w:r w:rsidR="0009096F">
        <w:rPr>
          <w:rFonts w:ascii="Tahoma" w:hAnsi="Tahoma" w:cs="Tahoma"/>
          <w:sz w:val="20"/>
          <w:szCs w:val="20"/>
        </w:rPr>
        <w:t>0</w:t>
      </w:r>
      <w:r w:rsidR="00200086">
        <w:rPr>
          <w:rFonts w:ascii="Tahoma" w:hAnsi="Tahoma" w:cs="Tahoma"/>
          <w:sz w:val="20"/>
          <w:szCs w:val="20"/>
        </w:rPr>
        <w:t>4</w:t>
      </w:r>
      <w:r w:rsidR="00C81148">
        <w:rPr>
          <w:rFonts w:ascii="Tahoma" w:hAnsi="Tahoma" w:cs="Tahoma"/>
          <w:sz w:val="20"/>
          <w:szCs w:val="20"/>
        </w:rPr>
        <w:t>.202</w:t>
      </w:r>
      <w:r w:rsidR="009D5F72">
        <w:rPr>
          <w:rFonts w:ascii="Tahoma" w:hAnsi="Tahoma" w:cs="Tahoma"/>
          <w:sz w:val="20"/>
          <w:szCs w:val="20"/>
        </w:rPr>
        <w:t>2</w:t>
      </w:r>
      <w:r w:rsidR="00C81148">
        <w:rPr>
          <w:rFonts w:ascii="Tahoma" w:hAnsi="Tahoma" w:cs="Tahoma"/>
          <w:sz w:val="20"/>
          <w:szCs w:val="20"/>
        </w:rPr>
        <w:t>r.</w:t>
      </w:r>
    </w:p>
    <w:sectPr w:rsidR="00347958" w:rsidRPr="00FE5485" w:rsidSect="000A777D">
      <w:headerReference w:type="default" r:id="rId17"/>
      <w:footerReference w:type="default" r:id="rId18"/>
      <w:pgSz w:w="11906" w:h="16838"/>
      <w:pgMar w:top="1417" w:right="1133" w:bottom="993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3C5E" w14:textId="77777777" w:rsidR="00484BFC" w:rsidRDefault="00484BFC" w:rsidP="00382A7E">
      <w:r>
        <w:separator/>
      </w:r>
    </w:p>
  </w:endnote>
  <w:endnote w:type="continuationSeparator" w:id="0">
    <w:p w14:paraId="6B6DB0D8" w14:textId="77777777" w:rsidR="00484BFC" w:rsidRDefault="00484BFC" w:rsidP="003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551A" w14:textId="77777777" w:rsidR="0047574B" w:rsidRDefault="0047574B" w:rsidP="00382A7E">
    <w:pPr>
      <w:pStyle w:val="Stopka"/>
      <w:jc w:val="center"/>
    </w:pPr>
    <w:r>
      <w:rPr>
        <w:rFonts w:ascii="Arial" w:hAnsi="Arial" w:cs="Arial"/>
        <w:sz w:val="14"/>
      </w:rPr>
      <w:t>Samodzielny Publiczny Zakład Opieki Zdrowotnej w Międzychodzie, 64-400 Międzychód, ul. Szpitalna 10</w:t>
    </w:r>
  </w:p>
  <w:p w14:paraId="0EC45339" w14:textId="77777777" w:rsidR="0047574B" w:rsidRDefault="0047574B" w:rsidP="00382A7E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</w:p>
  <w:p w14:paraId="4B408C9E" w14:textId="1EBE8A17" w:rsidR="0047574B" w:rsidRPr="00382A7E" w:rsidRDefault="0047574B" w:rsidP="00382A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382A7E">
      <w:rPr>
        <w:color w:val="8496B0" w:themeColor="text2" w:themeTint="99"/>
        <w:spacing w:val="60"/>
        <w:sz w:val="16"/>
        <w:szCs w:val="16"/>
      </w:rPr>
      <w:t>Strona</w:t>
    </w:r>
    <w:r w:rsidRPr="00382A7E">
      <w:rPr>
        <w:color w:val="8496B0" w:themeColor="text2" w:themeTint="99"/>
        <w:sz w:val="16"/>
        <w:szCs w:val="16"/>
      </w:rPr>
      <w:t xml:space="preserve">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PAGE 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  <w:r w:rsidRPr="00382A7E">
      <w:rPr>
        <w:color w:val="323E4F" w:themeColor="text2" w:themeShade="BF"/>
        <w:sz w:val="16"/>
        <w:szCs w:val="16"/>
      </w:rPr>
      <w:t xml:space="preserve"> |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NUMPAGES  \* Arabic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</w:p>
  <w:p w14:paraId="4B3C8E5D" w14:textId="77777777" w:rsidR="0047574B" w:rsidRDefault="00475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159F" w14:textId="77777777" w:rsidR="00484BFC" w:rsidRDefault="00484BFC" w:rsidP="00382A7E">
      <w:r>
        <w:separator/>
      </w:r>
    </w:p>
  </w:footnote>
  <w:footnote w:type="continuationSeparator" w:id="0">
    <w:p w14:paraId="4554B80D" w14:textId="77777777" w:rsidR="00484BFC" w:rsidRDefault="00484BFC" w:rsidP="0038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215" w14:textId="6ED2242A" w:rsidR="0047574B" w:rsidRDefault="0047574B" w:rsidP="00382A7E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t xml:space="preserve">   </w:t>
    </w:r>
    <w:r>
      <w:rPr>
        <w:rFonts w:ascii="Arial" w:hAnsi="Arial" w:cs="Arial"/>
        <w:b/>
        <w:bCs/>
        <w:sz w:val="14"/>
        <w:szCs w:val="14"/>
      </w:rPr>
      <w:t>Specyfikacja Warunków Zamówienia</w:t>
    </w:r>
  </w:p>
  <w:p w14:paraId="110725CB" w14:textId="77777777" w:rsidR="0047574B" w:rsidRDefault="0047574B" w:rsidP="00382A7E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Postępowanie prowadzone w trybie podstawowym o wartości szacunkowej </w:t>
    </w:r>
  </w:p>
  <w:p w14:paraId="7D01A37B" w14:textId="4FE4A127" w:rsidR="0047574B" w:rsidRDefault="0047574B" w:rsidP="00382A7E">
    <w:pPr>
      <w:pStyle w:val="Nagwek"/>
      <w:jc w:val="center"/>
      <w:rPr>
        <w:rFonts w:cs="Calibri"/>
      </w:rPr>
    </w:pPr>
    <w:r>
      <w:rPr>
        <w:rFonts w:ascii="Arial" w:hAnsi="Arial" w:cs="Arial"/>
        <w:sz w:val="14"/>
        <w:szCs w:val="14"/>
      </w:rPr>
      <w:t>mniejszej niż kwoty określone w przepisach wydanych na podstawie art. 3 ustawy Prawa Zamówień Publicznych</w:t>
    </w:r>
  </w:p>
  <w:p w14:paraId="2997905C" w14:textId="77777777" w:rsidR="0047574B" w:rsidRDefault="00475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0"/>
        <w:szCs w:val="20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3183"/>
        </w:tabs>
        <w:ind w:left="4329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6" w15:restartNumberingAfterBreak="0">
    <w:nsid w:val="00000017"/>
    <w:multiLevelType w:val="multilevel"/>
    <w:tmpl w:val="59A6AB16"/>
    <w:name w:val="WW8Num23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697"/>
        </w:tabs>
        <w:ind w:left="463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25402C4"/>
    <w:multiLevelType w:val="hybridMultilevel"/>
    <w:tmpl w:val="B53C77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9E48A7"/>
    <w:multiLevelType w:val="hybridMultilevel"/>
    <w:tmpl w:val="F1469F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E6924"/>
    <w:multiLevelType w:val="hybridMultilevel"/>
    <w:tmpl w:val="12209C3C"/>
    <w:lvl w:ilvl="0" w:tplc="0984785A">
      <w:start w:val="4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05AEF"/>
    <w:multiLevelType w:val="multilevel"/>
    <w:tmpl w:val="9AD692E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45D64DC"/>
    <w:multiLevelType w:val="hybridMultilevel"/>
    <w:tmpl w:val="9C2CD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65A8A"/>
    <w:multiLevelType w:val="hybridMultilevel"/>
    <w:tmpl w:val="6FB28B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2A1CE5"/>
    <w:multiLevelType w:val="hybridMultilevel"/>
    <w:tmpl w:val="766EE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86D09"/>
    <w:multiLevelType w:val="hybridMultilevel"/>
    <w:tmpl w:val="6F801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30D54"/>
    <w:multiLevelType w:val="hybridMultilevel"/>
    <w:tmpl w:val="93FA6CBC"/>
    <w:lvl w:ilvl="0" w:tplc="081EA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E296E"/>
    <w:multiLevelType w:val="multilevel"/>
    <w:tmpl w:val="BF58115C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927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-873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-180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29B71791"/>
    <w:multiLevelType w:val="multilevel"/>
    <w:tmpl w:val="07BAC79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EB6AAD"/>
    <w:multiLevelType w:val="hybridMultilevel"/>
    <w:tmpl w:val="95AA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66F6D"/>
    <w:multiLevelType w:val="hybridMultilevel"/>
    <w:tmpl w:val="F6C8ED54"/>
    <w:lvl w:ilvl="0" w:tplc="FCECA7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21D3DB6"/>
    <w:multiLevelType w:val="hybridMultilevel"/>
    <w:tmpl w:val="58A29A9E"/>
    <w:lvl w:ilvl="0" w:tplc="C7B616C2">
      <w:start w:val="1"/>
      <w:numFmt w:val="lowerLetter"/>
      <w:lvlText w:val="%1)"/>
      <w:lvlJc w:val="left"/>
      <w:pPr>
        <w:ind w:left="1109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E255C"/>
    <w:multiLevelType w:val="hybridMultilevel"/>
    <w:tmpl w:val="E5404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A0F0FBD"/>
    <w:multiLevelType w:val="hybridMultilevel"/>
    <w:tmpl w:val="40765FA2"/>
    <w:lvl w:ilvl="0" w:tplc="2370C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62DCD"/>
    <w:multiLevelType w:val="hybridMultilevel"/>
    <w:tmpl w:val="9D8234DC"/>
    <w:lvl w:ilvl="0" w:tplc="BF583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9245F6"/>
    <w:multiLevelType w:val="hybridMultilevel"/>
    <w:tmpl w:val="7B9C99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A66683"/>
    <w:multiLevelType w:val="hybridMultilevel"/>
    <w:tmpl w:val="1DC6B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8E19FF"/>
    <w:multiLevelType w:val="hybridMultilevel"/>
    <w:tmpl w:val="198A13E8"/>
    <w:lvl w:ilvl="0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582752"/>
    <w:multiLevelType w:val="hybridMultilevel"/>
    <w:tmpl w:val="EB78DEAC"/>
    <w:lvl w:ilvl="0" w:tplc="C82CD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0B4C6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2CF195A"/>
    <w:multiLevelType w:val="hybridMultilevel"/>
    <w:tmpl w:val="595EE046"/>
    <w:lvl w:ilvl="0" w:tplc="4B36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F2626F"/>
    <w:multiLevelType w:val="hybridMultilevel"/>
    <w:tmpl w:val="91168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C0C20"/>
    <w:multiLevelType w:val="hybridMultilevel"/>
    <w:tmpl w:val="BC302B90"/>
    <w:lvl w:ilvl="0" w:tplc="0000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A4E55"/>
    <w:multiLevelType w:val="hybridMultilevel"/>
    <w:tmpl w:val="9B6C05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FC2AED"/>
    <w:multiLevelType w:val="hybridMultilevel"/>
    <w:tmpl w:val="F72049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15791B"/>
    <w:multiLevelType w:val="multilevel"/>
    <w:tmpl w:val="C546908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0CD5402"/>
    <w:multiLevelType w:val="hybridMultilevel"/>
    <w:tmpl w:val="7CBCA6D8"/>
    <w:lvl w:ilvl="0" w:tplc="87B81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DC16EBDE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3" w:tplc="48FEBA84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40FE2"/>
    <w:multiLevelType w:val="hybridMultilevel"/>
    <w:tmpl w:val="AD3AF8B6"/>
    <w:lvl w:ilvl="0" w:tplc="47B44D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D52847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6621847"/>
    <w:multiLevelType w:val="hybridMultilevel"/>
    <w:tmpl w:val="330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50293"/>
    <w:multiLevelType w:val="hybridMultilevel"/>
    <w:tmpl w:val="15244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F3CE2"/>
    <w:multiLevelType w:val="hybridMultilevel"/>
    <w:tmpl w:val="CE3A3C08"/>
    <w:lvl w:ilvl="0" w:tplc="833E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E457F"/>
    <w:multiLevelType w:val="hybridMultilevel"/>
    <w:tmpl w:val="582C21CA"/>
    <w:lvl w:ilvl="0" w:tplc="2BEECC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1814978">
    <w:abstractNumId w:val="28"/>
  </w:num>
  <w:num w:numId="2" w16cid:durableId="1497568899">
    <w:abstractNumId w:val="34"/>
  </w:num>
  <w:num w:numId="3" w16cid:durableId="7005878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066715">
    <w:abstractNumId w:val="43"/>
  </w:num>
  <w:num w:numId="5" w16cid:durableId="1329090890">
    <w:abstractNumId w:val="18"/>
  </w:num>
  <w:num w:numId="6" w16cid:durableId="376203871">
    <w:abstractNumId w:val="35"/>
  </w:num>
  <w:num w:numId="7" w16cid:durableId="1377196353">
    <w:abstractNumId w:val="7"/>
  </w:num>
  <w:num w:numId="8" w16cid:durableId="287706420">
    <w:abstractNumId w:val="39"/>
  </w:num>
  <w:num w:numId="9" w16cid:durableId="668406377">
    <w:abstractNumId w:val="22"/>
  </w:num>
  <w:num w:numId="10" w16cid:durableId="680014398">
    <w:abstractNumId w:val="3"/>
  </w:num>
  <w:num w:numId="11" w16cid:durableId="1690250760">
    <w:abstractNumId w:val="1"/>
  </w:num>
  <w:num w:numId="12" w16cid:durableId="43647828">
    <w:abstractNumId w:val="0"/>
  </w:num>
  <w:num w:numId="13" w16cid:durableId="1243834821">
    <w:abstractNumId w:val="33"/>
  </w:num>
  <w:num w:numId="14" w16cid:durableId="809520559">
    <w:abstractNumId w:val="2"/>
  </w:num>
  <w:num w:numId="15" w16cid:durableId="1992561858">
    <w:abstractNumId w:val="16"/>
  </w:num>
  <w:num w:numId="16" w16cid:durableId="555238195">
    <w:abstractNumId w:val="26"/>
  </w:num>
  <w:num w:numId="17" w16cid:durableId="1158611388">
    <w:abstractNumId w:val="37"/>
  </w:num>
  <w:num w:numId="18" w16cid:durableId="1910654822">
    <w:abstractNumId w:val="6"/>
  </w:num>
  <w:num w:numId="19" w16cid:durableId="1292321729">
    <w:abstractNumId w:val="38"/>
  </w:num>
  <w:num w:numId="20" w16cid:durableId="624627014">
    <w:abstractNumId w:val="30"/>
  </w:num>
  <w:num w:numId="21" w16cid:durableId="1332374160">
    <w:abstractNumId w:val="23"/>
  </w:num>
  <w:num w:numId="22" w16cid:durableId="625083240">
    <w:abstractNumId w:val="40"/>
  </w:num>
  <w:num w:numId="23" w16cid:durableId="1174370833">
    <w:abstractNumId w:val="19"/>
  </w:num>
  <w:num w:numId="24" w16cid:durableId="1201210433">
    <w:abstractNumId w:val="5"/>
  </w:num>
  <w:num w:numId="25" w16cid:durableId="2059624195">
    <w:abstractNumId w:val="31"/>
  </w:num>
  <w:num w:numId="26" w16cid:durableId="478306044">
    <w:abstractNumId w:val="29"/>
  </w:num>
  <w:num w:numId="27" w16cid:durableId="882907012">
    <w:abstractNumId w:val="41"/>
  </w:num>
  <w:num w:numId="28" w16cid:durableId="2061511295">
    <w:abstractNumId w:val="8"/>
  </w:num>
  <w:num w:numId="29" w16cid:durableId="154032754">
    <w:abstractNumId w:val="25"/>
  </w:num>
  <w:num w:numId="30" w16cid:durableId="840900434">
    <w:abstractNumId w:val="24"/>
  </w:num>
  <w:num w:numId="31" w16cid:durableId="1316912901">
    <w:abstractNumId w:val="36"/>
  </w:num>
  <w:num w:numId="32" w16cid:durableId="1848016134">
    <w:abstractNumId w:val="10"/>
  </w:num>
  <w:num w:numId="33" w16cid:durableId="1117913500">
    <w:abstractNumId w:val="13"/>
  </w:num>
  <w:num w:numId="34" w16cid:durableId="746265504">
    <w:abstractNumId w:val="14"/>
  </w:num>
  <w:num w:numId="35" w16cid:durableId="1295210052">
    <w:abstractNumId w:val="42"/>
  </w:num>
  <w:num w:numId="36" w16cid:durableId="702680860">
    <w:abstractNumId w:val="9"/>
  </w:num>
  <w:num w:numId="37" w16cid:durableId="868106458">
    <w:abstractNumId w:val="20"/>
  </w:num>
  <w:num w:numId="38" w16cid:durableId="1768383660">
    <w:abstractNumId w:val="11"/>
  </w:num>
  <w:num w:numId="39" w16cid:durableId="57293258">
    <w:abstractNumId w:val="4"/>
  </w:num>
  <w:num w:numId="40" w16cid:durableId="348794972">
    <w:abstractNumId w:val="12"/>
  </w:num>
  <w:num w:numId="41" w16cid:durableId="1977103325">
    <w:abstractNumId w:val="27"/>
  </w:num>
  <w:num w:numId="42" w16cid:durableId="384335082">
    <w:abstractNumId w:val="32"/>
  </w:num>
  <w:num w:numId="43" w16cid:durableId="1948584866">
    <w:abstractNumId w:val="15"/>
  </w:num>
  <w:num w:numId="44" w16cid:durableId="919631910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E"/>
    <w:rsid w:val="00000A57"/>
    <w:rsid w:val="0000376B"/>
    <w:rsid w:val="00014EBA"/>
    <w:rsid w:val="00015D1C"/>
    <w:rsid w:val="00025ADA"/>
    <w:rsid w:val="00041BCA"/>
    <w:rsid w:val="00055018"/>
    <w:rsid w:val="00060C42"/>
    <w:rsid w:val="00062903"/>
    <w:rsid w:val="00065A78"/>
    <w:rsid w:val="000714B6"/>
    <w:rsid w:val="0008504B"/>
    <w:rsid w:val="000857B8"/>
    <w:rsid w:val="0009096F"/>
    <w:rsid w:val="000A05C4"/>
    <w:rsid w:val="000A777D"/>
    <w:rsid w:val="000C14BF"/>
    <w:rsid w:val="000D7AF8"/>
    <w:rsid w:val="000E687A"/>
    <w:rsid w:val="000F3780"/>
    <w:rsid w:val="00104072"/>
    <w:rsid w:val="0010545E"/>
    <w:rsid w:val="001064D9"/>
    <w:rsid w:val="00120A3D"/>
    <w:rsid w:val="00125500"/>
    <w:rsid w:val="00132B26"/>
    <w:rsid w:val="0014346F"/>
    <w:rsid w:val="001450F7"/>
    <w:rsid w:val="001878AF"/>
    <w:rsid w:val="0019643D"/>
    <w:rsid w:val="001A271F"/>
    <w:rsid w:val="001A3A5B"/>
    <w:rsid w:val="001A6BF8"/>
    <w:rsid w:val="001A6E67"/>
    <w:rsid w:val="001A7474"/>
    <w:rsid w:val="001B0AE8"/>
    <w:rsid w:val="001B7F14"/>
    <w:rsid w:val="001D11E3"/>
    <w:rsid w:val="001D11E9"/>
    <w:rsid w:val="001E03F7"/>
    <w:rsid w:val="001E5373"/>
    <w:rsid w:val="00200086"/>
    <w:rsid w:val="00201ADA"/>
    <w:rsid w:val="00257274"/>
    <w:rsid w:val="00290F83"/>
    <w:rsid w:val="002A781D"/>
    <w:rsid w:val="002C0043"/>
    <w:rsid w:val="002D2609"/>
    <w:rsid w:val="002D6455"/>
    <w:rsid w:val="00304C95"/>
    <w:rsid w:val="003052B6"/>
    <w:rsid w:val="003131CE"/>
    <w:rsid w:val="00330357"/>
    <w:rsid w:val="00347958"/>
    <w:rsid w:val="0035062B"/>
    <w:rsid w:val="00355CAE"/>
    <w:rsid w:val="00366106"/>
    <w:rsid w:val="00371760"/>
    <w:rsid w:val="00382A7E"/>
    <w:rsid w:val="003B308D"/>
    <w:rsid w:val="003D0820"/>
    <w:rsid w:val="003E3121"/>
    <w:rsid w:val="003E3503"/>
    <w:rsid w:val="00445EEF"/>
    <w:rsid w:val="00446D28"/>
    <w:rsid w:val="00463ED2"/>
    <w:rsid w:val="00470C21"/>
    <w:rsid w:val="0047574B"/>
    <w:rsid w:val="00481C87"/>
    <w:rsid w:val="00484BFC"/>
    <w:rsid w:val="00490A95"/>
    <w:rsid w:val="00490BBC"/>
    <w:rsid w:val="004B3A08"/>
    <w:rsid w:val="004C0E62"/>
    <w:rsid w:val="004C17CD"/>
    <w:rsid w:val="004C2923"/>
    <w:rsid w:val="004F55A6"/>
    <w:rsid w:val="005051BC"/>
    <w:rsid w:val="005130AA"/>
    <w:rsid w:val="005244D3"/>
    <w:rsid w:val="00526EED"/>
    <w:rsid w:val="00530859"/>
    <w:rsid w:val="00545480"/>
    <w:rsid w:val="00552A59"/>
    <w:rsid w:val="00552BDF"/>
    <w:rsid w:val="00554E7E"/>
    <w:rsid w:val="00571142"/>
    <w:rsid w:val="0058346C"/>
    <w:rsid w:val="00584B43"/>
    <w:rsid w:val="00590621"/>
    <w:rsid w:val="00593863"/>
    <w:rsid w:val="005A6059"/>
    <w:rsid w:val="005C3217"/>
    <w:rsid w:val="005C763F"/>
    <w:rsid w:val="006023D6"/>
    <w:rsid w:val="00603D18"/>
    <w:rsid w:val="00614C1C"/>
    <w:rsid w:val="00621F8E"/>
    <w:rsid w:val="0062503C"/>
    <w:rsid w:val="00645B7D"/>
    <w:rsid w:val="0065759D"/>
    <w:rsid w:val="006600AD"/>
    <w:rsid w:val="00664255"/>
    <w:rsid w:val="00666D4F"/>
    <w:rsid w:val="0066701F"/>
    <w:rsid w:val="00673100"/>
    <w:rsid w:val="006A046E"/>
    <w:rsid w:val="006C213B"/>
    <w:rsid w:val="006D7BCD"/>
    <w:rsid w:val="006F2FD8"/>
    <w:rsid w:val="00711462"/>
    <w:rsid w:val="007212E9"/>
    <w:rsid w:val="00724416"/>
    <w:rsid w:val="00726010"/>
    <w:rsid w:val="0073327B"/>
    <w:rsid w:val="007549C9"/>
    <w:rsid w:val="00770A7B"/>
    <w:rsid w:val="00774E89"/>
    <w:rsid w:val="00775DA3"/>
    <w:rsid w:val="00797BED"/>
    <w:rsid w:val="007A05CC"/>
    <w:rsid w:val="007B38F5"/>
    <w:rsid w:val="007D5F64"/>
    <w:rsid w:val="007F2CF1"/>
    <w:rsid w:val="007F734C"/>
    <w:rsid w:val="0081753F"/>
    <w:rsid w:val="008441E2"/>
    <w:rsid w:val="0085698B"/>
    <w:rsid w:val="00860426"/>
    <w:rsid w:val="00860EA6"/>
    <w:rsid w:val="00873DC0"/>
    <w:rsid w:val="00874EBE"/>
    <w:rsid w:val="00874F22"/>
    <w:rsid w:val="00876680"/>
    <w:rsid w:val="00880EE0"/>
    <w:rsid w:val="0088577C"/>
    <w:rsid w:val="008B1D39"/>
    <w:rsid w:val="008B4486"/>
    <w:rsid w:val="008B7481"/>
    <w:rsid w:val="008C089B"/>
    <w:rsid w:val="008D24F3"/>
    <w:rsid w:val="008D3BF8"/>
    <w:rsid w:val="008E1086"/>
    <w:rsid w:val="009055E5"/>
    <w:rsid w:val="00911224"/>
    <w:rsid w:val="00922786"/>
    <w:rsid w:val="00923CC6"/>
    <w:rsid w:val="00935F3D"/>
    <w:rsid w:val="009503D2"/>
    <w:rsid w:val="00965BE1"/>
    <w:rsid w:val="00970D1C"/>
    <w:rsid w:val="00973F59"/>
    <w:rsid w:val="00974576"/>
    <w:rsid w:val="009A429E"/>
    <w:rsid w:val="009D5F72"/>
    <w:rsid w:val="009F1DAA"/>
    <w:rsid w:val="009F5188"/>
    <w:rsid w:val="00A05704"/>
    <w:rsid w:val="00A079E1"/>
    <w:rsid w:val="00A27BEF"/>
    <w:rsid w:val="00A44738"/>
    <w:rsid w:val="00A44C5D"/>
    <w:rsid w:val="00A47C33"/>
    <w:rsid w:val="00A47F0A"/>
    <w:rsid w:val="00A64756"/>
    <w:rsid w:val="00A72D91"/>
    <w:rsid w:val="00A90976"/>
    <w:rsid w:val="00AB1D84"/>
    <w:rsid w:val="00AB42F1"/>
    <w:rsid w:val="00AC25D7"/>
    <w:rsid w:val="00AC57B7"/>
    <w:rsid w:val="00AC7F75"/>
    <w:rsid w:val="00B068F2"/>
    <w:rsid w:val="00B40D12"/>
    <w:rsid w:val="00B522F1"/>
    <w:rsid w:val="00B630A5"/>
    <w:rsid w:val="00B70C80"/>
    <w:rsid w:val="00B82B57"/>
    <w:rsid w:val="00B83744"/>
    <w:rsid w:val="00B844B1"/>
    <w:rsid w:val="00B9074E"/>
    <w:rsid w:val="00B961A3"/>
    <w:rsid w:val="00BA1CF9"/>
    <w:rsid w:val="00BB0916"/>
    <w:rsid w:val="00BE1A6E"/>
    <w:rsid w:val="00BF1E27"/>
    <w:rsid w:val="00C3676E"/>
    <w:rsid w:val="00C37364"/>
    <w:rsid w:val="00C42333"/>
    <w:rsid w:val="00C64128"/>
    <w:rsid w:val="00C81148"/>
    <w:rsid w:val="00C862E5"/>
    <w:rsid w:val="00C95B81"/>
    <w:rsid w:val="00CC05E0"/>
    <w:rsid w:val="00CC0C7D"/>
    <w:rsid w:val="00CD570D"/>
    <w:rsid w:val="00CD6BA0"/>
    <w:rsid w:val="00CE4E91"/>
    <w:rsid w:val="00CE56E8"/>
    <w:rsid w:val="00CE65FF"/>
    <w:rsid w:val="00CF059E"/>
    <w:rsid w:val="00D17FD6"/>
    <w:rsid w:val="00D20AE2"/>
    <w:rsid w:val="00D36372"/>
    <w:rsid w:val="00D42758"/>
    <w:rsid w:val="00D63783"/>
    <w:rsid w:val="00D6760C"/>
    <w:rsid w:val="00D678C1"/>
    <w:rsid w:val="00D700C8"/>
    <w:rsid w:val="00D725A4"/>
    <w:rsid w:val="00D727BD"/>
    <w:rsid w:val="00D7671A"/>
    <w:rsid w:val="00D8243D"/>
    <w:rsid w:val="00D83340"/>
    <w:rsid w:val="00DA2830"/>
    <w:rsid w:val="00DA4DC1"/>
    <w:rsid w:val="00DB17B4"/>
    <w:rsid w:val="00DB3488"/>
    <w:rsid w:val="00DB34C7"/>
    <w:rsid w:val="00DB777D"/>
    <w:rsid w:val="00DC2A1A"/>
    <w:rsid w:val="00DC7D39"/>
    <w:rsid w:val="00DD3FE6"/>
    <w:rsid w:val="00DE2F7D"/>
    <w:rsid w:val="00DE5391"/>
    <w:rsid w:val="00DE6297"/>
    <w:rsid w:val="00E00568"/>
    <w:rsid w:val="00E06705"/>
    <w:rsid w:val="00E20635"/>
    <w:rsid w:val="00E35C79"/>
    <w:rsid w:val="00E36D34"/>
    <w:rsid w:val="00E71A60"/>
    <w:rsid w:val="00E84D16"/>
    <w:rsid w:val="00E901FB"/>
    <w:rsid w:val="00EA682E"/>
    <w:rsid w:val="00ED2CED"/>
    <w:rsid w:val="00ED39C1"/>
    <w:rsid w:val="00F17846"/>
    <w:rsid w:val="00F23B54"/>
    <w:rsid w:val="00F261B4"/>
    <w:rsid w:val="00F43549"/>
    <w:rsid w:val="00F66B5F"/>
    <w:rsid w:val="00F804D3"/>
    <w:rsid w:val="00F807BA"/>
    <w:rsid w:val="00FA507B"/>
    <w:rsid w:val="00FB39DD"/>
    <w:rsid w:val="00FC3ECE"/>
    <w:rsid w:val="00FE5485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CB390"/>
  <w15:chartTrackingRefBased/>
  <w15:docId w15:val="{69E0E19F-605B-4D13-A733-BE994B9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2A7E"/>
    <w:pPr>
      <w:keepNext/>
      <w:jc w:val="center"/>
      <w:outlineLvl w:val="2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382A7E"/>
    <w:pPr>
      <w:keepNext/>
      <w:outlineLvl w:val="4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7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82A7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2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82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rsid w:val="00382A7E"/>
    <w:rPr>
      <w:color w:val="0000FF"/>
      <w:u w:val="single"/>
    </w:r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,Podsis rysunku"/>
    <w:basedOn w:val="Normalny"/>
    <w:link w:val="AkapitzlistZnak"/>
    <w:qFormat/>
    <w:rsid w:val="003052B6"/>
    <w:pPr>
      <w:ind w:left="720"/>
      <w:contextualSpacing/>
      <w:jc w:val="both"/>
    </w:pPr>
    <w:rPr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qFormat/>
    <w:rsid w:val="003052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67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67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62E5"/>
    <w:pPr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2E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C862E5"/>
    <w:pPr>
      <w:suppressAutoHyphens/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Textbody">
    <w:name w:val="Text body"/>
    <w:basedOn w:val="Normalny"/>
    <w:rsid w:val="00D8243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24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wcity"/>
    <w:rsid w:val="00D8243D"/>
    <w:pPr>
      <w:numPr>
        <w:numId w:val="20"/>
      </w:numPr>
      <w:tabs>
        <w:tab w:val="num" w:pos="720"/>
      </w:tabs>
      <w:spacing w:after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24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A78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A057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numbering" w:styleId="111111">
    <w:name w:val="Outline List 2"/>
    <w:basedOn w:val="Bezlisty"/>
    <w:rsid w:val="00A05704"/>
    <w:pPr>
      <w:numPr>
        <w:numId w:val="26"/>
      </w:numPr>
    </w:pPr>
  </w:style>
  <w:style w:type="character" w:customStyle="1" w:styleId="size">
    <w:name w:val="size"/>
    <w:basedOn w:val="Domylnaczcionkaakapitu"/>
    <w:rsid w:val="001D11E3"/>
  </w:style>
  <w:style w:type="paragraph" w:customStyle="1" w:styleId="Tekstkomentarza1">
    <w:name w:val="Tekst komentarza1"/>
    <w:basedOn w:val="Normalny"/>
    <w:rsid w:val="00590621"/>
    <w:pPr>
      <w:suppressAutoHyphens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-miedzychod.com.pl" TargetMode="External"/><Relationship Id="rId13" Type="http://schemas.openxmlformats.org/officeDocument/2006/relationships/hyperlink" Target="https://platformazakupowa.pl/pn/spzoz-miedzycho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zampub@spzoz-miedzychod.co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spzoz-miedzycho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spzoz-miedzycho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spzoz-miedzychod" TargetMode="External"/><Relationship Id="rId10" Type="http://schemas.openxmlformats.org/officeDocument/2006/relationships/hyperlink" Target="https://platformazakupowa.pl/pn/spzoz-miedzycho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pub@spzoz-miedzychod.com.pl" TargetMode="External"/><Relationship Id="rId14" Type="http://schemas.openxmlformats.org/officeDocument/2006/relationships/hyperlink" Target="https://platformazakupowa.pl/pn/spzoz-miedzych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10</Pages>
  <Words>5527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83</cp:revision>
  <cp:lastPrinted>2021-11-10T10:56:00Z</cp:lastPrinted>
  <dcterms:created xsi:type="dcterms:W3CDTF">2021-02-17T12:52:00Z</dcterms:created>
  <dcterms:modified xsi:type="dcterms:W3CDTF">2022-04-06T07:04:00Z</dcterms:modified>
</cp:coreProperties>
</file>