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E681" w14:textId="07CF46AB" w:rsidR="006A1E7A" w:rsidRDefault="004E2783" w:rsidP="006A1E7A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Projektowane Postanowienia Umowy (PPU)</w:t>
      </w:r>
      <w:r w:rsidR="006A1E7A" w:rsidRPr="0053429D">
        <w:rPr>
          <w:rFonts w:ascii="Arial" w:eastAsia="Calibri" w:hAnsi="Arial" w:cs="Arial"/>
          <w:sz w:val="20"/>
          <w:szCs w:val="20"/>
        </w:rPr>
        <w:t xml:space="preserve"> - Załącznik nr </w:t>
      </w:r>
      <w:r w:rsidR="008E3882">
        <w:rPr>
          <w:rFonts w:ascii="Arial" w:eastAsia="Calibri" w:hAnsi="Arial" w:cs="Arial"/>
          <w:sz w:val="20"/>
          <w:szCs w:val="20"/>
        </w:rPr>
        <w:t>4</w:t>
      </w:r>
      <w:r w:rsidR="006A1E7A" w:rsidRPr="0053429D">
        <w:rPr>
          <w:rFonts w:ascii="Arial" w:eastAsia="Calibri" w:hAnsi="Arial" w:cs="Arial"/>
          <w:sz w:val="20"/>
          <w:szCs w:val="20"/>
        </w:rPr>
        <w:t xml:space="preserve"> do SWZ </w:t>
      </w:r>
    </w:p>
    <w:p w14:paraId="35D6D36E" w14:textId="126454F7" w:rsidR="006930C6" w:rsidRPr="006930C6" w:rsidRDefault="006930C6" w:rsidP="006A1E7A">
      <w:pPr>
        <w:spacing w:after="0"/>
        <w:jc w:val="right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6930C6">
        <w:rPr>
          <w:rFonts w:ascii="Arial" w:eastAsia="Calibri" w:hAnsi="Arial" w:cs="Arial"/>
          <w:b/>
          <w:bCs/>
          <w:i/>
          <w:iCs/>
          <w:sz w:val="20"/>
          <w:szCs w:val="20"/>
        </w:rPr>
        <w:t>zmieniony dn. 0</w:t>
      </w:r>
      <w:r w:rsidR="00683C4D">
        <w:rPr>
          <w:rFonts w:ascii="Arial" w:eastAsia="Calibri" w:hAnsi="Arial" w:cs="Arial"/>
          <w:b/>
          <w:bCs/>
          <w:i/>
          <w:iCs/>
          <w:sz w:val="20"/>
          <w:szCs w:val="20"/>
        </w:rPr>
        <w:t>3</w:t>
      </w:r>
      <w:r w:rsidRPr="006930C6">
        <w:rPr>
          <w:rFonts w:ascii="Arial" w:eastAsia="Calibri" w:hAnsi="Arial" w:cs="Arial"/>
          <w:b/>
          <w:bCs/>
          <w:i/>
          <w:iCs/>
          <w:sz w:val="20"/>
          <w:szCs w:val="20"/>
        </w:rPr>
        <w:t>.09.2021 r.</w:t>
      </w:r>
    </w:p>
    <w:p w14:paraId="18638CC0" w14:textId="77777777" w:rsidR="006A1E7A" w:rsidRPr="006A1E7A" w:rsidRDefault="006A1E7A" w:rsidP="006A1E7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ab/>
        <w:t xml:space="preserve">      </w:t>
      </w:r>
    </w:p>
    <w:p w14:paraId="3E1B69D5" w14:textId="77777777" w:rsidR="006A1E7A" w:rsidRPr="006A1E7A" w:rsidRDefault="006A1E7A" w:rsidP="006A1E7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6A1E7A">
        <w:rPr>
          <w:rFonts w:ascii="Arial" w:eastAsia="Calibri" w:hAnsi="Arial" w:cs="Arial"/>
          <w:b/>
          <w:sz w:val="24"/>
          <w:szCs w:val="24"/>
        </w:rPr>
        <w:t>Umowa nr …………</w:t>
      </w:r>
    </w:p>
    <w:p w14:paraId="3CB7EBAE" w14:textId="77777777" w:rsidR="006A1E7A" w:rsidRPr="006A1E7A" w:rsidRDefault="006A1E7A" w:rsidP="006A1E7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6A1E7A">
        <w:rPr>
          <w:rFonts w:ascii="Arial" w:eastAsia="Calibri" w:hAnsi="Arial" w:cs="Arial"/>
          <w:b/>
          <w:sz w:val="24"/>
          <w:szCs w:val="24"/>
        </w:rPr>
        <w:t>kredytu w rachunku kredytowym w walucie polskiej</w:t>
      </w:r>
    </w:p>
    <w:p w14:paraId="76D94587" w14:textId="77777777" w:rsidR="006A1E7A" w:rsidRPr="006A1E7A" w:rsidRDefault="006A1E7A" w:rsidP="006A1E7A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84D4BA6" w14:textId="1E3B79A6" w:rsidR="006A1E7A" w:rsidRPr="006A1E7A" w:rsidRDefault="00967AB6" w:rsidP="006A1E7A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20"/>
        </w:rPr>
        <w:t>zawarta dn. …………………. 202</w:t>
      </w:r>
      <w:r w:rsidR="007E0794">
        <w:rPr>
          <w:rFonts w:ascii="Arial" w:eastAsia="Calibri" w:hAnsi="Arial" w:cs="Arial"/>
          <w:sz w:val="20"/>
          <w:szCs w:val="20"/>
        </w:rPr>
        <w:t>1</w:t>
      </w:r>
      <w:r w:rsidR="006A1E7A" w:rsidRPr="006A1E7A">
        <w:rPr>
          <w:rFonts w:ascii="Arial" w:eastAsia="Calibri" w:hAnsi="Arial" w:cs="Arial"/>
          <w:sz w:val="20"/>
          <w:szCs w:val="20"/>
        </w:rPr>
        <w:t xml:space="preserve"> r. w Czersku  pomiędzy Gminą Czersk, z siedzibą w Czersku, </w:t>
      </w:r>
      <w:r w:rsidR="005B5189">
        <w:rPr>
          <w:rFonts w:ascii="Arial" w:eastAsia="Calibri" w:hAnsi="Arial" w:cs="Arial"/>
          <w:sz w:val="20"/>
          <w:szCs w:val="20"/>
        </w:rPr>
        <w:t xml:space="preserve">adres: </w:t>
      </w:r>
      <w:r w:rsidR="006A1E7A" w:rsidRPr="006A1E7A">
        <w:rPr>
          <w:rFonts w:ascii="Arial" w:eastAsia="Calibri" w:hAnsi="Arial" w:cs="Arial"/>
          <w:sz w:val="20"/>
          <w:szCs w:val="20"/>
        </w:rPr>
        <w:t>ul. Kościuszki 27,</w:t>
      </w:r>
      <w:r w:rsidR="005B5189">
        <w:rPr>
          <w:rFonts w:ascii="Arial" w:eastAsia="Calibri" w:hAnsi="Arial" w:cs="Arial"/>
          <w:sz w:val="20"/>
          <w:szCs w:val="20"/>
        </w:rPr>
        <w:t xml:space="preserve"> 89-650 Czersk,</w:t>
      </w:r>
      <w:r w:rsidR="006A1E7A" w:rsidRPr="006A1E7A">
        <w:rPr>
          <w:rFonts w:ascii="Arial" w:eastAsia="Calibri" w:hAnsi="Arial" w:cs="Arial"/>
          <w:sz w:val="20"/>
          <w:szCs w:val="20"/>
        </w:rPr>
        <w:t xml:space="preserve"> zwaną dalej </w:t>
      </w:r>
      <w:r w:rsidR="009E117A">
        <w:rPr>
          <w:rFonts w:ascii="Arial" w:eastAsia="Calibri" w:hAnsi="Arial" w:cs="Arial"/>
          <w:b/>
          <w:sz w:val="20"/>
          <w:szCs w:val="20"/>
        </w:rPr>
        <w:t>„Kredytobiorcą” (Zamawiają</w:t>
      </w:r>
      <w:r w:rsidR="006A1E7A" w:rsidRPr="006A1E7A">
        <w:rPr>
          <w:rFonts w:ascii="Arial" w:eastAsia="Calibri" w:hAnsi="Arial" w:cs="Arial"/>
          <w:b/>
          <w:sz w:val="20"/>
          <w:szCs w:val="20"/>
        </w:rPr>
        <w:t>cym)</w:t>
      </w:r>
      <w:r w:rsidR="006A1E7A" w:rsidRPr="006A1E7A">
        <w:rPr>
          <w:rFonts w:ascii="Arial" w:eastAsia="Calibri" w:hAnsi="Arial" w:cs="Arial"/>
          <w:sz w:val="20"/>
          <w:szCs w:val="20"/>
        </w:rPr>
        <w:t xml:space="preserve">, reprezentowaną przez: </w:t>
      </w:r>
    </w:p>
    <w:p w14:paraId="185BDFAC" w14:textId="77777777" w:rsidR="006A1E7A" w:rsidRPr="006A1E7A" w:rsidRDefault="006A1E7A" w:rsidP="006A1E7A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A1E7A">
        <w:rPr>
          <w:rFonts w:ascii="Arial" w:eastAsia="Calibri" w:hAnsi="Arial" w:cs="Arial"/>
          <w:b/>
          <w:sz w:val="20"/>
          <w:szCs w:val="20"/>
        </w:rPr>
        <w:t>1. Burmistrza Czerska</w:t>
      </w:r>
      <w:r w:rsidRPr="006A1E7A">
        <w:rPr>
          <w:rFonts w:ascii="Arial" w:eastAsia="Calibri" w:hAnsi="Arial" w:cs="Arial"/>
          <w:b/>
          <w:sz w:val="20"/>
          <w:szCs w:val="20"/>
        </w:rPr>
        <w:tab/>
      </w:r>
      <w:r w:rsidRPr="006A1E7A">
        <w:rPr>
          <w:rFonts w:ascii="Arial" w:eastAsia="Calibri" w:hAnsi="Arial" w:cs="Arial"/>
          <w:b/>
          <w:sz w:val="20"/>
          <w:szCs w:val="20"/>
        </w:rPr>
        <w:tab/>
        <w:t xml:space="preserve"> -  </w:t>
      </w:r>
      <w:r w:rsidR="00A6341A">
        <w:rPr>
          <w:rFonts w:ascii="Arial" w:eastAsia="Calibri" w:hAnsi="Arial" w:cs="Arial"/>
          <w:b/>
          <w:sz w:val="20"/>
          <w:szCs w:val="20"/>
        </w:rPr>
        <w:t>Przemysława Bieska-Talewskiego</w:t>
      </w:r>
    </w:p>
    <w:p w14:paraId="17A07E16" w14:textId="77777777" w:rsidR="006A1E7A" w:rsidRPr="006A1E7A" w:rsidRDefault="006A1E7A" w:rsidP="006A1E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przy kontrasygnacie</w:t>
      </w:r>
    </w:p>
    <w:p w14:paraId="0311D91A" w14:textId="47C254A2" w:rsidR="006A1E7A" w:rsidRPr="006A1E7A" w:rsidRDefault="006A1E7A" w:rsidP="006A1E7A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A1E7A">
        <w:rPr>
          <w:rFonts w:ascii="Arial" w:eastAsia="Calibri" w:hAnsi="Arial" w:cs="Arial"/>
          <w:b/>
          <w:sz w:val="20"/>
          <w:szCs w:val="20"/>
        </w:rPr>
        <w:t xml:space="preserve">2. Skarbnika Gminy Czersk </w:t>
      </w:r>
      <w:r w:rsidRPr="006A1E7A">
        <w:rPr>
          <w:rFonts w:ascii="Arial" w:eastAsia="Calibri" w:hAnsi="Arial" w:cs="Arial"/>
          <w:b/>
          <w:sz w:val="20"/>
          <w:szCs w:val="20"/>
        </w:rPr>
        <w:tab/>
        <w:t xml:space="preserve">-  </w:t>
      </w:r>
      <w:r w:rsidR="007E0794">
        <w:rPr>
          <w:rFonts w:ascii="Arial" w:eastAsia="Calibri" w:hAnsi="Arial" w:cs="Arial"/>
          <w:b/>
          <w:sz w:val="20"/>
          <w:szCs w:val="20"/>
        </w:rPr>
        <w:t>Wiesławy Modrzejewskiej</w:t>
      </w:r>
    </w:p>
    <w:p w14:paraId="5EC27C61" w14:textId="77777777" w:rsidR="006A1E7A" w:rsidRPr="006A1E7A" w:rsidRDefault="006A1E7A" w:rsidP="006A1E7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a</w:t>
      </w:r>
    </w:p>
    <w:p w14:paraId="662A8F72" w14:textId="77777777" w:rsidR="006A1E7A" w:rsidRPr="006A1E7A" w:rsidRDefault="006A1E7A" w:rsidP="006A1E7A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.......................................</w:t>
      </w:r>
      <w:r w:rsidRPr="006A1E7A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Wydział </w:t>
      </w:r>
      <w:r w:rsidRPr="006A1E7A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Gospodarczy</w:t>
      </w:r>
      <w:r w:rsidRPr="006A1E7A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Krajowego</w:t>
      </w:r>
      <w:r w:rsidRPr="006A1E7A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Rejestru</w:t>
      </w:r>
      <w:r w:rsidRPr="006A1E7A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Sądowego </w:t>
      </w:r>
      <w:r w:rsidRPr="006A1E7A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– </w:t>
      </w:r>
      <w:r w:rsidRPr="006A1E7A">
        <w:rPr>
          <w:rFonts w:ascii="Arial" w:eastAsia="Calibri" w:hAnsi="Arial" w:cs="Arial"/>
          <w:spacing w:val="2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Rejestru</w:t>
      </w:r>
      <w:r w:rsidRPr="006A1E7A">
        <w:rPr>
          <w:rFonts w:ascii="Arial" w:eastAsia="Times New Roman" w:hAnsi="Arial" w:cs="Arial"/>
          <w:spacing w:val="95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Przedsiębiorców</w:t>
      </w:r>
      <w:r w:rsidRPr="006A1E7A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pod</w:t>
      </w:r>
      <w:r w:rsidRPr="006A1E7A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numerem</w:t>
      </w:r>
      <w:r w:rsidRPr="006A1E7A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KRS:</w:t>
      </w:r>
      <w:r w:rsidRPr="006A1E7A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......................,</w:t>
      </w:r>
      <w:r w:rsidRPr="006A1E7A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NIP:</w:t>
      </w:r>
      <w:r w:rsidRPr="006A1E7A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....................,</w:t>
      </w:r>
      <w:r w:rsidRPr="006A1E7A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REGON:</w:t>
      </w:r>
      <w:r w:rsidRPr="006A1E7A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...........................,</w:t>
      </w:r>
      <w:r w:rsidRPr="006A1E7A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wysokość</w:t>
      </w:r>
      <w:r w:rsidRPr="006A1E7A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kapitału</w:t>
      </w:r>
      <w:r w:rsidRPr="006A1E7A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zakładowego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i</w:t>
      </w:r>
      <w:r w:rsidRPr="006A1E7A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kapitału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wpłaconego: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............................</w:t>
      </w:r>
      <w:r w:rsidRPr="006A1E7A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zł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wg</w:t>
      </w:r>
      <w:r w:rsidRPr="006A1E7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stanu</w:t>
      </w:r>
      <w:r w:rsidRPr="006A1E7A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dzień</w:t>
      </w:r>
      <w:r w:rsidRPr="006A1E7A">
        <w:rPr>
          <w:rFonts w:ascii="Arial" w:eastAsia="Calibri" w:hAnsi="Arial" w:cs="Arial"/>
          <w:sz w:val="20"/>
          <w:szCs w:val="20"/>
        </w:rPr>
        <w:t xml:space="preserve"> …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.........,</w:t>
      </w:r>
    </w:p>
    <w:p w14:paraId="09CE0313" w14:textId="77777777" w:rsidR="006A1E7A" w:rsidRPr="006A1E7A" w:rsidRDefault="006A1E7A" w:rsidP="006A1E7A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imieniu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którego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działa:</w:t>
      </w:r>
    </w:p>
    <w:p w14:paraId="3F58B0A4" w14:textId="77777777" w:rsidR="006A1E7A" w:rsidRPr="006A1E7A" w:rsidRDefault="006A1E7A" w:rsidP="006A1E7A">
      <w:pPr>
        <w:spacing w:after="120" w:line="219" w:lineRule="exact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………………………………………….-</w:t>
      </w:r>
      <w:r w:rsidRPr="006A1E7A">
        <w:rPr>
          <w:rFonts w:ascii="Arial" w:eastAsia="Calibri" w:hAnsi="Arial" w:cs="Arial"/>
          <w:spacing w:val="-3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Pełnomocnik</w:t>
      </w:r>
    </w:p>
    <w:p w14:paraId="487D5B05" w14:textId="77777777" w:rsidR="006A1E7A" w:rsidRPr="006A1E7A" w:rsidRDefault="006A1E7A" w:rsidP="006A1E7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……………………………………</w:t>
      </w:r>
      <w:r w:rsidRPr="006A1E7A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-</w:t>
      </w:r>
      <w:r w:rsidRPr="006A1E7A">
        <w:rPr>
          <w:rFonts w:ascii="Arial" w:eastAsia="Calibri" w:hAnsi="Arial" w:cs="Arial"/>
          <w:spacing w:val="-1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Pełnomocnik</w:t>
      </w:r>
      <w:r w:rsidRPr="006A1E7A">
        <w:rPr>
          <w:rFonts w:ascii="Arial" w:eastAsia="Times New Roman" w:hAnsi="Arial" w:cs="Arial"/>
          <w:spacing w:val="39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zwany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dalej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treści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umowy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b/>
          <w:bCs/>
          <w:spacing w:val="-1"/>
          <w:sz w:val="20"/>
          <w:szCs w:val="20"/>
        </w:rPr>
        <w:t>„Bankiem” (Wykonawcą)</w:t>
      </w:r>
    </w:p>
    <w:p w14:paraId="0C19A7AF" w14:textId="77777777" w:rsidR="006A1E7A" w:rsidRPr="00101A92" w:rsidRDefault="006A1E7A" w:rsidP="006A1E7A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F42A862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1.</w:t>
      </w:r>
    </w:p>
    <w:p w14:paraId="4B42A033" w14:textId="598F342B" w:rsidR="006A1E7A" w:rsidRPr="00B93101" w:rsidRDefault="006A1E7A" w:rsidP="000359DA">
      <w:pPr>
        <w:numPr>
          <w:ilvl w:val="1"/>
          <w:numId w:val="1"/>
        </w:numPr>
        <w:tabs>
          <w:tab w:val="left" w:pos="284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Na podstawie zamówienia publicznego znak</w:t>
      </w:r>
      <w:r w:rsidR="005854DD">
        <w:rPr>
          <w:rFonts w:ascii="Arial" w:eastAsia="Calibri" w:hAnsi="Arial" w:cs="Arial"/>
          <w:sz w:val="20"/>
          <w:szCs w:val="20"/>
        </w:rPr>
        <w:t>:</w:t>
      </w:r>
      <w:r w:rsidRPr="006A1E7A">
        <w:rPr>
          <w:rFonts w:ascii="Arial" w:eastAsia="Calibri" w:hAnsi="Arial" w:cs="Arial"/>
          <w:sz w:val="20"/>
          <w:szCs w:val="20"/>
        </w:rPr>
        <w:t xml:space="preserve"> </w:t>
      </w:r>
      <w:r w:rsidR="00967AB6">
        <w:rPr>
          <w:rFonts w:ascii="Arial" w:eastAsia="Calibri" w:hAnsi="Arial" w:cs="Arial"/>
          <w:sz w:val="20"/>
          <w:szCs w:val="20"/>
        </w:rPr>
        <w:t>W</w:t>
      </w:r>
      <w:r w:rsidR="005B5189">
        <w:rPr>
          <w:rFonts w:ascii="Arial" w:eastAsia="Calibri" w:hAnsi="Arial" w:cs="Arial"/>
          <w:sz w:val="20"/>
          <w:szCs w:val="20"/>
        </w:rPr>
        <w:t>Z.271.54.2021</w:t>
      </w:r>
      <w:r w:rsidR="005854DD">
        <w:rPr>
          <w:rFonts w:ascii="Arial" w:eastAsia="Calibri" w:hAnsi="Arial" w:cs="Arial"/>
          <w:sz w:val="20"/>
          <w:szCs w:val="20"/>
        </w:rPr>
        <w:t>,</w:t>
      </w:r>
      <w:r w:rsidRPr="006A1E7A">
        <w:rPr>
          <w:rFonts w:ascii="Arial" w:eastAsia="Calibri" w:hAnsi="Arial" w:cs="Arial"/>
          <w:sz w:val="20"/>
          <w:szCs w:val="20"/>
        </w:rPr>
        <w:t xml:space="preserve"> </w:t>
      </w:r>
      <w:r w:rsidRPr="00400127">
        <w:rPr>
          <w:rFonts w:ascii="Arial" w:eastAsia="Calibri" w:hAnsi="Arial" w:cs="Arial"/>
          <w:sz w:val="20"/>
          <w:szCs w:val="20"/>
        </w:rPr>
        <w:t xml:space="preserve">prowadzonego w trybie przetargu nieograniczonego w oparciu o art. </w:t>
      </w:r>
      <w:r w:rsidR="005B5189">
        <w:rPr>
          <w:rFonts w:ascii="Arial" w:eastAsia="Calibri" w:hAnsi="Arial" w:cs="Arial"/>
          <w:sz w:val="20"/>
          <w:szCs w:val="20"/>
        </w:rPr>
        <w:t>132</w:t>
      </w:r>
      <w:r w:rsidRPr="00400127">
        <w:rPr>
          <w:rFonts w:ascii="Arial" w:eastAsia="Calibri" w:hAnsi="Arial" w:cs="Arial"/>
          <w:sz w:val="20"/>
          <w:szCs w:val="20"/>
        </w:rPr>
        <w:t xml:space="preserve"> ustawy </w:t>
      </w:r>
      <w:r w:rsidR="005B5189">
        <w:rPr>
          <w:rFonts w:ascii="Arial" w:eastAsia="Calibri" w:hAnsi="Arial" w:cs="Arial"/>
          <w:sz w:val="20"/>
          <w:szCs w:val="20"/>
        </w:rPr>
        <w:t xml:space="preserve">z dnia 11 września 2019 roku </w:t>
      </w:r>
      <w:r w:rsidRPr="00400127">
        <w:rPr>
          <w:rFonts w:ascii="Arial" w:eastAsia="Calibri" w:hAnsi="Arial" w:cs="Arial"/>
          <w:sz w:val="20"/>
          <w:szCs w:val="20"/>
        </w:rPr>
        <w:t xml:space="preserve">Prawo </w:t>
      </w:r>
      <w:r w:rsidRPr="006A1E7A">
        <w:rPr>
          <w:rFonts w:ascii="Arial" w:eastAsia="Calibri" w:hAnsi="Arial" w:cs="Arial"/>
          <w:sz w:val="20"/>
          <w:szCs w:val="20"/>
        </w:rPr>
        <w:t>zamówień publicznych</w:t>
      </w:r>
      <w:r w:rsidR="005B5189">
        <w:rPr>
          <w:rFonts w:ascii="Arial" w:eastAsia="Calibri" w:hAnsi="Arial" w:cs="Arial"/>
          <w:sz w:val="20"/>
          <w:szCs w:val="20"/>
        </w:rPr>
        <w:t xml:space="preserve"> </w:t>
      </w:r>
      <w:r w:rsidR="005B5189" w:rsidRPr="005B5189">
        <w:rPr>
          <w:rFonts w:ascii="Arial" w:eastAsia="Calibri" w:hAnsi="Arial" w:cs="Arial"/>
          <w:sz w:val="20"/>
          <w:szCs w:val="20"/>
        </w:rPr>
        <w:t>(t. j. - Dz. U. z 2021 r., poz. 1129 ze zm.)</w:t>
      </w:r>
      <w:r w:rsidRPr="006A1E7A">
        <w:rPr>
          <w:rFonts w:ascii="Arial" w:eastAsia="Calibri" w:hAnsi="Arial" w:cs="Arial"/>
          <w:sz w:val="20"/>
          <w:szCs w:val="20"/>
        </w:rPr>
        <w:t xml:space="preserve">, Bank udziela Kredytobiorcy na warunkach określonych niniejszą umową kredytu w walucie polskiej w kwocie </w:t>
      </w:r>
      <w:r w:rsidR="007E0794">
        <w:rPr>
          <w:rFonts w:ascii="Arial" w:eastAsia="Calibri" w:hAnsi="Arial" w:cs="Arial"/>
          <w:sz w:val="20"/>
          <w:szCs w:val="20"/>
        </w:rPr>
        <w:t>9</w:t>
      </w:r>
      <w:r w:rsidR="00400127">
        <w:rPr>
          <w:rFonts w:ascii="Arial" w:eastAsia="Calibri" w:hAnsi="Arial" w:cs="Arial"/>
          <w:sz w:val="20"/>
          <w:szCs w:val="20"/>
        </w:rPr>
        <w:t>.</w:t>
      </w:r>
      <w:r w:rsidR="007E0794">
        <w:rPr>
          <w:rFonts w:ascii="Arial" w:eastAsia="Calibri" w:hAnsi="Arial" w:cs="Arial"/>
          <w:sz w:val="20"/>
          <w:szCs w:val="20"/>
        </w:rPr>
        <w:t>12</w:t>
      </w:r>
      <w:r w:rsidR="00A6341A">
        <w:rPr>
          <w:rFonts w:ascii="Arial" w:eastAsia="Calibri" w:hAnsi="Arial" w:cs="Arial"/>
          <w:sz w:val="20"/>
          <w:szCs w:val="20"/>
        </w:rPr>
        <w:t>0</w:t>
      </w:r>
      <w:r w:rsidRPr="00B93101">
        <w:rPr>
          <w:rFonts w:ascii="Arial" w:eastAsia="Calibri" w:hAnsi="Arial" w:cs="Arial"/>
          <w:sz w:val="20"/>
          <w:szCs w:val="20"/>
        </w:rPr>
        <w:t xml:space="preserve">.000 zł (słownie: </w:t>
      </w:r>
      <w:r w:rsidR="005B5189">
        <w:rPr>
          <w:rFonts w:ascii="Arial" w:eastAsia="Calibri" w:hAnsi="Arial" w:cs="Arial"/>
          <w:sz w:val="20"/>
          <w:szCs w:val="20"/>
        </w:rPr>
        <w:t xml:space="preserve">dziewięć </w:t>
      </w:r>
      <w:r w:rsidR="00967AB6">
        <w:rPr>
          <w:rFonts w:ascii="Arial" w:eastAsia="Calibri" w:hAnsi="Arial" w:cs="Arial"/>
          <w:sz w:val="20"/>
          <w:szCs w:val="20"/>
        </w:rPr>
        <w:t>milionów</w:t>
      </w:r>
      <w:r w:rsidR="00A6341A">
        <w:rPr>
          <w:rFonts w:ascii="Arial" w:eastAsia="Calibri" w:hAnsi="Arial" w:cs="Arial"/>
          <w:sz w:val="20"/>
          <w:szCs w:val="20"/>
        </w:rPr>
        <w:t xml:space="preserve"> </w:t>
      </w:r>
      <w:r w:rsidR="005B5189">
        <w:rPr>
          <w:rFonts w:ascii="Arial" w:eastAsia="Calibri" w:hAnsi="Arial" w:cs="Arial"/>
          <w:sz w:val="20"/>
          <w:szCs w:val="20"/>
        </w:rPr>
        <w:t xml:space="preserve">sto dwadzieścia </w:t>
      </w:r>
      <w:r w:rsidR="00B93101">
        <w:rPr>
          <w:rFonts w:ascii="Arial" w:eastAsia="Calibri" w:hAnsi="Arial" w:cs="Arial"/>
          <w:sz w:val="20"/>
          <w:szCs w:val="20"/>
        </w:rPr>
        <w:t>tysięcy</w:t>
      </w:r>
      <w:r w:rsidRPr="00B93101">
        <w:rPr>
          <w:rFonts w:ascii="Arial" w:eastAsia="Calibri" w:hAnsi="Arial" w:cs="Arial"/>
          <w:sz w:val="20"/>
          <w:szCs w:val="20"/>
        </w:rPr>
        <w:t xml:space="preserve"> złotych).</w:t>
      </w:r>
    </w:p>
    <w:p w14:paraId="5608B43F" w14:textId="219744C0" w:rsidR="006A1E7A" w:rsidRDefault="006A1E7A" w:rsidP="00400127">
      <w:pPr>
        <w:numPr>
          <w:ilvl w:val="1"/>
          <w:numId w:val="1"/>
        </w:numPr>
        <w:tabs>
          <w:tab w:val="left" w:pos="284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 xml:space="preserve">Kredytobiorca oświadcza, że środki z kredytu zostaną przeznaczone na </w:t>
      </w:r>
      <w:r w:rsidR="00A6341A">
        <w:rPr>
          <w:rFonts w:ascii="Arial" w:eastAsia="Calibri" w:hAnsi="Arial" w:cs="Arial"/>
          <w:sz w:val="20"/>
          <w:szCs w:val="20"/>
        </w:rPr>
        <w:t>spłatę wcześniej zaciągniętych zobowiązań z tyt</w:t>
      </w:r>
      <w:r w:rsidR="00400127">
        <w:rPr>
          <w:rFonts w:ascii="Arial" w:eastAsia="Calibri" w:hAnsi="Arial" w:cs="Arial"/>
          <w:sz w:val="20"/>
          <w:szCs w:val="20"/>
        </w:rPr>
        <w:t>ułu</w:t>
      </w:r>
      <w:r w:rsidR="00C24657">
        <w:rPr>
          <w:rFonts w:ascii="Arial" w:eastAsia="Calibri" w:hAnsi="Arial" w:cs="Arial"/>
          <w:sz w:val="20"/>
          <w:szCs w:val="20"/>
        </w:rPr>
        <w:t xml:space="preserve"> kredytów </w:t>
      </w:r>
      <w:r w:rsidR="00400127">
        <w:rPr>
          <w:rFonts w:ascii="Arial" w:eastAsia="Calibri" w:hAnsi="Arial" w:cs="Arial"/>
          <w:sz w:val="20"/>
          <w:szCs w:val="20"/>
        </w:rPr>
        <w:t xml:space="preserve">Gminy Czersk w </w:t>
      </w:r>
      <w:r w:rsidR="00967AB6">
        <w:rPr>
          <w:rFonts w:ascii="Arial" w:eastAsia="Calibri" w:hAnsi="Arial" w:cs="Arial"/>
          <w:sz w:val="20"/>
          <w:szCs w:val="20"/>
        </w:rPr>
        <w:t>2</w:t>
      </w:r>
      <w:r w:rsidR="00967AB6" w:rsidRPr="005B5189">
        <w:rPr>
          <w:rFonts w:ascii="Arial" w:eastAsia="Calibri" w:hAnsi="Arial" w:cs="Arial"/>
          <w:sz w:val="20"/>
          <w:szCs w:val="20"/>
        </w:rPr>
        <w:t>02</w:t>
      </w:r>
      <w:r w:rsidR="007E0794" w:rsidRPr="005B5189">
        <w:rPr>
          <w:rFonts w:ascii="Arial" w:eastAsia="Calibri" w:hAnsi="Arial" w:cs="Arial"/>
          <w:sz w:val="20"/>
          <w:szCs w:val="20"/>
        </w:rPr>
        <w:t>1</w:t>
      </w:r>
      <w:r w:rsidR="00400127" w:rsidRPr="005B5189">
        <w:rPr>
          <w:rFonts w:ascii="Arial" w:eastAsia="Calibri" w:hAnsi="Arial" w:cs="Arial"/>
          <w:sz w:val="20"/>
          <w:szCs w:val="20"/>
        </w:rPr>
        <w:t xml:space="preserve"> roku</w:t>
      </w:r>
      <w:r w:rsidR="00D21512" w:rsidRPr="005B5189">
        <w:rPr>
          <w:rFonts w:ascii="Arial" w:eastAsia="Calibri" w:hAnsi="Arial" w:cs="Arial"/>
          <w:sz w:val="20"/>
          <w:szCs w:val="20"/>
        </w:rPr>
        <w:t xml:space="preserve"> w kwocie 3</w:t>
      </w:r>
      <w:r w:rsidR="005B5189">
        <w:rPr>
          <w:rFonts w:ascii="Arial" w:eastAsia="Calibri" w:hAnsi="Arial" w:cs="Arial"/>
          <w:sz w:val="20"/>
          <w:szCs w:val="20"/>
        </w:rPr>
        <w:t>.</w:t>
      </w:r>
      <w:r w:rsidR="007E0794" w:rsidRPr="005B5189">
        <w:rPr>
          <w:rFonts w:ascii="Arial" w:eastAsia="Calibri" w:hAnsi="Arial" w:cs="Arial"/>
          <w:sz w:val="20"/>
          <w:szCs w:val="20"/>
        </w:rPr>
        <w:t>76</w:t>
      </w:r>
      <w:r w:rsidR="00D21512" w:rsidRPr="005B5189">
        <w:rPr>
          <w:rFonts w:ascii="Arial" w:eastAsia="Calibri" w:hAnsi="Arial" w:cs="Arial"/>
          <w:sz w:val="20"/>
          <w:szCs w:val="20"/>
        </w:rPr>
        <w:t>0</w:t>
      </w:r>
      <w:r w:rsidR="005B5189">
        <w:rPr>
          <w:rFonts w:ascii="Arial" w:eastAsia="Calibri" w:hAnsi="Arial" w:cs="Arial"/>
          <w:sz w:val="20"/>
          <w:szCs w:val="20"/>
        </w:rPr>
        <w:t>.</w:t>
      </w:r>
      <w:r w:rsidR="00D21512" w:rsidRPr="005B5189">
        <w:rPr>
          <w:rFonts w:ascii="Arial" w:eastAsia="Calibri" w:hAnsi="Arial" w:cs="Arial"/>
          <w:sz w:val="20"/>
          <w:szCs w:val="20"/>
        </w:rPr>
        <w:t xml:space="preserve">000 zł oraz na pokrycie planowanego deficytu w kwocie </w:t>
      </w:r>
      <w:r w:rsidR="007E0794" w:rsidRPr="005B5189">
        <w:rPr>
          <w:rFonts w:ascii="Arial" w:eastAsia="Calibri" w:hAnsi="Arial" w:cs="Arial"/>
          <w:sz w:val="20"/>
          <w:szCs w:val="20"/>
        </w:rPr>
        <w:t>5</w:t>
      </w:r>
      <w:r w:rsidR="005B5189">
        <w:rPr>
          <w:rFonts w:ascii="Arial" w:eastAsia="Calibri" w:hAnsi="Arial" w:cs="Arial"/>
          <w:sz w:val="20"/>
          <w:szCs w:val="20"/>
        </w:rPr>
        <w:t>.</w:t>
      </w:r>
      <w:r w:rsidR="007E0794" w:rsidRPr="005B5189">
        <w:rPr>
          <w:rFonts w:ascii="Arial" w:eastAsia="Calibri" w:hAnsi="Arial" w:cs="Arial"/>
          <w:sz w:val="20"/>
          <w:szCs w:val="20"/>
        </w:rPr>
        <w:t>36</w:t>
      </w:r>
      <w:r w:rsidR="00D21512" w:rsidRPr="005B5189">
        <w:rPr>
          <w:rFonts w:ascii="Arial" w:eastAsia="Calibri" w:hAnsi="Arial" w:cs="Arial"/>
          <w:sz w:val="20"/>
          <w:szCs w:val="20"/>
        </w:rPr>
        <w:t>0</w:t>
      </w:r>
      <w:r w:rsidR="005B5189">
        <w:rPr>
          <w:rFonts w:ascii="Arial" w:eastAsia="Calibri" w:hAnsi="Arial" w:cs="Arial"/>
          <w:sz w:val="20"/>
          <w:szCs w:val="20"/>
        </w:rPr>
        <w:t>.</w:t>
      </w:r>
      <w:r w:rsidR="00D21512" w:rsidRPr="005B5189">
        <w:rPr>
          <w:rFonts w:ascii="Arial" w:eastAsia="Calibri" w:hAnsi="Arial" w:cs="Arial"/>
          <w:sz w:val="20"/>
          <w:szCs w:val="20"/>
        </w:rPr>
        <w:t>000 zł</w:t>
      </w:r>
      <w:r w:rsidRPr="005B5189">
        <w:rPr>
          <w:rFonts w:ascii="Arial" w:eastAsia="Calibri" w:hAnsi="Arial" w:cs="Arial"/>
          <w:sz w:val="20"/>
          <w:szCs w:val="20"/>
        </w:rPr>
        <w:t>,</w:t>
      </w:r>
      <w:r w:rsidRPr="006A1E7A">
        <w:rPr>
          <w:rFonts w:ascii="Arial" w:eastAsia="Calibri" w:hAnsi="Arial" w:cs="Arial"/>
          <w:sz w:val="20"/>
          <w:szCs w:val="20"/>
        </w:rPr>
        <w:t xml:space="preserve"> zgodnie z art. 89 ust. 1</w:t>
      </w:r>
      <w:r w:rsidRPr="005B5189">
        <w:rPr>
          <w:rFonts w:ascii="Arial" w:eastAsia="Calibri" w:hAnsi="Arial" w:cs="Arial"/>
          <w:sz w:val="20"/>
          <w:szCs w:val="20"/>
        </w:rPr>
        <w:t xml:space="preserve">  pkt </w:t>
      </w:r>
      <w:r w:rsidR="00D21512" w:rsidRPr="005B5189">
        <w:rPr>
          <w:rFonts w:ascii="Arial" w:eastAsia="Calibri" w:hAnsi="Arial" w:cs="Arial"/>
          <w:sz w:val="20"/>
          <w:szCs w:val="20"/>
        </w:rPr>
        <w:t xml:space="preserve"> 2 </w:t>
      </w:r>
      <w:r w:rsidR="0053429D" w:rsidRPr="005B5189">
        <w:rPr>
          <w:rFonts w:ascii="Arial" w:eastAsia="Calibri" w:hAnsi="Arial" w:cs="Arial"/>
          <w:sz w:val="20"/>
          <w:szCs w:val="20"/>
        </w:rPr>
        <w:t>i</w:t>
      </w:r>
      <w:r w:rsidR="0053429D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3 ustawy z dnia 27 sierpnia 2009 r. o </w:t>
      </w:r>
      <w:r w:rsidRPr="006D3A22">
        <w:rPr>
          <w:rFonts w:ascii="Arial" w:eastAsia="Calibri" w:hAnsi="Arial" w:cs="Arial"/>
          <w:sz w:val="20"/>
          <w:szCs w:val="20"/>
        </w:rPr>
        <w:t>finansach publicznych (t.</w:t>
      </w:r>
      <w:r w:rsidR="00726A8E" w:rsidRPr="006D3A22">
        <w:rPr>
          <w:rFonts w:ascii="Arial" w:eastAsia="Calibri" w:hAnsi="Arial" w:cs="Arial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 xml:space="preserve">j. </w:t>
      </w:r>
      <w:r w:rsidR="00400127" w:rsidRPr="006D3A22">
        <w:rPr>
          <w:rFonts w:ascii="Arial" w:eastAsia="Calibri" w:hAnsi="Arial" w:cs="Arial"/>
          <w:sz w:val="20"/>
          <w:szCs w:val="20"/>
        </w:rPr>
        <w:t xml:space="preserve">– Dz. U. </w:t>
      </w:r>
      <w:r w:rsidRPr="006D3A22">
        <w:rPr>
          <w:rFonts w:ascii="Arial" w:eastAsia="Calibri" w:hAnsi="Arial" w:cs="Arial"/>
          <w:sz w:val="20"/>
          <w:szCs w:val="20"/>
        </w:rPr>
        <w:t>z 2</w:t>
      </w:r>
      <w:r w:rsidR="002D79B6">
        <w:rPr>
          <w:rFonts w:ascii="Arial" w:eastAsia="Calibri" w:hAnsi="Arial" w:cs="Arial"/>
          <w:sz w:val="20"/>
          <w:szCs w:val="20"/>
        </w:rPr>
        <w:t xml:space="preserve">021 </w:t>
      </w:r>
      <w:r w:rsidR="009E66C4" w:rsidRPr="006D3A22">
        <w:rPr>
          <w:rFonts w:ascii="Arial" w:eastAsia="Calibri" w:hAnsi="Arial" w:cs="Arial"/>
          <w:sz w:val="20"/>
          <w:szCs w:val="20"/>
        </w:rPr>
        <w:t>r.</w:t>
      </w:r>
      <w:r w:rsidR="00400127" w:rsidRPr="006D3A22">
        <w:rPr>
          <w:rFonts w:ascii="Arial" w:eastAsia="Calibri" w:hAnsi="Arial" w:cs="Arial"/>
          <w:sz w:val="20"/>
          <w:szCs w:val="20"/>
        </w:rPr>
        <w:t>,</w:t>
      </w:r>
      <w:r w:rsidR="009E66C4" w:rsidRPr="006D3A22">
        <w:rPr>
          <w:rFonts w:ascii="Arial" w:eastAsia="Calibri" w:hAnsi="Arial" w:cs="Arial"/>
          <w:sz w:val="20"/>
          <w:szCs w:val="20"/>
        </w:rPr>
        <w:t xml:space="preserve"> poz. </w:t>
      </w:r>
      <w:r w:rsidR="002D79B6">
        <w:rPr>
          <w:rFonts w:ascii="Arial" w:eastAsia="Calibri" w:hAnsi="Arial" w:cs="Arial"/>
          <w:sz w:val="20"/>
          <w:szCs w:val="20"/>
        </w:rPr>
        <w:t>305</w:t>
      </w:r>
      <w:r w:rsidR="000359DA">
        <w:rPr>
          <w:rFonts w:ascii="Arial" w:eastAsia="Calibri" w:hAnsi="Arial" w:cs="Arial"/>
          <w:sz w:val="20"/>
          <w:szCs w:val="20"/>
        </w:rPr>
        <w:t xml:space="preserve"> ze zm.</w:t>
      </w:r>
      <w:r w:rsidRPr="006D3A22">
        <w:rPr>
          <w:rFonts w:ascii="Arial" w:eastAsia="Calibri" w:hAnsi="Arial" w:cs="Arial"/>
          <w:sz w:val="20"/>
          <w:szCs w:val="20"/>
        </w:rPr>
        <w:t>).</w:t>
      </w:r>
    </w:p>
    <w:p w14:paraId="62A9ED13" w14:textId="77777777" w:rsidR="000359DA" w:rsidRPr="006A1E7A" w:rsidRDefault="000359DA" w:rsidP="000359DA">
      <w:pPr>
        <w:tabs>
          <w:tab w:val="left" w:pos="284"/>
        </w:tabs>
        <w:suppressAutoHyphens/>
        <w:spacing w:before="240" w:after="0"/>
        <w:ind w:left="284" w:right="-6"/>
        <w:jc w:val="both"/>
        <w:rPr>
          <w:rFonts w:ascii="Arial" w:eastAsia="Calibri" w:hAnsi="Arial" w:cs="Arial"/>
          <w:sz w:val="20"/>
          <w:szCs w:val="20"/>
        </w:rPr>
      </w:pPr>
    </w:p>
    <w:p w14:paraId="26F7A80F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2.</w:t>
      </w:r>
    </w:p>
    <w:p w14:paraId="05F712C2" w14:textId="30BA1AFA" w:rsidR="006A1E7A" w:rsidRPr="006A1E7A" w:rsidRDefault="006A1E7A" w:rsidP="000359DA">
      <w:pPr>
        <w:numPr>
          <w:ilvl w:val="1"/>
          <w:numId w:val="3"/>
        </w:numPr>
        <w:tabs>
          <w:tab w:val="left" w:pos="720"/>
        </w:tabs>
        <w:suppressAutoHyphens/>
        <w:spacing w:after="0"/>
        <w:ind w:right="-6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Kredyt  udzielony  jest  na  okres  od  dnia  zawarcia  umowy  tj.  .................  r.  do  dnia 3</w:t>
      </w:r>
      <w:r w:rsidR="00967AB6">
        <w:rPr>
          <w:rFonts w:ascii="Arial" w:eastAsia="Calibri" w:hAnsi="Arial" w:cs="Arial"/>
          <w:sz w:val="20"/>
          <w:szCs w:val="20"/>
        </w:rPr>
        <w:t>1.0</w:t>
      </w:r>
      <w:r w:rsidR="007E0794">
        <w:rPr>
          <w:rFonts w:ascii="Arial" w:eastAsia="Calibri" w:hAnsi="Arial" w:cs="Arial"/>
          <w:sz w:val="20"/>
          <w:szCs w:val="20"/>
        </w:rPr>
        <w:t>7</w:t>
      </w:r>
      <w:r w:rsidRPr="006A1E7A">
        <w:rPr>
          <w:rFonts w:ascii="Arial" w:eastAsia="Calibri" w:hAnsi="Arial" w:cs="Arial"/>
          <w:sz w:val="20"/>
          <w:szCs w:val="20"/>
        </w:rPr>
        <w:t>.20</w:t>
      </w:r>
      <w:r w:rsidR="009E66C4">
        <w:rPr>
          <w:rFonts w:ascii="Arial" w:eastAsia="Calibri" w:hAnsi="Arial" w:cs="Arial"/>
          <w:sz w:val="20"/>
          <w:szCs w:val="20"/>
        </w:rPr>
        <w:t>3</w:t>
      </w:r>
      <w:r w:rsidR="007E0794">
        <w:rPr>
          <w:rFonts w:ascii="Arial" w:eastAsia="Calibri" w:hAnsi="Arial" w:cs="Arial"/>
          <w:sz w:val="20"/>
          <w:szCs w:val="20"/>
        </w:rPr>
        <w:t>9</w:t>
      </w:r>
      <w:r w:rsidRPr="006A1E7A">
        <w:rPr>
          <w:rFonts w:ascii="Arial" w:eastAsia="Calibri" w:hAnsi="Arial" w:cs="Arial"/>
          <w:sz w:val="20"/>
          <w:szCs w:val="20"/>
        </w:rPr>
        <w:t xml:space="preserve"> r.</w:t>
      </w:r>
    </w:p>
    <w:p w14:paraId="72973EA4" w14:textId="77777777" w:rsidR="006A1E7A" w:rsidRPr="006A1E7A" w:rsidRDefault="006A1E7A" w:rsidP="006A1E7A">
      <w:pPr>
        <w:numPr>
          <w:ilvl w:val="1"/>
          <w:numId w:val="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Bank otworzy rachunek kredytowy o numerze ................................... najpóźniej w dniu zawarcia umowy i prowadzić go będzie nieodpłatnie w trakcie realizacji niniejszej umowy kredytowej.</w:t>
      </w:r>
    </w:p>
    <w:p w14:paraId="2F4B1330" w14:textId="32A2515C" w:rsidR="006A1E7A" w:rsidRPr="002F0289" w:rsidRDefault="006A1E7A" w:rsidP="006A1E7A">
      <w:pPr>
        <w:numPr>
          <w:ilvl w:val="1"/>
          <w:numId w:val="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Bank stawia do dyspozycji Kredytobiorcy środki kredytu określone w § 1 ust. 1 umowy, w dniu podpisania umowy</w:t>
      </w:r>
      <w:r w:rsidR="002F0289">
        <w:rPr>
          <w:rFonts w:ascii="Arial" w:eastAsia="Calibri" w:hAnsi="Arial" w:cs="Arial"/>
          <w:sz w:val="20"/>
          <w:szCs w:val="20"/>
        </w:rPr>
        <w:t xml:space="preserve">, </w:t>
      </w:r>
      <w:r w:rsidR="002F0289" w:rsidRPr="002F0289">
        <w:rPr>
          <w:rFonts w:ascii="Arial" w:hAnsi="Arial" w:cs="Arial"/>
          <w:b/>
          <w:bCs/>
          <w:sz w:val="20"/>
          <w:szCs w:val="20"/>
        </w:rPr>
        <w:t>jednak nie wcześniej niż po ustanowieniu prawnych zabezpieczeń spłaty kredytu.</w:t>
      </w:r>
    </w:p>
    <w:p w14:paraId="6E2BEAC8" w14:textId="4D9B76FC" w:rsidR="006A1E7A" w:rsidRPr="006A1E7A" w:rsidRDefault="006A1E7A" w:rsidP="006A1E7A">
      <w:pPr>
        <w:numPr>
          <w:ilvl w:val="1"/>
          <w:numId w:val="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Bank uruchomi środki poszczególnych transz kredytu poprzez realizację dyspozycji kredytobiorcy złożonych w Banku najpóźniej do godz. 15 na .......... dni robocze(ych) przed planowanym uruchomieniem transzy</w:t>
      </w:r>
      <w:r w:rsidR="002719D2">
        <w:rPr>
          <w:rFonts w:ascii="Arial" w:eastAsia="Calibri" w:hAnsi="Arial" w:cs="Arial"/>
          <w:sz w:val="20"/>
          <w:szCs w:val="20"/>
        </w:rPr>
        <w:t xml:space="preserve"> kredytu. W miesiącu grudniu 202</w:t>
      </w:r>
      <w:r w:rsidR="007E0794">
        <w:rPr>
          <w:rFonts w:ascii="Arial" w:eastAsia="Calibri" w:hAnsi="Arial" w:cs="Arial"/>
          <w:sz w:val="20"/>
          <w:szCs w:val="20"/>
        </w:rPr>
        <w:t>1</w:t>
      </w:r>
      <w:r w:rsidRPr="006A1E7A">
        <w:rPr>
          <w:rFonts w:ascii="Arial" w:eastAsia="Calibri" w:hAnsi="Arial" w:cs="Arial"/>
          <w:sz w:val="20"/>
          <w:szCs w:val="20"/>
        </w:rPr>
        <w:t xml:space="preserve"> r. Kredytobiorca zastrzega sobie możliwość podania do dnia 24 grudnia (włącznie) przybliżonej kwoty transzy uruchomienia kredytu, a do dnia 29 grudnia jej dokładnego potwierdzenia i złożenia pisemnego wniosku z terminem wypłaty </w:t>
      </w:r>
      <w:r w:rsidRPr="006A1E7A">
        <w:rPr>
          <w:rFonts w:ascii="Arial" w:eastAsia="Calibri" w:hAnsi="Arial" w:cs="Arial"/>
          <w:sz w:val="20"/>
          <w:szCs w:val="20"/>
        </w:rPr>
        <w:lastRenderedPageBreak/>
        <w:t>gwarantującym możliwość zaksięgowania wpływu środków kredytu na rachunek Kredytobiorcy w nieprzekraczalnym</w:t>
      </w:r>
      <w:r w:rsidR="002719D2">
        <w:rPr>
          <w:rFonts w:ascii="Arial" w:eastAsia="Calibri" w:hAnsi="Arial" w:cs="Arial"/>
          <w:sz w:val="20"/>
          <w:szCs w:val="20"/>
        </w:rPr>
        <w:t xml:space="preserve"> terminie do dnia 31 grudnia 202</w:t>
      </w:r>
      <w:r w:rsidR="007E0794">
        <w:rPr>
          <w:rFonts w:ascii="Arial" w:eastAsia="Calibri" w:hAnsi="Arial" w:cs="Arial"/>
          <w:sz w:val="20"/>
          <w:szCs w:val="20"/>
        </w:rPr>
        <w:t>1</w:t>
      </w:r>
      <w:r w:rsidRPr="006A1E7A">
        <w:rPr>
          <w:rFonts w:ascii="Arial" w:eastAsia="Calibri" w:hAnsi="Arial" w:cs="Arial"/>
          <w:sz w:val="20"/>
          <w:szCs w:val="20"/>
        </w:rPr>
        <w:t xml:space="preserve"> r.</w:t>
      </w:r>
    </w:p>
    <w:p w14:paraId="25DAEC66" w14:textId="3F5EF21C" w:rsidR="006A1E7A" w:rsidRPr="006A1E7A" w:rsidRDefault="006A1E7A" w:rsidP="006A1E7A">
      <w:pPr>
        <w:numPr>
          <w:ilvl w:val="1"/>
          <w:numId w:val="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 xml:space="preserve">Ostateczny termin wykorzystania </w:t>
      </w:r>
      <w:r w:rsidR="002719D2">
        <w:rPr>
          <w:rFonts w:ascii="Arial" w:eastAsia="Calibri" w:hAnsi="Arial" w:cs="Arial"/>
          <w:sz w:val="20"/>
          <w:szCs w:val="20"/>
        </w:rPr>
        <w:t>kredytu upływa z dniem 31.12.202</w:t>
      </w:r>
      <w:r w:rsidR="007E0794">
        <w:rPr>
          <w:rFonts w:ascii="Arial" w:eastAsia="Calibri" w:hAnsi="Arial" w:cs="Arial"/>
          <w:sz w:val="20"/>
          <w:szCs w:val="20"/>
        </w:rPr>
        <w:t>1</w:t>
      </w:r>
      <w:r w:rsidRPr="006A1E7A">
        <w:rPr>
          <w:rFonts w:ascii="Arial" w:eastAsia="Calibri" w:hAnsi="Arial" w:cs="Arial"/>
          <w:sz w:val="20"/>
          <w:szCs w:val="20"/>
        </w:rPr>
        <w:t xml:space="preserve"> r.</w:t>
      </w:r>
    </w:p>
    <w:p w14:paraId="5AABD4B4" w14:textId="77777777" w:rsidR="006A1E7A" w:rsidRPr="006A1E7A" w:rsidRDefault="006A1E7A" w:rsidP="006A1E7A">
      <w:pPr>
        <w:numPr>
          <w:ilvl w:val="1"/>
          <w:numId w:val="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Zakończenie okresu wykorzystania kredytu przypada na dzień ustalony w ust. 5 albo na dzień następny po dniu złożenia przez Kredytobiorcę pisemnego oświadczenia o rezygnacji z dalszego wykorzystania kredytu.</w:t>
      </w:r>
    </w:p>
    <w:p w14:paraId="0D0BDA74" w14:textId="77777777" w:rsidR="006A1E7A" w:rsidRPr="006A1E7A" w:rsidRDefault="006A1E7A" w:rsidP="006A1E7A">
      <w:pPr>
        <w:numPr>
          <w:ilvl w:val="1"/>
          <w:numId w:val="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Bank dokona rozliczenia wykorzystanego kredytu po upływie terminu, o którym mowa w ust. 6.</w:t>
      </w:r>
    </w:p>
    <w:p w14:paraId="1AC85E8C" w14:textId="77777777" w:rsidR="006A1E7A" w:rsidRPr="006A1E7A" w:rsidRDefault="006A1E7A" w:rsidP="006A1E7A">
      <w:pPr>
        <w:numPr>
          <w:ilvl w:val="1"/>
          <w:numId w:val="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Bank otworzy subkonto  o numerze ................................. do rachunku kredytowego o którym mowa w ust. 2 najpóźniej w dniu zawarcia umowy i prowadzić je będzie nieodpłatnie w trakcie realizacji niniejszej umowy kredytowej.</w:t>
      </w:r>
    </w:p>
    <w:p w14:paraId="13DFE280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3.</w:t>
      </w:r>
    </w:p>
    <w:p w14:paraId="0F01007A" w14:textId="77777777" w:rsidR="006A1E7A" w:rsidRPr="006A1E7A" w:rsidRDefault="006A1E7A" w:rsidP="000359DA">
      <w:pPr>
        <w:numPr>
          <w:ilvl w:val="1"/>
          <w:numId w:val="4"/>
        </w:numPr>
        <w:tabs>
          <w:tab w:val="left" w:pos="720"/>
        </w:tabs>
        <w:suppressAutoHyphens/>
        <w:spacing w:after="0"/>
        <w:ind w:right="-6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Wykorzystanie kredytu następować będzie w walucie polskiej.</w:t>
      </w:r>
    </w:p>
    <w:p w14:paraId="347BEFBC" w14:textId="77777777" w:rsidR="006A1E7A" w:rsidRPr="006A1E7A" w:rsidRDefault="006A1E7A" w:rsidP="006A1E7A">
      <w:pPr>
        <w:numPr>
          <w:ilvl w:val="1"/>
          <w:numId w:val="4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Kredyt będzie wykorzystany zgodnie z przeznaczeniem i do wysokości udzielonego kredytu, w formie  bezgotówkowej,  poprzez  realizację  dyspozycji  Kredytobiorcy  w  ciężar  rachunku, o którym mowa w § 2 ust. 2.</w:t>
      </w:r>
    </w:p>
    <w:p w14:paraId="11A8C79B" w14:textId="77777777" w:rsidR="006A1E7A" w:rsidRPr="006A1E7A" w:rsidRDefault="006A1E7A" w:rsidP="006A1E7A">
      <w:pPr>
        <w:numPr>
          <w:ilvl w:val="1"/>
          <w:numId w:val="4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Bank dokona uruchomienia wszystkich transz kredytu zgodnie z dyspozycjami Kredytobiorcy bez naliczania prowizji od niewykorzystanej części kredytu.</w:t>
      </w:r>
    </w:p>
    <w:p w14:paraId="12FE43A7" w14:textId="77777777" w:rsidR="006A1E7A" w:rsidRPr="00101A92" w:rsidRDefault="006A1E7A" w:rsidP="006A1E7A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F7615F1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4.</w:t>
      </w:r>
    </w:p>
    <w:p w14:paraId="303481D6" w14:textId="77777777" w:rsidR="006A1E7A" w:rsidRPr="006A1E7A" w:rsidRDefault="006A1E7A" w:rsidP="000359DA">
      <w:pPr>
        <w:numPr>
          <w:ilvl w:val="1"/>
          <w:numId w:val="5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Kwota wykorzystanego kredytu jest oprocentowana w stosunku rocznym, według zmiennej stopy procentowej. Stopa procentowa równa jest wysokości stawki bazowej powiększonej o stałą marżę Banku wskazaną w ust. 5.</w:t>
      </w:r>
    </w:p>
    <w:p w14:paraId="6965CCED" w14:textId="77777777" w:rsidR="006A1E7A" w:rsidRPr="006A1E7A" w:rsidRDefault="006A1E7A" w:rsidP="006A1E7A">
      <w:pPr>
        <w:numPr>
          <w:ilvl w:val="1"/>
          <w:numId w:val="5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Zobowiązania Kredytobiorcy z tytułu odsetek od kredytu regulowane będą w miesięcznych okresach obrachunkowych jako suma zmiennej stawki bazowej WIBOR dla złotowych depozytów 1-miesięcznych na rynku międzybankowym, z ostatniego notowania w miesiącu poprzedzającym miesiąc, za który naliczane będą odsetki, powiększonej o stałą marżę Banku.</w:t>
      </w:r>
    </w:p>
    <w:p w14:paraId="0173864E" w14:textId="77777777" w:rsidR="006A1E7A" w:rsidRPr="006A1E7A" w:rsidRDefault="006A1E7A" w:rsidP="006A1E7A">
      <w:pPr>
        <w:numPr>
          <w:ilvl w:val="1"/>
          <w:numId w:val="5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Odsetki naliczane będą za rzeczywistą liczbę dni wykorzystania kredytu przy założeniu, że rok liczy 365 dni.</w:t>
      </w:r>
    </w:p>
    <w:p w14:paraId="47F40885" w14:textId="77777777" w:rsidR="006A1E7A" w:rsidRPr="006A1E7A" w:rsidRDefault="006A1E7A" w:rsidP="006A1E7A">
      <w:pPr>
        <w:numPr>
          <w:ilvl w:val="1"/>
          <w:numId w:val="5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O wysokości stawki bazowej (WIBOR 1 M) stanowiącej podstawę obliczenia oprocentowania kredytu w danym miesiącu oraz o kwocie naliczonych odsetek za dany miesiąc, Kredytobiorca będzie powiadamiany pisemnie przez Bank w terminie do 20 dnia tego miesiąca.</w:t>
      </w:r>
    </w:p>
    <w:p w14:paraId="77F7BA45" w14:textId="77777777" w:rsidR="006A1E7A" w:rsidRPr="006A1E7A" w:rsidRDefault="006A1E7A" w:rsidP="006A1E7A">
      <w:pPr>
        <w:numPr>
          <w:ilvl w:val="1"/>
          <w:numId w:val="5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Marża Banku wynosi ..................</w:t>
      </w:r>
      <w:r w:rsidR="003C3706">
        <w:rPr>
          <w:rFonts w:ascii="Arial" w:eastAsia="Calibri" w:hAnsi="Arial" w:cs="Arial"/>
          <w:sz w:val="20"/>
          <w:szCs w:val="20"/>
        </w:rPr>
        <w:t xml:space="preserve"> Oprocentowanie kredytu w dniu zawarcia umowy wynosi …..% w stosunku rocznym.</w:t>
      </w:r>
    </w:p>
    <w:p w14:paraId="5374A63C" w14:textId="48338B9A" w:rsidR="000359DA" w:rsidRDefault="006A1E7A" w:rsidP="000359DA">
      <w:pPr>
        <w:numPr>
          <w:ilvl w:val="1"/>
          <w:numId w:val="5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 przypadku, gdy stopa procentowa osiągnie wartość ujemną, to do wyliczenia oprocentowania kredytu przyjęta zostanie stopa procentowa równa 0 (zer</w:t>
      </w:r>
      <w:r w:rsidR="00DC28B0">
        <w:rPr>
          <w:rFonts w:ascii="Arial" w:eastAsia="Calibri" w:hAnsi="Arial" w:cs="Arial"/>
          <w:sz w:val="20"/>
          <w:szCs w:val="20"/>
        </w:rPr>
        <w:t>u</w:t>
      </w:r>
      <w:r w:rsidRPr="006A1E7A">
        <w:rPr>
          <w:rFonts w:ascii="Arial" w:eastAsia="Calibri" w:hAnsi="Arial" w:cs="Arial"/>
          <w:sz w:val="20"/>
          <w:szCs w:val="20"/>
        </w:rPr>
        <w:t>).</w:t>
      </w:r>
    </w:p>
    <w:p w14:paraId="7C7F5C26" w14:textId="77777777" w:rsidR="000359DA" w:rsidRPr="000359DA" w:rsidRDefault="000359DA" w:rsidP="000359DA">
      <w:pPr>
        <w:tabs>
          <w:tab w:val="left" w:pos="720"/>
        </w:tabs>
        <w:suppressAutoHyphens/>
        <w:spacing w:before="240" w:after="0"/>
        <w:ind w:left="284" w:right="-6"/>
        <w:jc w:val="both"/>
        <w:rPr>
          <w:rFonts w:ascii="Arial" w:eastAsia="Calibri" w:hAnsi="Arial" w:cs="Arial"/>
          <w:sz w:val="20"/>
          <w:szCs w:val="20"/>
        </w:rPr>
      </w:pPr>
    </w:p>
    <w:p w14:paraId="430D07E2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5.</w:t>
      </w:r>
    </w:p>
    <w:p w14:paraId="65F440D7" w14:textId="77777777" w:rsidR="006A1E7A" w:rsidRPr="006A1E7A" w:rsidRDefault="006A1E7A" w:rsidP="000359DA">
      <w:pPr>
        <w:numPr>
          <w:ilvl w:val="1"/>
          <w:numId w:val="7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Odsetki od wykorzystanego kredytu są naliczane w miesięcznych okresach obrachunkowych, zgodnie z faktyczną liczbą dni miesiąca kalendarzowego i płatne są 30 dnia miesiąca za miesiąc, za który zostały naliczone za wyjątkiem miesiąca lutego w którym odsetki płatne będą ostatniego dnia roboczego miesiąca, przy czym:</w:t>
      </w:r>
    </w:p>
    <w:p w14:paraId="66686CD7" w14:textId="1FCAF755" w:rsidR="006A1E7A" w:rsidRPr="006A1E7A" w:rsidRDefault="006A1E7A" w:rsidP="006A1E7A">
      <w:pPr>
        <w:numPr>
          <w:ilvl w:val="0"/>
          <w:numId w:val="6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lastRenderedPageBreak/>
        <w:t>pierwsz</w:t>
      </w:r>
      <w:r w:rsidR="005854DD">
        <w:rPr>
          <w:rFonts w:ascii="Arial" w:eastAsia="Calibri" w:hAnsi="Arial" w:cs="Arial"/>
          <w:sz w:val="20"/>
          <w:szCs w:val="20"/>
        </w:rPr>
        <w:t>y okres obrachunkowy liczony jest</w:t>
      </w:r>
      <w:r w:rsidRPr="006A1E7A">
        <w:rPr>
          <w:rFonts w:ascii="Arial" w:eastAsia="Calibri" w:hAnsi="Arial" w:cs="Arial"/>
          <w:sz w:val="20"/>
          <w:szCs w:val="20"/>
        </w:rPr>
        <w:t xml:space="preserve"> od </w:t>
      </w:r>
      <w:r w:rsidR="005854DD">
        <w:rPr>
          <w:rFonts w:ascii="Arial" w:eastAsia="Calibri" w:hAnsi="Arial" w:cs="Arial"/>
          <w:sz w:val="20"/>
          <w:szCs w:val="20"/>
        </w:rPr>
        <w:t>dnia wypłaty pierwszej</w:t>
      </w:r>
      <w:r w:rsidRPr="006A1E7A">
        <w:rPr>
          <w:rFonts w:ascii="Arial" w:eastAsia="Calibri" w:hAnsi="Arial" w:cs="Arial"/>
          <w:sz w:val="20"/>
          <w:szCs w:val="20"/>
        </w:rPr>
        <w:t xml:space="preserve"> transzy kredytu i kończy się ostatniego dnia miesiąca kalendarzowego,</w:t>
      </w:r>
    </w:p>
    <w:p w14:paraId="4F247428" w14:textId="0343FCF9" w:rsidR="006A1E7A" w:rsidRPr="006A1E7A" w:rsidRDefault="006A1E7A" w:rsidP="006A1E7A">
      <w:pPr>
        <w:numPr>
          <w:ilvl w:val="0"/>
          <w:numId w:val="6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 xml:space="preserve">ostatni okres obrachunkowy kończy się w dniu poprzedzającym całkowitą spłatę </w:t>
      </w:r>
      <w:r w:rsidR="005854DD">
        <w:rPr>
          <w:rFonts w:ascii="Arial" w:eastAsia="Calibri" w:hAnsi="Arial" w:cs="Arial"/>
          <w:sz w:val="20"/>
          <w:szCs w:val="20"/>
        </w:rPr>
        <w:t>kredytu.</w:t>
      </w:r>
    </w:p>
    <w:p w14:paraId="44890CA1" w14:textId="77777777" w:rsidR="006A1E7A" w:rsidRPr="006A1E7A" w:rsidRDefault="006A1E7A" w:rsidP="006A1E7A">
      <w:pPr>
        <w:numPr>
          <w:ilvl w:val="1"/>
          <w:numId w:val="7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 każdym okresie obrachunkowym wchodzącym w skład umownego okresu kredytowania stopa oprocentowania kredytu jest stała.</w:t>
      </w:r>
    </w:p>
    <w:p w14:paraId="58B65E1E" w14:textId="77777777" w:rsidR="006A1E7A" w:rsidRDefault="006A1E7A" w:rsidP="006A1E7A">
      <w:pPr>
        <w:numPr>
          <w:ilvl w:val="1"/>
          <w:numId w:val="7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Spłata odsetek przez Kredytobiorcę dokonana będzie w walucie polskiej w formie przelewu kwoty odsetek na subkonto, do rachunku kredytowego o którym mowa w § 2 ust. 8 prowadzone przez Bank.</w:t>
      </w:r>
    </w:p>
    <w:p w14:paraId="3CFF0967" w14:textId="77777777" w:rsidR="000359DA" w:rsidRPr="006A1E7A" w:rsidRDefault="000359DA" w:rsidP="000359DA">
      <w:pPr>
        <w:suppressAutoHyphens/>
        <w:spacing w:after="0"/>
        <w:ind w:left="284" w:right="-6"/>
        <w:jc w:val="both"/>
        <w:rPr>
          <w:rFonts w:ascii="Arial" w:eastAsia="Calibri" w:hAnsi="Arial" w:cs="Arial"/>
          <w:sz w:val="20"/>
          <w:szCs w:val="20"/>
        </w:rPr>
      </w:pPr>
    </w:p>
    <w:p w14:paraId="674598BC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6.</w:t>
      </w:r>
    </w:p>
    <w:p w14:paraId="74015D74" w14:textId="26FE7D6B" w:rsidR="006A1E7A" w:rsidRPr="006A1E7A" w:rsidRDefault="006A1E7A" w:rsidP="000359DA">
      <w:pPr>
        <w:numPr>
          <w:ilvl w:val="1"/>
          <w:numId w:val="8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Kr</w:t>
      </w:r>
      <w:r w:rsidR="005854DD">
        <w:rPr>
          <w:rFonts w:ascii="Arial" w:eastAsia="Calibri" w:hAnsi="Arial" w:cs="Arial"/>
          <w:sz w:val="20"/>
          <w:szCs w:val="20"/>
        </w:rPr>
        <w:t>edytobiorcy przysługuje prawo do</w:t>
      </w:r>
      <w:r w:rsidRPr="006A1E7A">
        <w:rPr>
          <w:rFonts w:ascii="Arial" w:eastAsia="Calibri" w:hAnsi="Arial" w:cs="Arial"/>
          <w:sz w:val="20"/>
          <w:szCs w:val="20"/>
        </w:rPr>
        <w:t xml:space="preserve"> przedterminowej </w:t>
      </w:r>
      <w:r w:rsidR="005854DD">
        <w:rPr>
          <w:rFonts w:ascii="Arial" w:eastAsia="Calibri" w:hAnsi="Arial" w:cs="Arial"/>
          <w:sz w:val="20"/>
          <w:szCs w:val="20"/>
        </w:rPr>
        <w:t>spłaty całości lub części</w:t>
      </w:r>
      <w:r w:rsidRPr="006A1E7A">
        <w:rPr>
          <w:rFonts w:ascii="Arial" w:eastAsia="Calibri" w:hAnsi="Arial" w:cs="Arial"/>
          <w:sz w:val="20"/>
          <w:szCs w:val="20"/>
        </w:rPr>
        <w:t xml:space="preserve"> kredytu w terminie wskazanym przez Kredytobiorcę pod warunkiem uprzedniego pisemnego powiadomienia Banku doręczonego osobiście lub za pośrednictwem poczty elektronicznej lub faksem przesłanego nie później niż na 7 dni roboczych przed datą wcześniejszej spłaty całości lub części kredytu.</w:t>
      </w:r>
    </w:p>
    <w:p w14:paraId="736B2053" w14:textId="77777777" w:rsidR="006A1E7A" w:rsidRPr="006A1E7A" w:rsidRDefault="006A1E7A" w:rsidP="006A1E7A">
      <w:pPr>
        <w:numPr>
          <w:ilvl w:val="1"/>
          <w:numId w:val="8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 przypadku dokonania wcześniejszej spłaty części kredytu lub jego całości Bank dokona rekalkulacji odsetek za okres obrachunkowy, w którym nastąpiła spłata i poinformuje pisemnie Kredytobiorcę o wysokości odsetek za ten okres obrachunkowy w ciągu dwóch dni roboczych od daty otrzymania przez Bank pisemnego powiadomienia o wcześniejszej spłacie, o którym mowa w ust. 1.</w:t>
      </w:r>
    </w:p>
    <w:p w14:paraId="6FC413A6" w14:textId="77777777" w:rsidR="006A1E7A" w:rsidRPr="006A1E7A" w:rsidRDefault="006A1E7A" w:rsidP="006A1E7A">
      <w:pPr>
        <w:numPr>
          <w:ilvl w:val="1"/>
          <w:numId w:val="8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 przypadku dokonania przez Kredytobiorcę przedterminowej spłaty części kredytu, Strony ustalą nowy harmonogram spłaty kredytu w formie aneksu do umowy.</w:t>
      </w:r>
    </w:p>
    <w:p w14:paraId="5032BF1D" w14:textId="77777777" w:rsidR="006A1E7A" w:rsidRPr="006A1E7A" w:rsidRDefault="006A1E7A" w:rsidP="006A1E7A">
      <w:pPr>
        <w:numPr>
          <w:ilvl w:val="1"/>
          <w:numId w:val="8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Wcześniejsza spłata całości lub części kredytu nie oznacza jego wypowiedzenia.</w:t>
      </w:r>
    </w:p>
    <w:p w14:paraId="45DAA675" w14:textId="13C404EE" w:rsidR="006A1E7A" w:rsidRPr="006A1E7A" w:rsidRDefault="005854DD" w:rsidP="006A1E7A">
      <w:pPr>
        <w:numPr>
          <w:ilvl w:val="1"/>
          <w:numId w:val="8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Bankowi nie przysługuje prawo naliczania i pobierania jakichkolwiek dodatkowych</w:t>
      </w:r>
      <w:r w:rsidR="006A1E7A" w:rsidRPr="006A1E7A">
        <w:rPr>
          <w:rFonts w:ascii="Arial" w:eastAsia="Calibri" w:hAnsi="Arial" w:cs="Arial"/>
          <w:sz w:val="20"/>
          <w:szCs w:val="20"/>
        </w:rPr>
        <w:t xml:space="preserve"> opłat i prowizji, za wyjątkiem ustalonych w niniejszej umowie.</w:t>
      </w:r>
    </w:p>
    <w:p w14:paraId="7030B80F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7.</w:t>
      </w:r>
    </w:p>
    <w:p w14:paraId="18120453" w14:textId="4335316C" w:rsidR="006A1E7A" w:rsidRPr="006A1E7A" w:rsidRDefault="006A1E7A" w:rsidP="000359DA">
      <w:pPr>
        <w:numPr>
          <w:ilvl w:val="1"/>
          <w:numId w:val="9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 xml:space="preserve">Kredyt zostanie spłacony </w:t>
      </w:r>
      <w:r w:rsidRPr="006A1E7A">
        <w:rPr>
          <w:rFonts w:ascii="Arial" w:eastAsia="Calibri" w:hAnsi="Arial" w:cs="Arial"/>
          <w:b/>
          <w:sz w:val="20"/>
          <w:szCs w:val="20"/>
        </w:rPr>
        <w:t>do dnia 3</w:t>
      </w:r>
      <w:r w:rsidR="002719D2">
        <w:rPr>
          <w:rFonts w:ascii="Arial" w:eastAsia="Calibri" w:hAnsi="Arial" w:cs="Arial"/>
          <w:b/>
          <w:sz w:val="20"/>
          <w:szCs w:val="20"/>
        </w:rPr>
        <w:t>1.0</w:t>
      </w:r>
      <w:r w:rsidR="007E0794">
        <w:rPr>
          <w:rFonts w:ascii="Arial" w:eastAsia="Calibri" w:hAnsi="Arial" w:cs="Arial"/>
          <w:b/>
          <w:sz w:val="20"/>
          <w:szCs w:val="20"/>
        </w:rPr>
        <w:t>7</w:t>
      </w:r>
      <w:r w:rsidRPr="006A1E7A">
        <w:rPr>
          <w:rFonts w:ascii="Arial" w:eastAsia="Calibri" w:hAnsi="Arial" w:cs="Arial"/>
          <w:b/>
          <w:sz w:val="20"/>
          <w:szCs w:val="20"/>
        </w:rPr>
        <w:t>.20</w:t>
      </w:r>
      <w:r w:rsidR="009E66C4">
        <w:rPr>
          <w:rFonts w:ascii="Arial" w:eastAsia="Calibri" w:hAnsi="Arial" w:cs="Arial"/>
          <w:b/>
          <w:sz w:val="20"/>
          <w:szCs w:val="20"/>
        </w:rPr>
        <w:t>3</w:t>
      </w:r>
      <w:r w:rsidR="007E0794">
        <w:rPr>
          <w:rFonts w:ascii="Arial" w:eastAsia="Calibri" w:hAnsi="Arial" w:cs="Arial"/>
          <w:b/>
          <w:sz w:val="20"/>
          <w:szCs w:val="20"/>
        </w:rPr>
        <w:t>9</w:t>
      </w:r>
      <w:r w:rsidRPr="006A1E7A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b/>
          <w:sz w:val="20"/>
          <w:szCs w:val="20"/>
        </w:rPr>
        <w:t>r.</w:t>
      </w:r>
      <w:r w:rsidRPr="006A1E7A">
        <w:rPr>
          <w:rFonts w:ascii="Arial" w:eastAsia="Calibri" w:hAnsi="Arial" w:cs="Arial"/>
          <w:sz w:val="20"/>
          <w:szCs w:val="20"/>
        </w:rPr>
        <w:t xml:space="preserve"> w terminach określonych w harmonogramie spłaty kredytu o którym mowa w ust.</w:t>
      </w:r>
      <w:r w:rsidR="005B5189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2.</w:t>
      </w:r>
    </w:p>
    <w:p w14:paraId="063C94C9" w14:textId="77777777" w:rsidR="006A1E7A" w:rsidRDefault="006A1E7A" w:rsidP="006A1E7A">
      <w:pPr>
        <w:numPr>
          <w:ilvl w:val="1"/>
          <w:numId w:val="9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Harmonogram spłaty kredytu stanowi załącznik nr 1 do Umowy.</w:t>
      </w:r>
    </w:p>
    <w:p w14:paraId="3DD44881" w14:textId="77777777" w:rsidR="000359DA" w:rsidRPr="006A1E7A" w:rsidRDefault="000359DA" w:rsidP="000359DA">
      <w:pPr>
        <w:suppressAutoHyphens/>
        <w:spacing w:before="240" w:after="0"/>
        <w:ind w:left="284" w:right="-6"/>
        <w:jc w:val="both"/>
        <w:rPr>
          <w:rFonts w:ascii="Arial" w:eastAsia="Calibri" w:hAnsi="Arial" w:cs="Arial"/>
          <w:sz w:val="20"/>
          <w:szCs w:val="20"/>
        </w:rPr>
      </w:pPr>
    </w:p>
    <w:p w14:paraId="5D249213" w14:textId="77777777" w:rsidR="006A1E7A" w:rsidRPr="00101A92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101A92">
        <w:rPr>
          <w:rFonts w:ascii="Arial" w:eastAsia="Calibri" w:hAnsi="Arial" w:cs="Arial"/>
          <w:b/>
          <w:sz w:val="20"/>
          <w:szCs w:val="20"/>
        </w:rPr>
        <w:t>§ 8.</w:t>
      </w:r>
    </w:p>
    <w:p w14:paraId="5F04BF70" w14:textId="77777777" w:rsidR="006A1E7A" w:rsidRDefault="006A1E7A" w:rsidP="000359DA">
      <w:pPr>
        <w:spacing w:after="0"/>
        <w:ind w:right="111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Spłata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kredytu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kwotach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i</w:t>
      </w:r>
      <w:r w:rsidRPr="006A1E7A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terminach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określonych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§</w:t>
      </w:r>
      <w:r w:rsidRPr="006A1E7A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7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następuje</w:t>
      </w:r>
      <w:r w:rsidRPr="006A1E7A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formie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przelewu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walucie</w:t>
      </w:r>
      <w:r w:rsidRPr="006A1E7A">
        <w:rPr>
          <w:rFonts w:ascii="Arial" w:eastAsia="Times New Roman" w:hAnsi="Arial" w:cs="Arial"/>
          <w:spacing w:val="93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polskiej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kwoty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kredytu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subkonto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rachunku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kredytowego,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którym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mowa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§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2</w:t>
      </w:r>
      <w:r w:rsidRPr="006A1E7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ust.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8.</w:t>
      </w:r>
    </w:p>
    <w:p w14:paraId="624379AA" w14:textId="77777777" w:rsidR="000359DA" w:rsidRPr="006A1E7A" w:rsidRDefault="000359DA" w:rsidP="000359DA">
      <w:pPr>
        <w:spacing w:after="0"/>
        <w:ind w:right="111"/>
        <w:jc w:val="both"/>
        <w:rPr>
          <w:rFonts w:ascii="Arial" w:eastAsia="Calibri" w:hAnsi="Arial" w:cs="Arial"/>
          <w:sz w:val="20"/>
          <w:szCs w:val="20"/>
        </w:rPr>
      </w:pPr>
    </w:p>
    <w:p w14:paraId="5431120A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9.</w:t>
      </w:r>
    </w:p>
    <w:p w14:paraId="798DE81D" w14:textId="77777777" w:rsidR="006A1E7A" w:rsidRPr="006A1E7A" w:rsidRDefault="006A1E7A" w:rsidP="000359DA">
      <w:pPr>
        <w:numPr>
          <w:ilvl w:val="1"/>
          <w:numId w:val="10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Za datę spłaty kredytu lub odsetek przyjmuje się dzień uznania subkonta do rachunku kredytowego wskazanego w § 2 ust. 8.</w:t>
      </w:r>
    </w:p>
    <w:p w14:paraId="540EA29C" w14:textId="77777777" w:rsidR="006A1E7A" w:rsidRPr="006A1E7A" w:rsidRDefault="006A1E7A" w:rsidP="006A1E7A">
      <w:pPr>
        <w:numPr>
          <w:ilvl w:val="1"/>
          <w:numId w:val="10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Jeżeli data spłaty kredytu lub odsetek przypada na sobotę lub dzień ustawowo wolny od pracy uważa się, że ustalony termin został zachowany, jeżeli spłata nastąpiła w pierwszym dniu roboczym po terminie określonym w umowie kredytu.</w:t>
      </w:r>
    </w:p>
    <w:p w14:paraId="50812119" w14:textId="77777777" w:rsidR="006A1E7A" w:rsidRPr="006A1E7A" w:rsidRDefault="006A1E7A" w:rsidP="006A1E7A">
      <w:pPr>
        <w:numPr>
          <w:ilvl w:val="1"/>
          <w:numId w:val="10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Bank pobierze z subkonta do rachunku kredytowego, o którym mowa w § 2 ust. 8 środki pieniężne na spłatę:</w:t>
      </w:r>
    </w:p>
    <w:p w14:paraId="04DFA18A" w14:textId="77777777" w:rsidR="006A1E7A" w:rsidRPr="006A1E7A" w:rsidRDefault="006A1E7A" w:rsidP="006A1E7A">
      <w:pPr>
        <w:numPr>
          <w:ilvl w:val="0"/>
          <w:numId w:val="11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rat kredytu – w terminach wymienionych w § 7,</w:t>
      </w:r>
    </w:p>
    <w:p w14:paraId="1244DC5D" w14:textId="77777777" w:rsidR="006A1E7A" w:rsidRPr="006A1E7A" w:rsidRDefault="006A1E7A" w:rsidP="006A1E7A">
      <w:pPr>
        <w:numPr>
          <w:ilvl w:val="0"/>
          <w:numId w:val="11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odsetek – w terminach wymienionych w § 5 ust.1,</w:t>
      </w:r>
    </w:p>
    <w:p w14:paraId="76C69C38" w14:textId="77777777" w:rsidR="006A1E7A" w:rsidRPr="006A1E7A" w:rsidRDefault="006A1E7A" w:rsidP="006A1E7A">
      <w:pPr>
        <w:tabs>
          <w:tab w:val="left" w:pos="720"/>
        </w:tabs>
        <w:suppressAutoHyphens/>
        <w:spacing w:before="240" w:after="0"/>
        <w:ind w:right="-6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lastRenderedPageBreak/>
        <w:t>a Kredytobiorca zobowiązuje się do zapewnienia środków na tym rachunku, w wysokości umożliwiającej spłatę zobowiązań wobec Banku.</w:t>
      </w:r>
    </w:p>
    <w:p w14:paraId="36EB2E20" w14:textId="2623A6FB" w:rsidR="006A1E7A" w:rsidRPr="005854DD" w:rsidRDefault="006A1E7A" w:rsidP="005854DD">
      <w:pPr>
        <w:numPr>
          <w:ilvl w:val="1"/>
          <w:numId w:val="10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Kwota spłaconego kredytu ani kwota przedterminowo spłacona nie podlega ponownemu wykorzystaniu.</w:t>
      </w:r>
    </w:p>
    <w:p w14:paraId="7755510C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10.</w:t>
      </w:r>
    </w:p>
    <w:p w14:paraId="1F1327E2" w14:textId="77777777" w:rsidR="006A1E7A" w:rsidRPr="006A1E7A" w:rsidRDefault="006A1E7A" w:rsidP="000359DA">
      <w:pPr>
        <w:numPr>
          <w:ilvl w:val="1"/>
          <w:numId w:val="12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Niespłacenie w terminie kredytu albo jego części spowoduje, że nie spłacona kwota staje się zadłużeniem przeterminowanym.</w:t>
      </w:r>
    </w:p>
    <w:p w14:paraId="3CEDB995" w14:textId="77777777" w:rsidR="006A1E7A" w:rsidRPr="006A1E7A" w:rsidRDefault="006A1E7A" w:rsidP="006A1E7A">
      <w:pPr>
        <w:numPr>
          <w:ilvl w:val="1"/>
          <w:numId w:val="12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 przypadku braku środków na subkoncie do rachunku kredytowego, o którym mowa w § 2 ust. 8, należność z tytułu przeterminowanego zadłużenia Bank pobierze bez osobnego wezwania z pierwszych wpływów na ten rachunek i przed wszystkimi innymi płatnościami.</w:t>
      </w:r>
    </w:p>
    <w:p w14:paraId="06F5509D" w14:textId="77777777" w:rsidR="006A1E7A" w:rsidRPr="006A1E7A" w:rsidRDefault="006A1E7A" w:rsidP="006A1E7A">
      <w:pPr>
        <w:numPr>
          <w:ilvl w:val="1"/>
          <w:numId w:val="12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 razie niezaspokojenia swojego roszczenia w sposób określony w ust. 2 Bank może wypowiedzieć umowę kredytu w terminach określonych w ust. 4.</w:t>
      </w:r>
    </w:p>
    <w:p w14:paraId="0C225574" w14:textId="77777777" w:rsidR="006A1E7A" w:rsidRPr="006A1E7A" w:rsidRDefault="006A1E7A" w:rsidP="006A1E7A">
      <w:pPr>
        <w:numPr>
          <w:ilvl w:val="1"/>
          <w:numId w:val="12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Termin wypowiedzenia umowy kredytu dla każdej ze stron wynosi trzy miesiące, licząc od dnia następnego po dniu doręczenia tego wypowiedzenia.</w:t>
      </w:r>
    </w:p>
    <w:p w14:paraId="0EE400A3" w14:textId="18AF9CEF" w:rsidR="000359DA" w:rsidRDefault="006A1E7A" w:rsidP="005B5189">
      <w:pPr>
        <w:numPr>
          <w:ilvl w:val="1"/>
          <w:numId w:val="12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Za datę doręczenia zawiadomienia uznaje się dzień doręczenia zawiadomienia osobiście bądź listem poleconym za zwrotnym potwierdzeniem odbioru.</w:t>
      </w:r>
    </w:p>
    <w:p w14:paraId="24244A74" w14:textId="77777777" w:rsidR="005B5189" w:rsidRPr="005B5189" w:rsidRDefault="005B5189" w:rsidP="005B5189">
      <w:pPr>
        <w:tabs>
          <w:tab w:val="left" w:pos="720"/>
        </w:tabs>
        <w:suppressAutoHyphens/>
        <w:spacing w:before="240" w:after="0"/>
        <w:ind w:left="284" w:right="-6"/>
        <w:jc w:val="both"/>
        <w:rPr>
          <w:rFonts w:ascii="Arial" w:eastAsia="Calibri" w:hAnsi="Arial" w:cs="Arial"/>
          <w:sz w:val="20"/>
          <w:szCs w:val="20"/>
        </w:rPr>
      </w:pPr>
    </w:p>
    <w:p w14:paraId="38A928C4" w14:textId="77777777" w:rsidR="006A1E7A" w:rsidRPr="00101A92" w:rsidRDefault="006A1E7A" w:rsidP="006A1E7A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101A92">
        <w:rPr>
          <w:rFonts w:ascii="Arial" w:eastAsia="Calibri" w:hAnsi="Arial" w:cs="Arial"/>
          <w:b/>
          <w:sz w:val="20"/>
          <w:szCs w:val="20"/>
        </w:rPr>
        <w:t>§ 11.</w:t>
      </w:r>
    </w:p>
    <w:p w14:paraId="4C8DC5C3" w14:textId="77777777" w:rsidR="006A1E7A" w:rsidRDefault="006A1E7A" w:rsidP="006A1E7A">
      <w:pPr>
        <w:spacing w:before="119" w:after="120"/>
        <w:ind w:right="111"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przypadku</w:t>
      </w:r>
      <w:r w:rsidRPr="006A1E7A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niespłacenia</w:t>
      </w:r>
      <w:r w:rsidRPr="006A1E7A">
        <w:rPr>
          <w:rFonts w:ascii="Arial" w:eastAsia="Calibri" w:hAnsi="Arial" w:cs="Arial"/>
          <w:spacing w:val="1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odsetek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terminach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określonych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§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5</w:t>
      </w:r>
      <w:r w:rsidRPr="006A1E7A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ust.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1,</w:t>
      </w:r>
      <w:r w:rsidRPr="006A1E7A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Bank</w:t>
      </w:r>
      <w:r w:rsidRPr="006A1E7A">
        <w:rPr>
          <w:rFonts w:ascii="Arial" w:eastAsia="Calibri" w:hAnsi="Arial" w:cs="Arial"/>
          <w:spacing w:val="1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uprawniony</w:t>
      </w:r>
      <w:r w:rsidRPr="006A1E7A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jest</w:t>
      </w:r>
      <w:r w:rsidRPr="006A1E7A">
        <w:rPr>
          <w:rFonts w:ascii="Arial" w:eastAsia="Calibri" w:hAnsi="Arial" w:cs="Arial"/>
          <w:spacing w:val="1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</w:t>
      </w:r>
      <w:r w:rsidRPr="006A1E7A">
        <w:rPr>
          <w:rFonts w:ascii="Arial" w:eastAsia="Times New Roman" w:hAnsi="Arial" w:cs="Arial"/>
          <w:spacing w:val="85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stosowania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odpowiednio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postanowień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§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10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ust.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2-5.</w:t>
      </w:r>
    </w:p>
    <w:p w14:paraId="5BF92962" w14:textId="77777777" w:rsidR="000359DA" w:rsidRPr="006A1E7A" w:rsidRDefault="000359DA" w:rsidP="006A1E7A">
      <w:pPr>
        <w:spacing w:before="119" w:after="120"/>
        <w:ind w:right="111"/>
        <w:jc w:val="both"/>
        <w:rPr>
          <w:rFonts w:ascii="Arial" w:eastAsia="Calibri" w:hAnsi="Arial" w:cs="Arial"/>
          <w:sz w:val="20"/>
          <w:szCs w:val="20"/>
        </w:rPr>
      </w:pPr>
    </w:p>
    <w:p w14:paraId="75E8AC84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12.</w:t>
      </w:r>
    </w:p>
    <w:p w14:paraId="7A2F4C9E" w14:textId="6B9867A7" w:rsidR="006A1E7A" w:rsidRPr="006A1E7A" w:rsidRDefault="005854DD" w:rsidP="000359DA">
      <w:pPr>
        <w:numPr>
          <w:ilvl w:val="1"/>
          <w:numId w:val="13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przypadku niedotrzymania przez Kredytobiorcę warunków udzielenia</w:t>
      </w:r>
      <w:r w:rsidR="006A1E7A" w:rsidRPr="006A1E7A">
        <w:rPr>
          <w:rFonts w:ascii="Arial" w:eastAsia="Calibri" w:hAnsi="Arial" w:cs="Arial"/>
          <w:sz w:val="20"/>
          <w:szCs w:val="20"/>
        </w:rPr>
        <w:t xml:space="preserve"> kredytu, a w szczególności gdy Kredytobiorca:</w:t>
      </w:r>
    </w:p>
    <w:p w14:paraId="039B5598" w14:textId="77777777" w:rsidR="006A1E7A" w:rsidRPr="006A1E7A" w:rsidRDefault="006A1E7A" w:rsidP="006A1E7A">
      <w:pPr>
        <w:numPr>
          <w:ilvl w:val="0"/>
          <w:numId w:val="14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nie ustanowi zabezpieczenia w formie przewidzianej umową,</w:t>
      </w:r>
    </w:p>
    <w:p w14:paraId="792F55FF" w14:textId="6EB93919" w:rsidR="006A1E7A" w:rsidRPr="006A1E7A" w:rsidRDefault="006A1E7A" w:rsidP="006A1E7A">
      <w:pPr>
        <w:numPr>
          <w:ilvl w:val="0"/>
          <w:numId w:val="14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opóźnia się w spłacie raty kredytu l</w:t>
      </w:r>
      <w:r w:rsidR="005854DD">
        <w:rPr>
          <w:rFonts w:ascii="Arial" w:eastAsia="Calibri" w:hAnsi="Arial" w:cs="Arial"/>
          <w:sz w:val="20"/>
          <w:szCs w:val="20"/>
        </w:rPr>
        <w:t>ub odsetek o co najmniej 14 dni.</w:t>
      </w:r>
    </w:p>
    <w:p w14:paraId="2803172B" w14:textId="3395B0B0" w:rsidR="006A1E7A" w:rsidRPr="006A1E7A" w:rsidRDefault="005854DD" w:rsidP="00726A8E">
      <w:pPr>
        <w:suppressAutoHyphens/>
        <w:spacing w:before="240" w:after="0"/>
        <w:ind w:left="284" w:right="-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Bank zastrzega sobie prawo wypowiedzenia umowy kredytu, z</w:t>
      </w:r>
      <w:r w:rsidR="006A1E7A" w:rsidRPr="006A1E7A">
        <w:rPr>
          <w:rFonts w:ascii="Arial" w:eastAsia="Calibri" w:hAnsi="Arial" w:cs="Arial"/>
          <w:sz w:val="20"/>
          <w:szCs w:val="20"/>
        </w:rPr>
        <w:t xml:space="preserve"> zachowaniem  terminu wypowiedzenia określonego w § 10 ust. 4.</w:t>
      </w:r>
    </w:p>
    <w:p w14:paraId="199C8618" w14:textId="77777777" w:rsidR="006A1E7A" w:rsidRPr="006A1E7A" w:rsidRDefault="006A1E7A" w:rsidP="006A1E7A">
      <w:pPr>
        <w:numPr>
          <w:ilvl w:val="1"/>
          <w:numId w:val="1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Termin wypowiedzenia umowy kredytu przez Kredytobiorcę liczony jest od dnia następnego po dniu doręczenia tego wypowiedzenia.</w:t>
      </w:r>
    </w:p>
    <w:p w14:paraId="24D10669" w14:textId="77777777" w:rsidR="006A1E7A" w:rsidRDefault="006A1E7A" w:rsidP="006A1E7A">
      <w:pPr>
        <w:numPr>
          <w:ilvl w:val="1"/>
          <w:numId w:val="1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Za datę doręczenia zawiadomienia o wypowiedzeniu uznaje się dzień doręczenia zawiadomienia osobiście bądź listem poleconym za zwrotnym potwierdzeniem odbioru.</w:t>
      </w:r>
    </w:p>
    <w:p w14:paraId="2F6F7D38" w14:textId="77777777" w:rsidR="000359DA" w:rsidRPr="006A1E7A" w:rsidRDefault="000359DA" w:rsidP="000359DA">
      <w:pPr>
        <w:suppressAutoHyphens/>
        <w:spacing w:before="240" w:after="0"/>
        <w:ind w:left="284" w:right="-6"/>
        <w:jc w:val="both"/>
        <w:rPr>
          <w:rFonts w:ascii="Arial" w:eastAsia="Calibri" w:hAnsi="Arial" w:cs="Arial"/>
          <w:sz w:val="20"/>
          <w:szCs w:val="20"/>
        </w:rPr>
      </w:pPr>
    </w:p>
    <w:p w14:paraId="01EFACC3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13.</w:t>
      </w:r>
    </w:p>
    <w:p w14:paraId="62C3544F" w14:textId="77777777" w:rsidR="006A1E7A" w:rsidRPr="006A1E7A" w:rsidRDefault="006A1E7A" w:rsidP="000359DA">
      <w:pPr>
        <w:numPr>
          <w:ilvl w:val="1"/>
          <w:numId w:val="15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Po wypowiedzeniu umowy kredytu, o którym mowa § 10 ust. 4 i § 12, Kredytobiorca zobowiązuje się spłacić najpóźniej do dnia upływu okresu wypowiedzenia niespłaconą kwotę kredytu wraz ze wszystkimi należnymi odsetkami naliczonymi do dnia upływu okresu wypowiedzenia.</w:t>
      </w:r>
    </w:p>
    <w:p w14:paraId="7A863FA0" w14:textId="77777777" w:rsidR="006A1E7A" w:rsidRPr="006A1E7A" w:rsidRDefault="006A1E7A" w:rsidP="006A1E7A">
      <w:pPr>
        <w:numPr>
          <w:ilvl w:val="1"/>
          <w:numId w:val="15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Niespłacona  kwota  kredytu  i  odsetek,  o  której  mowa  w  ust.  1,  staje  się  zadłużeniem przeterminowanym.</w:t>
      </w:r>
    </w:p>
    <w:p w14:paraId="0B43E7AC" w14:textId="77777777" w:rsidR="006A1E7A" w:rsidRDefault="006A1E7A" w:rsidP="006A1E7A">
      <w:pPr>
        <w:numPr>
          <w:ilvl w:val="1"/>
          <w:numId w:val="15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Do zadłużenia przeterminowanego, o którym mowa w ust. 2 Bank stosuje postanowienia § 10 ust. 2.</w:t>
      </w:r>
    </w:p>
    <w:p w14:paraId="5FC709C8" w14:textId="77777777" w:rsidR="000359DA" w:rsidRPr="006A1E7A" w:rsidRDefault="000359DA" w:rsidP="000359DA">
      <w:pPr>
        <w:suppressAutoHyphens/>
        <w:spacing w:before="240" w:after="0"/>
        <w:ind w:left="284" w:right="-6"/>
        <w:jc w:val="both"/>
        <w:rPr>
          <w:rFonts w:ascii="Arial" w:eastAsia="Calibri" w:hAnsi="Arial" w:cs="Arial"/>
          <w:sz w:val="20"/>
          <w:szCs w:val="20"/>
        </w:rPr>
      </w:pPr>
    </w:p>
    <w:p w14:paraId="471B5F6A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14.</w:t>
      </w:r>
    </w:p>
    <w:p w14:paraId="00284C9D" w14:textId="77777777" w:rsidR="006A1E7A" w:rsidRPr="006A1E7A" w:rsidRDefault="006A1E7A" w:rsidP="000359DA">
      <w:pPr>
        <w:numPr>
          <w:ilvl w:val="1"/>
          <w:numId w:val="16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Zadłużenie przeterminowane, o którym mowa w § 10 ust. 1 i § 13 ust. 2 staje się wymagalne odpowiednio w następnym dniu po upływie umownych terminów spłaty lub w następnym dniu po upływie okresu wypowiedzenia umowy kredytu.</w:t>
      </w:r>
    </w:p>
    <w:p w14:paraId="250FD41D" w14:textId="77777777" w:rsidR="006A1E7A" w:rsidRDefault="006A1E7A" w:rsidP="006A1E7A">
      <w:pPr>
        <w:numPr>
          <w:ilvl w:val="1"/>
          <w:numId w:val="16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 dniu następnym po upływie terminu, w którym zadłużenie stało się wymagalne, Bank ma prawo do podjęcia działań zmierzających do odzyskania należności Banku.</w:t>
      </w:r>
    </w:p>
    <w:p w14:paraId="686FADB5" w14:textId="77777777" w:rsidR="000359DA" w:rsidRPr="006A1E7A" w:rsidRDefault="000359DA" w:rsidP="000359DA">
      <w:pPr>
        <w:suppressAutoHyphens/>
        <w:spacing w:before="240" w:after="0"/>
        <w:ind w:left="284" w:right="-6"/>
        <w:jc w:val="both"/>
        <w:rPr>
          <w:rFonts w:ascii="Arial" w:eastAsia="Calibri" w:hAnsi="Arial" w:cs="Arial"/>
          <w:sz w:val="20"/>
          <w:szCs w:val="20"/>
        </w:rPr>
      </w:pPr>
    </w:p>
    <w:p w14:paraId="7292829D" w14:textId="77777777" w:rsidR="006A1E7A" w:rsidRPr="00101A92" w:rsidRDefault="006A1E7A" w:rsidP="005854DD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79A9A4E9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15.</w:t>
      </w:r>
    </w:p>
    <w:p w14:paraId="7C2883CA" w14:textId="77777777" w:rsidR="006A1E7A" w:rsidRPr="006A1E7A" w:rsidRDefault="006A1E7A" w:rsidP="000359DA">
      <w:pPr>
        <w:numPr>
          <w:ilvl w:val="1"/>
          <w:numId w:val="17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 przypadku opóźnienia w spłacie kredytu lub jego części Bank pobierze odsetki od niespłaconej kwoty obliczone za okres od dnia następującego po dniu, w którym powinna nastąpić spłata do dnia dokonania spłaty, według stopy procentowej przewidzianej dla kredytów przeterminowanych i kredytów postawionych po upływie okresu wypowiedzenia w stan natychmiastowej wymagalności nie będących przedmiotem postępowania ugodowego.</w:t>
      </w:r>
    </w:p>
    <w:p w14:paraId="065786FC" w14:textId="03D18357" w:rsidR="006A1E7A" w:rsidRDefault="006A1E7A" w:rsidP="006A1E7A">
      <w:pPr>
        <w:numPr>
          <w:ilvl w:val="1"/>
          <w:numId w:val="17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 dniu zawarcia umowy kredytu stopa procentowa, o której mowa w ust. 1 będzie obliczona na podstawie art. 481 par. 2 zn.1 Kodeksu Cywilnego.</w:t>
      </w:r>
    </w:p>
    <w:p w14:paraId="2D43AED5" w14:textId="77777777" w:rsidR="000359DA" w:rsidRPr="005854DD" w:rsidRDefault="000359DA" w:rsidP="000359DA">
      <w:pPr>
        <w:suppressAutoHyphens/>
        <w:spacing w:before="240" w:after="0"/>
        <w:ind w:left="284" w:right="-6"/>
        <w:jc w:val="both"/>
        <w:rPr>
          <w:rFonts w:ascii="Arial" w:eastAsia="Calibri" w:hAnsi="Arial" w:cs="Arial"/>
          <w:sz w:val="20"/>
          <w:szCs w:val="20"/>
        </w:rPr>
      </w:pPr>
    </w:p>
    <w:p w14:paraId="66E234FB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16.</w:t>
      </w:r>
    </w:p>
    <w:p w14:paraId="0F176D4F" w14:textId="77777777" w:rsidR="006A1E7A" w:rsidRPr="006A1E7A" w:rsidRDefault="006A1E7A" w:rsidP="000359DA">
      <w:pPr>
        <w:numPr>
          <w:ilvl w:val="1"/>
          <w:numId w:val="18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Spłata kredytu, odsetek oraz innych zobowiązań Kredytobiorcy w kwocie niższej niż wynika to z bieżącego zadłużenia lub w późniejszym terminie, niż wynika to z niniejszej umowy, rozliczana będzie w następującej kolejności:</w:t>
      </w:r>
    </w:p>
    <w:p w14:paraId="10C9274D" w14:textId="77777777" w:rsidR="006A1E7A" w:rsidRPr="006A1E7A" w:rsidRDefault="006A1E7A" w:rsidP="006A1E7A">
      <w:pPr>
        <w:numPr>
          <w:ilvl w:val="0"/>
          <w:numId w:val="19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koszty banku,</w:t>
      </w:r>
    </w:p>
    <w:p w14:paraId="0FF55FE9" w14:textId="77777777" w:rsidR="006A1E7A" w:rsidRPr="006A1E7A" w:rsidRDefault="006A1E7A" w:rsidP="006A1E7A">
      <w:pPr>
        <w:numPr>
          <w:ilvl w:val="0"/>
          <w:numId w:val="19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opłat,</w:t>
      </w:r>
    </w:p>
    <w:p w14:paraId="536D2431" w14:textId="77777777" w:rsidR="006A1E7A" w:rsidRPr="006A1E7A" w:rsidRDefault="006A1E7A" w:rsidP="006A1E7A">
      <w:pPr>
        <w:numPr>
          <w:ilvl w:val="0"/>
          <w:numId w:val="19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odsetki od zadłużenia przeterminowanego,</w:t>
      </w:r>
    </w:p>
    <w:p w14:paraId="1D124EA2" w14:textId="77777777" w:rsidR="006A1E7A" w:rsidRPr="006A1E7A" w:rsidRDefault="006A1E7A" w:rsidP="006A1E7A">
      <w:pPr>
        <w:numPr>
          <w:ilvl w:val="0"/>
          <w:numId w:val="19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zadłużenie przeterminowane z tytułu kredytu,</w:t>
      </w:r>
    </w:p>
    <w:p w14:paraId="625F66BB" w14:textId="77777777" w:rsidR="006A1E7A" w:rsidRPr="006A1E7A" w:rsidRDefault="006A1E7A" w:rsidP="006A1E7A">
      <w:pPr>
        <w:numPr>
          <w:ilvl w:val="0"/>
          <w:numId w:val="19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odsetki bieżące,</w:t>
      </w:r>
    </w:p>
    <w:p w14:paraId="00F4F186" w14:textId="77777777" w:rsidR="006A1E7A" w:rsidRPr="006A1E7A" w:rsidRDefault="006A1E7A" w:rsidP="006A1E7A">
      <w:pPr>
        <w:numPr>
          <w:ilvl w:val="0"/>
          <w:numId w:val="19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zadłużenie z tytułu kredytu.</w:t>
      </w:r>
    </w:p>
    <w:p w14:paraId="4FE25022" w14:textId="77777777" w:rsidR="006A1E7A" w:rsidRPr="006A1E7A" w:rsidRDefault="006A1E7A" w:rsidP="006A1E7A">
      <w:pPr>
        <w:numPr>
          <w:ilvl w:val="1"/>
          <w:numId w:val="18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 przypadku przelewu na subkonto do rachunku kredytowego o którym mowa w § 2 ust. 8 środków na spłatę kredytu w kwocie wyższej niż wynika to z bieżącego zadłużenia, nadpłacona kwota przeznaczona zostanie na spłatę zadłużenia z tytułu kolejnej raty kredytu lub zadłużenia z tytułu odsetek zgodnie z dyspozycją Kredytobiorcy, przy czym Bank niezwłocznie poinformuje Kredytobiorcę o powstaniu takiej nadpłaty.</w:t>
      </w:r>
    </w:p>
    <w:p w14:paraId="382919DF" w14:textId="77777777" w:rsidR="006A1E7A" w:rsidRPr="006A1E7A" w:rsidRDefault="006A1E7A" w:rsidP="006A1E7A">
      <w:pPr>
        <w:numPr>
          <w:ilvl w:val="1"/>
          <w:numId w:val="18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Kredyt uważa się za spłacony jeżeli stan zadłużenia po spłacie kapitału i odsetek wynosi „0.”</w:t>
      </w:r>
    </w:p>
    <w:p w14:paraId="1BD24612" w14:textId="77777777" w:rsidR="006A1E7A" w:rsidRPr="006A1E7A" w:rsidRDefault="006A1E7A" w:rsidP="006A1E7A">
      <w:pPr>
        <w:numPr>
          <w:ilvl w:val="1"/>
          <w:numId w:val="18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Jeżeli po dniu ostatecznej spłaty kredytu na subkoncie do rachunku kredytowego, o którym mowa w § 2 ust. 8 pozostanie nadpłata, Bank zwróci Kredytobiorcy nadpłatę zgodnie z jego dyspozycją.</w:t>
      </w:r>
    </w:p>
    <w:p w14:paraId="7CAEF583" w14:textId="77777777" w:rsidR="005854DD" w:rsidRDefault="005854DD" w:rsidP="006A1E7A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CD6F402" w14:textId="77777777" w:rsidR="006A1E7A" w:rsidRPr="005B5189" w:rsidRDefault="006A1E7A" w:rsidP="005B5189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101A92">
        <w:rPr>
          <w:rFonts w:ascii="Arial" w:eastAsia="Calibri" w:hAnsi="Arial" w:cs="Arial"/>
          <w:b/>
          <w:sz w:val="20"/>
          <w:szCs w:val="20"/>
        </w:rPr>
        <w:t>§</w:t>
      </w:r>
      <w:r w:rsidRPr="005B5189">
        <w:rPr>
          <w:rFonts w:ascii="Arial" w:eastAsia="Calibri" w:hAnsi="Arial" w:cs="Arial"/>
          <w:b/>
          <w:sz w:val="20"/>
          <w:szCs w:val="20"/>
          <w:lang w:val="en-US"/>
        </w:rPr>
        <w:t xml:space="preserve"> 17.</w:t>
      </w:r>
    </w:p>
    <w:p w14:paraId="0D5BD7E8" w14:textId="77777777" w:rsidR="006A1E7A" w:rsidRDefault="006A1E7A" w:rsidP="005B5189">
      <w:pPr>
        <w:spacing w:after="0"/>
        <w:ind w:right="109"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Bank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pobierze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subkonta</w:t>
      </w:r>
      <w:r w:rsidRPr="006A1E7A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rachunku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kredytowego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prowadzonego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przez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Bank,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którym</w:t>
      </w:r>
      <w:r w:rsidRPr="006A1E7A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mowa</w:t>
      </w:r>
      <w:r w:rsidRPr="006A1E7A">
        <w:rPr>
          <w:rFonts w:ascii="Arial" w:eastAsia="Times New Roman" w:hAnsi="Arial" w:cs="Arial"/>
          <w:spacing w:val="65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§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2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ust.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8,</w:t>
      </w:r>
      <w:r w:rsidRPr="006A1E7A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środki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pieniężne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przypadku</w:t>
      </w:r>
      <w:r w:rsidRPr="006A1E7A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niespłacenia</w:t>
      </w:r>
      <w:r w:rsidRPr="006A1E7A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wszelkich</w:t>
      </w:r>
      <w:r w:rsidRPr="006A1E7A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należności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Banku</w:t>
      </w:r>
      <w:r w:rsidRPr="006A1E7A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</w:t>
      </w:r>
      <w:r w:rsidRPr="006A1E7A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tytułu</w:t>
      </w:r>
      <w:r w:rsidRPr="006A1E7A">
        <w:rPr>
          <w:rFonts w:ascii="Arial" w:eastAsia="Times New Roman" w:hAnsi="Arial" w:cs="Arial"/>
          <w:spacing w:val="97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kredytu</w:t>
      </w:r>
      <w:r w:rsidRPr="006A1E7A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udzielonego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Kredytobiorcy</w:t>
      </w:r>
      <w:r w:rsidRPr="006A1E7A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podstawie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niniejszej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umowy.</w:t>
      </w:r>
    </w:p>
    <w:p w14:paraId="2BEC7071" w14:textId="77777777" w:rsidR="000359DA" w:rsidRPr="006A1E7A" w:rsidRDefault="000359DA" w:rsidP="006A1E7A">
      <w:pPr>
        <w:spacing w:before="119" w:after="120"/>
        <w:ind w:right="109"/>
        <w:jc w:val="both"/>
        <w:rPr>
          <w:rFonts w:ascii="Arial" w:eastAsia="Calibri" w:hAnsi="Arial" w:cs="Arial"/>
          <w:sz w:val="20"/>
          <w:szCs w:val="20"/>
        </w:rPr>
      </w:pPr>
    </w:p>
    <w:p w14:paraId="17769768" w14:textId="77777777" w:rsidR="006A1E7A" w:rsidRPr="006A1E7A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18.</w:t>
      </w:r>
    </w:p>
    <w:p w14:paraId="3B9B2621" w14:textId="77777777" w:rsidR="006A1E7A" w:rsidRPr="006A1E7A" w:rsidRDefault="006A1E7A" w:rsidP="000359DA">
      <w:pPr>
        <w:numPr>
          <w:ilvl w:val="1"/>
          <w:numId w:val="20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Spłata kredytu jest zabezpieczona wekslem własnym in blanco z wystawienia Kredytobiorcy wraz z deklaracją wekslową.</w:t>
      </w:r>
    </w:p>
    <w:p w14:paraId="03234F89" w14:textId="50102002" w:rsidR="005854DD" w:rsidRDefault="006A1E7A" w:rsidP="005854DD">
      <w:pPr>
        <w:numPr>
          <w:ilvl w:val="1"/>
          <w:numId w:val="20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lastRenderedPageBreak/>
        <w:t>Deklaracja wekslowa stanowi załącznik nr 2 do niniejszej umowy.</w:t>
      </w:r>
    </w:p>
    <w:p w14:paraId="73FA902D" w14:textId="77777777" w:rsidR="000359DA" w:rsidRPr="005854DD" w:rsidRDefault="000359DA" w:rsidP="000359DA">
      <w:pPr>
        <w:suppressAutoHyphens/>
        <w:spacing w:before="240" w:after="0"/>
        <w:ind w:left="284" w:right="-6"/>
        <w:jc w:val="both"/>
        <w:rPr>
          <w:rFonts w:ascii="Arial" w:eastAsia="Calibri" w:hAnsi="Arial" w:cs="Arial"/>
          <w:sz w:val="20"/>
          <w:szCs w:val="20"/>
        </w:rPr>
      </w:pPr>
    </w:p>
    <w:p w14:paraId="488715F6" w14:textId="77777777" w:rsidR="006A1E7A" w:rsidRPr="00101A92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101A92">
        <w:rPr>
          <w:rFonts w:ascii="Arial" w:eastAsia="Calibri" w:hAnsi="Arial" w:cs="Arial"/>
          <w:b/>
          <w:sz w:val="20"/>
          <w:szCs w:val="20"/>
        </w:rPr>
        <w:t>§ 19.</w:t>
      </w:r>
    </w:p>
    <w:p w14:paraId="17A854AF" w14:textId="15A8BC9A" w:rsidR="005854DD" w:rsidRDefault="006A1E7A" w:rsidP="000359D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przypadku</w:t>
      </w:r>
      <w:r w:rsidRPr="006A1E7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niedotrzymania</w:t>
      </w:r>
      <w:r w:rsidRPr="006A1E7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przez</w:t>
      </w:r>
      <w:r w:rsidRPr="006A1E7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Kredytobiorcę</w:t>
      </w:r>
      <w:r w:rsidRPr="006A1E7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warunków</w:t>
      </w:r>
      <w:r w:rsidRPr="006A1E7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udzielenia</w:t>
      </w:r>
      <w:r w:rsidRPr="006A1E7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kredytu</w:t>
      </w:r>
      <w:r w:rsidRPr="006A1E7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albo</w:t>
      </w:r>
      <w:r w:rsidRPr="006A1E7A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razie</w:t>
      </w:r>
      <w:r w:rsidRPr="006A1E7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utraty</w:t>
      </w:r>
      <w:r w:rsidRPr="006A1E7A">
        <w:rPr>
          <w:rFonts w:ascii="Arial" w:eastAsia="Calibri" w:hAnsi="Arial" w:cs="Arial"/>
          <w:spacing w:val="83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przez</w:t>
      </w:r>
      <w:r w:rsidRPr="006A1E7A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Kredytobiorcę</w:t>
      </w:r>
      <w:r w:rsidRPr="006A1E7A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zdolności</w:t>
      </w:r>
      <w:r w:rsidRPr="006A1E7A">
        <w:rPr>
          <w:rFonts w:ascii="Arial" w:eastAsia="Calibri" w:hAnsi="Arial" w:cs="Arial"/>
          <w:spacing w:val="4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kredytowej</w:t>
      </w:r>
      <w:r w:rsidRPr="006A1E7A">
        <w:rPr>
          <w:rFonts w:ascii="Arial" w:eastAsia="Calibri" w:hAnsi="Arial" w:cs="Arial"/>
          <w:spacing w:val="4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oraz</w:t>
      </w:r>
      <w:r w:rsidRPr="006A1E7A">
        <w:rPr>
          <w:rFonts w:ascii="Arial" w:eastAsia="Calibri" w:hAnsi="Arial" w:cs="Arial"/>
          <w:spacing w:val="3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przypadku</w:t>
      </w:r>
      <w:r w:rsidRPr="006A1E7A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istotnego</w:t>
      </w:r>
      <w:r w:rsidRPr="006A1E7A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obniżenia</w:t>
      </w:r>
      <w:r w:rsidRPr="006A1E7A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wartości</w:t>
      </w:r>
      <w:r w:rsidRPr="006A1E7A">
        <w:rPr>
          <w:rFonts w:ascii="Arial" w:eastAsia="Calibri" w:hAnsi="Arial" w:cs="Arial"/>
          <w:spacing w:val="9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zabezpieczenia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lub</w:t>
      </w:r>
      <w:r w:rsidRPr="006A1E7A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podania</w:t>
      </w:r>
      <w:r w:rsidRPr="006A1E7A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Specyfikacji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Istotnych</w:t>
      </w:r>
      <w:r w:rsidRPr="006A1E7A">
        <w:rPr>
          <w:rFonts w:ascii="Arial" w:eastAsia="Calibri" w:hAnsi="Arial" w:cs="Arial"/>
          <w:spacing w:val="2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Warunków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Zamówienia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</w:t>
      </w:r>
      <w:r w:rsidRPr="006A1E7A">
        <w:rPr>
          <w:rFonts w:ascii="Arial" w:eastAsia="Calibri" w:hAnsi="Arial" w:cs="Arial"/>
          <w:spacing w:val="2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udzielenie</w:t>
      </w:r>
      <w:r w:rsidRPr="006A1E7A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kredytu</w:t>
      </w:r>
      <w:r w:rsidRPr="006A1E7A">
        <w:rPr>
          <w:rFonts w:ascii="Arial" w:eastAsia="Calibri" w:hAnsi="Arial" w:cs="Arial"/>
          <w:spacing w:val="105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lub</w:t>
      </w:r>
      <w:r w:rsidRPr="006A1E7A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dokumentach,</w:t>
      </w:r>
      <w:r w:rsidRPr="006A1E7A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podstawie</w:t>
      </w:r>
      <w:r w:rsidRPr="006A1E7A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których</w:t>
      </w:r>
      <w:r w:rsidRPr="006A1E7A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udzielono</w:t>
      </w:r>
      <w:r w:rsidRPr="006A1E7A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kredytu,</w:t>
      </w:r>
      <w:r w:rsidRPr="006A1E7A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informacji</w:t>
      </w:r>
      <w:r w:rsidRPr="006A1E7A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niezgodnych</w:t>
      </w:r>
      <w:r w:rsidRPr="006A1E7A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ze</w:t>
      </w:r>
      <w:r w:rsidRPr="006A1E7A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stanem</w:t>
      </w:r>
      <w:r w:rsidRPr="006A1E7A">
        <w:rPr>
          <w:rFonts w:ascii="Arial" w:eastAsia="Calibri" w:hAnsi="Arial" w:cs="Arial"/>
          <w:spacing w:val="101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faktycznym</w:t>
      </w:r>
      <w:r w:rsidRPr="006A1E7A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lub</w:t>
      </w:r>
      <w:r w:rsidRPr="006A1E7A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prawnym,</w:t>
      </w:r>
      <w:r w:rsidRPr="006A1E7A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Bank</w:t>
      </w:r>
      <w:r w:rsidRPr="006A1E7A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może</w:t>
      </w:r>
      <w:r w:rsidRPr="006A1E7A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wypowiedzieć</w:t>
      </w:r>
      <w:r w:rsidRPr="006A1E7A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umowę</w:t>
      </w:r>
      <w:r w:rsidRPr="006A1E7A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kredytu</w:t>
      </w:r>
      <w:r w:rsidRPr="006A1E7A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i</w:t>
      </w:r>
      <w:r w:rsidRPr="006A1E7A">
        <w:rPr>
          <w:rFonts w:ascii="Arial" w:eastAsia="Calibri" w:hAnsi="Arial" w:cs="Arial"/>
          <w:spacing w:val="2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zastosować</w:t>
      </w:r>
      <w:r w:rsidRPr="006A1E7A">
        <w:rPr>
          <w:rFonts w:ascii="Arial" w:eastAsia="Calibri" w:hAnsi="Arial" w:cs="Arial"/>
          <w:spacing w:val="2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postanowienia</w:t>
      </w:r>
      <w:r w:rsidRPr="006A1E7A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br/>
        <w:t>§</w:t>
      </w:r>
      <w:r w:rsidRPr="006A1E7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10</w:t>
      </w:r>
      <w:r w:rsidRPr="006A1E7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ust.</w:t>
      </w:r>
      <w:r w:rsidRPr="006A1E7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4-5</w:t>
      </w:r>
      <w:r w:rsidRPr="006A1E7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oraz</w:t>
      </w:r>
      <w:r w:rsidRPr="006A1E7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§</w:t>
      </w:r>
      <w:r w:rsidRPr="006A1E7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13,</w:t>
      </w:r>
      <w:r w:rsidRPr="006A1E7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§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14</w:t>
      </w:r>
      <w:r w:rsidRPr="006A1E7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i</w:t>
      </w:r>
      <w:r w:rsidRPr="006A1E7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§</w:t>
      </w:r>
      <w:r w:rsidRPr="006A1E7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15.</w:t>
      </w:r>
    </w:p>
    <w:p w14:paraId="451F7997" w14:textId="77777777" w:rsidR="000359DA" w:rsidRDefault="000359DA" w:rsidP="000359D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3B1043DB" w14:textId="77777777" w:rsidR="005854DD" w:rsidRPr="006A1E7A" w:rsidRDefault="005854DD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20.</w:t>
      </w:r>
    </w:p>
    <w:p w14:paraId="1CCD1D35" w14:textId="7812DDFF" w:rsidR="005854DD" w:rsidRDefault="005854DD" w:rsidP="000359DA">
      <w:pPr>
        <w:spacing w:after="0"/>
        <w:ind w:right="105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Kredytobiorca zobowiązuje się do:</w:t>
      </w:r>
    </w:p>
    <w:p w14:paraId="228B7E44" w14:textId="5880948C" w:rsidR="005854DD" w:rsidRDefault="005854DD" w:rsidP="005854DD">
      <w:pPr>
        <w:numPr>
          <w:ilvl w:val="1"/>
          <w:numId w:val="21"/>
        </w:numPr>
        <w:suppressAutoHyphens/>
        <w:spacing w:before="240" w:after="0"/>
        <w:ind w:left="709" w:right="-6" w:hanging="283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udzielenia na prośbę Banku wyjaśnień i udostępnienia dokumentów dotyczących udzielonego kredytu,</w:t>
      </w:r>
    </w:p>
    <w:p w14:paraId="53C32E6F" w14:textId="77777777" w:rsidR="000359DA" w:rsidRPr="006A1E7A" w:rsidRDefault="000359DA" w:rsidP="000359DA">
      <w:pPr>
        <w:numPr>
          <w:ilvl w:val="1"/>
          <w:numId w:val="21"/>
        </w:numPr>
        <w:suppressAutoHyphens/>
        <w:spacing w:before="240" w:after="0"/>
        <w:ind w:left="709" w:right="-6" w:hanging="283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przekazywania Bankowi okresowych sprawozdań finansowych i budżetowych, wymaganych prawem od Kredytobiorcy (w tym  kwartalnych sprawozdań), umożliwiających ocenę jego zdolności do terminowej spłaty kredytu wraz z odsetkami,</w:t>
      </w:r>
    </w:p>
    <w:p w14:paraId="01D93ADC" w14:textId="77777777" w:rsidR="000359DA" w:rsidRPr="006A1E7A" w:rsidRDefault="000359DA" w:rsidP="000359DA">
      <w:pPr>
        <w:numPr>
          <w:ilvl w:val="1"/>
          <w:numId w:val="21"/>
        </w:numPr>
        <w:suppressAutoHyphens/>
        <w:spacing w:before="240" w:after="0"/>
        <w:ind w:left="709" w:right="-6" w:hanging="283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dostarczenia Bankowi uchwalonego budżetu Kredytobiorcy w terminie do 30 dni od dnia uchwalenia przez Radę Miejską w Czersku,</w:t>
      </w:r>
    </w:p>
    <w:p w14:paraId="05B3B7EF" w14:textId="77777777" w:rsidR="000359DA" w:rsidRPr="006A1E7A" w:rsidRDefault="000359DA" w:rsidP="000359DA">
      <w:pPr>
        <w:numPr>
          <w:ilvl w:val="1"/>
          <w:numId w:val="21"/>
        </w:numPr>
        <w:suppressAutoHyphens/>
        <w:spacing w:before="240" w:after="0"/>
        <w:ind w:left="709" w:right="-6" w:hanging="283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umożliwienia w uzgodnionych przez strony niniejszej umowy terminach, przeprowadzenia przez Bank – w okresie kredytowania – inspekcji związanych z badaniem możliwości spłaty kredytu, dokonywanych u Kredytobiorcy,</w:t>
      </w:r>
    </w:p>
    <w:p w14:paraId="5AA3ED2B" w14:textId="77777777" w:rsidR="000359DA" w:rsidRPr="006A1E7A" w:rsidRDefault="000359DA" w:rsidP="000359DA">
      <w:pPr>
        <w:numPr>
          <w:ilvl w:val="1"/>
          <w:numId w:val="21"/>
        </w:numPr>
        <w:suppressAutoHyphens/>
        <w:spacing w:before="240" w:after="0"/>
        <w:ind w:left="709" w:right="-6" w:hanging="283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powiadomienia Banku o wszelkich zmianach związanych z jego nazwą i siedzib</w:t>
      </w:r>
      <w:r>
        <w:rPr>
          <w:rFonts w:ascii="Arial" w:eastAsia="Calibri" w:hAnsi="Arial" w:cs="Arial"/>
          <w:sz w:val="20"/>
          <w:szCs w:val="20"/>
        </w:rPr>
        <w:t>ą</w:t>
      </w:r>
      <w:r w:rsidRPr="006A1E7A">
        <w:rPr>
          <w:rFonts w:ascii="Arial" w:eastAsia="Calibri" w:hAnsi="Arial" w:cs="Arial"/>
          <w:sz w:val="20"/>
          <w:szCs w:val="20"/>
        </w:rPr>
        <w:t>, statusem prawnym.</w:t>
      </w:r>
    </w:p>
    <w:p w14:paraId="7F852448" w14:textId="77777777" w:rsidR="000359DA" w:rsidRPr="005854DD" w:rsidRDefault="000359DA" w:rsidP="000359DA">
      <w:pPr>
        <w:suppressAutoHyphens/>
        <w:spacing w:before="240" w:after="0"/>
        <w:ind w:right="-6"/>
        <w:jc w:val="both"/>
        <w:rPr>
          <w:rFonts w:ascii="Arial" w:eastAsia="Calibri" w:hAnsi="Arial" w:cs="Arial"/>
          <w:sz w:val="20"/>
          <w:szCs w:val="20"/>
        </w:rPr>
        <w:sectPr w:rsidR="000359DA" w:rsidRPr="005854DD" w:rsidSect="008E3882">
          <w:headerReference w:type="default" r:id="rId7"/>
          <w:footerReference w:type="default" r:id="rId8"/>
          <w:pgSz w:w="11900" w:h="16840"/>
          <w:pgMar w:top="1360" w:right="1300" w:bottom="960" w:left="1300" w:header="284" w:footer="763" w:gutter="0"/>
          <w:cols w:space="1105"/>
        </w:sectPr>
      </w:pPr>
    </w:p>
    <w:p w14:paraId="66F06AF2" w14:textId="77777777" w:rsidR="006A1E7A" w:rsidRPr="00101A92" w:rsidRDefault="006A1E7A" w:rsidP="000359DA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101A92">
        <w:rPr>
          <w:rFonts w:ascii="Arial" w:eastAsia="Calibri" w:hAnsi="Arial" w:cs="Arial"/>
          <w:b/>
          <w:sz w:val="20"/>
          <w:szCs w:val="20"/>
        </w:rPr>
        <w:t>§ 21.</w:t>
      </w:r>
    </w:p>
    <w:p w14:paraId="3043A825" w14:textId="77777777" w:rsidR="006A1E7A" w:rsidRPr="006A1E7A" w:rsidRDefault="006A1E7A" w:rsidP="000359DA">
      <w:pPr>
        <w:suppressAutoHyphens/>
        <w:spacing w:after="0"/>
        <w:ind w:right="-6"/>
        <w:jc w:val="both"/>
        <w:rPr>
          <w:rFonts w:ascii="Arial" w:eastAsia="Calibri" w:hAnsi="Arial" w:cs="Arial"/>
          <w:sz w:val="20"/>
          <w:szCs w:val="20"/>
        </w:rPr>
        <w:sectPr w:rsidR="006A1E7A" w:rsidRPr="006A1E7A">
          <w:footerReference w:type="default" r:id="rId9"/>
          <w:type w:val="continuous"/>
          <w:pgSz w:w="11900" w:h="16840"/>
          <w:pgMar w:top="1360" w:right="1300" w:bottom="960" w:left="1300" w:header="708" w:footer="708" w:gutter="0"/>
          <w:cols w:space="708"/>
        </w:sectPr>
      </w:pPr>
    </w:p>
    <w:p w14:paraId="2E96724D" w14:textId="77777777" w:rsidR="006A1E7A" w:rsidRPr="006A1E7A" w:rsidRDefault="006A1E7A" w:rsidP="000359DA">
      <w:pPr>
        <w:spacing w:after="0"/>
        <w:rPr>
          <w:rFonts w:ascii="Arial" w:eastAsia="Calibri" w:hAnsi="Arial" w:cs="Arial"/>
          <w:sz w:val="20"/>
          <w:szCs w:val="20"/>
        </w:rPr>
      </w:pPr>
    </w:p>
    <w:p w14:paraId="5CABCC29" w14:textId="77777777" w:rsidR="006A1E7A" w:rsidRPr="006A1E7A" w:rsidRDefault="006A1E7A" w:rsidP="000359DA">
      <w:pPr>
        <w:spacing w:after="0"/>
        <w:rPr>
          <w:rFonts w:ascii="Arial" w:eastAsia="Calibri" w:hAnsi="Arial" w:cs="Arial"/>
          <w:sz w:val="20"/>
          <w:szCs w:val="20"/>
        </w:rPr>
      </w:pPr>
    </w:p>
    <w:p w14:paraId="45C43914" w14:textId="77777777" w:rsidR="006A1E7A" w:rsidRPr="006A1E7A" w:rsidRDefault="006A1E7A" w:rsidP="000359DA">
      <w:pPr>
        <w:spacing w:after="0"/>
        <w:rPr>
          <w:rFonts w:ascii="Arial" w:eastAsia="Calibri" w:hAnsi="Arial" w:cs="Arial"/>
          <w:sz w:val="20"/>
          <w:szCs w:val="20"/>
        </w:rPr>
        <w:sectPr w:rsidR="006A1E7A" w:rsidRPr="006A1E7A">
          <w:type w:val="continuous"/>
          <w:pgSz w:w="11900" w:h="16840"/>
          <w:pgMar w:top="1360" w:right="1300" w:bottom="960" w:left="1300" w:header="708" w:footer="708" w:gutter="0"/>
          <w:cols w:num="2" w:space="708" w:equalWidth="0">
            <w:col w:w="3910" w:space="422"/>
            <w:col w:w="4968"/>
          </w:cols>
        </w:sectPr>
      </w:pPr>
    </w:p>
    <w:p w14:paraId="13CE9B98" w14:textId="77777777" w:rsidR="006A1E7A" w:rsidRPr="006A1E7A" w:rsidRDefault="006A1E7A" w:rsidP="000359DA">
      <w:pPr>
        <w:spacing w:after="0"/>
        <w:rPr>
          <w:rFonts w:ascii="Arial" w:eastAsia="Calibri" w:hAnsi="Arial" w:cs="Arial"/>
          <w:spacing w:val="-1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Strony</w:t>
      </w:r>
      <w:r w:rsidRPr="006A1E7A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dodatkowo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ustalają,</w:t>
      </w:r>
      <w:r w:rsidRPr="006A1E7A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co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następuje:</w:t>
      </w:r>
    </w:p>
    <w:p w14:paraId="7833DC33" w14:textId="77777777" w:rsidR="006A1E7A" w:rsidRPr="006A1E7A" w:rsidRDefault="006A1E7A" w:rsidP="006A1E7A">
      <w:pPr>
        <w:widowControl w:val="0"/>
        <w:numPr>
          <w:ilvl w:val="0"/>
          <w:numId w:val="2"/>
        </w:numPr>
        <w:tabs>
          <w:tab w:val="left" w:pos="476"/>
        </w:tabs>
        <w:spacing w:after="0" w:line="240" w:lineRule="auto"/>
        <w:ind w:right="106"/>
        <w:jc w:val="both"/>
        <w:rPr>
          <w:rFonts w:ascii="Arial" w:eastAsia="Calibri" w:hAnsi="Arial" w:cs="Arial"/>
          <w:spacing w:val="-1"/>
          <w:sz w:val="20"/>
          <w:szCs w:val="20"/>
        </w:rPr>
        <w:sectPr w:rsidR="006A1E7A" w:rsidRPr="006A1E7A" w:rsidSect="00A6341A">
          <w:type w:val="continuous"/>
          <w:pgSz w:w="11900" w:h="16840"/>
          <w:pgMar w:top="1360" w:right="1300" w:bottom="960" w:left="1300" w:header="708" w:footer="708" w:gutter="0"/>
          <w:cols w:space="708"/>
        </w:sectPr>
      </w:pPr>
    </w:p>
    <w:p w14:paraId="78938364" w14:textId="77777777" w:rsidR="006A1E7A" w:rsidRPr="006A1E7A" w:rsidRDefault="006A1E7A" w:rsidP="006A1E7A">
      <w:pPr>
        <w:numPr>
          <w:ilvl w:val="1"/>
          <w:numId w:val="22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Bank dopuszcza możliwość refinansowania kredytu, bez obciążania Kredytobiorcy dodatkowymi kosztami, przy czym Kredytobiorca powiadomi Bank o zamiarze refinansowania kredytu zgodnie z § 6 ust. 1.</w:t>
      </w:r>
    </w:p>
    <w:p w14:paraId="4E247EB3" w14:textId="77777777" w:rsidR="006A1E7A" w:rsidRPr="006A1E7A" w:rsidRDefault="006A1E7A" w:rsidP="006A1E7A">
      <w:pPr>
        <w:numPr>
          <w:ilvl w:val="1"/>
          <w:numId w:val="22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Bank dopuszcza w sytuacji, gdy w bieżącym roku budżetowym Kredytobiorca będzie znajdował się w dobrej sytuacji finansowej, to Kredytobiorca wykorzysta środki kredytu w niepełnej wysokości lub ich nie wykorzysta.</w:t>
      </w:r>
    </w:p>
    <w:p w14:paraId="74719C41" w14:textId="2626ED78" w:rsidR="000359DA" w:rsidRPr="005B5189" w:rsidRDefault="006A1E7A" w:rsidP="005B5189">
      <w:pPr>
        <w:spacing w:after="0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sz w:val="20"/>
          <w:szCs w:val="20"/>
          <w:lang w:val="en-US"/>
        </w:rPr>
        <w:t>§ 22.</w:t>
      </w:r>
    </w:p>
    <w:p w14:paraId="4DBC663E" w14:textId="77777777" w:rsidR="006A1E7A" w:rsidRPr="006A1E7A" w:rsidRDefault="006A1E7A" w:rsidP="000359DA">
      <w:pPr>
        <w:numPr>
          <w:ilvl w:val="1"/>
          <w:numId w:val="23"/>
        </w:numPr>
        <w:tabs>
          <w:tab w:val="left" w:pos="720"/>
        </w:tabs>
        <w:suppressAutoHyphens/>
        <w:spacing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Strony zgodnie oświadczają, iż realizacja przedmiotu umowy odbywać się będzie na zasadach określonych w niniejszej umowie.</w:t>
      </w:r>
    </w:p>
    <w:p w14:paraId="4FAB3582" w14:textId="77777777" w:rsidR="006A1E7A" w:rsidRPr="006A1E7A" w:rsidRDefault="006A1E7A" w:rsidP="006A1E7A">
      <w:pPr>
        <w:numPr>
          <w:ilvl w:val="1"/>
          <w:numId w:val="2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 xml:space="preserve">Dla potrzeb realizacji niniejszej umowy Strony podają następujące adresy do korespondencji: </w:t>
      </w:r>
    </w:p>
    <w:p w14:paraId="7630A606" w14:textId="77777777" w:rsidR="006A1E7A" w:rsidRPr="006A1E7A" w:rsidRDefault="006A1E7A" w:rsidP="006A1E7A">
      <w:pPr>
        <w:numPr>
          <w:ilvl w:val="0"/>
          <w:numId w:val="24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Kredytobiorca: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ab/>
      </w:r>
      <w:r w:rsidR="00856B91">
        <w:rPr>
          <w:rFonts w:ascii="Arial" w:eastAsia="Calibri" w:hAnsi="Arial" w:cs="Arial"/>
          <w:spacing w:val="-1"/>
          <w:sz w:val="20"/>
          <w:szCs w:val="20"/>
        </w:rPr>
        <w:t>Urząd Miejski w Czersku, ul Kościuszki 27, 89-650 Czersk,</w:t>
      </w:r>
    </w:p>
    <w:p w14:paraId="435E204D" w14:textId="77777777" w:rsidR="006A1E7A" w:rsidRPr="006A1E7A" w:rsidRDefault="006A1E7A" w:rsidP="006A1E7A">
      <w:pPr>
        <w:numPr>
          <w:ilvl w:val="0"/>
          <w:numId w:val="24"/>
        </w:numPr>
        <w:tabs>
          <w:tab w:val="left" w:pos="720"/>
        </w:tabs>
        <w:suppressAutoHyphens/>
        <w:spacing w:before="240" w:after="0"/>
        <w:ind w:right="-6"/>
        <w:contextualSpacing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Bank: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ab/>
        <w:t>..........................................</w:t>
      </w:r>
    </w:p>
    <w:p w14:paraId="28794B2C" w14:textId="3A63FF79" w:rsidR="000359DA" w:rsidRPr="000864CC" w:rsidRDefault="006A1E7A" w:rsidP="000864CC">
      <w:pPr>
        <w:numPr>
          <w:ilvl w:val="1"/>
          <w:numId w:val="23"/>
        </w:numPr>
        <w:tabs>
          <w:tab w:val="left" w:pos="720"/>
        </w:tabs>
        <w:suppressAutoHyphens/>
        <w:spacing w:before="240" w:after="0"/>
        <w:ind w:left="284" w:right="-6" w:hanging="284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Strony zgodnie ustalają, że wszelkie spory powstałe w związku z Umową będą ostatecznie rozstrzygane przed sądem właściwym miejscowo dla siedziby Kredytobiorcy.</w:t>
      </w:r>
    </w:p>
    <w:p w14:paraId="265D812A" w14:textId="140F88E8" w:rsidR="00726A8E" w:rsidRPr="00101A92" w:rsidRDefault="00A64804" w:rsidP="00726A8E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101A92">
        <w:rPr>
          <w:rFonts w:ascii="Arial" w:hAnsi="Arial" w:cs="Arial"/>
          <w:b/>
          <w:sz w:val="20"/>
          <w:szCs w:val="20"/>
        </w:rPr>
        <w:t>§ 2</w:t>
      </w:r>
      <w:r w:rsidR="00C57FE8">
        <w:rPr>
          <w:rFonts w:ascii="Arial" w:hAnsi="Arial" w:cs="Arial"/>
          <w:b/>
          <w:sz w:val="20"/>
          <w:szCs w:val="20"/>
        </w:rPr>
        <w:t>3</w:t>
      </w:r>
      <w:r w:rsidR="00726A8E" w:rsidRPr="00101A92">
        <w:rPr>
          <w:rFonts w:ascii="Arial" w:hAnsi="Arial" w:cs="Arial"/>
          <w:b/>
          <w:sz w:val="20"/>
          <w:szCs w:val="20"/>
        </w:rPr>
        <w:t>.</w:t>
      </w:r>
    </w:p>
    <w:p w14:paraId="0DC25B43" w14:textId="77777777" w:rsidR="005B5189" w:rsidRPr="005B5189" w:rsidRDefault="005B5189" w:rsidP="008E388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B518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 podstawie art. 455 ustawy Prawo zamówień publicznych (t. j. - Dz. U.  z 2021 r. poz. 1129 ze zm.) istnieje możliwość dokonania zmiany umowy w formie aneksu pod warunkami:</w:t>
      </w:r>
    </w:p>
    <w:p w14:paraId="2C4A6BDD" w14:textId="77777777" w:rsidR="00726A8E" w:rsidRPr="00247029" w:rsidRDefault="00726A8E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247029">
        <w:rPr>
          <w:rFonts w:ascii="Arial" w:hAnsi="Arial" w:cs="Arial"/>
          <w:sz w:val="20"/>
          <w:szCs w:val="20"/>
        </w:rPr>
        <w:t>zmiana terminu realizacji zamówienia z  przyczyn nie leżących po stronie Wykonawcy, w przypadku:</w:t>
      </w:r>
    </w:p>
    <w:p w14:paraId="3E18C3A5" w14:textId="372AF9CF" w:rsidR="00726A8E" w:rsidRPr="00D75D51" w:rsidRDefault="00D75D51" w:rsidP="00C05FA7">
      <w:pPr>
        <w:numPr>
          <w:ilvl w:val="1"/>
          <w:numId w:val="25"/>
        </w:numPr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wydłużenia spłaty kredytu za zgodą Rady Miejskiej w Czersku, z zastrzeżeniem obowiązku spełnienia przez Zamawiającego warunków dotyczących zobowiązań zaciąganych przez jednostki samorządu terytorialnego, wynikających z obowiązujących przepisów prawa, w szczególności z ustawy o finansach publicznych oraz ustawy o samorządzie gminnym, a także pod warunkiem pozytywnej oceny sytuacji ekonomiczno – finansowej Gminy, na podstawie bieżących sprawozdań finansowych</w:t>
      </w:r>
      <w:r w:rsidR="00726A8E" w:rsidRPr="00D75D51">
        <w:rPr>
          <w:rFonts w:ascii="Arial" w:hAnsi="Arial" w:cs="Arial"/>
          <w:sz w:val="20"/>
          <w:szCs w:val="20"/>
        </w:rPr>
        <w:t>,</w:t>
      </w:r>
    </w:p>
    <w:p w14:paraId="571659EC" w14:textId="77777777" w:rsidR="00726A8E" w:rsidRPr="00247029" w:rsidRDefault="00726A8E" w:rsidP="00C05FA7">
      <w:pPr>
        <w:numPr>
          <w:ilvl w:val="1"/>
          <w:numId w:val="25"/>
        </w:numPr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247029">
        <w:rPr>
          <w:rFonts w:ascii="Arial" w:hAnsi="Arial" w:cs="Arial"/>
          <w:sz w:val="20"/>
          <w:szCs w:val="20"/>
        </w:rPr>
        <w:t>skrócenia terminu zakończenia realizacji umowy,</w:t>
      </w:r>
    </w:p>
    <w:p w14:paraId="0F84896E" w14:textId="77777777" w:rsidR="00726A8E" w:rsidRPr="00247029" w:rsidRDefault="00726A8E" w:rsidP="00C05FA7">
      <w:pPr>
        <w:numPr>
          <w:ilvl w:val="1"/>
          <w:numId w:val="25"/>
        </w:numPr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247029">
        <w:rPr>
          <w:rFonts w:ascii="Arial" w:hAnsi="Arial" w:cs="Arial"/>
          <w:sz w:val="20"/>
          <w:szCs w:val="20"/>
        </w:rPr>
        <w:t>pisemnego uzgodnienia pomiędzy Stronami dotyczącego wystąpienia w trakcie realizacji zamówienia zmian przepisów prawa krajowego mających wpływ na realizację zamówienia            i powodujących konieczność dostosowania do obowiązujących przepisów,</w:t>
      </w:r>
    </w:p>
    <w:p w14:paraId="6A98FA81" w14:textId="77777777" w:rsidR="00726A8E" w:rsidRPr="00247029" w:rsidRDefault="00726A8E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247029">
        <w:rPr>
          <w:rFonts w:ascii="Arial" w:hAnsi="Arial" w:cs="Arial"/>
          <w:sz w:val="20"/>
          <w:szCs w:val="20"/>
        </w:rPr>
        <w:t>zmiana wielkości spłaty kredytu w poszczególnych latach,</w:t>
      </w:r>
    </w:p>
    <w:p w14:paraId="09CF13E3" w14:textId="77777777" w:rsidR="00726A8E" w:rsidRDefault="00726A8E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247029">
        <w:rPr>
          <w:rFonts w:ascii="Arial" w:hAnsi="Arial" w:cs="Arial"/>
          <w:sz w:val="20"/>
          <w:szCs w:val="20"/>
        </w:rPr>
        <w:t>zmniejszenie kwoty kredytu,</w:t>
      </w:r>
    </w:p>
    <w:p w14:paraId="1FDBCFC1" w14:textId="00B34211" w:rsidR="008F4368" w:rsidRPr="008F4368" w:rsidRDefault="008F4368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F4368">
        <w:rPr>
          <w:rFonts w:ascii="Arial" w:hAnsi="Arial" w:cs="Arial"/>
          <w:sz w:val="20"/>
          <w:szCs w:val="20"/>
        </w:rPr>
        <w:t>miany zakresu przedmiotu zamówienia pod warunkiem, że są korzystne dla Zamawiającego lub zaszły okoliczności, których nie można było przewidzieć w chwili zawarcia umowy.</w:t>
      </w:r>
    </w:p>
    <w:p w14:paraId="683AA9F4" w14:textId="4DC7BFA1" w:rsidR="00C451FD" w:rsidRPr="008F4368" w:rsidRDefault="009A7157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8F4368">
        <w:rPr>
          <w:rFonts w:ascii="Arial" w:hAnsi="Arial" w:cs="Arial"/>
          <w:sz w:val="20"/>
          <w:szCs w:val="20"/>
        </w:rPr>
        <w:t>z</w:t>
      </w:r>
      <w:r w:rsidR="00C451FD" w:rsidRPr="008F4368">
        <w:rPr>
          <w:rFonts w:ascii="Arial" w:hAnsi="Arial" w:cs="Arial"/>
          <w:sz w:val="20"/>
          <w:szCs w:val="20"/>
        </w:rPr>
        <w:t>amawiający przewiduje możliwość zmian postanowień zawartej umowy w stosunku do treści oferty, na podstawie której dokonano wyboru wykonawcy, w przypadku wystąpienia co najmniej jednej z okoliczności wymienionych poniżej, z uwzględnieniem podawanych warunków ich wprowadzenia.</w:t>
      </w:r>
    </w:p>
    <w:p w14:paraId="2D96E237" w14:textId="77777777" w:rsidR="00C451FD" w:rsidRPr="00C451FD" w:rsidRDefault="00C451FD" w:rsidP="00C05FA7">
      <w:pPr>
        <w:numPr>
          <w:ilvl w:val="1"/>
          <w:numId w:val="25"/>
        </w:numPr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C451FD">
        <w:rPr>
          <w:rFonts w:ascii="Arial" w:hAnsi="Arial" w:cs="Arial"/>
          <w:sz w:val="20"/>
          <w:szCs w:val="20"/>
        </w:rPr>
        <w:t>możliwa jest korzystna dla zamawiającego zmiana terminu i sposobu płatności za realizację przedmiotu zamówienia,</w:t>
      </w:r>
    </w:p>
    <w:p w14:paraId="10711307" w14:textId="77777777" w:rsidR="00C451FD" w:rsidRPr="00C451FD" w:rsidRDefault="00C451FD" w:rsidP="00C05FA7">
      <w:pPr>
        <w:numPr>
          <w:ilvl w:val="1"/>
          <w:numId w:val="25"/>
        </w:numPr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C451FD">
        <w:rPr>
          <w:rFonts w:ascii="Arial" w:hAnsi="Arial" w:cs="Arial"/>
          <w:sz w:val="20"/>
          <w:szCs w:val="20"/>
        </w:rPr>
        <w:t>gdy zmiany są korzystne dla zamawiającego (np. obniżenie wysokości marży)</w:t>
      </w:r>
      <w:r>
        <w:rPr>
          <w:rFonts w:ascii="Arial" w:hAnsi="Arial" w:cs="Arial"/>
          <w:sz w:val="20"/>
          <w:szCs w:val="20"/>
        </w:rPr>
        <w:t>.</w:t>
      </w:r>
    </w:p>
    <w:p w14:paraId="5CF3AC1D" w14:textId="77777777" w:rsidR="00726A8E" w:rsidRDefault="00726A8E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247029">
        <w:rPr>
          <w:rFonts w:ascii="Arial" w:hAnsi="Arial" w:cs="Arial"/>
          <w:sz w:val="20"/>
          <w:szCs w:val="20"/>
        </w:rPr>
        <w:t xml:space="preserve">zmiana nazw, siedziby stron umowy, numeru rachunku bankowego, </w:t>
      </w:r>
      <w:r w:rsidR="00C451FD">
        <w:rPr>
          <w:rFonts w:ascii="Arial" w:hAnsi="Arial" w:cs="Arial"/>
          <w:sz w:val="20"/>
          <w:szCs w:val="20"/>
        </w:rPr>
        <w:t>innych danych identyfikacyjnych.</w:t>
      </w:r>
    </w:p>
    <w:p w14:paraId="0BFA4E32" w14:textId="31154159" w:rsidR="008E3882" w:rsidRPr="008E3882" w:rsidRDefault="008E3882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15r ustawy z dnia 2 marca 2020 r. </w:t>
      </w:r>
      <w:r w:rsidRPr="000359DA">
        <w:rPr>
          <w:rFonts w:ascii="Arial" w:hAnsi="Arial" w:cs="Arial"/>
          <w:sz w:val="20"/>
          <w:szCs w:val="20"/>
        </w:rPr>
        <w:t>o szczególnych rozwiązaniach związanych z zapobieganiem, przeciwdziałaniem i zwalczaniem COVID-19, innych chorób zakaźnych oraz wywołanych nimi sytuacji kryzysowych</w:t>
      </w:r>
      <w:r>
        <w:rPr>
          <w:rFonts w:ascii="Arial" w:hAnsi="Arial" w:cs="Arial"/>
          <w:sz w:val="20"/>
          <w:szCs w:val="20"/>
        </w:rPr>
        <w:t>, przewiduje się dokonanie zmian w umowie po spełnieniu przesłanek, o których mowa w art. 15r ustawy.</w:t>
      </w:r>
    </w:p>
    <w:p w14:paraId="257775AB" w14:textId="3D53F521" w:rsidR="008E3882" w:rsidRPr="008E3882" w:rsidRDefault="008E3882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8E3882">
        <w:rPr>
          <w:rFonts w:ascii="Arial" w:hAnsi="Arial" w:cs="Arial"/>
          <w:sz w:val="20"/>
          <w:szCs w:val="20"/>
        </w:rPr>
        <w:t xml:space="preserve">Podstawą wprowadzenia zmian, o których mowa w </w:t>
      </w:r>
      <w:r w:rsidRPr="008E3882">
        <w:rPr>
          <w:rFonts w:ascii="Arial" w:eastAsia="Calibri" w:hAnsi="Arial" w:cs="Arial"/>
          <w:sz w:val="20"/>
          <w:szCs w:val="20"/>
        </w:rPr>
        <w:t>§ 2</w:t>
      </w:r>
      <w:r>
        <w:rPr>
          <w:rFonts w:ascii="Arial" w:eastAsia="Calibri" w:hAnsi="Arial" w:cs="Arial"/>
          <w:sz w:val="20"/>
          <w:szCs w:val="20"/>
        </w:rPr>
        <w:t>4</w:t>
      </w:r>
      <w:r w:rsidRPr="008E3882">
        <w:rPr>
          <w:rFonts w:ascii="Arial" w:hAnsi="Arial" w:cs="Arial"/>
          <w:sz w:val="20"/>
          <w:szCs w:val="20"/>
        </w:rPr>
        <w:t xml:space="preserve"> będzie przedstawienie każdorazowo Kredytobiorcy kalkulacji kosztu Banku uwzględniającego wpływ wejścia w życie przepisów dokonujących te zmiany na koszty wykonania przedmiotu umowy przez Bank, zaakceptowanego przez Kredytobiorcę.</w:t>
      </w:r>
    </w:p>
    <w:p w14:paraId="31DFC6BF" w14:textId="77777777" w:rsidR="008E3882" w:rsidRPr="008E3882" w:rsidRDefault="008E3882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8E3882">
        <w:rPr>
          <w:rFonts w:ascii="Arial" w:hAnsi="Arial" w:cs="Arial"/>
          <w:sz w:val="20"/>
          <w:szCs w:val="20"/>
        </w:rPr>
        <w:t>W przypadku wystąpienia okoliczności stanowiących podstawę do zmian postanowień umowy Wykonawca zobowiązany jest do niezwłocznego poinformowania o tym fakcie Zamawiającego i wystąpienia z wnioskiem o dokonanie zmian w przedmiotowej umowie.</w:t>
      </w:r>
    </w:p>
    <w:p w14:paraId="70D84E0C" w14:textId="77777777" w:rsidR="008E3882" w:rsidRPr="008E3882" w:rsidRDefault="008E3882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8E3882">
        <w:rPr>
          <w:rFonts w:ascii="Arial" w:hAnsi="Arial" w:cs="Arial"/>
          <w:sz w:val="20"/>
          <w:szCs w:val="20"/>
        </w:rPr>
        <w:t>W przypadku wystąpienia okoliczności stanowiących podstawę do zmian postanowień umowy Zamawiający zobowiązany jest do niezwłocznego poinformowania na piśmie o tym fakcie Wykonawcy i wystąpienia z wnioskiem o dokonanie zmian w przedmiotowej umowie.</w:t>
      </w:r>
    </w:p>
    <w:p w14:paraId="35371932" w14:textId="77777777" w:rsidR="008E3882" w:rsidRPr="008E3882" w:rsidRDefault="008E3882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8E3882">
        <w:rPr>
          <w:rFonts w:ascii="Arial" w:hAnsi="Arial" w:cs="Arial"/>
          <w:sz w:val="20"/>
          <w:szCs w:val="20"/>
        </w:rPr>
        <w:t xml:space="preserve">Jeżeli Zamawiający uzna, że okoliczności wskazane przez Wykonawcę, jako stanowiące podstawę do zmiany umowy nie są zasadne, Wykonawca zobowiązany jest do realizacji zadania zgodnie  z warunkami zawartymi w umowie. </w:t>
      </w:r>
    </w:p>
    <w:p w14:paraId="1DCE704D" w14:textId="77777777" w:rsidR="008E3882" w:rsidRPr="008E3882" w:rsidRDefault="008E3882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8E3882">
        <w:rPr>
          <w:rFonts w:ascii="Arial" w:hAnsi="Arial" w:cs="Arial"/>
          <w:sz w:val="20"/>
          <w:szCs w:val="20"/>
        </w:rPr>
        <w:t>Zmiana umowy może nastąpić w formie pisemnej, pod rygorem nieważności takiego oświadczenia.</w:t>
      </w:r>
    </w:p>
    <w:p w14:paraId="13B70B59" w14:textId="77777777" w:rsidR="008E3882" w:rsidRPr="008E3882" w:rsidRDefault="008E3882" w:rsidP="00C05FA7">
      <w:pPr>
        <w:numPr>
          <w:ilvl w:val="0"/>
          <w:numId w:val="25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hAnsi="Arial" w:cs="Arial"/>
          <w:sz w:val="20"/>
          <w:szCs w:val="20"/>
        </w:rPr>
      </w:pPr>
      <w:r w:rsidRPr="008E3882">
        <w:rPr>
          <w:rFonts w:ascii="Arial" w:hAnsi="Arial" w:cs="Arial"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2A6E723D" w14:textId="3838954D" w:rsidR="00726A8E" w:rsidRPr="00726A8E" w:rsidRDefault="00726A8E" w:rsidP="008E388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726A8E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A64804">
        <w:rPr>
          <w:rFonts w:ascii="Arial" w:eastAsia="Calibri" w:hAnsi="Arial" w:cs="Arial"/>
          <w:b/>
          <w:sz w:val="20"/>
          <w:szCs w:val="20"/>
        </w:rPr>
        <w:t>2</w:t>
      </w:r>
      <w:r w:rsidR="00C57FE8">
        <w:rPr>
          <w:rFonts w:ascii="Arial" w:eastAsia="Calibri" w:hAnsi="Arial" w:cs="Arial"/>
          <w:b/>
          <w:sz w:val="20"/>
          <w:szCs w:val="20"/>
        </w:rPr>
        <w:t>4</w:t>
      </w:r>
      <w:r w:rsidRPr="00726A8E">
        <w:rPr>
          <w:rFonts w:ascii="Arial" w:eastAsia="Calibri" w:hAnsi="Arial" w:cs="Arial"/>
          <w:b/>
          <w:sz w:val="20"/>
          <w:szCs w:val="20"/>
        </w:rPr>
        <w:t>.</w:t>
      </w:r>
    </w:p>
    <w:p w14:paraId="6A215A96" w14:textId="77777777" w:rsidR="00726A8E" w:rsidRPr="00726A8E" w:rsidRDefault="00726A8E" w:rsidP="00C05FA7">
      <w:pPr>
        <w:numPr>
          <w:ilvl w:val="0"/>
          <w:numId w:val="26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eastAsia="Calibri" w:hAnsi="Arial" w:cs="Arial"/>
          <w:sz w:val="20"/>
          <w:szCs w:val="20"/>
        </w:rPr>
      </w:pPr>
      <w:r w:rsidRPr="00726A8E">
        <w:rPr>
          <w:rFonts w:ascii="Arial" w:eastAsia="Calibri" w:hAnsi="Arial" w:cs="Arial"/>
          <w:sz w:val="20"/>
          <w:szCs w:val="20"/>
        </w:rPr>
        <w:t>W przypadku wystąpienia okoliczności stanowiących podstawę do zmian postanowień umowy Wykonawca zobowiązany jest do niezwłocznego poinformowania o tym fakcie Zamawiającego           i wystąpienia z wnioskiem o dokonanie zmian w przedmiotowej umowie.</w:t>
      </w:r>
    </w:p>
    <w:p w14:paraId="1C9D10D3" w14:textId="77777777" w:rsidR="00726A8E" w:rsidRPr="00726A8E" w:rsidRDefault="00726A8E" w:rsidP="00C05FA7">
      <w:pPr>
        <w:numPr>
          <w:ilvl w:val="0"/>
          <w:numId w:val="26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eastAsia="Calibri" w:hAnsi="Arial" w:cs="Arial"/>
          <w:sz w:val="20"/>
          <w:szCs w:val="20"/>
        </w:rPr>
      </w:pPr>
      <w:r w:rsidRPr="00726A8E">
        <w:rPr>
          <w:rFonts w:ascii="Arial" w:eastAsia="Calibri" w:hAnsi="Arial" w:cs="Arial"/>
          <w:sz w:val="20"/>
          <w:szCs w:val="20"/>
        </w:rPr>
        <w:t>W przypadku wystąpienia okoliczności stanowiących podstawę do zmian postanowień umowy Zamawiający zobowiązany jest do niezwłocznego poinformowania na piśmie o tym fakcie Wykonawcy i  dokonanie zmian w przedmiotowej umowie.</w:t>
      </w:r>
    </w:p>
    <w:p w14:paraId="509B2A72" w14:textId="77777777" w:rsidR="00726A8E" w:rsidRPr="00726A8E" w:rsidRDefault="00726A8E" w:rsidP="00C05FA7">
      <w:pPr>
        <w:numPr>
          <w:ilvl w:val="0"/>
          <w:numId w:val="26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eastAsia="Calibri" w:hAnsi="Arial" w:cs="Arial"/>
          <w:sz w:val="20"/>
          <w:szCs w:val="20"/>
        </w:rPr>
      </w:pPr>
      <w:r w:rsidRPr="00726A8E">
        <w:rPr>
          <w:rFonts w:ascii="Arial" w:eastAsia="Calibri" w:hAnsi="Arial" w:cs="Arial"/>
          <w:sz w:val="20"/>
          <w:szCs w:val="20"/>
        </w:rPr>
        <w:lastRenderedPageBreak/>
        <w:t>Jeżeli Zamawiający uzna, że okoliczności wskazane przez Wykonawcę, jako stanowiące podstawę do zmiany umowy nie są zasadne, Wykonawca zobowiązany jest do realizacji zadania zgodnie           z warunkami zawartymi w umowie. Zmiana umowy może nastąpić w formie pisemnej, pod rygorem nieważności takiego oświadczenia.</w:t>
      </w:r>
    </w:p>
    <w:p w14:paraId="13FB9FA7" w14:textId="3DF7DF94" w:rsidR="00726A8E" w:rsidRPr="005E245D" w:rsidRDefault="00726A8E" w:rsidP="00C05FA7">
      <w:pPr>
        <w:numPr>
          <w:ilvl w:val="0"/>
          <w:numId w:val="26"/>
        </w:numPr>
        <w:tabs>
          <w:tab w:val="left" w:pos="360"/>
        </w:tabs>
        <w:suppressAutoHyphens/>
        <w:spacing w:after="0"/>
        <w:ind w:right="-6"/>
        <w:jc w:val="both"/>
        <w:rPr>
          <w:rFonts w:ascii="Arial" w:eastAsia="Calibri" w:hAnsi="Arial" w:cs="Arial"/>
          <w:sz w:val="20"/>
          <w:szCs w:val="20"/>
        </w:rPr>
      </w:pPr>
      <w:r w:rsidRPr="00726A8E">
        <w:rPr>
          <w:rFonts w:ascii="Arial" w:eastAsia="Calibri" w:hAnsi="Arial" w:cs="Arial"/>
          <w:sz w:val="20"/>
          <w:szCs w:val="20"/>
        </w:rPr>
        <w:t>Zmiana terminu i wielkości spłaty kredytu nie wpłynie na przekroczenie indywidu</w:t>
      </w:r>
      <w:r w:rsidR="00C451FD">
        <w:rPr>
          <w:rFonts w:ascii="Arial" w:eastAsia="Calibri" w:hAnsi="Arial" w:cs="Arial"/>
          <w:sz w:val="20"/>
          <w:szCs w:val="20"/>
        </w:rPr>
        <w:t>alnych wskaźników obsługi długu</w:t>
      </w:r>
      <w:r w:rsidRPr="00726A8E">
        <w:rPr>
          <w:rFonts w:ascii="Arial" w:eastAsia="Calibri" w:hAnsi="Arial" w:cs="Arial"/>
          <w:sz w:val="20"/>
          <w:szCs w:val="20"/>
        </w:rPr>
        <w:t>.</w:t>
      </w:r>
    </w:p>
    <w:p w14:paraId="63FAA986" w14:textId="2819665F" w:rsidR="008E3882" w:rsidRPr="008E3882" w:rsidRDefault="008E3882" w:rsidP="008E388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8E3882">
        <w:rPr>
          <w:rFonts w:ascii="Arial" w:eastAsia="Calibri" w:hAnsi="Arial" w:cs="Arial"/>
          <w:b/>
          <w:sz w:val="20"/>
          <w:szCs w:val="20"/>
        </w:rPr>
        <w:t xml:space="preserve">§ </w:t>
      </w:r>
      <w:r>
        <w:rPr>
          <w:rFonts w:ascii="Arial" w:eastAsia="Calibri" w:hAnsi="Arial" w:cs="Arial"/>
          <w:b/>
          <w:sz w:val="20"/>
          <w:szCs w:val="20"/>
        </w:rPr>
        <w:t>2</w:t>
      </w:r>
      <w:r w:rsidR="00C57FE8">
        <w:rPr>
          <w:rFonts w:ascii="Arial" w:eastAsia="Calibri" w:hAnsi="Arial" w:cs="Arial"/>
          <w:b/>
          <w:sz w:val="20"/>
          <w:szCs w:val="20"/>
        </w:rPr>
        <w:t>5</w:t>
      </w:r>
      <w:r w:rsidRPr="008E3882">
        <w:rPr>
          <w:rFonts w:ascii="Arial" w:eastAsia="Calibri" w:hAnsi="Arial" w:cs="Arial"/>
          <w:b/>
          <w:sz w:val="20"/>
          <w:szCs w:val="20"/>
        </w:rPr>
        <w:t>.</w:t>
      </w:r>
    </w:p>
    <w:p w14:paraId="00D0920B" w14:textId="71792326" w:rsidR="008E3882" w:rsidRPr="00C57FE8" w:rsidRDefault="008E3882" w:rsidP="00C57FE8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8E3882">
        <w:rPr>
          <w:rFonts w:ascii="Arial" w:eastAsia="Calibri" w:hAnsi="Arial" w:cs="Arial"/>
          <w:b/>
          <w:sz w:val="20"/>
          <w:szCs w:val="20"/>
        </w:rPr>
        <w:t xml:space="preserve">Zasady wprowadzania w umowie zmiany wysokości wynagrodzenia należnego wykonawcy </w:t>
      </w:r>
      <w:r w:rsidRPr="008E3882">
        <w:rPr>
          <w:rFonts w:ascii="Arial" w:eastAsia="Calibri" w:hAnsi="Arial" w:cs="Arial"/>
          <w:b/>
          <w:sz w:val="20"/>
          <w:szCs w:val="20"/>
        </w:rPr>
        <w:br/>
        <w:t>w związku z art. 439 ustawy Prawo zamówień publicznych</w:t>
      </w:r>
    </w:p>
    <w:p w14:paraId="5C7F5396" w14:textId="77777777" w:rsidR="008E3882" w:rsidRPr="008E3882" w:rsidRDefault="008E3882" w:rsidP="008E3882">
      <w:pPr>
        <w:widowControl w:val="0"/>
        <w:tabs>
          <w:tab w:val="num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E3882">
        <w:rPr>
          <w:rFonts w:ascii="Arial" w:hAnsi="Arial" w:cs="Arial"/>
          <w:sz w:val="20"/>
          <w:szCs w:val="20"/>
        </w:rPr>
        <w:t xml:space="preserve">Strony nie dopuszczają możliwości zmiany wysokości wynagrodzenia należnego wykonawcy, </w:t>
      </w:r>
      <w:r w:rsidRPr="008E3882">
        <w:rPr>
          <w:rFonts w:ascii="Arial" w:hAnsi="Arial" w:cs="Arial"/>
          <w:sz w:val="20"/>
          <w:szCs w:val="20"/>
        </w:rPr>
        <w:br/>
        <w:t>w przypadku zmiany kosztów związanych z realizacją zamówienia.</w:t>
      </w:r>
    </w:p>
    <w:p w14:paraId="73ECF186" w14:textId="77777777" w:rsidR="008E3882" w:rsidRDefault="008E3882" w:rsidP="008E388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72874C1" w14:textId="602B3068" w:rsidR="006A1E7A" w:rsidRPr="00101A92" w:rsidRDefault="00A64804" w:rsidP="008E388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101A92">
        <w:rPr>
          <w:rFonts w:ascii="Arial" w:eastAsia="Calibri" w:hAnsi="Arial" w:cs="Arial"/>
          <w:b/>
          <w:sz w:val="20"/>
          <w:szCs w:val="20"/>
        </w:rPr>
        <w:t>§ 2</w:t>
      </w:r>
      <w:r w:rsidR="008E3882">
        <w:rPr>
          <w:rFonts w:ascii="Arial" w:eastAsia="Calibri" w:hAnsi="Arial" w:cs="Arial"/>
          <w:b/>
          <w:sz w:val="20"/>
          <w:szCs w:val="20"/>
        </w:rPr>
        <w:t>6</w:t>
      </w:r>
      <w:r w:rsidR="006A1E7A" w:rsidRPr="00101A92">
        <w:rPr>
          <w:rFonts w:ascii="Arial" w:eastAsia="Calibri" w:hAnsi="Arial" w:cs="Arial"/>
          <w:b/>
          <w:sz w:val="20"/>
          <w:szCs w:val="20"/>
        </w:rPr>
        <w:t>.</w:t>
      </w:r>
    </w:p>
    <w:p w14:paraId="2613D49A" w14:textId="77777777" w:rsidR="006A1E7A" w:rsidRDefault="006A1E7A" w:rsidP="008E3882">
      <w:pPr>
        <w:spacing w:after="0"/>
        <w:rPr>
          <w:rFonts w:ascii="Arial" w:eastAsia="Calibri" w:hAnsi="Arial" w:cs="Arial"/>
          <w:spacing w:val="-1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Wszelkie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zmiany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umowy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wymagają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formy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pisemnej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pod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rygorem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nieważności.</w:t>
      </w:r>
    </w:p>
    <w:p w14:paraId="6BBD1B4A" w14:textId="77777777" w:rsidR="00C57FE8" w:rsidRDefault="00C57FE8" w:rsidP="00C57FE8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277148B" w14:textId="5F86ED08" w:rsidR="00C57FE8" w:rsidRPr="00101A92" w:rsidRDefault="00C57FE8" w:rsidP="00C57FE8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101A92">
        <w:rPr>
          <w:rFonts w:ascii="Arial" w:eastAsia="Calibri" w:hAnsi="Arial" w:cs="Arial"/>
          <w:b/>
          <w:sz w:val="20"/>
          <w:szCs w:val="20"/>
        </w:rPr>
        <w:t>§ 2</w:t>
      </w:r>
      <w:r>
        <w:rPr>
          <w:rFonts w:ascii="Arial" w:eastAsia="Calibri" w:hAnsi="Arial" w:cs="Arial"/>
          <w:b/>
          <w:sz w:val="20"/>
          <w:szCs w:val="20"/>
        </w:rPr>
        <w:t>7</w:t>
      </w:r>
      <w:r w:rsidRPr="00101A92">
        <w:rPr>
          <w:rFonts w:ascii="Arial" w:eastAsia="Calibri" w:hAnsi="Arial" w:cs="Arial"/>
          <w:b/>
          <w:sz w:val="20"/>
          <w:szCs w:val="20"/>
        </w:rPr>
        <w:t>.</w:t>
      </w:r>
    </w:p>
    <w:p w14:paraId="222AB6C1" w14:textId="77777777" w:rsidR="002B61A0" w:rsidRPr="002B61A0" w:rsidRDefault="002B61A0" w:rsidP="002B61A0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2B61A0">
        <w:rPr>
          <w:rFonts w:ascii="Arial" w:eastAsia="Calibri" w:hAnsi="Arial" w:cs="Arial"/>
          <w:b/>
          <w:sz w:val="20"/>
          <w:szCs w:val="20"/>
        </w:rPr>
        <w:t>Przetwarzanie i ochrona danych osobowych</w:t>
      </w:r>
    </w:p>
    <w:p w14:paraId="5BB1C72E" w14:textId="77777777" w:rsidR="002B61A0" w:rsidRPr="002B61A0" w:rsidRDefault="002B61A0" w:rsidP="00C05FA7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61A0">
        <w:rPr>
          <w:rFonts w:ascii="Arial" w:eastAsia="Times New Roman" w:hAnsi="Arial" w:cs="Arial"/>
          <w:sz w:val="20"/>
          <w:szCs w:val="20"/>
          <w:lang w:eastAsia="pl-PL"/>
        </w:rPr>
        <w:t xml:space="preserve">Strony Umowy potwierdzają znajomość obowiązków wynikających z przepisów: </w:t>
      </w:r>
    </w:p>
    <w:p w14:paraId="4E330AF9" w14:textId="77777777" w:rsidR="002B61A0" w:rsidRPr="002B61A0" w:rsidRDefault="002B61A0" w:rsidP="00C05FA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61A0">
        <w:rPr>
          <w:rFonts w:ascii="Arial" w:eastAsia="Times New Roman" w:hAnsi="Arial" w:cs="Arial"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119/1), zwanego „RODO”, </w:t>
      </w:r>
    </w:p>
    <w:p w14:paraId="7A610180" w14:textId="77777777" w:rsidR="002B61A0" w:rsidRPr="002B61A0" w:rsidRDefault="002B61A0" w:rsidP="00C05FA7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61A0">
        <w:rPr>
          <w:rFonts w:ascii="Arial" w:eastAsia="Times New Roman" w:hAnsi="Arial" w:cs="Arial"/>
          <w:sz w:val="20"/>
          <w:szCs w:val="20"/>
          <w:lang w:eastAsia="pl-PL"/>
        </w:rPr>
        <w:t xml:space="preserve">Dla realizacji postanowień niniejszej Umowy Zamawiający nie zamierza przekazywać Wykonawcy danych osobowych do przetwarzania w rozumieniu RODO. </w:t>
      </w:r>
    </w:p>
    <w:p w14:paraId="76838734" w14:textId="77777777" w:rsidR="002B61A0" w:rsidRPr="002B61A0" w:rsidRDefault="002B61A0" w:rsidP="00C05FA7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61A0">
        <w:rPr>
          <w:rFonts w:ascii="Arial" w:eastAsia="Times New Roman" w:hAnsi="Arial" w:cs="Arial"/>
          <w:sz w:val="20"/>
          <w:szCs w:val="20"/>
          <w:lang w:eastAsia="pl-PL"/>
        </w:rPr>
        <w:t xml:space="preserve">W przypadku konieczności pozyskania przez Wykonawcę w procesie realizacji niniejszej Umowy jakichkolwiek danych osobowych ze strony Zamawiającego, Wykonawca rozpatrzy konieczność zawarcia z Zamawiającym stosownej Umowy Powierzenia Przetwarzania Danych Osobowych.  </w:t>
      </w:r>
    </w:p>
    <w:p w14:paraId="2EE6D1E6" w14:textId="77777777" w:rsidR="002B61A0" w:rsidRPr="002B61A0" w:rsidRDefault="002B61A0" w:rsidP="00C05FA7">
      <w:pPr>
        <w:widowControl w:val="0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61A0">
        <w:rPr>
          <w:rFonts w:ascii="Arial" w:eastAsia="Times New Roman" w:hAnsi="Arial" w:cs="Arial"/>
          <w:sz w:val="20"/>
          <w:szCs w:val="20"/>
          <w:lang w:eastAsia="pl-PL"/>
        </w:rPr>
        <w:t xml:space="preserve">Wykonawca przyjmuje do wiadomości, że: </w:t>
      </w:r>
    </w:p>
    <w:p w14:paraId="680F2FB5" w14:textId="77777777" w:rsidR="002B61A0" w:rsidRPr="002B61A0" w:rsidRDefault="002B61A0" w:rsidP="00C05FA7">
      <w:pPr>
        <w:numPr>
          <w:ilvl w:val="0"/>
          <w:numId w:val="29"/>
        </w:numPr>
        <w:suppressAutoHyphens/>
        <w:spacing w:after="0"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 xml:space="preserve">Administratorem danych osobowych osób reprezentujących Wykonawcę przetwarzanych </w:t>
      </w: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br/>
        <w:t xml:space="preserve">w celach związanych z zawarciem, realizacją i rozliczeniem niniejszej Umowy jest  </w:t>
      </w:r>
      <w:r w:rsidRPr="002B61A0">
        <w:rPr>
          <w:rFonts w:ascii="Arial" w:eastAsia="Calibri" w:hAnsi="Arial" w:cs="Arial"/>
          <w:bCs/>
          <w:color w:val="000000" w:themeColor="text1"/>
          <w:kern w:val="2"/>
          <w:sz w:val="20"/>
          <w:szCs w:val="20"/>
          <w:lang w:eastAsia="ar-SA"/>
        </w:rPr>
        <w:t>Gmina Czersk</w:t>
      </w: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>, w imieniu której działa Burmistrz Czerska</w:t>
      </w:r>
      <w:r w:rsidRPr="002B61A0">
        <w:rPr>
          <w:rFonts w:ascii="Arial" w:eastAsia="Calibri" w:hAnsi="Arial" w:cs="Arial"/>
          <w:bCs/>
          <w:color w:val="000000" w:themeColor="text1"/>
          <w:kern w:val="2"/>
          <w:sz w:val="20"/>
          <w:szCs w:val="20"/>
          <w:lang w:eastAsia="ar-SA"/>
        </w:rPr>
        <w:t xml:space="preserve"> </w:t>
      </w: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 xml:space="preserve">wykonujący prawem określone obowiązki </w:t>
      </w: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br/>
        <w:t xml:space="preserve">przy pomocy Urzędu Miejskiego w Czersku.  Dane kontaktowe: ul. Kościuszki 27, 89-650 Czersk, tel. 52 395 48 60, e-mail: </w:t>
      </w:r>
      <w:hyperlink r:id="rId10" w:history="1">
        <w:r w:rsidRPr="002B61A0">
          <w:rPr>
            <w:rFonts w:ascii="Arial" w:eastAsia="Calibri" w:hAnsi="Arial" w:cs="Arial"/>
            <w:color w:val="000000" w:themeColor="text1"/>
            <w:kern w:val="2"/>
            <w:sz w:val="20"/>
            <w:szCs w:val="20"/>
            <w:lang w:eastAsia="ar-SA"/>
          </w:rPr>
          <w:t>urzad_miejski@czersk.pl</w:t>
        </w:r>
      </w:hyperlink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>.  </w:t>
      </w:r>
    </w:p>
    <w:p w14:paraId="29A613B6" w14:textId="77777777" w:rsidR="002B61A0" w:rsidRPr="002B61A0" w:rsidRDefault="002B61A0" w:rsidP="00C05FA7">
      <w:pPr>
        <w:numPr>
          <w:ilvl w:val="0"/>
          <w:numId w:val="29"/>
        </w:numPr>
        <w:suppressAutoHyphens/>
        <w:spacing w:after="0"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 xml:space="preserve">Podanie danych osobowych osób reprezentujących Wykonawcę wymaganych w komparycji niniejszej Umowy oraz danych wymaganych do jej rozliczenia i wzajemnych kontaktów, ma charakter dobrowolny, niemniej jest warunkiem koniecznym do jej zawarcia i wykonania.  </w:t>
      </w:r>
    </w:p>
    <w:p w14:paraId="634F089A" w14:textId="77777777" w:rsidR="002B61A0" w:rsidRPr="002B61A0" w:rsidRDefault="002B61A0" w:rsidP="00C05FA7">
      <w:pPr>
        <w:numPr>
          <w:ilvl w:val="0"/>
          <w:numId w:val="29"/>
        </w:numPr>
        <w:suppressAutoHyphens/>
        <w:spacing w:after="0"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 xml:space="preserve">Dane osobowe osób reprezentujących Wykonawcę będą przetwarzane zgodnie z:  </w:t>
      </w:r>
    </w:p>
    <w:p w14:paraId="6A09F3D4" w14:textId="77777777" w:rsidR="002B61A0" w:rsidRPr="002B61A0" w:rsidRDefault="002B61A0" w:rsidP="00C05FA7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  <w:t xml:space="preserve">art. 6 ust. 1 lit. e) RODO – przetwarzanie jest niezbędne do wykonania zadania realizowanego w interesie publicznym lub w ramach sprawowania władzy publicznej powierzonej Administratorowi, w związku z: </w:t>
      </w:r>
    </w:p>
    <w:p w14:paraId="1ADBFDD6" w14:textId="57D4C137" w:rsidR="002B61A0" w:rsidRPr="002B61A0" w:rsidRDefault="002B61A0" w:rsidP="00C05FA7">
      <w:pPr>
        <w:numPr>
          <w:ilvl w:val="0"/>
          <w:numId w:val="31"/>
        </w:numPr>
        <w:spacing w:after="0"/>
        <w:contextualSpacing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  <w:t>przepisami art. 7 ust. 1 pkt 1) ustawy z dnia 8 marca 1990 r. o samorządzie gminnym (Dz.U.2021.1372)</w:t>
      </w:r>
      <w:r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  <w:t>.</w:t>
      </w:r>
    </w:p>
    <w:p w14:paraId="5C3AF643" w14:textId="77777777" w:rsidR="002B61A0" w:rsidRPr="002B61A0" w:rsidRDefault="002B61A0" w:rsidP="00C05FA7">
      <w:pPr>
        <w:numPr>
          <w:ilvl w:val="0"/>
          <w:numId w:val="30"/>
        </w:numPr>
        <w:suppressAutoHyphens/>
        <w:spacing w:after="0"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  <w:t xml:space="preserve">art. 6 ust. 1 lit. c) RODO przetwarzanie jest niezbędne do wypełnienia obowiązku prawnego ciążącego na Administratorze, w związku z: </w:t>
      </w:r>
    </w:p>
    <w:p w14:paraId="5D06439A" w14:textId="77777777" w:rsidR="002B61A0" w:rsidRPr="002B61A0" w:rsidRDefault="002B61A0" w:rsidP="00C05FA7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  <w:t xml:space="preserve">art. 73 ust. 1 i art. 78 ust. 1 i 4 Ustawy z dnia 11 września 2019 r. Prawo zamówień Publicznych (t. j. - Dz.U. z 2021, poz. 1129 ze zm.),  </w:t>
      </w:r>
    </w:p>
    <w:p w14:paraId="742654E9" w14:textId="1CA8385E" w:rsidR="002B61A0" w:rsidRPr="002B61A0" w:rsidRDefault="002B61A0" w:rsidP="00C05FA7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  <w:t>art. 5-6 Ustawy z 14 lipca 1983 r. o narodowym zasobie archiwalnym i archiwach (Dz.U. 2020.164 ze zm.),</w:t>
      </w:r>
      <w:r>
        <w:rPr>
          <w:rFonts w:ascii="Arial" w:eastAsia="Calibri" w:hAnsi="Arial" w:cs="Arial"/>
          <w:color w:val="000000"/>
          <w:kern w:val="2"/>
          <w:sz w:val="20"/>
          <w:szCs w:val="20"/>
          <w:lang w:eastAsia="ar-SA"/>
        </w:rPr>
        <w:t>.</w:t>
      </w:r>
    </w:p>
    <w:p w14:paraId="7D946A59" w14:textId="7C87237E" w:rsidR="002B61A0" w:rsidRPr="002B61A0" w:rsidRDefault="002B61A0" w:rsidP="00C05FA7">
      <w:pPr>
        <w:numPr>
          <w:ilvl w:val="0"/>
          <w:numId w:val="29"/>
        </w:numPr>
        <w:suppressAutoHyphens/>
        <w:spacing w:after="0"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 xml:space="preserve">Odbiorcami danych osobowych osób reprezentujących Wykonawcę mogą być upoważnieni pracownicy Administratora Danych, podmioty uprawnione do uzyskania takich danych osobowych na podstawie przepisów prawa związani z Administratorem Danych umowami powierzenia przetwarzania danych osobowych.  </w:t>
      </w:r>
    </w:p>
    <w:p w14:paraId="41C0D457" w14:textId="77777777" w:rsidR="002B61A0" w:rsidRPr="002B61A0" w:rsidRDefault="002B61A0" w:rsidP="00C05FA7">
      <w:pPr>
        <w:numPr>
          <w:ilvl w:val="0"/>
          <w:numId w:val="29"/>
        </w:numPr>
        <w:suppressAutoHyphens/>
        <w:spacing w:after="0"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lastRenderedPageBreak/>
        <w:t xml:space="preserve">Dane osobowe osób reprezentujących Wykonawcę przechowywane będą przez okres niezbędny do realizacji celu dla jakiego zostały one zebrane, tj. przez okres 4 lat od dnia zakończenia postępowania o udzielenie zamówienia, a następnie zgodnie z terminami archiwizacji określonymi przez przepisy szczególne.     </w:t>
      </w:r>
    </w:p>
    <w:p w14:paraId="1D9ED8C3" w14:textId="77777777" w:rsidR="002B61A0" w:rsidRPr="002B61A0" w:rsidRDefault="002B61A0" w:rsidP="00C05FA7">
      <w:pPr>
        <w:numPr>
          <w:ilvl w:val="0"/>
          <w:numId w:val="29"/>
        </w:numPr>
        <w:suppressAutoHyphens/>
        <w:spacing w:after="0"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 xml:space="preserve">Dane osobowe osób reprezentujących Wykonawcę nie podlegają zautomatyzowanemu podejmowaniu decyzji przez Administratora Danych, w tym profilowaniu i nie będą przekazywane do państw poza obszarem EOG lub organizacji międzynarodowej.  </w:t>
      </w:r>
    </w:p>
    <w:p w14:paraId="71EE6B6E" w14:textId="77777777" w:rsidR="002B61A0" w:rsidRPr="002B61A0" w:rsidRDefault="002B61A0" w:rsidP="00C05FA7">
      <w:pPr>
        <w:numPr>
          <w:ilvl w:val="0"/>
          <w:numId w:val="29"/>
        </w:numPr>
        <w:suppressAutoHyphens/>
        <w:spacing w:after="0"/>
        <w:ind w:hanging="357"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>Osobom reprezentującym Wykonawcę przysługują prawa:</w:t>
      </w:r>
    </w:p>
    <w:p w14:paraId="629C5CCF" w14:textId="77777777" w:rsidR="002B61A0" w:rsidRPr="002B61A0" w:rsidRDefault="002B61A0" w:rsidP="00C05FA7">
      <w:pPr>
        <w:widowControl w:val="0"/>
        <w:numPr>
          <w:ilvl w:val="0"/>
          <w:numId w:val="32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sz w:val="20"/>
          <w:szCs w:val="20"/>
          <w:lang w:eastAsia="ar-SA"/>
        </w:rPr>
        <w:t xml:space="preserve">dostępu do danych, które dotyczą danej osoby oraz otrzymania ich kopii (zgodnie </w:t>
      </w:r>
      <w:r w:rsidRPr="002B61A0">
        <w:rPr>
          <w:rFonts w:ascii="Arial" w:eastAsia="Calibri" w:hAnsi="Arial" w:cs="Arial"/>
          <w:sz w:val="20"/>
          <w:szCs w:val="20"/>
          <w:lang w:eastAsia="ar-SA"/>
        </w:rPr>
        <w:br/>
        <w:t xml:space="preserve">z uwarunkowaniami określonymi w art. 15 RODO) , </w:t>
      </w:r>
    </w:p>
    <w:p w14:paraId="23A16929" w14:textId="77777777" w:rsidR="002B61A0" w:rsidRPr="002B61A0" w:rsidRDefault="002B61A0" w:rsidP="00C05FA7">
      <w:pPr>
        <w:widowControl w:val="0"/>
        <w:numPr>
          <w:ilvl w:val="0"/>
          <w:numId w:val="32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 w:bidi="hi-IN"/>
        </w:rPr>
      </w:pPr>
      <w:r w:rsidRPr="002B61A0">
        <w:rPr>
          <w:rFonts w:ascii="Arial" w:eastAsia="Calibri" w:hAnsi="Arial" w:cs="Arial"/>
          <w:sz w:val="20"/>
          <w:szCs w:val="20"/>
          <w:lang w:eastAsia="ar-SA"/>
        </w:rPr>
        <w:t xml:space="preserve">sprostowania (poprawiania) danych (zgodnie z uwarunkowaniami określonymi w art. 16 RODO), </w:t>
      </w:r>
    </w:p>
    <w:p w14:paraId="024C1C52" w14:textId="77777777" w:rsidR="002B61A0" w:rsidRPr="002B61A0" w:rsidRDefault="002B61A0" w:rsidP="00C05FA7">
      <w:pPr>
        <w:widowControl w:val="0"/>
        <w:numPr>
          <w:ilvl w:val="0"/>
          <w:numId w:val="32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sz w:val="20"/>
          <w:szCs w:val="20"/>
          <w:lang w:eastAsia="ar-SA"/>
        </w:rPr>
        <w:t xml:space="preserve">usunięcia danych (zgodnie z uwarunkowaniami określonymi w art. 17 RODO),  </w:t>
      </w:r>
    </w:p>
    <w:p w14:paraId="3CE721C6" w14:textId="77777777" w:rsidR="002B61A0" w:rsidRPr="002B61A0" w:rsidRDefault="002B61A0" w:rsidP="00C05FA7">
      <w:pPr>
        <w:widowControl w:val="0"/>
        <w:numPr>
          <w:ilvl w:val="0"/>
          <w:numId w:val="32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sz w:val="20"/>
          <w:szCs w:val="20"/>
          <w:lang w:eastAsia="ar-SA"/>
        </w:rPr>
        <w:t xml:space="preserve">do ograniczenia przetwarzania danych (zgodnie z uwarunkowaniami określonymi w art. 23 RODO), </w:t>
      </w:r>
    </w:p>
    <w:p w14:paraId="0A077450" w14:textId="77777777" w:rsidR="002B61A0" w:rsidRPr="002B61A0" w:rsidRDefault="002B61A0" w:rsidP="00C05FA7">
      <w:pPr>
        <w:widowControl w:val="0"/>
        <w:numPr>
          <w:ilvl w:val="0"/>
          <w:numId w:val="32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sz w:val="20"/>
          <w:szCs w:val="20"/>
          <w:lang w:eastAsia="ar-SA"/>
        </w:rPr>
        <w:t xml:space="preserve">do przenoszenia danych (zgodnie z uwarunkowaniami określonymi w art. 20 RODO), </w:t>
      </w:r>
    </w:p>
    <w:p w14:paraId="5B05E133" w14:textId="77777777" w:rsidR="002B61A0" w:rsidRPr="002B61A0" w:rsidRDefault="002B61A0" w:rsidP="00C05FA7">
      <w:pPr>
        <w:widowControl w:val="0"/>
        <w:numPr>
          <w:ilvl w:val="0"/>
          <w:numId w:val="32"/>
        </w:numPr>
        <w:suppressAutoHyphens/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sz w:val="20"/>
          <w:szCs w:val="20"/>
          <w:lang w:eastAsia="ar-SA"/>
        </w:rPr>
        <w:t xml:space="preserve">wniesienia sprzeciwu wobec przetwarzania danych (zgodnie z uwarunkowaniami określonymi w art. 21 RODO),  </w:t>
      </w:r>
    </w:p>
    <w:p w14:paraId="0B9D4DF4" w14:textId="77777777" w:rsidR="002B61A0" w:rsidRPr="002B61A0" w:rsidRDefault="002B61A0" w:rsidP="00C05FA7">
      <w:pPr>
        <w:numPr>
          <w:ilvl w:val="0"/>
          <w:numId w:val="32"/>
        </w:numPr>
        <w:suppressAutoHyphens/>
        <w:spacing w:after="0"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sz w:val="20"/>
          <w:szCs w:val="20"/>
        </w:rPr>
        <w:t xml:space="preserve">wniesienia skargi do organu nadzorczego, o którym mowa w art. 4 pkt 21 RODO, </w:t>
      </w:r>
      <w:r w:rsidRPr="002B61A0">
        <w:rPr>
          <w:rFonts w:ascii="Arial" w:eastAsia="Calibri" w:hAnsi="Arial" w:cs="Arial"/>
          <w:sz w:val="20"/>
          <w:szCs w:val="20"/>
        </w:rPr>
        <w:br/>
        <w:t>t. j. Prezesa Urzędu Ochrony Danych Osobowych w Warszawie.</w:t>
      </w:r>
    </w:p>
    <w:p w14:paraId="2CC436C0" w14:textId="77777777" w:rsidR="002B61A0" w:rsidRPr="002B61A0" w:rsidRDefault="002B61A0" w:rsidP="00C05FA7">
      <w:pPr>
        <w:numPr>
          <w:ilvl w:val="0"/>
          <w:numId w:val="29"/>
        </w:numPr>
        <w:suppressAutoHyphens/>
        <w:spacing w:after="0"/>
        <w:jc w:val="both"/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</w:pP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 xml:space="preserve">W sprawach z zakresu ochrony danych osobowych można kontaktować się z Inspektorem Ochrony Danych, telefonicznie: (52) 395 48 54 lub (52) 395 48 60 oraz pod adresem e-mail: iod@czersk.pl.  </w:t>
      </w:r>
    </w:p>
    <w:p w14:paraId="6729D62E" w14:textId="7E75248F" w:rsidR="000359DA" w:rsidRPr="006A1E7A" w:rsidRDefault="002B61A0" w:rsidP="002B61A0">
      <w:pPr>
        <w:spacing w:after="0"/>
        <w:rPr>
          <w:rFonts w:ascii="Arial" w:eastAsia="Calibri" w:hAnsi="Arial" w:cs="Arial"/>
          <w:sz w:val="20"/>
          <w:szCs w:val="20"/>
        </w:rPr>
      </w:pPr>
      <w:r w:rsidRPr="002B61A0">
        <w:rPr>
          <w:rFonts w:ascii="Arial" w:eastAsia="Calibri" w:hAnsi="Arial" w:cs="Arial"/>
          <w:color w:val="000000" w:themeColor="text1"/>
          <w:kern w:val="2"/>
          <w:sz w:val="20"/>
          <w:szCs w:val="20"/>
          <w:lang w:eastAsia="ar-SA"/>
        </w:rPr>
        <w:t>Wykonawca zobowiązuje się do przekazania treści ust. 4 osobom go reprezentującym, o których mowa w ust. 4, a których przetwarzanie dotycz</w:t>
      </w:r>
      <w:r w:rsidRPr="002B61A0">
        <w:rPr>
          <w:rFonts w:ascii="Arial" w:eastAsia="Calibri" w:hAnsi="Arial" w:cs="Arial"/>
          <w:color w:val="000000" w:themeColor="text1"/>
          <w:kern w:val="2"/>
          <w:sz w:val="18"/>
          <w:szCs w:val="18"/>
          <w:lang w:eastAsia="ar-SA"/>
        </w:rPr>
        <w:t xml:space="preserve">y.  </w:t>
      </w:r>
    </w:p>
    <w:p w14:paraId="61CFCC2B" w14:textId="77777777" w:rsidR="006A1E7A" w:rsidRPr="00101A92" w:rsidRDefault="00A64804" w:rsidP="008E388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101A92">
        <w:rPr>
          <w:rFonts w:ascii="Arial" w:eastAsia="Calibri" w:hAnsi="Arial" w:cs="Arial"/>
          <w:b/>
          <w:sz w:val="20"/>
          <w:szCs w:val="20"/>
        </w:rPr>
        <w:t>§ 28</w:t>
      </w:r>
      <w:r w:rsidR="006A1E7A" w:rsidRPr="00101A92">
        <w:rPr>
          <w:rFonts w:ascii="Arial" w:eastAsia="Calibri" w:hAnsi="Arial" w:cs="Arial"/>
          <w:b/>
          <w:sz w:val="20"/>
          <w:szCs w:val="20"/>
        </w:rPr>
        <w:t>.</w:t>
      </w:r>
    </w:p>
    <w:p w14:paraId="7BD87E9C" w14:textId="2E9502B0" w:rsidR="006A1E7A" w:rsidRDefault="006A1E7A" w:rsidP="008E3882">
      <w:pPr>
        <w:spacing w:after="0"/>
        <w:ind w:right="107"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4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sprawach</w:t>
      </w:r>
      <w:r w:rsidRPr="006A1E7A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nieuregulowanych</w:t>
      </w:r>
      <w:r w:rsidRPr="006A1E7A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niniejszą</w:t>
      </w:r>
      <w:r w:rsidRPr="006A1E7A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umową</w:t>
      </w:r>
      <w:r w:rsidRPr="006A1E7A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mają</w:t>
      </w:r>
      <w:r w:rsidRPr="006A1E7A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zastosowanie</w:t>
      </w:r>
      <w:r w:rsidRPr="006A1E7A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przepisy</w:t>
      </w:r>
      <w:r w:rsidRPr="006A1E7A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ustawy</w:t>
      </w:r>
      <w:r w:rsidRPr="006A1E7A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</w:t>
      </w:r>
      <w:r w:rsidRPr="006A1E7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dnia</w:t>
      </w:r>
      <w:r w:rsidRPr="006A1E7A">
        <w:rPr>
          <w:rFonts w:ascii="Arial" w:eastAsia="Calibri" w:hAnsi="Arial" w:cs="Arial"/>
          <w:spacing w:val="43"/>
          <w:sz w:val="20"/>
          <w:szCs w:val="20"/>
        </w:rPr>
        <w:t xml:space="preserve"> </w:t>
      </w:r>
      <w:r w:rsidR="001D099D">
        <w:rPr>
          <w:rFonts w:ascii="Arial" w:eastAsia="Calibri" w:hAnsi="Arial" w:cs="Arial"/>
          <w:sz w:val="20"/>
          <w:szCs w:val="20"/>
        </w:rPr>
        <w:t>11 września 2019 r.</w:t>
      </w:r>
      <w:r w:rsidRPr="006A1E7A">
        <w:rPr>
          <w:rFonts w:ascii="Arial" w:eastAsia="Calibri" w:hAnsi="Arial" w:cs="Arial"/>
          <w:spacing w:val="85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Prawo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zamówień</w:t>
      </w:r>
      <w:r w:rsidRPr="006A1E7A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publicznych</w:t>
      </w:r>
      <w:r w:rsidRPr="006D3A22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(t. j - Dz.</w:t>
      </w:r>
      <w:r w:rsidRPr="006D3A22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U.</w:t>
      </w:r>
      <w:r w:rsidRPr="006D3A22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z</w:t>
      </w:r>
      <w:r w:rsidRPr="006D3A22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20</w:t>
      </w:r>
      <w:r w:rsidR="002D79B6">
        <w:rPr>
          <w:rFonts w:ascii="Arial" w:eastAsia="Calibri" w:hAnsi="Arial" w:cs="Arial"/>
          <w:sz w:val="20"/>
          <w:szCs w:val="20"/>
        </w:rPr>
        <w:t>21</w:t>
      </w:r>
      <w:r w:rsidRPr="006D3A22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r.</w:t>
      </w:r>
      <w:r w:rsidRPr="006D3A22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poz.</w:t>
      </w:r>
      <w:r w:rsidRPr="006D3A22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="008B0119">
        <w:rPr>
          <w:rFonts w:ascii="Arial" w:eastAsia="Calibri" w:hAnsi="Arial" w:cs="Arial"/>
          <w:spacing w:val="11"/>
          <w:sz w:val="20"/>
          <w:szCs w:val="20"/>
        </w:rPr>
        <w:t>1</w:t>
      </w:r>
      <w:r w:rsidR="002D79B6">
        <w:rPr>
          <w:rFonts w:ascii="Arial" w:eastAsia="Calibri" w:hAnsi="Arial" w:cs="Arial"/>
          <w:spacing w:val="11"/>
          <w:sz w:val="20"/>
          <w:szCs w:val="20"/>
        </w:rPr>
        <w:t>129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),</w:t>
      </w:r>
      <w:r w:rsidRPr="006D3A22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ustawy</w:t>
      </w:r>
      <w:r w:rsidRPr="006D3A22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z</w:t>
      </w:r>
      <w:r w:rsidRPr="006D3A22">
        <w:rPr>
          <w:rFonts w:ascii="Arial" w:eastAsia="Calibri" w:hAnsi="Arial" w:cs="Arial"/>
          <w:spacing w:val="29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dnia</w:t>
      </w:r>
      <w:r w:rsidRPr="006D3A22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29</w:t>
      </w:r>
      <w:r w:rsidRPr="006D3A22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sierpnia</w:t>
      </w:r>
      <w:r w:rsidRPr="006D3A22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1997</w:t>
      </w:r>
      <w:r w:rsidRPr="006D3A22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r.</w:t>
      </w:r>
      <w:r w:rsidRPr="006D3A22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Prawo</w:t>
      </w:r>
      <w:r w:rsidRPr="006D3A22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bankowe</w:t>
      </w:r>
      <w:r w:rsidRPr="006D3A22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(</w:t>
      </w:r>
      <w:r w:rsidR="008F4368" w:rsidRPr="006D3A22">
        <w:rPr>
          <w:rFonts w:ascii="Arial" w:eastAsia="Calibri" w:hAnsi="Arial" w:cs="Arial"/>
          <w:spacing w:val="-1"/>
          <w:sz w:val="20"/>
          <w:szCs w:val="20"/>
        </w:rPr>
        <w:t xml:space="preserve">t. j. -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Dz.</w:t>
      </w:r>
      <w:r w:rsidRPr="006D3A22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U.</w:t>
      </w:r>
      <w:r w:rsidRPr="006D3A22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z</w:t>
      </w:r>
      <w:r w:rsidRPr="006D3A22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20</w:t>
      </w:r>
      <w:r w:rsidR="002F5A8F">
        <w:rPr>
          <w:rFonts w:ascii="Arial" w:eastAsia="Calibri" w:hAnsi="Arial" w:cs="Arial"/>
          <w:spacing w:val="-1"/>
          <w:sz w:val="20"/>
          <w:szCs w:val="20"/>
        </w:rPr>
        <w:t>20</w:t>
      </w:r>
      <w:r w:rsidRPr="006D3A22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r.,</w:t>
      </w:r>
      <w:r w:rsidRPr="006D3A22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poz.</w:t>
      </w:r>
      <w:r w:rsidRPr="006D3A22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="002F5A8F">
        <w:rPr>
          <w:rFonts w:ascii="Arial" w:eastAsia="Calibri" w:hAnsi="Arial" w:cs="Arial"/>
          <w:sz w:val="20"/>
          <w:szCs w:val="20"/>
        </w:rPr>
        <w:t>1896</w:t>
      </w:r>
      <w:r w:rsidRPr="006D3A22">
        <w:rPr>
          <w:rFonts w:ascii="Arial" w:eastAsia="Calibri" w:hAnsi="Arial" w:cs="Arial"/>
          <w:sz w:val="20"/>
          <w:szCs w:val="20"/>
        </w:rPr>
        <w:t xml:space="preserve"> z</w:t>
      </w:r>
      <w:r w:rsidR="008F4368" w:rsidRPr="006D3A22">
        <w:rPr>
          <w:rFonts w:ascii="Arial" w:eastAsia="Calibri" w:hAnsi="Arial" w:cs="Arial"/>
          <w:spacing w:val="-1"/>
          <w:sz w:val="20"/>
          <w:szCs w:val="20"/>
        </w:rPr>
        <w:t xml:space="preserve">e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zm.)</w:t>
      </w:r>
      <w:r w:rsidRPr="006D3A22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ustawy</w:t>
      </w:r>
      <w:r w:rsidRPr="006D3A22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z</w:t>
      </w:r>
      <w:r w:rsidRPr="006D3A22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dnia</w:t>
      </w:r>
      <w:r w:rsidRPr="006D3A22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27</w:t>
      </w:r>
      <w:r w:rsidRPr="006D3A22">
        <w:rPr>
          <w:rFonts w:ascii="Arial" w:eastAsia="Calibri" w:hAnsi="Arial" w:cs="Arial"/>
          <w:spacing w:val="73"/>
          <w:w w:val="99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sierpnia</w:t>
      </w:r>
      <w:r w:rsidRPr="006D3A22">
        <w:rPr>
          <w:rFonts w:ascii="Arial" w:eastAsia="Calibri" w:hAnsi="Arial" w:cs="Arial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2009</w:t>
      </w:r>
      <w:r w:rsidRPr="006D3A2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r. o</w:t>
      </w:r>
      <w:r w:rsidRPr="006D3A2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finansach</w:t>
      </w:r>
      <w:r w:rsidRPr="006D3A22">
        <w:rPr>
          <w:rFonts w:ascii="Arial" w:eastAsia="Calibri" w:hAnsi="Arial" w:cs="Arial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publicznych</w:t>
      </w:r>
      <w:r w:rsidRPr="006D3A2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(</w:t>
      </w:r>
      <w:r w:rsidR="008F4368" w:rsidRPr="006D3A22">
        <w:rPr>
          <w:rFonts w:ascii="Arial" w:eastAsia="Calibri" w:hAnsi="Arial" w:cs="Arial"/>
          <w:sz w:val="20"/>
          <w:szCs w:val="20"/>
        </w:rPr>
        <w:t>t. j. – Dz. U. z 20</w:t>
      </w:r>
      <w:r w:rsidR="002D79B6">
        <w:rPr>
          <w:rFonts w:ascii="Arial" w:eastAsia="Calibri" w:hAnsi="Arial" w:cs="Arial"/>
          <w:sz w:val="20"/>
          <w:szCs w:val="20"/>
        </w:rPr>
        <w:t xml:space="preserve">21 </w:t>
      </w:r>
      <w:r w:rsidR="008F4368" w:rsidRPr="006D3A22">
        <w:rPr>
          <w:rFonts w:ascii="Arial" w:eastAsia="Calibri" w:hAnsi="Arial" w:cs="Arial"/>
          <w:sz w:val="20"/>
          <w:szCs w:val="20"/>
        </w:rPr>
        <w:t xml:space="preserve">r., poz. </w:t>
      </w:r>
      <w:r w:rsidR="002D79B6">
        <w:rPr>
          <w:rFonts w:ascii="Arial" w:eastAsia="Calibri" w:hAnsi="Arial" w:cs="Arial"/>
          <w:sz w:val="20"/>
          <w:szCs w:val="20"/>
        </w:rPr>
        <w:t>305</w:t>
      </w:r>
      <w:r w:rsidR="008B0119">
        <w:rPr>
          <w:rFonts w:ascii="Arial" w:eastAsia="Calibri" w:hAnsi="Arial" w:cs="Arial"/>
          <w:sz w:val="20"/>
          <w:szCs w:val="20"/>
        </w:rPr>
        <w:t xml:space="preserve"> ze zm.</w:t>
      </w:r>
      <w:r w:rsidR="008F4368" w:rsidRPr="006D3A22">
        <w:rPr>
          <w:rFonts w:ascii="Arial" w:eastAsia="Calibri" w:hAnsi="Arial" w:cs="Arial"/>
          <w:sz w:val="20"/>
          <w:szCs w:val="20"/>
        </w:rPr>
        <w:t xml:space="preserve">) </w:t>
      </w:r>
      <w:r w:rsidRPr="006D3A22">
        <w:rPr>
          <w:rFonts w:ascii="Arial" w:eastAsia="Calibri" w:hAnsi="Arial" w:cs="Arial"/>
          <w:sz w:val="20"/>
          <w:szCs w:val="20"/>
        </w:rPr>
        <w:t>oraz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 xml:space="preserve"> ustawy</w:t>
      </w:r>
      <w:r w:rsidRPr="006D3A22">
        <w:rPr>
          <w:rFonts w:ascii="Arial" w:eastAsia="Calibri" w:hAnsi="Arial" w:cs="Arial"/>
          <w:sz w:val="20"/>
          <w:szCs w:val="20"/>
        </w:rPr>
        <w:t xml:space="preserve"> z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dnia</w:t>
      </w:r>
      <w:r w:rsidRPr="006D3A22">
        <w:rPr>
          <w:rFonts w:ascii="Arial" w:eastAsia="Calibri" w:hAnsi="Arial" w:cs="Arial"/>
          <w:spacing w:val="61"/>
          <w:w w:val="99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23</w:t>
      </w:r>
      <w:r w:rsidRPr="006D3A22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kwietnia</w:t>
      </w:r>
      <w:r w:rsidRPr="006D3A22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1964</w:t>
      </w:r>
      <w:r w:rsidRPr="006D3A22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r.</w:t>
      </w:r>
      <w:r w:rsidRPr="006D3A22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Kodeks</w:t>
      </w:r>
      <w:r w:rsidRPr="006D3A22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cywilny</w:t>
      </w:r>
      <w:r w:rsidRPr="006D3A22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(</w:t>
      </w:r>
      <w:r w:rsidR="008F4368" w:rsidRPr="006D3A22">
        <w:rPr>
          <w:rFonts w:ascii="Arial" w:eastAsia="Calibri" w:hAnsi="Arial" w:cs="Arial"/>
          <w:spacing w:val="-1"/>
          <w:sz w:val="20"/>
          <w:szCs w:val="20"/>
        </w:rPr>
        <w:t xml:space="preserve">t. j. -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Dz.</w:t>
      </w:r>
      <w:r w:rsidRPr="006D3A22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U.</w:t>
      </w:r>
      <w:r w:rsidRPr="006D3A22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z</w:t>
      </w:r>
      <w:r w:rsidRPr="006D3A22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="008F4368" w:rsidRPr="006D3A22">
        <w:rPr>
          <w:rFonts w:ascii="Arial" w:eastAsia="Calibri" w:hAnsi="Arial" w:cs="Arial"/>
          <w:sz w:val="20"/>
          <w:szCs w:val="20"/>
        </w:rPr>
        <w:t>20</w:t>
      </w:r>
      <w:r w:rsidR="002F5A8F">
        <w:rPr>
          <w:rFonts w:ascii="Arial" w:eastAsia="Calibri" w:hAnsi="Arial" w:cs="Arial"/>
          <w:sz w:val="20"/>
          <w:szCs w:val="20"/>
        </w:rPr>
        <w:t>20</w:t>
      </w:r>
      <w:r w:rsidRPr="006D3A22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r.</w:t>
      </w:r>
      <w:r w:rsidRPr="006D3A22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poz.</w:t>
      </w:r>
      <w:r w:rsidRPr="006D3A22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="008F4368" w:rsidRPr="006D3A22">
        <w:rPr>
          <w:rFonts w:ascii="Arial" w:eastAsia="Calibri" w:hAnsi="Arial" w:cs="Arial"/>
          <w:sz w:val="20"/>
          <w:szCs w:val="20"/>
        </w:rPr>
        <w:t>1</w:t>
      </w:r>
      <w:r w:rsidR="002F5A8F">
        <w:rPr>
          <w:rFonts w:ascii="Arial" w:eastAsia="Calibri" w:hAnsi="Arial" w:cs="Arial"/>
          <w:sz w:val="20"/>
          <w:szCs w:val="20"/>
        </w:rPr>
        <w:t>740</w:t>
      </w:r>
      <w:r w:rsidRPr="006D3A22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D3A22">
        <w:rPr>
          <w:rFonts w:ascii="Arial" w:eastAsia="Calibri" w:hAnsi="Arial" w:cs="Arial"/>
          <w:sz w:val="20"/>
          <w:szCs w:val="20"/>
        </w:rPr>
        <w:t>z</w:t>
      </w:r>
      <w:r w:rsidR="008F4368" w:rsidRPr="006D3A22">
        <w:rPr>
          <w:rFonts w:ascii="Arial" w:eastAsia="Calibri" w:hAnsi="Arial" w:cs="Arial"/>
          <w:spacing w:val="-6"/>
          <w:sz w:val="20"/>
          <w:szCs w:val="20"/>
        </w:rPr>
        <w:t xml:space="preserve">e </w:t>
      </w:r>
      <w:r w:rsidRPr="006D3A22">
        <w:rPr>
          <w:rFonts w:ascii="Arial" w:eastAsia="Calibri" w:hAnsi="Arial" w:cs="Arial"/>
          <w:spacing w:val="-1"/>
          <w:sz w:val="20"/>
          <w:szCs w:val="20"/>
        </w:rPr>
        <w:t>zm.).</w:t>
      </w:r>
    </w:p>
    <w:p w14:paraId="4B0A80D2" w14:textId="77777777" w:rsidR="000359DA" w:rsidRPr="006A1E7A" w:rsidRDefault="000359DA" w:rsidP="008E3882">
      <w:pPr>
        <w:spacing w:after="0"/>
        <w:ind w:right="107"/>
        <w:jc w:val="both"/>
        <w:rPr>
          <w:rFonts w:ascii="Arial" w:eastAsia="Calibri" w:hAnsi="Arial" w:cs="Arial"/>
          <w:sz w:val="20"/>
          <w:szCs w:val="20"/>
        </w:rPr>
      </w:pPr>
    </w:p>
    <w:p w14:paraId="3B7E2394" w14:textId="0E764155" w:rsidR="006A1E7A" w:rsidRDefault="00A64804" w:rsidP="008E388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101A92">
        <w:rPr>
          <w:rFonts w:ascii="Arial" w:eastAsia="Calibri" w:hAnsi="Arial" w:cs="Arial"/>
          <w:b/>
          <w:sz w:val="20"/>
          <w:szCs w:val="20"/>
        </w:rPr>
        <w:t>§ 29</w:t>
      </w:r>
      <w:r w:rsidR="006A1E7A" w:rsidRPr="00101A92">
        <w:rPr>
          <w:rFonts w:ascii="Arial" w:eastAsia="Calibri" w:hAnsi="Arial" w:cs="Arial"/>
          <w:b/>
          <w:sz w:val="20"/>
          <w:szCs w:val="20"/>
        </w:rPr>
        <w:t>.</w:t>
      </w:r>
    </w:p>
    <w:p w14:paraId="69B5179E" w14:textId="416BE358" w:rsidR="00C57FE8" w:rsidRPr="00101A92" w:rsidRDefault="00C57FE8" w:rsidP="00C57FE8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C57FE8">
        <w:rPr>
          <w:rFonts w:ascii="Arial" w:eastAsia="Calibri" w:hAnsi="Arial" w:cs="Arial"/>
          <w:b/>
          <w:sz w:val="20"/>
          <w:szCs w:val="20"/>
        </w:rPr>
        <w:t>Postanowienia końcowe</w:t>
      </w:r>
    </w:p>
    <w:p w14:paraId="4112F112" w14:textId="281E95B1" w:rsidR="00C57FE8" w:rsidRPr="00C57FE8" w:rsidRDefault="00C57FE8" w:rsidP="00C05FA7">
      <w:pPr>
        <w:numPr>
          <w:ilvl w:val="0"/>
          <w:numId w:val="27"/>
        </w:numPr>
        <w:spacing w:after="0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C57FE8">
        <w:rPr>
          <w:rFonts w:ascii="Arial" w:eastAsia="Calibri" w:hAnsi="Arial" w:cs="Arial"/>
          <w:sz w:val="20"/>
          <w:szCs w:val="20"/>
        </w:rPr>
        <w:t xml:space="preserve">Właściwym dla rozpoznania sporów wynikłych na tle realizacji niniejszej umowy jest sąd właściwy dla siedziby Zamawiającego. </w:t>
      </w:r>
    </w:p>
    <w:p w14:paraId="312EE82D" w14:textId="7DC31BEB" w:rsidR="009A7157" w:rsidRPr="00C57FE8" w:rsidRDefault="006A1E7A" w:rsidP="00C05FA7">
      <w:pPr>
        <w:numPr>
          <w:ilvl w:val="0"/>
          <w:numId w:val="27"/>
        </w:numPr>
        <w:spacing w:after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Umowa</w:t>
      </w:r>
      <w:r w:rsidRPr="00C57FE8">
        <w:rPr>
          <w:rFonts w:ascii="Arial" w:eastAsia="Calibri" w:hAnsi="Arial" w:cs="Arial"/>
          <w:sz w:val="20"/>
          <w:szCs w:val="20"/>
        </w:rPr>
        <w:t xml:space="preserve"> została sporządzona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C57FE8">
        <w:rPr>
          <w:rFonts w:ascii="Arial" w:eastAsia="Calibri" w:hAnsi="Arial" w:cs="Arial"/>
          <w:sz w:val="20"/>
          <w:szCs w:val="20"/>
        </w:rPr>
        <w:t xml:space="preserve"> </w:t>
      </w:r>
      <w:r w:rsidR="001D099D" w:rsidRPr="00C57FE8">
        <w:rPr>
          <w:rFonts w:ascii="Arial" w:eastAsia="Calibri" w:hAnsi="Arial" w:cs="Arial"/>
          <w:sz w:val="20"/>
          <w:szCs w:val="20"/>
        </w:rPr>
        <w:t>trzech</w:t>
      </w:r>
      <w:r w:rsidRPr="00C57FE8">
        <w:rPr>
          <w:rFonts w:ascii="Arial" w:eastAsia="Calibri" w:hAnsi="Arial" w:cs="Arial"/>
          <w:sz w:val="20"/>
          <w:szCs w:val="20"/>
        </w:rPr>
        <w:t xml:space="preserve"> jednobrzmiących egzemplarzach, </w:t>
      </w:r>
      <w:r w:rsidRPr="006A1E7A">
        <w:rPr>
          <w:rFonts w:ascii="Arial" w:eastAsia="Calibri" w:hAnsi="Arial" w:cs="Arial"/>
          <w:sz w:val="20"/>
          <w:szCs w:val="20"/>
        </w:rPr>
        <w:t>z</w:t>
      </w:r>
      <w:r w:rsidRPr="00C57FE8">
        <w:rPr>
          <w:rFonts w:ascii="Arial" w:eastAsia="Calibri" w:hAnsi="Arial" w:cs="Arial"/>
          <w:sz w:val="20"/>
          <w:szCs w:val="20"/>
        </w:rPr>
        <w:t xml:space="preserve"> czego </w:t>
      </w:r>
      <w:r w:rsidR="001D099D">
        <w:rPr>
          <w:rFonts w:ascii="Arial" w:eastAsia="Calibri" w:hAnsi="Arial" w:cs="Arial"/>
          <w:sz w:val="20"/>
          <w:szCs w:val="20"/>
        </w:rPr>
        <w:t>dwa</w:t>
      </w:r>
      <w:r w:rsidRPr="00C57FE8">
        <w:rPr>
          <w:rFonts w:ascii="Arial" w:eastAsia="Calibri" w:hAnsi="Arial" w:cs="Arial"/>
          <w:sz w:val="20"/>
          <w:szCs w:val="20"/>
        </w:rPr>
        <w:t xml:space="preserve"> egzemplarze </w:t>
      </w:r>
      <w:r w:rsidRPr="006A1E7A">
        <w:rPr>
          <w:rFonts w:ascii="Arial" w:eastAsia="Calibri" w:hAnsi="Arial" w:cs="Arial"/>
          <w:sz w:val="20"/>
          <w:szCs w:val="20"/>
        </w:rPr>
        <w:t>dla</w:t>
      </w:r>
      <w:r w:rsidRPr="00C57FE8">
        <w:rPr>
          <w:rFonts w:ascii="Arial" w:eastAsia="Calibri" w:hAnsi="Arial" w:cs="Arial"/>
          <w:sz w:val="20"/>
          <w:szCs w:val="20"/>
        </w:rPr>
        <w:t xml:space="preserve"> Kredytobiorcy </w:t>
      </w:r>
      <w:r w:rsidRPr="006A1E7A">
        <w:rPr>
          <w:rFonts w:ascii="Arial" w:eastAsia="Calibri" w:hAnsi="Arial" w:cs="Arial"/>
          <w:sz w:val="20"/>
          <w:szCs w:val="20"/>
        </w:rPr>
        <w:t>i</w:t>
      </w:r>
      <w:r w:rsidRPr="00C57FE8">
        <w:rPr>
          <w:rFonts w:ascii="Arial" w:eastAsia="Calibri" w:hAnsi="Arial" w:cs="Arial"/>
          <w:sz w:val="20"/>
          <w:szCs w:val="20"/>
        </w:rPr>
        <w:t xml:space="preserve"> </w:t>
      </w:r>
      <w:r w:rsidR="001D099D" w:rsidRPr="00C57FE8">
        <w:rPr>
          <w:rFonts w:ascii="Arial" w:eastAsia="Calibri" w:hAnsi="Arial" w:cs="Arial"/>
          <w:sz w:val="20"/>
          <w:szCs w:val="20"/>
        </w:rPr>
        <w:t>jeden</w:t>
      </w:r>
      <w:r w:rsidRPr="00C57FE8">
        <w:rPr>
          <w:rFonts w:ascii="Arial" w:eastAsia="Calibri" w:hAnsi="Arial" w:cs="Arial"/>
          <w:sz w:val="20"/>
          <w:szCs w:val="20"/>
        </w:rPr>
        <w:t xml:space="preserve"> egzemplarz </w:t>
      </w:r>
      <w:r w:rsidRPr="006A1E7A">
        <w:rPr>
          <w:rFonts w:ascii="Arial" w:eastAsia="Calibri" w:hAnsi="Arial" w:cs="Arial"/>
          <w:sz w:val="20"/>
          <w:szCs w:val="20"/>
        </w:rPr>
        <w:t>dla</w:t>
      </w:r>
      <w:r w:rsidRPr="00C57FE8">
        <w:rPr>
          <w:rFonts w:ascii="Arial" w:eastAsia="Calibri" w:hAnsi="Arial" w:cs="Arial"/>
          <w:sz w:val="20"/>
          <w:szCs w:val="20"/>
        </w:rPr>
        <w:t xml:space="preserve"> Banku.</w:t>
      </w:r>
    </w:p>
    <w:p w14:paraId="5A87EB70" w14:textId="77777777" w:rsidR="00C57FE8" w:rsidRPr="006A1E7A" w:rsidRDefault="00C57FE8" w:rsidP="008E3882">
      <w:pPr>
        <w:spacing w:after="0"/>
        <w:ind w:right="108"/>
        <w:jc w:val="both"/>
        <w:rPr>
          <w:rFonts w:ascii="Arial" w:eastAsia="Calibri" w:hAnsi="Arial" w:cs="Arial"/>
          <w:spacing w:val="-1"/>
          <w:sz w:val="20"/>
          <w:szCs w:val="20"/>
        </w:rPr>
      </w:pPr>
    </w:p>
    <w:p w14:paraId="5A4C558E" w14:textId="77777777" w:rsidR="005E245D" w:rsidRDefault="005E245D" w:rsidP="008E3882">
      <w:pPr>
        <w:tabs>
          <w:tab w:val="left" w:pos="6487"/>
        </w:tabs>
        <w:spacing w:after="0"/>
        <w:rPr>
          <w:rFonts w:ascii="Arial" w:eastAsia="Calibri" w:hAnsi="Arial" w:cs="Arial"/>
          <w:spacing w:val="-1"/>
          <w:w w:val="95"/>
          <w:sz w:val="20"/>
          <w:szCs w:val="20"/>
        </w:rPr>
      </w:pPr>
    </w:p>
    <w:p w14:paraId="3D7B16BB" w14:textId="77777777" w:rsidR="005E245D" w:rsidRDefault="005E245D" w:rsidP="006A1E7A">
      <w:pPr>
        <w:tabs>
          <w:tab w:val="left" w:pos="6487"/>
        </w:tabs>
        <w:spacing w:after="0" w:line="240" w:lineRule="auto"/>
        <w:rPr>
          <w:rFonts w:ascii="Arial" w:eastAsia="Calibri" w:hAnsi="Arial" w:cs="Arial"/>
          <w:spacing w:val="-1"/>
          <w:w w:val="95"/>
          <w:sz w:val="20"/>
          <w:szCs w:val="20"/>
        </w:rPr>
      </w:pPr>
    </w:p>
    <w:p w14:paraId="75CB9F17" w14:textId="77777777" w:rsidR="006A1E7A" w:rsidRPr="006A1E7A" w:rsidRDefault="006A1E7A" w:rsidP="006A1E7A">
      <w:pPr>
        <w:tabs>
          <w:tab w:val="left" w:pos="6487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w w:val="95"/>
          <w:sz w:val="20"/>
          <w:szCs w:val="20"/>
        </w:rPr>
        <w:t>……………………………………………</w:t>
      </w:r>
      <w:r w:rsidRPr="006A1E7A">
        <w:rPr>
          <w:rFonts w:ascii="Arial" w:eastAsia="Times New Roman" w:hAnsi="Arial" w:cs="Arial"/>
          <w:spacing w:val="-1"/>
          <w:w w:val="95"/>
          <w:sz w:val="20"/>
          <w:szCs w:val="20"/>
        </w:rPr>
        <w:t xml:space="preserve">                                                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…………………………………………..</w:t>
      </w:r>
    </w:p>
    <w:p w14:paraId="19081868" w14:textId="35DFA3B0" w:rsidR="009A7157" w:rsidRDefault="009A7157" w:rsidP="00D75D51">
      <w:pPr>
        <w:tabs>
          <w:tab w:val="left" w:pos="840"/>
          <w:tab w:val="left" w:pos="6487"/>
        </w:tabs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  <w:t>Gmina</w:t>
      </w:r>
      <w:r>
        <w:rPr>
          <w:rFonts w:ascii="Arial" w:eastAsia="Calibri" w:hAnsi="Arial" w:cs="Arial"/>
          <w:b/>
          <w:sz w:val="20"/>
          <w:szCs w:val="20"/>
        </w:rPr>
        <w:tab/>
        <w:t>Bank</w:t>
      </w:r>
    </w:p>
    <w:p w14:paraId="3AE50459" w14:textId="77777777" w:rsidR="000359DA" w:rsidRDefault="000359DA" w:rsidP="001D70D3">
      <w:pPr>
        <w:jc w:val="right"/>
        <w:rPr>
          <w:rFonts w:ascii="Arial" w:eastAsia="Calibri" w:hAnsi="Arial" w:cs="Arial"/>
          <w:b/>
          <w:sz w:val="20"/>
          <w:szCs w:val="20"/>
        </w:rPr>
      </w:pPr>
    </w:p>
    <w:p w14:paraId="7EE4ADE9" w14:textId="77777777" w:rsidR="000359DA" w:rsidRDefault="000359DA" w:rsidP="001D70D3">
      <w:pPr>
        <w:jc w:val="right"/>
        <w:rPr>
          <w:rFonts w:ascii="Arial" w:eastAsia="Calibri" w:hAnsi="Arial" w:cs="Arial"/>
          <w:b/>
          <w:sz w:val="20"/>
          <w:szCs w:val="20"/>
        </w:rPr>
      </w:pPr>
    </w:p>
    <w:p w14:paraId="25F0ACD9" w14:textId="77777777" w:rsidR="000359DA" w:rsidRDefault="000359DA" w:rsidP="001D70D3">
      <w:pPr>
        <w:jc w:val="right"/>
        <w:rPr>
          <w:rFonts w:ascii="Arial" w:eastAsia="Calibri" w:hAnsi="Arial" w:cs="Arial"/>
          <w:b/>
          <w:sz w:val="20"/>
          <w:szCs w:val="20"/>
        </w:rPr>
      </w:pPr>
    </w:p>
    <w:p w14:paraId="1D23B536" w14:textId="77777777" w:rsidR="000359DA" w:rsidRDefault="000359DA" w:rsidP="001D70D3">
      <w:pPr>
        <w:jc w:val="right"/>
        <w:rPr>
          <w:rFonts w:ascii="Arial" w:eastAsia="Calibri" w:hAnsi="Arial" w:cs="Arial"/>
          <w:b/>
          <w:sz w:val="20"/>
          <w:szCs w:val="20"/>
        </w:rPr>
      </w:pPr>
    </w:p>
    <w:p w14:paraId="7DEB8AD1" w14:textId="77777777" w:rsidR="000359DA" w:rsidRDefault="000359DA" w:rsidP="001D70D3">
      <w:pPr>
        <w:jc w:val="right"/>
        <w:rPr>
          <w:rFonts w:ascii="Arial" w:eastAsia="Calibri" w:hAnsi="Arial" w:cs="Arial"/>
          <w:b/>
          <w:sz w:val="20"/>
          <w:szCs w:val="20"/>
        </w:rPr>
      </w:pPr>
    </w:p>
    <w:p w14:paraId="2E9072AD" w14:textId="77777777" w:rsidR="000359DA" w:rsidRDefault="006A1E7A" w:rsidP="001D70D3">
      <w:pPr>
        <w:jc w:val="right"/>
        <w:rPr>
          <w:rFonts w:ascii="Arial" w:eastAsia="Calibri" w:hAnsi="Arial" w:cs="Arial"/>
          <w:b/>
          <w:sz w:val="20"/>
          <w:szCs w:val="20"/>
        </w:rPr>
      </w:pPr>
      <w:r w:rsidRPr="006A1E7A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7B9C1CF3" w14:textId="77777777" w:rsidR="000359DA" w:rsidRDefault="000359DA" w:rsidP="001D70D3">
      <w:pPr>
        <w:jc w:val="right"/>
        <w:rPr>
          <w:rFonts w:ascii="Arial" w:eastAsia="Calibri" w:hAnsi="Arial" w:cs="Arial"/>
          <w:b/>
          <w:sz w:val="20"/>
          <w:szCs w:val="20"/>
        </w:rPr>
      </w:pPr>
    </w:p>
    <w:p w14:paraId="2F0F9B20" w14:textId="77777777" w:rsidR="000359DA" w:rsidRDefault="000359DA" w:rsidP="001D70D3">
      <w:pPr>
        <w:jc w:val="right"/>
        <w:rPr>
          <w:rFonts w:ascii="Arial" w:eastAsia="Calibri" w:hAnsi="Arial" w:cs="Arial"/>
          <w:b/>
          <w:sz w:val="20"/>
          <w:szCs w:val="20"/>
        </w:rPr>
      </w:pPr>
    </w:p>
    <w:p w14:paraId="294C979B" w14:textId="77777777" w:rsidR="000864CC" w:rsidRDefault="000864CC" w:rsidP="000359DA">
      <w:pPr>
        <w:rPr>
          <w:rFonts w:ascii="Arial" w:eastAsia="Calibri" w:hAnsi="Arial" w:cs="Arial"/>
          <w:b/>
          <w:sz w:val="20"/>
          <w:szCs w:val="20"/>
        </w:rPr>
      </w:pPr>
    </w:p>
    <w:p w14:paraId="548E7060" w14:textId="768C3362" w:rsidR="001D70D3" w:rsidRPr="006A1E7A" w:rsidRDefault="001D70D3" w:rsidP="001D70D3">
      <w:pPr>
        <w:jc w:val="right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Załącznik nr 1</w:t>
      </w:r>
    </w:p>
    <w:p w14:paraId="777A07D6" w14:textId="53FDA85E" w:rsidR="001D70D3" w:rsidRPr="006A1E7A" w:rsidRDefault="001D70D3" w:rsidP="001D70D3">
      <w:pPr>
        <w:jc w:val="right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bCs/>
          <w:sz w:val="20"/>
          <w:szCs w:val="20"/>
        </w:rPr>
        <w:t xml:space="preserve">do Umowy </w:t>
      </w:r>
      <w:r w:rsidR="002B61A0">
        <w:rPr>
          <w:rFonts w:ascii="Arial" w:eastAsia="Calibri" w:hAnsi="Arial" w:cs="Arial"/>
          <w:bCs/>
          <w:sz w:val="20"/>
          <w:szCs w:val="20"/>
        </w:rPr>
        <w:t>n</w:t>
      </w:r>
      <w:r w:rsidRPr="006A1E7A">
        <w:rPr>
          <w:rFonts w:ascii="Arial" w:eastAsia="Calibri" w:hAnsi="Arial" w:cs="Arial"/>
          <w:bCs/>
          <w:sz w:val="20"/>
          <w:szCs w:val="20"/>
        </w:rPr>
        <w:t xml:space="preserve">r </w:t>
      </w:r>
      <w:r w:rsidR="002B61A0">
        <w:rPr>
          <w:rFonts w:ascii="Arial" w:eastAsia="Calibri" w:hAnsi="Arial" w:cs="Arial"/>
          <w:bCs/>
          <w:sz w:val="20"/>
          <w:szCs w:val="20"/>
        </w:rPr>
        <w:t>WZ.272.54.2021</w:t>
      </w:r>
    </w:p>
    <w:p w14:paraId="1F8B8B57" w14:textId="77777777" w:rsidR="001D70D3" w:rsidRPr="006A1E7A" w:rsidRDefault="001D70D3" w:rsidP="001D70D3">
      <w:pPr>
        <w:jc w:val="right"/>
        <w:rPr>
          <w:rFonts w:ascii="Arial" w:eastAsia="Calibri" w:hAnsi="Arial" w:cs="Arial"/>
          <w:sz w:val="20"/>
          <w:szCs w:val="20"/>
          <w:lang w:val="en-US"/>
        </w:rPr>
      </w:pPr>
      <w:r w:rsidRPr="006A1E7A">
        <w:rPr>
          <w:rFonts w:ascii="Arial" w:eastAsia="Calibri" w:hAnsi="Arial" w:cs="Arial"/>
          <w:sz w:val="20"/>
          <w:szCs w:val="20"/>
          <w:lang w:val="en-US"/>
        </w:rPr>
        <w:t>z dnia .................................</w:t>
      </w:r>
    </w:p>
    <w:p w14:paraId="668FB8EF" w14:textId="77777777" w:rsidR="00C005A3" w:rsidRDefault="00C005A3" w:rsidP="000359DA">
      <w:pPr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p w14:paraId="32ECBCAD" w14:textId="50396897" w:rsidR="001D70D3" w:rsidRPr="000359DA" w:rsidRDefault="001D70D3" w:rsidP="000359DA">
      <w:pPr>
        <w:jc w:val="center"/>
        <w:rPr>
          <w:rFonts w:ascii="Arial" w:eastAsia="Calibri" w:hAnsi="Arial" w:cs="Arial"/>
          <w:sz w:val="20"/>
          <w:szCs w:val="20"/>
          <w:lang w:val="en-US"/>
        </w:rPr>
      </w:pPr>
      <w:r w:rsidRPr="006A1E7A">
        <w:rPr>
          <w:rFonts w:ascii="Arial" w:eastAsia="Calibri" w:hAnsi="Arial" w:cs="Arial"/>
          <w:b/>
          <w:bCs/>
          <w:sz w:val="20"/>
          <w:szCs w:val="20"/>
          <w:lang w:val="en-US"/>
        </w:rPr>
        <w:t>HARMONOGRAM SPŁATY KREDYTU</w:t>
      </w:r>
    </w:p>
    <w:tbl>
      <w:tblPr>
        <w:tblW w:w="867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2127"/>
        <w:gridCol w:w="4819"/>
      </w:tblGrid>
      <w:tr w:rsidR="001D70D3" w:rsidRPr="007A732E" w14:paraId="596EFE54" w14:textId="77777777" w:rsidTr="0074457B">
        <w:trPr>
          <w:trHeight w:val="57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F1A8E" w14:textId="77777777" w:rsidR="001D70D3" w:rsidRPr="007A732E" w:rsidRDefault="001D70D3" w:rsidP="007445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A8E08" w14:textId="77777777" w:rsidR="001D70D3" w:rsidRPr="007A732E" w:rsidRDefault="001D70D3" w:rsidP="007445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Saldo  kredytu na koniec roku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79795" w14:textId="77777777" w:rsidR="001D70D3" w:rsidRPr="007A732E" w:rsidRDefault="001D70D3" w:rsidP="007445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Rata spłat w zł</w:t>
            </w:r>
          </w:p>
        </w:tc>
      </w:tr>
      <w:tr w:rsidR="007A732E" w:rsidRPr="007A732E" w14:paraId="4EC1F486" w14:textId="77777777" w:rsidTr="007A732E">
        <w:trPr>
          <w:trHeight w:val="28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CBB4" w14:textId="1BF16C69" w:rsidR="007A732E" w:rsidRPr="007A732E" w:rsidRDefault="007A732E" w:rsidP="007445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73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7288" w14:textId="17D8ACF9" w:rsidR="007A732E" w:rsidRPr="007A732E" w:rsidRDefault="007A732E" w:rsidP="007445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73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C9CF" w14:textId="6E70821A" w:rsidR="007A732E" w:rsidRPr="007A732E" w:rsidRDefault="007A732E" w:rsidP="007445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73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1D70D3" w:rsidRPr="007A732E" w14:paraId="73E08B8C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7658A43" w14:textId="14EC9230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F7315" w:rsidRPr="007A732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01AF" w14:textId="16A5D7EB" w:rsidR="001D70D3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6C24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2667F99F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08567E56" w14:textId="55307D1F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9621C" w14:textId="44E63C1D" w:rsidR="001D70D3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9 120 000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5C735" w14:textId="67CBFD7C" w:rsidR="001D70D3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14752FF2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7DE01988" w14:textId="04EDF3B6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06F45" w14:textId="414B533A" w:rsidR="001D70D3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95D17" w14:textId="4D788625" w:rsidR="001D70D3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1D70D3" w:rsidRPr="007A732E" w14:paraId="0C4A4483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36756DAD" w14:textId="750E5A6B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D51AD" w14:textId="07CC910E" w:rsidR="001D70D3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32CCA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2030A408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18330446" w14:textId="445E25FA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7AB1F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CBF39" w14:textId="1D6F3B9F" w:rsidR="001D70D3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1D70D3" w:rsidRPr="007A732E" w14:paraId="1A21C718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051194D6" w14:textId="22CDB965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785A0" w14:textId="77937A7F" w:rsidR="001D70D3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E013A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25FF6FCE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1CDF9FF7" w14:textId="77E423AB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88A12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5C18F" w14:textId="7FB13793" w:rsidR="001D70D3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5E3619" w:rsidRPr="007A732E" w14:paraId="0A66F996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44626DE" w14:textId="323DB9D2" w:rsidR="005E3619" w:rsidRDefault="005E3619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2025.06.30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F7CD" w14:textId="050E78AC" w:rsidR="005E3619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558E" w14:textId="2D892CA9" w:rsidR="005E3619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60 000</w:t>
            </w:r>
          </w:p>
        </w:tc>
      </w:tr>
      <w:tr w:rsidR="001D70D3" w:rsidRPr="007A732E" w14:paraId="23FE88DB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5370F80B" w14:textId="79A15932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89F67" w14:textId="32D7F4B5" w:rsidR="001D70D3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8115B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4E458BBE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76D50742" w14:textId="55BEDC4A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-03-3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456AD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E13AD" w14:textId="63B5495B" w:rsidR="001D70D3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2719D2" w:rsidRPr="007A732E" w14:paraId="1B9C9483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60BC108" w14:textId="690B276A" w:rsidR="002719D2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29F8" w14:textId="53C7B904" w:rsidR="002719D2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F5AC" w14:textId="0A2C8E69" w:rsidR="002719D2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2719D2" w:rsidRPr="007A732E" w14:paraId="47E5D491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E8C8C6F" w14:textId="17D774BF" w:rsidR="002719D2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7-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71B7" w14:textId="3271BFE6" w:rsidR="002719D2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48D4" w14:textId="6FD1B1F7" w:rsidR="002719D2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5E3619" w:rsidRPr="007A732E" w14:paraId="1D67AF7F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923054A" w14:textId="78FC0884" w:rsidR="005E3619" w:rsidRDefault="005E3619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2026-09-30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8F72" w14:textId="77DFB433" w:rsidR="005E3619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DEA8" w14:textId="4B6F7598" w:rsidR="005E3619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5E3619" w:rsidRPr="007A732E" w14:paraId="7255B029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F7B8DBF" w14:textId="29B4E1E9" w:rsidR="005E3619" w:rsidRDefault="005E3619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2026-11-30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108" w14:textId="1B4B8216" w:rsidR="005E3619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2ECF" w14:textId="44DAE1DA" w:rsidR="005E3619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1D70D3" w:rsidRPr="007A732E" w14:paraId="637BD13A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5D0EE531" w14:textId="45B16965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B7B98" w14:textId="3EC43FC4" w:rsidR="001D70D3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1342F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0836DDB3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20169C54" w14:textId="1939623B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-03-3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7F877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3BEAD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2719D2" w:rsidRPr="007A732E" w14:paraId="3C10357D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195B2C6" w14:textId="34FA9D9C" w:rsidR="002719D2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-05-3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3C0F" w14:textId="039899FF" w:rsidR="002719D2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D51A" w14:textId="2BA619BE" w:rsidR="002719D2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2719D2" w:rsidRPr="007A732E" w14:paraId="11106382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FEA1EB8" w14:textId="78A8A86B" w:rsidR="002719D2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-07-3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6B1C" w14:textId="10588329" w:rsidR="002719D2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EB2A" w14:textId="1E364A1E" w:rsidR="002719D2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2719D2" w:rsidRPr="007A732E" w14:paraId="1A0F2589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B4E48F4" w14:textId="5BE47D8B" w:rsidR="002719D2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5E361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-09-30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898F" w14:textId="2EAC863A" w:rsidR="002719D2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39BF" w14:textId="6FAC12E6" w:rsidR="002719D2" w:rsidRPr="007A732E" w:rsidRDefault="005E3619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1D70D3" w:rsidRPr="007A732E" w14:paraId="36A3D38E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3BE3D067" w14:textId="05BDDFB4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ED7FC" w14:textId="49213436" w:rsidR="001D70D3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0ACDA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7EE51D10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45F7B671" w14:textId="661E30E4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-03-3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EEE4F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91DB1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1D70D3" w:rsidRPr="007A732E" w14:paraId="49318DB1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698E221" w14:textId="10029A52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-05-3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D472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E5B0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1D70D3" w:rsidRPr="007A732E" w14:paraId="3C16E651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D15A9C7" w14:textId="2417FF07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-07-3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F0B" w14:textId="3AFD77B7" w:rsidR="001D70D3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31DE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1D70D3" w:rsidRPr="007A732E" w14:paraId="048FCE4B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58E9501" w14:textId="4B108CAF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-09-30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3090" w14:textId="7AB975D6" w:rsidR="001D70D3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DF0C" w14:textId="2680091E" w:rsidR="001D70D3" w:rsidRPr="007A732E" w:rsidRDefault="008B39D6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1D70D3" w:rsidRPr="007A732E" w14:paraId="062A0679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1BE9BB56" w14:textId="76DE24F0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48C89" w14:textId="3E35A720" w:rsidR="001D70D3" w:rsidRPr="007A732E" w:rsidRDefault="008B39D6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049BF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2055A4DE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0A4BA87D" w14:textId="67032659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-04-30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B6CC6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8A598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1D70D3" w:rsidRPr="007A732E" w14:paraId="2507BF90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10A29AAA" w14:textId="66600298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-06-30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42035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470CA" w14:textId="1324E6C8" w:rsidR="001D70D3" w:rsidRPr="007A732E" w:rsidRDefault="008B39D6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1D70D3" w:rsidRPr="007A732E" w14:paraId="51A49DD2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14:paraId="1806097B" w14:textId="312E5884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67459" w14:textId="1A4358DA" w:rsidR="001D70D3" w:rsidRPr="007A732E" w:rsidRDefault="008B39D6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A4ACF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6174B6BB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3B32D3C" w14:textId="3F705FFC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-04-30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39A0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9F5E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1D70D3" w:rsidRPr="007A732E" w14:paraId="2D2CBA7B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98DB980" w14:textId="6B7CCA8C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4090" w14:textId="424798B8" w:rsidR="001D70D3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9EB8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4320FC62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7FADF05" w14:textId="55FA6C75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9097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DF86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1D70D3" w:rsidRPr="007A732E" w14:paraId="5B9FFBC8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37F1A3C" w14:textId="55CA741C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5973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489A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1D70D3" w:rsidRPr="007A732E" w14:paraId="34DE682E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3653691" w14:textId="5A0F78B2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4B77" w14:textId="0C0A7ED7" w:rsidR="001D70D3" w:rsidRPr="007A732E" w:rsidRDefault="008B39D6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F890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D70D3" w:rsidRPr="007A732E" w14:paraId="770901F0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34F8B92" w14:textId="0C273D8B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-03-3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383B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0141" w14:textId="749E6502" w:rsidR="001D70D3" w:rsidRPr="007A732E" w:rsidRDefault="008B39D6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1D70D3" w:rsidRPr="007A732E" w14:paraId="2C28B5EA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F9C409C" w14:textId="25DBC8F2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-05-3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7438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5020" w14:textId="7A4811A1" w:rsidR="001D70D3" w:rsidRPr="007A732E" w:rsidRDefault="008B39D6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1D70D3" w:rsidRPr="007A732E" w14:paraId="48B86210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0D7A721" w14:textId="384F6EA1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-07-3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5DA6" w14:textId="77777777" w:rsidR="001D70D3" w:rsidRPr="007A732E" w:rsidRDefault="001D70D3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A024" w14:textId="61E6F04C" w:rsidR="001D70D3" w:rsidRPr="007A732E" w:rsidRDefault="008B39D6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1D70D3" w:rsidRPr="007A732E" w14:paraId="2E0571BA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54162A3" w14:textId="7BFDA99B" w:rsidR="001D70D3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  <w:r w:rsidR="001D70D3" w:rsidRPr="007A73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C3AE" w14:textId="1AB725DF" w:rsidR="001D70D3" w:rsidRPr="007A732E" w:rsidRDefault="008B39D6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6 41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DA75" w14:textId="0D54389B" w:rsidR="001D70D3" w:rsidRPr="007A732E" w:rsidRDefault="002719D2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719D2" w:rsidRPr="007A732E" w14:paraId="724D2636" w14:textId="77777777" w:rsidTr="0074457B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1E8C164" w14:textId="5E823E0E" w:rsidR="002719D2" w:rsidRPr="007A732E" w:rsidRDefault="002719D2" w:rsidP="007445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-03-3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E47A" w14:textId="48C83CA2" w:rsidR="002719D2" w:rsidRPr="007A732E" w:rsidRDefault="002719D2" w:rsidP="002719D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D23A5" w14:textId="47089CF5" w:rsidR="002719D2" w:rsidRPr="007A732E" w:rsidRDefault="008B39D6" w:rsidP="007445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719D2" w:rsidRPr="007A732E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2719D2" w:rsidRPr="007A732E" w14:paraId="335FC97B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68FF667" w14:textId="1AD00BDA" w:rsidR="002719D2" w:rsidRPr="007A732E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-05-3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901A" w14:textId="77777777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289D" w14:textId="35B4EE41" w:rsidR="002719D2" w:rsidRPr="007A732E" w:rsidRDefault="008B39D6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719D2" w:rsidRPr="007A732E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2719D2" w:rsidRPr="007A732E" w14:paraId="5B130DF6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CC1413B" w14:textId="7A1C8040" w:rsidR="002719D2" w:rsidRPr="007A732E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-07-3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7490" w14:textId="77777777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8304" w14:textId="3A1B0B14" w:rsidR="002719D2" w:rsidRPr="007A732E" w:rsidRDefault="008B39D6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719D2" w:rsidRPr="007A732E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2719D2" w:rsidRPr="007A732E" w14:paraId="188E81B0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F185EDB" w14:textId="155D95BE" w:rsidR="002719D2" w:rsidRPr="007A732E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BC124" w14:textId="6FE6E2C6" w:rsidR="002719D2" w:rsidRPr="007A732E" w:rsidRDefault="008B39D6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43CA" w14:textId="676BA703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719D2" w:rsidRPr="007A732E" w14:paraId="2FF479B1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E120698" w14:textId="3C87A782" w:rsidR="002719D2" w:rsidRPr="007A732E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-03-3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BDE7" w14:textId="0B981B3E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01BD" w14:textId="4AB25DAF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3C3922D7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F8160E5" w14:textId="2962576B" w:rsidR="002719D2" w:rsidRPr="007A732E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-05-3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0256" w14:textId="6559BD90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9294" w14:textId="37C0E747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4937B28D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361B652" w14:textId="3792F38C" w:rsidR="002719D2" w:rsidRPr="007A732E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-07-3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229C" w14:textId="3ECA2550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84B3" w14:textId="7E756D6D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0A43289F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EA66A80" w14:textId="67B47F14" w:rsidR="002719D2" w:rsidRPr="007A732E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7A732E">
              <w:rPr>
                <w:rFonts w:ascii="Arial" w:hAnsi="Arial" w:cs="Arial"/>
                <w:color w:val="000000"/>
                <w:sz w:val="20"/>
                <w:szCs w:val="20"/>
              </w:rPr>
              <w:t>-09-30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6926" w14:textId="6C064C65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9692" w14:textId="79F3D83E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5F678353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A0284BE" w14:textId="3C0D0C41" w:rsidR="002719D2" w:rsidRPr="007A732E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-11-30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3A93" w14:textId="48ADB2D4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F32B" w14:textId="26E93EDC" w:rsidR="002719D2" w:rsidRPr="007A732E" w:rsidRDefault="008B39D6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2719D2" w:rsidRPr="007A732E" w14:paraId="2D1D75F0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6E076C1" w14:textId="453ED93E" w:rsidR="002719D2" w:rsidRPr="007A732E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A0E2" w14:textId="5F6F5C29" w:rsidR="002719D2" w:rsidRPr="007A732E" w:rsidRDefault="008B39D6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E9D" w14:textId="267C5A12" w:rsidR="002719D2" w:rsidRPr="007A732E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719D2" w:rsidRPr="007A732E" w14:paraId="20107A5D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6F43A28" w14:textId="4B31C685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D326" w14:textId="08D25616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F846" w14:textId="083D3169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3C12011B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72499E4" w14:textId="49C53E4A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9852" w14:textId="5E8ACFB2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491E" w14:textId="0E4EBE4D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4E5044C5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51AC75E" w14:textId="5C6F6300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3C30" w14:textId="2E71E92A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CB84" w14:textId="630AB02B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5AA0F92F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ECD3D4C" w14:textId="2D4C0EE1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8B39D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4FD1" w14:textId="4AFD9155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0281" w14:textId="70695891" w:rsidR="002719D2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AB108B" w:rsidRPr="007A732E" w14:paraId="2A87792D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FE849D1" w14:textId="08A3FD47" w:rsidR="00AB108B" w:rsidRDefault="00AB108B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2035-11-30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D99B" w14:textId="16384CB6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BA64" w14:textId="640CDF4D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</w:t>
            </w:r>
          </w:p>
        </w:tc>
      </w:tr>
      <w:tr w:rsidR="002719D2" w:rsidRPr="007A732E" w14:paraId="45F77074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76458F6" w14:textId="01FC454A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C52A" w14:textId="1EE16190" w:rsidR="002719D2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 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9008" w14:textId="54C355C2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719D2" w:rsidRPr="007A732E" w14:paraId="2CC3FC4C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1E282A5" w14:textId="70A27136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A5C4" w14:textId="73D1B01D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4864" w14:textId="4E5E4750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256B68DC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4C51494" w14:textId="0413569F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4E27" w14:textId="40585659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0696" w14:textId="17F55B71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2FA86F99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E0BDFA3" w14:textId="1E3A06AE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2D81" w14:textId="35EF20C1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9E08" w14:textId="31C86FC5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6AB900AC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8046001" w14:textId="104ECD44" w:rsidR="002719D2" w:rsidRDefault="002719D2" w:rsidP="00271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E3A6" w14:textId="2285ED22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369D" w14:textId="3E023E62" w:rsidR="002719D2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AB108B" w:rsidRPr="007A732E" w14:paraId="702CFD46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F5FEB50" w14:textId="016D5B24" w:rsidR="00AB108B" w:rsidRDefault="00AB108B" w:rsidP="002719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2036-11-30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4171" w14:textId="5B4E2E25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5CC0" w14:textId="10A10A2A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</w:t>
            </w:r>
          </w:p>
        </w:tc>
      </w:tr>
      <w:tr w:rsidR="002719D2" w:rsidRPr="007A732E" w14:paraId="0B3C6C04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AFCB46E" w14:textId="2D454A92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B022" w14:textId="3401B34B" w:rsidR="002719D2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EFD4" w14:textId="3E9D914F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2719D2" w:rsidRPr="007A732E" w14:paraId="778D208D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D1D7D15" w14:textId="3DF9B2E7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7C07" w14:textId="359F3F4F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D384" w14:textId="394C9809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08EF79D5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0BBEE1E" w14:textId="3384760D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AE24" w14:textId="7A5817A9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9298" w14:textId="2090B977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4C079933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91060C2" w14:textId="642CF18E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DCF3" w14:textId="6F5D9225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3463" w14:textId="73BC99FD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200 000</w:t>
            </w:r>
          </w:p>
        </w:tc>
      </w:tr>
      <w:tr w:rsidR="002719D2" w:rsidRPr="007A732E" w14:paraId="6E9481D7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CF86E72" w14:textId="75304159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E3FA" w14:textId="4A72BA07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E27C" w14:textId="3FD3E579" w:rsidR="002719D2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AB108B" w:rsidRPr="007A732E" w14:paraId="7995442D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84F7C57" w14:textId="5C53F877" w:rsidR="00AB108B" w:rsidRDefault="00AB108B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2037-11-30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F046" w14:textId="1C6FC56C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58AA" w14:textId="750D959A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</w:t>
            </w:r>
          </w:p>
        </w:tc>
      </w:tr>
      <w:tr w:rsidR="002719D2" w:rsidRPr="007A732E" w14:paraId="7F1BF640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17C5057" w14:textId="6B974723" w:rsidR="002719D2" w:rsidRDefault="002719D2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D1F3" w14:textId="6A7D2FF3" w:rsidR="002719D2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2 56</w:t>
            </w:r>
            <w:r w:rsidR="002719D2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47E4" w14:textId="1F475898" w:rsidR="002719D2" w:rsidRDefault="002719D2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61C6" w:rsidRPr="007A732E" w14:paraId="5F7CE67B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0FBA4AE" w14:textId="77E111CD" w:rsidR="007E61C6" w:rsidRDefault="007E61C6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7A9A" w14:textId="615FC3E2" w:rsidR="007E61C6" w:rsidRDefault="007E61C6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6C84" w14:textId="6F03AD73" w:rsidR="007E61C6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E61C6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7E61C6" w:rsidRPr="007A732E" w14:paraId="233A5F24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A43A53B" w14:textId="772FC5A4" w:rsidR="007E61C6" w:rsidRDefault="007E61C6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AF17" w14:textId="0F3C992A" w:rsidR="007E61C6" w:rsidRDefault="007E61C6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B2FD" w14:textId="5FF1DA43" w:rsidR="007E61C6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E61C6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7E61C6" w:rsidRPr="007A732E" w14:paraId="38AB9606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0AC1B7E" w14:textId="350C66BD" w:rsidR="007E61C6" w:rsidRDefault="007E61C6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9900" w14:textId="5BAAAEC0" w:rsidR="007E61C6" w:rsidRDefault="007E61C6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61F3" w14:textId="7E538A69" w:rsidR="007E61C6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E61C6"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</w:p>
        </w:tc>
      </w:tr>
      <w:tr w:rsidR="00AB108B" w:rsidRPr="007A732E" w14:paraId="5CC5ADC6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37C35C9" w14:textId="2BDC5D42" w:rsidR="00AB108B" w:rsidRDefault="00AB108B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2038-12-31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1837" w14:textId="453746C5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1 260 000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D8A9" w14:textId="74A2D725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61C6" w:rsidRPr="007A732E" w14:paraId="49A03533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9D14FAF" w14:textId="6E2F2B7B" w:rsidR="007E61C6" w:rsidRDefault="007E61C6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</w:t>
            </w:r>
            <w:r w:rsidR="00AB108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DA44" w14:textId="090352B7" w:rsidR="007E61C6" w:rsidRDefault="007E61C6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5FE9" w14:textId="4EC34912" w:rsidR="007E61C6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7E61C6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AB108B" w:rsidRPr="007A732E" w14:paraId="470DC11E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C0DE517" w14:textId="592708DE" w:rsidR="00AB108B" w:rsidRDefault="00AB108B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2039-05-30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A79B" w14:textId="498C03A4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AFB6" w14:textId="37999D95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</w:t>
            </w:r>
          </w:p>
        </w:tc>
      </w:tr>
      <w:tr w:rsidR="00AB108B" w:rsidRPr="007A732E" w14:paraId="72CF8FDC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546513F" w14:textId="1F8B3541" w:rsidR="00AB108B" w:rsidRDefault="00AB108B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2039-07-30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9C73" w14:textId="3A86B28A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DB51" w14:textId="34CFEFD5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260 000</w:t>
            </w:r>
          </w:p>
        </w:tc>
      </w:tr>
      <w:tr w:rsidR="00AB108B" w:rsidRPr="007A732E" w14:paraId="1AEA1FEA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B68BC46" w14:textId="5CC69990" w:rsidR="00AB108B" w:rsidRDefault="00AB108B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2039-12-31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A6CA" w14:textId="49FE12E3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79A9" w14:textId="332765AF" w:rsidR="00AB108B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7E61C6" w:rsidRPr="007A732E" w14:paraId="124CB26B" w14:textId="77777777" w:rsidTr="00E96C07">
        <w:trPr>
          <w:trHeight w:val="170"/>
        </w:trPr>
        <w:tc>
          <w:tcPr>
            <w:tcW w:w="173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A37D27D" w14:textId="04CC2DBB" w:rsidR="007E61C6" w:rsidRDefault="007E61C6" w:rsidP="00E96C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FA5F" w14:textId="77777777" w:rsidR="007E61C6" w:rsidRDefault="007E61C6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FD2F" w14:textId="3A45824C" w:rsidR="007E61C6" w:rsidRDefault="00AB108B" w:rsidP="00E96C0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7E61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7E61C6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</w:tbl>
    <w:p w14:paraId="14BFEB71" w14:textId="77777777" w:rsidR="001D70D3" w:rsidRPr="006A1E7A" w:rsidRDefault="001D70D3" w:rsidP="001D70D3">
      <w:pPr>
        <w:jc w:val="both"/>
        <w:rPr>
          <w:rFonts w:ascii="Arial" w:eastAsia="Calibri" w:hAnsi="Arial" w:cs="Arial"/>
          <w:sz w:val="20"/>
          <w:szCs w:val="20"/>
        </w:rPr>
        <w:sectPr w:rsidR="001D70D3" w:rsidRPr="006A1E7A" w:rsidSect="001D099D">
          <w:type w:val="continuous"/>
          <w:pgSz w:w="11900" w:h="16840"/>
          <w:pgMar w:top="1276" w:right="1300" w:bottom="960" w:left="1300" w:header="284" w:footer="763" w:gutter="0"/>
          <w:cols w:space="708"/>
        </w:sectPr>
      </w:pPr>
    </w:p>
    <w:p w14:paraId="0BD29296" w14:textId="77777777" w:rsidR="007A732E" w:rsidRDefault="007A732E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284E3712" w14:textId="035D8CC9" w:rsidR="007A732E" w:rsidRDefault="007A732E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36EEBBC2" w14:textId="7FA5D8EA" w:rsidR="003A115A" w:rsidRDefault="003A115A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187F883D" w14:textId="6F9A501E" w:rsidR="003A115A" w:rsidRDefault="003A115A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0E008570" w14:textId="450BDAF3" w:rsidR="003A115A" w:rsidRDefault="003A115A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72DB7E22" w14:textId="6982C0BB" w:rsidR="003A115A" w:rsidRDefault="003A115A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5828B2CE" w14:textId="2C605FC1" w:rsidR="003A115A" w:rsidRDefault="003A115A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08463D91" w14:textId="09B49DF9" w:rsidR="003A115A" w:rsidRDefault="003A115A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711D1912" w14:textId="0457A98D" w:rsidR="003A115A" w:rsidRDefault="003A115A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321029D1" w14:textId="3120F51E" w:rsidR="003A115A" w:rsidRDefault="003A115A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58685098" w14:textId="77777777" w:rsidR="003A115A" w:rsidRDefault="003A115A" w:rsidP="001D70D3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0CC1251D" w14:textId="77777777" w:rsidR="000359DA" w:rsidRDefault="000359DA" w:rsidP="000359DA">
      <w:pPr>
        <w:spacing w:before="68" w:after="120" w:line="219" w:lineRule="exact"/>
        <w:ind w:right="112"/>
        <w:rPr>
          <w:rFonts w:ascii="Arial" w:eastAsia="Calibri" w:hAnsi="Arial" w:cs="Arial"/>
          <w:spacing w:val="-1"/>
          <w:sz w:val="20"/>
          <w:szCs w:val="20"/>
        </w:rPr>
      </w:pPr>
    </w:p>
    <w:p w14:paraId="68B97A29" w14:textId="77777777" w:rsidR="000359DA" w:rsidRDefault="000359DA" w:rsidP="009E699B">
      <w:pPr>
        <w:spacing w:before="68" w:after="120" w:line="219" w:lineRule="exact"/>
        <w:ind w:right="112"/>
        <w:jc w:val="right"/>
        <w:rPr>
          <w:rFonts w:ascii="Arial" w:eastAsia="Calibri" w:hAnsi="Arial" w:cs="Arial"/>
          <w:spacing w:val="-1"/>
          <w:sz w:val="20"/>
          <w:szCs w:val="20"/>
        </w:rPr>
      </w:pPr>
    </w:p>
    <w:p w14:paraId="2D80CE4D" w14:textId="4EC60714" w:rsidR="001D70D3" w:rsidRPr="009E699B" w:rsidRDefault="001D70D3" w:rsidP="009E699B">
      <w:pPr>
        <w:spacing w:before="68" w:after="120" w:line="219" w:lineRule="exact"/>
        <w:ind w:right="112"/>
        <w:jc w:val="right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Załącznik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nr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2 </w:t>
      </w:r>
      <w:r w:rsidRPr="006A1E7A">
        <w:rPr>
          <w:rFonts w:ascii="Arial" w:eastAsiaTheme="majorEastAsia" w:hAnsi="Arial" w:cs="Arial"/>
          <w:bCs/>
          <w:spacing w:val="-1"/>
          <w:sz w:val="20"/>
          <w:szCs w:val="20"/>
        </w:rPr>
        <w:t>do</w:t>
      </w:r>
      <w:r w:rsidRPr="006A1E7A">
        <w:rPr>
          <w:rFonts w:ascii="Arial" w:eastAsiaTheme="majorEastAsia" w:hAnsi="Arial" w:cs="Arial"/>
          <w:bCs/>
          <w:spacing w:val="-5"/>
          <w:sz w:val="20"/>
          <w:szCs w:val="20"/>
        </w:rPr>
        <w:t xml:space="preserve"> </w:t>
      </w:r>
      <w:r w:rsidRPr="006A1E7A">
        <w:rPr>
          <w:rFonts w:ascii="Arial" w:eastAsiaTheme="majorEastAsia" w:hAnsi="Arial" w:cs="Arial"/>
          <w:bCs/>
          <w:spacing w:val="-1"/>
          <w:sz w:val="20"/>
          <w:szCs w:val="20"/>
        </w:rPr>
        <w:t>Umowy</w:t>
      </w:r>
      <w:r w:rsidRPr="006A1E7A">
        <w:rPr>
          <w:rFonts w:ascii="Arial" w:eastAsiaTheme="majorEastAsia" w:hAnsi="Arial" w:cs="Arial"/>
          <w:bCs/>
          <w:spacing w:val="-4"/>
          <w:sz w:val="20"/>
          <w:szCs w:val="20"/>
        </w:rPr>
        <w:t xml:space="preserve"> </w:t>
      </w:r>
      <w:r w:rsidR="002B61A0">
        <w:rPr>
          <w:rFonts w:ascii="Arial" w:eastAsiaTheme="majorEastAsia" w:hAnsi="Arial" w:cs="Arial"/>
          <w:bCs/>
          <w:sz w:val="20"/>
          <w:szCs w:val="20"/>
        </w:rPr>
        <w:t>n</w:t>
      </w:r>
      <w:r w:rsidRPr="006A1E7A">
        <w:rPr>
          <w:rFonts w:ascii="Arial" w:eastAsiaTheme="majorEastAsia" w:hAnsi="Arial" w:cs="Arial"/>
          <w:bCs/>
          <w:sz w:val="20"/>
          <w:szCs w:val="20"/>
        </w:rPr>
        <w:t>r</w:t>
      </w:r>
      <w:r w:rsidRPr="006A1E7A">
        <w:rPr>
          <w:rFonts w:ascii="Arial" w:eastAsiaTheme="majorEastAsia" w:hAnsi="Arial" w:cs="Arial"/>
          <w:bCs/>
          <w:spacing w:val="-5"/>
          <w:sz w:val="20"/>
          <w:szCs w:val="20"/>
        </w:rPr>
        <w:t xml:space="preserve"> </w:t>
      </w:r>
      <w:r w:rsidRPr="006A1E7A">
        <w:rPr>
          <w:rFonts w:ascii="Arial" w:eastAsiaTheme="majorEastAsia" w:hAnsi="Arial" w:cs="Arial"/>
          <w:bCs/>
          <w:spacing w:val="-1"/>
          <w:sz w:val="20"/>
          <w:szCs w:val="20"/>
        </w:rPr>
        <w:t>.</w:t>
      </w:r>
      <w:r w:rsidR="002B61A0">
        <w:rPr>
          <w:rFonts w:ascii="Arial" w:eastAsiaTheme="majorEastAsia" w:hAnsi="Arial" w:cs="Arial"/>
          <w:bCs/>
          <w:spacing w:val="-1"/>
          <w:sz w:val="20"/>
          <w:szCs w:val="20"/>
        </w:rPr>
        <w:t>WZ.272.54.2021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</w:t>
      </w:r>
      <w:r w:rsidRPr="006A1E7A">
        <w:rPr>
          <w:rFonts w:ascii="Arial" w:eastAsia="Calibri" w:hAnsi="Arial" w:cs="Arial"/>
          <w:spacing w:val="-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dnia</w:t>
      </w:r>
      <w:r w:rsidRPr="006A1E7A">
        <w:rPr>
          <w:rFonts w:ascii="Arial" w:eastAsia="Calibri" w:hAnsi="Arial" w:cs="Arial"/>
          <w:spacing w:val="-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..........................</w:t>
      </w:r>
    </w:p>
    <w:p w14:paraId="116E263A" w14:textId="1CDBD5F6" w:rsidR="001D70D3" w:rsidRPr="009E699B" w:rsidRDefault="001D70D3" w:rsidP="009E699B">
      <w:pPr>
        <w:spacing w:after="120"/>
        <w:ind w:right="111"/>
        <w:jc w:val="right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Czersk,</w:t>
      </w:r>
      <w:r w:rsidRPr="006A1E7A">
        <w:rPr>
          <w:rFonts w:ascii="Arial" w:eastAsia="Calibri" w:hAnsi="Arial" w:cs="Arial"/>
          <w:spacing w:val="-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dnia</w:t>
      </w:r>
      <w:r w:rsidRPr="006A1E7A">
        <w:rPr>
          <w:rFonts w:ascii="Arial" w:eastAsia="Calibri" w:hAnsi="Arial" w:cs="Arial"/>
          <w:spacing w:val="-1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.......................................</w:t>
      </w:r>
    </w:p>
    <w:p w14:paraId="49BD3924" w14:textId="77777777" w:rsidR="001D70D3" w:rsidRPr="006A1E7A" w:rsidRDefault="001D70D3" w:rsidP="001D70D3">
      <w:pPr>
        <w:spacing w:after="120"/>
        <w:jc w:val="right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</w:t>
      </w:r>
      <w:r w:rsidRPr="006A1E7A">
        <w:rPr>
          <w:rFonts w:ascii="Arial" w:eastAsia="Calibri" w:hAnsi="Arial" w:cs="Arial"/>
          <w:spacing w:val="-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/nazwa</w:t>
      </w:r>
      <w:r w:rsidRPr="006A1E7A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banku/</w:t>
      </w:r>
    </w:p>
    <w:p w14:paraId="7B45EB26" w14:textId="77777777" w:rsidR="001D70D3" w:rsidRPr="006A1E7A" w:rsidRDefault="001D70D3" w:rsidP="001D70D3">
      <w:pPr>
        <w:spacing w:before="1"/>
        <w:rPr>
          <w:rFonts w:ascii="Arial" w:eastAsia="Verdana" w:hAnsi="Arial" w:cs="Arial"/>
          <w:sz w:val="20"/>
          <w:szCs w:val="20"/>
        </w:rPr>
      </w:pPr>
    </w:p>
    <w:p w14:paraId="445AFF2D" w14:textId="77777777" w:rsidR="001D70D3" w:rsidRPr="006A1E7A" w:rsidRDefault="001D70D3" w:rsidP="001D70D3">
      <w:pPr>
        <w:keepNext/>
        <w:keepLines/>
        <w:spacing w:before="480" w:after="0"/>
        <w:ind w:right="1671"/>
        <w:jc w:val="center"/>
        <w:outlineLvl w:val="0"/>
        <w:rPr>
          <w:rFonts w:ascii="Arial" w:eastAsiaTheme="majorEastAsia" w:hAnsi="Arial" w:cs="Arial"/>
          <w:sz w:val="20"/>
          <w:szCs w:val="20"/>
        </w:rPr>
      </w:pPr>
      <w:r w:rsidRPr="006A1E7A">
        <w:rPr>
          <w:rFonts w:ascii="Arial" w:eastAsiaTheme="majorEastAsia" w:hAnsi="Arial" w:cs="Arial"/>
          <w:b/>
          <w:bCs/>
          <w:spacing w:val="-1"/>
          <w:sz w:val="20"/>
          <w:szCs w:val="20"/>
        </w:rPr>
        <w:t>DEKLARACJA</w:t>
      </w:r>
      <w:r w:rsidRPr="006A1E7A">
        <w:rPr>
          <w:rFonts w:ascii="Arial" w:eastAsiaTheme="majorEastAsia" w:hAnsi="Arial" w:cs="Arial"/>
          <w:b/>
          <w:bCs/>
          <w:spacing w:val="-10"/>
          <w:sz w:val="20"/>
          <w:szCs w:val="20"/>
        </w:rPr>
        <w:t xml:space="preserve"> </w:t>
      </w:r>
      <w:r w:rsidRPr="006A1E7A">
        <w:rPr>
          <w:rFonts w:ascii="Arial" w:eastAsiaTheme="majorEastAsia" w:hAnsi="Arial" w:cs="Arial"/>
          <w:b/>
          <w:bCs/>
          <w:spacing w:val="-1"/>
          <w:sz w:val="20"/>
          <w:szCs w:val="20"/>
        </w:rPr>
        <w:t>WEKSLOWA</w:t>
      </w:r>
      <w:r w:rsidRPr="006A1E7A">
        <w:rPr>
          <w:rFonts w:ascii="Arial" w:eastAsiaTheme="majorEastAsia" w:hAnsi="Arial" w:cs="Arial"/>
          <w:b/>
          <w:bCs/>
          <w:spacing w:val="45"/>
          <w:sz w:val="20"/>
          <w:szCs w:val="20"/>
        </w:rPr>
        <w:t xml:space="preserve"> </w:t>
      </w:r>
      <w:r w:rsidRPr="006A1E7A">
        <w:rPr>
          <w:rFonts w:ascii="Arial" w:eastAsiaTheme="majorEastAsia" w:hAnsi="Arial" w:cs="Arial"/>
          <w:b/>
          <w:bCs/>
          <w:spacing w:val="-1"/>
          <w:sz w:val="20"/>
          <w:szCs w:val="20"/>
        </w:rPr>
        <w:t>WYSTAWCY</w:t>
      </w:r>
      <w:r w:rsidRPr="006A1E7A">
        <w:rPr>
          <w:rFonts w:ascii="Arial" w:eastAsiaTheme="majorEastAsia" w:hAnsi="Arial" w:cs="Arial"/>
          <w:b/>
          <w:bCs/>
          <w:spacing w:val="-9"/>
          <w:sz w:val="20"/>
          <w:szCs w:val="20"/>
        </w:rPr>
        <w:t xml:space="preserve"> </w:t>
      </w:r>
      <w:r w:rsidRPr="006A1E7A">
        <w:rPr>
          <w:rFonts w:ascii="Arial" w:eastAsiaTheme="majorEastAsia" w:hAnsi="Arial" w:cs="Arial"/>
          <w:b/>
          <w:bCs/>
          <w:spacing w:val="-1"/>
          <w:sz w:val="20"/>
          <w:szCs w:val="20"/>
        </w:rPr>
        <w:t>WEKSLA</w:t>
      </w:r>
      <w:r w:rsidRPr="006A1E7A">
        <w:rPr>
          <w:rFonts w:ascii="Arial" w:eastAsiaTheme="majorEastAsia" w:hAnsi="Arial" w:cs="Arial"/>
          <w:b/>
          <w:bCs/>
          <w:spacing w:val="-9"/>
          <w:sz w:val="20"/>
          <w:szCs w:val="20"/>
        </w:rPr>
        <w:t xml:space="preserve"> </w:t>
      </w:r>
      <w:r w:rsidRPr="006A1E7A">
        <w:rPr>
          <w:rFonts w:ascii="Arial" w:eastAsiaTheme="majorEastAsia" w:hAnsi="Arial" w:cs="Arial"/>
          <w:b/>
          <w:bCs/>
          <w:sz w:val="20"/>
          <w:szCs w:val="20"/>
        </w:rPr>
        <w:t>IN</w:t>
      </w:r>
      <w:r w:rsidRPr="006A1E7A">
        <w:rPr>
          <w:rFonts w:ascii="Arial" w:eastAsiaTheme="majorEastAsia" w:hAnsi="Arial" w:cs="Arial"/>
          <w:b/>
          <w:bCs/>
          <w:spacing w:val="-8"/>
          <w:sz w:val="20"/>
          <w:szCs w:val="20"/>
        </w:rPr>
        <w:t xml:space="preserve"> </w:t>
      </w:r>
      <w:r w:rsidRPr="006A1E7A">
        <w:rPr>
          <w:rFonts w:ascii="Arial" w:eastAsiaTheme="majorEastAsia" w:hAnsi="Arial" w:cs="Arial"/>
          <w:b/>
          <w:bCs/>
          <w:spacing w:val="-1"/>
          <w:sz w:val="20"/>
          <w:szCs w:val="20"/>
        </w:rPr>
        <w:t>BLANCO</w:t>
      </w:r>
    </w:p>
    <w:p w14:paraId="71FC2A40" w14:textId="77777777" w:rsidR="001D70D3" w:rsidRPr="006A1E7A" w:rsidRDefault="001D70D3" w:rsidP="001D70D3">
      <w:pPr>
        <w:spacing w:before="11"/>
        <w:rPr>
          <w:rFonts w:ascii="Arial" w:eastAsia="Verdana" w:hAnsi="Arial" w:cs="Arial"/>
          <w:b/>
          <w:bCs/>
          <w:sz w:val="20"/>
          <w:szCs w:val="20"/>
        </w:rPr>
      </w:pPr>
    </w:p>
    <w:p w14:paraId="71EDCF56" w14:textId="51F413D6" w:rsidR="001D70D3" w:rsidRPr="006A1E7A" w:rsidRDefault="001D70D3" w:rsidP="001D70D3">
      <w:pPr>
        <w:spacing w:after="120"/>
        <w:ind w:right="108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3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załączeniu</w:t>
      </w:r>
      <w:r w:rsidRPr="006A1E7A">
        <w:rPr>
          <w:rFonts w:ascii="Arial" w:eastAsia="Calibri" w:hAnsi="Arial" w:cs="Arial"/>
          <w:spacing w:val="3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składamy</w:t>
      </w:r>
      <w:r w:rsidRPr="006A1E7A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</w:t>
      </w:r>
      <w:r w:rsidRPr="006A1E7A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dyspozycji</w:t>
      </w:r>
      <w:r w:rsidRPr="006A1E7A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</w:t>
      </w:r>
      <w:r w:rsidRPr="006A1E7A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weksel</w:t>
      </w:r>
      <w:r w:rsidRPr="006A1E7A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własny</w:t>
      </w:r>
      <w:r w:rsidRPr="006A1E7A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„in</w:t>
      </w:r>
      <w:r w:rsidRPr="006A1E7A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blanco”</w:t>
      </w:r>
      <w:r w:rsidRPr="006A1E7A">
        <w:rPr>
          <w:rFonts w:ascii="Arial" w:eastAsia="Calibri" w:hAnsi="Arial" w:cs="Arial"/>
          <w:spacing w:val="3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</w:t>
      </w:r>
      <w:r w:rsidRPr="006A1E7A">
        <w:rPr>
          <w:rFonts w:ascii="Arial" w:eastAsia="Calibri" w:hAnsi="Arial" w:cs="Arial"/>
          <w:spacing w:val="3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naszego</w:t>
      </w:r>
      <w:r w:rsidRPr="006A1E7A">
        <w:rPr>
          <w:rFonts w:ascii="Arial" w:eastAsia="Times New Roman" w:hAnsi="Arial" w:cs="Arial"/>
          <w:spacing w:val="65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wystawienia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opatrzony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klauzulą</w:t>
      </w:r>
      <w:r w:rsidRPr="006A1E7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„bez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protestu"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zabezpieczenie</w:t>
      </w:r>
      <w:r w:rsidRPr="006A1E7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wierzytelności</w:t>
      </w:r>
      <w:r w:rsidRPr="006A1E7A">
        <w:rPr>
          <w:rFonts w:ascii="Arial" w:eastAsia="Calibri" w:hAnsi="Arial" w:cs="Arial"/>
          <w:spacing w:val="5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</w:t>
      </w:r>
      <w:r w:rsidRPr="006A1E7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Times New Roman" w:hAnsi="Arial" w:cs="Arial"/>
          <w:spacing w:val="101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walucie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polskiej</w:t>
      </w:r>
      <w:r w:rsidRPr="006A1E7A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kwocie</w:t>
      </w:r>
      <w:r w:rsidR="000359D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A115A">
        <w:rPr>
          <w:rFonts w:ascii="Arial" w:eastAsia="Calibri" w:hAnsi="Arial" w:cs="Arial"/>
          <w:spacing w:val="6"/>
          <w:sz w:val="20"/>
          <w:szCs w:val="20"/>
        </w:rPr>
        <w:t>9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</w:t>
      </w:r>
      <w:r w:rsidR="003A115A">
        <w:rPr>
          <w:rFonts w:ascii="Arial" w:eastAsia="Calibri" w:hAnsi="Arial" w:cs="Arial"/>
          <w:spacing w:val="-1"/>
          <w:sz w:val="20"/>
          <w:szCs w:val="20"/>
        </w:rPr>
        <w:t>12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0.000</w:t>
      </w:r>
      <w:r w:rsidRPr="006A1E7A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zł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(słownie: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="003A115A">
        <w:rPr>
          <w:rFonts w:ascii="Arial" w:eastAsia="Calibri" w:hAnsi="Arial" w:cs="Arial"/>
          <w:spacing w:val="7"/>
          <w:sz w:val="20"/>
          <w:szCs w:val="20"/>
        </w:rPr>
        <w:t>dziewięć milionów sto dwadzieścia</w:t>
      </w:r>
      <w:r>
        <w:rPr>
          <w:rFonts w:ascii="Arial" w:eastAsia="Calibri" w:hAnsi="Arial" w:cs="Arial"/>
          <w:spacing w:val="-1"/>
          <w:sz w:val="20"/>
          <w:szCs w:val="20"/>
        </w:rPr>
        <w:t xml:space="preserve"> tysięcy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złotych)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wynikających</w:t>
      </w:r>
      <w:r w:rsidRPr="006A1E7A">
        <w:rPr>
          <w:rFonts w:ascii="Arial" w:eastAsia="Times New Roman" w:hAnsi="Arial" w:cs="Arial"/>
          <w:spacing w:val="87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z </w:t>
      </w:r>
      <w:r w:rsidRPr="006A1E7A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Umowy  </w:t>
      </w:r>
      <w:r w:rsidRPr="006A1E7A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kredytu</w:t>
      </w:r>
      <w:r w:rsidRPr="006A1E7A">
        <w:rPr>
          <w:rFonts w:ascii="Arial" w:eastAsia="Calibri" w:hAnsi="Arial" w:cs="Arial"/>
          <w:sz w:val="20"/>
          <w:szCs w:val="20"/>
        </w:rPr>
        <w:t xml:space="preserve">  </w:t>
      </w:r>
      <w:r w:rsidRPr="006A1E7A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w  </w:t>
      </w:r>
      <w:r w:rsidRPr="006A1E7A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rachunku</w:t>
      </w:r>
      <w:r w:rsidRPr="006A1E7A">
        <w:rPr>
          <w:rFonts w:ascii="Arial" w:eastAsia="Calibri" w:hAnsi="Arial" w:cs="Arial"/>
          <w:sz w:val="20"/>
          <w:szCs w:val="20"/>
        </w:rPr>
        <w:t xml:space="preserve">  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kredytowym</w:t>
      </w:r>
      <w:r w:rsidRPr="006A1E7A">
        <w:rPr>
          <w:rFonts w:ascii="Arial" w:eastAsia="Calibri" w:hAnsi="Arial" w:cs="Arial"/>
          <w:sz w:val="20"/>
          <w:szCs w:val="20"/>
        </w:rPr>
        <w:t xml:space="preserve">  </w:t>
      </w:r>
      <w:r w:rsidRPr="006A1E7A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w  </w:t>
      </w:r>
      <w:r w:rsidRPr="006A1E7A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walucie</w:t>
      </w:r>
      <w:r w:rsidRPr="006A1E7A">
        <w:rPr>
          <w:rFonts w:ascii="Arial" w:eastAsia="Calibri" w:hAnsi="Arial" w:cs="Arial"/>
          <w:sz w:val="20"/>
          <w:szCs w:val="20"/>
        </w:rPr>
        <w:t xml:space="preserve">  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polskiej</w:t>
      </w:r>
      <w:r w:rsidRPr="006A1E7A">
        <w:rPr>
          <w:rFonts w:ascii="Arial" w:eastAsia="Calibri" w:hAnsi="Arial" w:cs="Arial"/>
          <w:sz w:val="20"/>
          <w:szCs w:val="20"/>
        </w:rPr>
        <w:t xml:space="preserve">  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nr</w:t>
      </w:r>
      <w:r w:rsidRPr="006A1E7A">
        <w:rPr>
          <w:rFonts w:ascii="Arial" w:eastAsia="Calibri" w:hAnsi="Arial" w:cs="Arial"/>
          <w:sz w:val="20"/>
          <w:szCs w:val="20"/>
        </w:rPr>
        <w:t xml:space="preserve">  </w:t>
      </w:r>
      <w:r w:rsidRPr="006A1E7A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</w:t>
      </w:r>
      <w:r w:rsidRPr="006A1E7A">
        <w:rPr>
          <w:rFonts w:ascii="Arial" w:eastAsia="Calibri" w:hAnsi="Arial" w:cs="Arial"/>
          <w:sz w:val="20"/>
          <w:szCs w:val="20"/>
        </w:rPr>
        <w:t xml:space="preserve">  </w:t>
      </w:r>
      <w:r w:rsidRPr="006A1E7A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z  </w:t>
      </w:r>
      <w:r w:rsidRPr="006A1E7A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dnia</w:t>
      </w:r>
    </w:p>
    <w:p w14:paraId="4B37FA45" w14:textId="77777777" w:rsidR="001D70D3" w:rsidRPr="006A1E7A" w:rsidRDefault="001D70D3" w:rsidP="001D70D3">
      <w:pPr>
        <w:spacing w:before="2" w:after="120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.............................</w:t>
      </w:r>
    </w:p>
    <w:p w14:paraId="3D8915CA" w14:textId="77777777" w:rsidR="001D70D3" w:rsidRPr="006A1E7A" w:rsidRDefault="001D70D3" w:rsidP="001D70D3">
      <w:pPr>
        <w:spacing w:after="120"/>
        <w:ind w:right="108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 xml:space="preserve">Bank </w:t>
      </w:r>
      <w:r w:rsidRPr="006A1E7A">
        <w:rPr>
          <w:rFonts w:ascii="Arial" w:eastAsia="Calibri" w:hAnsi="Arial" w:cs="Arial"/>
          <w:sz w:val="20"/>
          <w:szCs w:val="20"/>
        </w:rPr>
        <w:t>ma</w:t>
      </w:r>
      <w:r w:rsidRPr="006A1E7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prawo, w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razie</w:t>
      </w:r>
      <w:r w:rsidRPr="006A1E7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niedotrzymania</w:t>
      </w:r>
      <w:r w:rsidRPr="006A1E7A">
        <w:rPr>
          <w:rFonts w:ascii="Arial" w:eastAsia="Calibri" w:hAnsi="Arial" w:cs="Arial"/>
          <w:sz w:val="20"/>
          <w:szCs w:val="20"/>
        </w:rPr>
        <w:t xml:space="preserve"> terminów </w:t>
      </w:r>
      <w:r w:rsidRPr="006A1E7A">
        <w:rPr>
          <w:rFonts w:ascii="Arial" w:eastAsia="Calibri" w:hAnsi="Arial" w:cs="Arial"/>
          <w:spacing w:val="-2"/>
          <w:sz w:val="20"/>
          <w:szCs w:val="20"/>
        </w:rPr>
        <w:t>spłaty</w:t>
      </w:r>
      <w:r w:rsidRPr="006A1E7A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 xml:space="preserve">wynikających </w:t>
      </w:r>
      <w:r w:rsidRPr="006A1E7A">
        <w:rPr>
          <w:rFonts w:ascii="Arial" w:eastAsia="Calibri" w:hAnsi="Arial" w:cs="Arial"/>
          <w:sz w:val="20"/>
          <w:szCs w:val="20"/>
        </w:rPr>
        <w:t>z ww.</w:t>
      </w:r>
      <w:r w:rsidRPr="006A1E7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 xml:space="preserve">umowy,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wypełnić</w:t>
      </w:r>
      <w:r w:rsidRPr="006A1E7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ten</w:t>
      </w:r>
      <w:r w:rsidRPr="006A1E7A">
        <w:rPr>
          <w:rFonts w:ascii="Arial" w:eastAsia="Calibri" w:hAnsi="Arial" w:cs="Arial"/>
          <w:spacing w:val="61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weksel</w:t>
      </w:r>
      <w:r w:rsidRPr="006A1E7A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każdym</w:t>
      </w:r>
      <w:r w:rsidRPr="006A1E7A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czasie</w:t>
      </w:r>
      <w:r w:rsidRPr="006A1E7A">
        <w:rPr>
          <w:rFonts w:ascii="Arial" w:eastAsia="Calibri" w:hAnsi="Arial" w:cs="Arial"/>
          <w:spacing w:val="5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sumę</w:t>
      </w:r>
      <w:r w:rsidRPr="006A1E7A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odpowiadającą</w:t>
      </w:r>
      <w:r w:rsidRPr="006A1E7A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zadłużeniu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Wystawcy</w:t>
      </w:r>
      <w:r w:rsidRPr="006A1E7A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wobec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Banku</w:t>
      </w:r>
      <w:r w:rsidRPr="006A1E7A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</w:t>
      </w:r>
      <w:r w:rsidRPr="006A1E7A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tego</w:t>
      </w:r>
      <w:r w:rsidRPr="006A1E7A">
        <w:rPr>
          <w:rFonts w:ascii="Arial" w:eastAsia="Calibri" w:hAnsi="Arial" w:cs="Arial"/>
          <w:spacing w:val="1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tytułu</w:t>
      </w:r>
      <w:r w:rsidRPr="006A1E7A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łącznie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</w:t>
      </w:r>
      <w:r w:rsidRPr="006A1E7A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odsetkami,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prowizją</w:t>
      </w:r>
      <w:r w:rsidRPr="006A1E7A">
        <w:rPr>
          <w:rFonts w:ascii="Arial" w:eastAsia="Calibri" w:hAnsi="Arial" w:cs="Arial"/>
          <w:spacing w:val="1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i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kosztami</w:t>
      </w:r>
      <w:r w:rsidRPr="006A1E7A">
        <w:rPr>
          <w:rFonts w:ascii="Arial" w:eastAsia="Calibri" w:hAnsi="Arial" w:cs="Arial"/>
          <w:spacing w:val="1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oraz</w:t>
      </w:r>
      <w:r w:rsidRPr="006A1E7A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weksel</w:t>
      </w:r>
      <w:r w:rsidRPr="006A1E7A">
        <w:rPr>
          <w:rFonts w:ascii="Arial" w:eastAsia="Calibri" w:hAnsi="Arial" w:cs="Arial"/>
          <w:spacing w:val="7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ten</w:t>
      </w:r>
      <w:r w:rsidRPr="006A1E7A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opatrzyć</w:t>
      </w:r>
      <w:r w:rsidRPr="006A1E7A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datą</w:t>
      </w:r>
      <w:r w:rsidRPr="006A1E7A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płatności</w:t>
      </w:r>
      <w:r w:rsidRPr="006A1E7A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według</w:t>
      </w:r>
      <w:r w:rsidRPr="006A1E7A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uznania,</w:t>
      </w:r>
      <w:r w:rsidRPr="006A1E7A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zawiadamiając</w:t>
      </w:r>
      <w:r w:rsidRPr="006A1E7A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Wystawcę</w:t>
      </w:r>
      <w:r w:rsidRPr="006A1E7A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listem</w:t>
      </w:r>
      <w:r w:rsidRPr="006A1E7A">
        <w:rPr>
          <w:rFonts w:ascii="Arial" w:eastAsia="Calibri" w:hAnsi="Arial" w:cs="Arial"/>
          <w:spacing w:val="1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poleconym</w:t>
      </w:r>
      <w:r w:rsidRPr="006A1E7A">
        <w:rPr>
          <w:rFonts w:ascii="Arial" w:eastAsia="Calibri" w:hAnsi="Arial" w:cs="Arial"/>
          <w:spacing w:val="1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</w:t>
      </w:r>
      <w:r w:rsidRPr="006A1E7A">
        <w:rPr>
          <w:rFonts w:ascii="Arial" w:eastAsia="Calibri" w:hAnsi="Arial" w:cs="Arial"/>
          <w:spacing w:val="73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zwrotnym</w:t>
      </w:r>
      <w:r w:rsidRPr="006A1E7A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poświadczeniem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odbioru</w:t>
      </w:r>
      <w:r w:rsidRPr="006A1E7A">
        <w:rPr>
          <w:rFonts w:ascii="Arial" w:eastAsia="Calibri" w:hAnsi="Arial" w:cs="Arial"/>
          <w:spacing w:val="1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niżej</w:t>
      </w:r>
      <w:r w:rsidRPr="006A1E7A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wskazany</w:t>
      </w:r>
      <w:r w:rsidRPr="006A1E7A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adres</w:t>
      </w:r>
      <w:r w:rsidRPr="006A1E7A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najpóźniej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1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7</w:t>
      </w:r>
      <w:r w:rsidRPr="006A1E7A">
        <w:rPr>
          <w:rFonts w:ascii="Arial" w:eastAsia="Calibri" w:hAnsi="Arial" w:cs="Arial"/>
          <w:spacing w:val="2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dni</w:t>
      </w:r>
      <w:r w:rsidRPr="006A1E7A">
        <w:rPr>
          <w:rFonts w:ascii="Arial" w:eastAsia="Calibri" w:hAnsi="Arial" w:cs="Arial"/>
          <w:spacing w:val="2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przed</w:t>
      </w:r>
      <w:r w:rsidRPr="006A1E7A">
        <w:rPr>
          <w:rFonts w:ascii="Arial" w:eastAsia="Calibri" w:hAnsi="Arial" w:cs="Arial"/>
          <w:spacing w:val="2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terminem</w:t>
      </w:r>
      <w:r w:rsidRPr="006A1E7A">
        <w:rPr>
          <w:rFonts w:ascii="Arial" w:eastAsia="Calibri" w:hAnsi="Arial" w:cs="Arial"/>
          <w:spacing w:val="77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płatności.</w:t>
      </w:r>
    </w:p>
    <w:p w14:paraId="4F15AF5D" w14:textId="77777777" w:rsidR="001D70D3" w:rsidRPr="006A1E7A" w:rsidRDefault="001D70D3" w:rsidP="001D70D3">
      <w:pPr>
        <w:spacing w:after="120"/>
        <w:ind w:right="107"/>
        <w:jc w:val="both"/>
        <w:rPr>
          <w:rFonts w:ascii="Arial" w:eastAsia="Calibri" w:hAnsi="Arial" w:cs="Arial"/>
          <w:spacing w:val="-1"/>
          <w:sz w:val="20"/>
          <w:szCs w:val="20"/>
        </w:rPr>
      </w:pPr>
    </w:p>
    <w:p w14:paraId="18767D3B" w14:textId="5993500E" w:rsidR="001D70D3" w:rsidRPr="006A1E7A" w:rsidRDefault="001D70D3" w:rsidP="009E699B">
      <w:pPr>
        <w:spacing w:after="120"/>
        <w:ind w:right="107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Jednocześnie</w:t>
      </w:r>
      <w:r w:rsidRPr="006A1E7A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zobowiązujemy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się</w:t>
      </w:r>
      <w:r w:rsidRPr="006A1E7A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pisemnego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informowania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/nazwa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banku/</w:t>
      </w:r>
      <w:r w:rsidRPr="006A1E7A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="009E699B">
        <w:rPr>
          <w:rFonts w:ascii="Arial" w:eastAsia="Calibri" w:hAnsi="Arial" w:cs="Arial"/>
          <w:spacing w:val="40"/>
          <w:sz w:val="20"/>
          <w:szCs w:val="20"/>
        </w:rPr>
        <w:br/>
      </w:r>
      <w:r w:rsidRPr="006A1E7A">
        <w:rPr>
          <w:rFonts w:ascii="Arial" w:eastAsia="Calibri" w:hAnsi="Arial" w:cs="Arial"/>
          <w:sz w:val="20"/>
          <w:szCs w:val="20"/>
        </w:rPr>
        <w:t>o</w:t>
      </w:r>
      <w:r w:rsidRPr="006A1E7A">
        <w:rPr>
          <w:rFonts w:ascii="Arial" w:eastAsia="Calibri" w:hAnsi="Arial" w:cs="Arial"/>
          <w:spacing w:val="99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zmianie</w:t>
      </w:r>
      <w:r w:rsidRPr="006A1E7A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adresu</w:t>
      </w:r>
      <w:r w:rsidRPr="006A1E7A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oraz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przyjmujemy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</w:t>
      </w:r>
      <w:r w:rsidRPr="006A1E7A">
        <w:rPr>
          <w:rFonts w:ascii="Arial" w:eastAsia="Calibri" w:hAnsi="Arial" w:cs="Arial"/>
          <w:spacing w:val="1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wiadomości,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że</w:t>
      </w:r>
      <w:r w:rsidRPr="006A1E7A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wezwanie</w:t>
      </w:r>
      <w:r w:rsidRPr="006A1E7A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zapłaty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weksla</w:t>
      </w:r>
      <w:r w:rsidRPr="006A1E7A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wysłane</w:t>
      </w:r>
      <w:r w:rsidRPr="006A1E7A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przez</w:t>
      </w:r>
      <w:r w:rsidR="009E699B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.........................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4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niżej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wskazany</w:t>
      </w:r>
      <w:r w:rsidRPr="006A1E7A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adres,</w:t>
      </w:r>
      <w:r w:rsidRPr="006A1E7A">
        <w:rPr>
          <w:rFonts w:ascii="Arial" w:eastAsia="Calibri" w:hAnsi="Arial" w:cs="Arial"/>
          <w:spacing w:val="3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dwukrotnie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awizowane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przez</w:t>
      </w:r>
      <w:r w:rsidRPr="006A1E7A">
        <w:rPr>
          <w:rFonts w:ascii="Arial" w:eastAsia="Calibri" w:hAnsi="Arial" w:cs="Arial"/>
          <w:spacing w:val="3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urząd</w:t>
      </w:r>
      <w:r w:rsidRPr="006A1E7A">
        <w:rPr>
          <w:rFonts w:ascii="Arial" w:eastAsia="Calibri" w:hAnsi="Arial" w:cs="Arial"/>
          <w:spacing w:val="3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pocztowy</w:t>
      </w:r>
      <w:r w:rsidRPr="006A1E7A">
        <w:rPr>
          <w:rFonts w:ascii="Arial" w:eastAsia="Calibri" w:hAnsi="Arial" w:cs="Arial"/>
          <w:spacing w:val="3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i</w:t>
      </w:r>
      <w:r w:rsidRPr="006A1E7A">
        <w:rPr>
          <w:rFonts w:ascii="Arial" w:eastAsia="Calibri" w:hAnsi="Arial" w:cs="Arial"/>
          <w:spacing w:val="4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nie</w:t>
      </w:r>
      <w:r w:rsidRPr="006A1E7A">
        <w:rPr>
          <w:rFonts w:ascii="Arial" w:eastAsia="Calibri" w:hAnsi="Arial" w:cs="Arial"/>
          <w:spacing w:val="83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podjęte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terminie,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uważa</w:t>
      </w:r>
      <w:r w:rsidRPr="006A1E7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się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doręczone.</w:t>
      </w:r>
    </w:p>
    <w:p w14:paraId="14AF0718" w14:textId="77777777" w:rsidR="001D70D3" w:rsidRPr="006A1E7A" w:rsidRDefault="001D70D3" w:rsidP="001D70D3">
      <w:pPr>
        <w:spacing w:before="1"/>
        <w:rPr>
          <w:rFonts w:ascii="Arial" w:eastAsia="Verdana" w:hAnsi="Arial" w:cs="Arial"/>
          <w:sz w:val="20"/>
          <w:szCs w:val="20"/>
        </w:rPr>
      </w:pPr>
    </w:p>
    <w:p w14:paraId="0B85F7D4" w14:textId="342C02CE" w:rsidR="001D70D3" w:rsidRPr="002B08BB" w:rsidRDefault="001D70D3" w:rsidP="009E699B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Miejscem</w:t>
      </w:r>
      <w:r w:rsidRPr="006A1E7A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płatności</w:t>
      </w:r>
      <w:r w:rsidRPr="006A1E7A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weksla</w:t>
      </w:r>
      <w:r w:rsidRPr="006A1E7A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jest</w:t>
      </w:r>
      <w:r w:rsidRPr="006A1E7A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..........................</w:t>
      </w:r>
      <w:r w:rsidRPr="006A1E7A">
        <w:rPr>
          <w:rFonts w:ascii="Arial" w:eastAsia="Calibri" w:hAnsi="Arial" w:cs="Arial"/>
          <w:sz w:val="20"/>
          <w:szCs w:val="20"/>
        </w:rPr>
        <w:t xml:space="preserve">  </w:t>
      </w:r>
      <w:r w:rsidRPr="006A1E7A">
        <w:rPr>
          <w:rFonts w:ascii="Arial" w:eastAsia="Calibri" w:hAnsi="Arial" w:cs="Arial"/>
          <w:spacing w:val="3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Weksel</w:t>
      </w:r>
      <w:r w:rsidRPr="006A1E7A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będzie</w:t>
      </w:r>
      <w:r w:rsidRPr="006A1E7A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płatny</w:t>
      </w:r>
      <w:r w:rsidRPr="006A1E7A">
        <w:rPr>
          <w:rFonts w:ascii="Arial" w:eastAsia="Calibri" w:hAnsi="Arial" w:cs="Arial"/>
          <w:spacing w:val="44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przelewem</w:t>
      </w:r>
      <w:r w:rsidRPr="006A1E7A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konto</w:t>
      </w:r>
      <w:r w:rsidR="009E699B">
        <w:rPr>
          <w:rFonts w:ascii="Arial" w:eastAsia="Calibri" w:hAnsi="Arial" w:cs="Arial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.........................../nazwa</w:t>
      </w:r>
      <w:r w:rsidRPr="006A1E7A">
        <w:rPr>
          <w:rFonts w:ascii="Arial" w:eastAsia="Calibri" w:hAnsi="Arial" w:cs="Arial"/>
          <w:spacing w:val="5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banku/.</w:t>
      </w:r>
      <w:r w:rsidRPr="006A1E7A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Numer</w:t>
      </w:r>
      <w:r w:rsidRPr="006A1E7A">
        <w:rPr>
          <w:rFonts w:ascii="Arial" w:eastAsia="Calibri" w:hAnsi="Arial" w:cs="Arial"/>
          <w:spacing w:val="5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rachunku</w:t>
      </w:r>
      <w:r w:rsidRPr="006A1E7A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bankowego</w:t>
      </w:r>
      <w:r w:rsidRPr="006A1E7A">
        <w:rPr>
          <w:rFonts w:ascii="Arial" w:eastAsia="Calibri" w:hAnsi="Arial" w:cs="Arial"/>
          <w:spacing w:val="5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zostanie</w:t>
      </w:r>
      <w:r w:rsidRPr="006A1E7A">
        <w:rPr>
          <w:rFonts w:ascii="Arial" w:eastAsia="Calibri" w:hAnsi="Arial" w:cs="Arial"/>
          <w:spacing w:val="5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wskazany</w:t>
      </w:r>
      <w:r w:rsidRPr="006A1E7A">
        <w:rPr>
          <w:rFonts w:ascii="Arial" w:eastAsia="Calibri" w:hAnsi="Arial" w:cs="Arial"/>
          <w:spacing w:val="53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również</w:t>
      </w:r>
      <w:r w:rsidRPr="006A1E7A">
        <w:rPr>
          <w:rFonts w:ascii="Arial" w:eastAsia="Calibri" w:hAnsi="Arial" w:cs="Arial"/>
          <w:spacing w:val="54"/>
          <w:sz w:val="20"/>
          <w:szCs w:val="20"/>
        </w:rPr>
        <w:t xml:space="preserve"> </w:t>
      </w:r>
      <w:r w:rsidR="009E699B">
        <w:rPr>
          <w:rFonts w:ascii="Arial" w:eastAsia="Calibri" w:hAnsi="Arial" w:cs="Arial"/>
          <w:spacing w:val="54"/>
          <w:sz w:val="20"/>
          <w:szCs w:val="20"/>
        </w:rPr>
        <w:br/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105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wezwaniu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</w:t>
      </w:r>
      <w:r w:rsidRPr="006A1E7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zapłaty.</w:t>
      </w:r>
    </w:p>
    <w:p w14:paraId="2D813B10" w14:textId="77777777" w:rsidR="001D70D3" w:rsidRDefault="001D70D3" w:rsidP="001D70D3">
      <w:pPr>
        <w:spacing w:before="119" w:after="120"/>
        <w:ind w:right="107"/>
        <w:jc w:val="both"/>
        <w:rPr>
          <w:rFonts w:ascii="Arial" w:eastAsia="Calibri" w:hAnsi="Arial" w:cs="Arial"/>
          <w:sz w:val="20"/>
          <w:szCs w:val="20"/>
        </w:rPr>
      </w:pPr>
      <w:r w:rsidRPr="006A1E7A">
        <w:rPr>
          <w:rFonts w:ascii="Arial" w:eastAsia="Calibri" w:hAnsi="Arial" w:cs="Arial"/>
          <w:spacing w:val="-1"/>
          <w:sz w:val="20"/>
          <w:szCs w:val="20"/>
        </w:rPr>
        <w:t>Wystawca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przyjmuje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</w:t>
      </w:r>
      <w:r w:rsidRPr="006A1E7A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wiadomości,</w:t>
      </w:r>
      <w:r w:rsidRPr="006A1E7A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iż</w:t>
      </w:r>
      <w:r w:rsidRPr="006A1E7A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po</w:t>
      </w:r>
      <w:r w:rsidRPr="006A1E7A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wygaśnięciu</w:t>
      </w:r>
      <w:r w:rsidRPr="006A1E7A">
        <w:rPr>
          <w:rFonts w:ascii="Arial" w:eastAsia="Calibri" w:hAnsi="Arial" w:cs="Arial"/>
          <w:spacing w:val="4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zabezpieczonej</w:t>
      </w:r>
      <w:r w:rsidRPr="006A1E7A">
        <w:rPr>
          <w:rFonts w:ascii="Arial" w:eastAsia="Calibri" w:hAnsi="Arial" w:cs="Arial"/>
          <w:spacing w:val="50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wierzytelności</w:t>
      </w:r>
      <w:r w:rsidRPr="006A1E7A">
        <w:rPr>
          <w:rFonts w:ascii="Arial" w:eastAsia="Calibri" w:hAnsi="Arial" w:cs="Arial"/>
          <w:spacing w:val="52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zostanie</w:t>
      </w:r>
      <w:r w:rsidRPr="006A1E7A">
        <w:rPr>
          <w:rFonts w:ascii="Arial" w:eastAsia="Calibri" w:hAnsi="Arial" w:cs="Arial"/>
          <w:spacing w:val="89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listem</w:t>
      </w:r>
      <w:r w:rsidRPr="006A1E7A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poleconym</w:t>
      </w:r>
      <w:r w:rsidRPr="006A1E7A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wezwany</w:t>
      </w:r>
      <w:r w:rsidRPr="006A1E7A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do</w:t>
      </w:r>
      <w:r w:rsidRPr="006A1E7A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odebrania</w:t>
      </w:r>
      <w:r w:rsidRPr="006A1E7A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weksla</w:t>
      </w:r>
      <w:r w:rsidRPr="006A1E7A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oraz</w:t>
      </w:r>
      <w:r w:rsidRPr="006A1E7A">
        <w:rPr>
          <w:rFonts w:ascii="Arial" w:eastAsia="Calibri" w:hAnsi="Arial" w:cs="Arial"/>
          <w:spacing w:val="45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wyraża</w:t>
      </w:r>
      <w:r w:rsidRPr="006A1E7A">
        <w:rPr>
          <w:rFonts w:ascii="Arial" w:eastAsia="Calibri" w:hAnsi="Arial" w:cs="Arial"/>
          <w:spacing w:val="4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zgodę</w:t>
      </w:r>
      <w:r w:rsidRPr="006A1E7A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na</w:t>
      </w:r>
      <w:r w:rsidRPr="006A1E7A">
        <w:rPr>
          <w:rFonts w:ascii="Arial" w:eastAsia="Calibri" w:hAnsi="Arial" w:cs="Arial"/>
          <w:spacing w:val="4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komisyjne</w:t>
      </w:r>
      <w:r w:rsidRPr="006A1E7A">
        <w:rPr>
          <w:rFonts w:ascii="Arial" w:eastAsia="Calibri" w:hAnsi="Arial" w:cs="Arial"/>
          <w:spacing w:val="4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zniszczenie</w:t>
      </w:r>
      <w:r w:rsidRPr="006A1E7A">
        <w:rPr>
          <w:rFonts w:ascii="Arial" w:eastAsia="Calibri" w:hAnsi="Arial" w:cs="Arial"/>
          <w:spacing w:val="65"/>
          <w:w w:val="99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weksla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przypadku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nieodebrania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weksla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</w:t>
      </w:r>
      <w:r w:rsidRPr="006A1E7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wskazanym</w:t>
      </w:r>
      <w:r w:rsidRPr="006A1E7A">
        <w:rPr>
          <w:rFonts w:ascii="Arial" w:eastAsia="Calibri" w:hAnsi="Arial" w:cs="Arial"/>
          <w:spacing w:val="5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w</w:t>
      </w:r>
      <w:r w:rsidRPr="006A1E7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pacing w:val="-1"/>
          <w:sz w:val="20"/>
          <w:szCs w:val="20"/>
        </w:rPr>
        <w:t>wezwaniu</w:t>
      </w:r>
      <w:r w:rsidRPr="006A1E7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sz w:val="20"/>
          <w:szCs w:val="20"/>
        </w:rPr>
        <w:t>terminie.</w:t>
      </w:r>
    </w:p>
    <w:p w14:paraId="51C38D62" w14:textId="77777777" w:rsidR="001D70D3" w:rsidRDefault="001D70D3" w:rsidP="001D70D3">
      <w:pPr>
        <w:spacing w:before="119" w:after="120"/>
        <w:ind w:right="107"/>
        <w:jc w:val="both"/>
        <w:rPr>
          <w:rFonts w:ascii="Arial" w:eastAsia="Calibri" w:hAnsi="Arial" w:cs="Arial"/>
          <w:sz w:val="20"/>
          <w:szCs w:val="20"/>
        </w:rPr>
      </w:pPr>
    </w:p>
    <w:p w14:paraId="5613C7C2" w14:textId="77777777" w:rsidR="001D70D3" w:rsidRDefault="001D70D3" w:rsidP="001D70D3">
      <w:pPr>
        <w:spacing w:before="119" w:after="120"/>
        <w:ind w:right="10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………………………………………..                                                     …………………………………..</w:t>
      </w:r>
    </w:p>
    <w:p w14:paraId="4FE3518A" w14:textId="177466FD" w:rsidR="001D70D3" w:rsidRPr="006A1E7A" w:rsidRDefault="001D70D3" w:rsidP="001D70D3">
      <w:pPr>
        <w:tabs>
          <w:tab w:val="left" w:pos="6075"/>
        </w:tabs>
        <w:spacing w:before="119" w:after="120"/>
        <w:ind w:right="10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/Skarbnik Gminy/</w:t>
      </w:r>
      <w:r>
        <w:rPr>
          <w:rFonts w:ascii="Arial" w:eastAsia="Calibri" w:hAnsi="Arial" w:cs="Arial"/>
          <w:sz w:val="20"/>
          <w:szCs w:val="20"/>
        </w:rPr>
        <w:tab/>
      </w:r>
      <w:r w:rsidR="009E699B">
        <w:rPr>
          <w:rFonts w:ascii="Arial" w:eastAsia="Calibri" w:hAnsi="Arial" w:cs="Arial"/>
          <w:sz w:val="20"/>
          <w:szCs w:val="20"/>
        </w:rPr>
        <w:t xml:space="preserve">        </w:t>
      </w:r>
      <w:r>
        <w:rPr>
          <w:rFonts w:ascii="Arial" w:eastAsia="Calibri" w:hAnsi="Arial" w:cs="Arial"/>
          <w:sz w:val="20"/>
          <w:szCs w:val="20"/>
        </w:rPr>
        <w:t>/Burmistrz Czerska/</w:t>
      </w:r>
    </w:p>
    <w:p w14:paraId="5EBC02D5" w14:textId="77777777" w:rsidR="001D70D3" w:rsidRPr="006A1E7A" w:rsidRDefault="001D70D3" w:rsidP="001D70D3">
      <w:pPr>
        <w:spacing w:before="119" w:after="120"/>
        <w:ind w:right="107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</w:p>
    <w:p w14:paraId="6DC58E33" w14:textId="77777777" w:rsidR="001D70D3" w:rsidRPr="006A1E7A" w:rsidRDefault="001D70D3" w:rsidP="001D70D3">
      <w:pPr>
        <w:spacing w:before="119" w:after="120"/>
        <w:ind w:right="-24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  <w:r w:rsidRPr="006A1E7A">
        <w:rPr>
          <w:rFonts w:ascii="Arial" w:eastAsia="Calibri" w:hAnsi="Arial" w:cs="Arial"/>
          <w:b/>
          <w:spacing w:val="-1"/>
          <w:sz w:val="20"/>
          <w:szCs w:val="20"/>
        </w:rPr>
        <w:t>ADRES WYSTAWCY WEKSLA:</w:t>
      </w:r>
    </w:p>
    <w:p w14:paraId="4EED3F26" w14:textId="77777777" w:rsidR="001D70D3" w:rsidRPr="006A1E7A" w:rsidRDefault="001D70D3" w:rsidP="001D70D3">
      <w:pPr>
        <w:spacing w:before="119" w:after="120"/>
        <w:ind w:right="107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  <w:r w:rsidRPr="006A1E7A">
        <w:rPr>
          <w:rFonts w:ascii="Arial" w:eastAsia="Calibri" w:hAnsi="Arial" w:cs="Arial"/>
          <w:b/>
          <w:spacing w:val="-1"/>
          <w:sz w:val="20"/>
          <w:szCs w:val="20"/>
        </w:rPr>
        <w:t xml:space="preserve">Gmina Czersk </w:t>
      </w:r>
    </w:p>
    <w:p w14:paraId="7E9C821F" w14:textId="77777777" w:rsidR="001D70D3" w:rsidRPr="006A1E7A" w:rsidRDefault="001D70D3" w:rsidP="001D70D3">
      <w:pPr>
        <w:spacing w:before="119" w:after="120"/>
        <w:ind w:right="107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  <w:r>
        <w:rPr>
          <w:rFonts w:ascii="Arial" w:eastAsia="Calibri" w:hAnsi="Arial" w:cs="Arial"/>
          <w:b/>
          <w:spacing w:val="-1"/>
          <w:sz w:val="20"/>
          <w:szCs w:val="20"/>
        </w:rPr>
        <w:t>u</w:t>
      </w:r>
      <w:r w:rsidRPr="006A1E7A">
        <w:rPr>
          <w:rFonts w:ascii="Arial" w:eastAsia="Calibri" w:hAnsi="Arial" w:cs="Arial"/>
          <w:b/>
          <w:spacing w:val="-1"/>
          <w:sz w:val="20"/>
          <w:szCs w:val="20"/>
        </w:rPr>
        <w:t>l</w:t>
      </w:r>
      <w:r>
        <w:rPr>
          <w:rFonts w:ascii="Arial" w:eastAsia="Calibri" w:hAnsi="Arial" w:cs="Arial"/>
          <w:b/>
          <w:spacing w:val="-1"/>
          <w:sz w:val="20"/>
          <w:szCs w:val="20"/>
        </w:rPr>
        <w:t xml:space="preserve">. </w:t>
      </w:r>
      <w:r w:rsidRPr="006A1E7A">
        <w:rPr>
          <w:rFonts w:ascii="Arial" w:eastAsia="Calibri" w:hAnsi="Arial" w:cs="Arial"/>
          <w:b/>
          <w:spacing w:val="-1"/>
          <w:sz w:val="20"/>
          <w:szCs w:val="20"/>
        </w:rPr>
        <w:t>Kościuszki</w:t>
      </w:r>
      <w:r>
        <w:rPr>
          <w:rFonts w:ascii="Arial" w:eastAsia="Calibri" w:hAnsi="Arial" w:cs="Arial"/>
          <w:b/>
          <w:spacing w:val="-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b/>
          <w:spacing w:val="-1"/>
          <w:sz w:val="20"/>
          <w:szCs w:val="20"/>
        </w:rPr>
        <w:t>27  89-650 Czersk</w:t>
      </w:r>
    </w:p>
    <w:p w14:paraId="5538DFFD" w14:textId="77777777" w:rsidR="001D70D3" w:rsidRPr="006A1E7A" w:rsidRDefault="001D70D3" w:rsidP="001D70D3">
      <w:pPr>
        <w:spacing w:before="119" w:after="120"/>
        <w:ind w:right="107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  <w:r w:rsidRPr="006A1E7A">
        <w:rPr>
          <w:rFonts w:ascii="Arial" w:eastAsia="Calibri" w:hAnsi="Arial" w:cs="Arial"/>
          <w:b/>
          <w:spacing w:val="-1"/>
          <w:sz w:val="20"/>
          <w:szCs w:val="20"/>
        </w:rPr>
        <w:lastRenderedPageBreak/>
        <w:t>NIP:</w:t>
      </w:r>
      <w:r>
        <w:rPr>
          <w:rFonts w:ascii="Arial" w:eastAsia="Calibri" w:hAnsi="Arial" w:cs="Arial"/>
          <w:b/>
          <w:spacing w:val="-1"/>
          <w:sz w:val="20"/>
          <w:szCs w:val="20"/>
        </w:rPr>
        <w:t xml:space="preserve"> </w:t>
      </w:r>
      <w:r w:rsidRPr="006A1E7A">
        <w:rPr>
          <w:rFonts w:ascii="Arial" w:eastAsia="Calibri" w:hAnsi="Arial" w:cs="Arial"/>
          <w:b/>
          <w:spacing w:val="-1"/>
          <w:sz w:val="20"/>
          <w:szCs w:val="20"/>
        </w:rPr>
        <w:t>555-19-08-979</w:t>
      </w:r>
    </w:p>
    <w:p w14:paraId="01F5C927" w14:textId="77777777" w:rsidR="001D70D3" w:rsidRPr="006A1E7A" w:rsidRDefault="001D70D3" w:rsidP="001D70D3">
      <w:pPr>
        <w:spacing w:before="119" w:after="120"/>
        <w:ind w:right="107"/>
        <w:jc w:val="both"/>
        <w:rPr>
          <w:rFonts w:ascii="Arial" w:eastAsia="Calibri" w:hAnsi="Arial" w:cs="Arial"/>
          <w:b/>
          <w:spacing w:val="-1"/>
          <w:sz w:val="20"/>
          <w:szCs w:val="20"/>
        </w:rPr>
      </w:pPr>
      <w:r w:rsidRPr="006A1E7A">
        <w:rPr>
          <w:rFonts w:ascii="Arial" w:eastAsia="Calibri" w:hAnsi="Arial" w:cs="Arial"/>
          <w:b/>
          <w:spacing w:val="-1"/>
          <w:sz w:val="20"/>
          <w:szCs w:val="20"/>
        </w:rPr>
        <w:t>REGON: 092351274</w:t>
      </w:r>
      <w:r>
        <w:rPr>
          <w:rFonts w:ascii="Arial" w:eastAsia="Calibri" w:hAnsi="Arial" w:cs="Arial"/>
          <w:b/>
          <w:spacing w:val="-1"/>
          <w:sz w:val="20"/>
          <w:szCs w:val="20"/>
        </w:rPr>
        <w:t xml:space="preserve">                                                                                 …………………………………</w:t>
      </w:r>
    </w:p>
    <w:p w14:paraId="25969621" w14:textId="071F28A2" w:rsidR="006A1E7A" w:rsidRPr="009E699B" w:rsidRDefault="006A1E7A" w:rsidP="009E699B">
      <w:pPr>
        <w:tabs>
          <w:tab w:val="left" w:pos="6563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  <w:sectPr w:rsidR="006A1E7A" w:rsidRPr="009E699B" w:rsidSect="00A6341A">
          <w:type w:val="continuous"/>
          <w:pgSz w:w="11900" w:h="16840"/>
          <w:pgMar w:top="1360" w:right="1300" w:bottom="960" w:left="1300" w:header="708" w:footer="708" w:gutter="0"/>
          <w:cols w:space="708"/>
        </w:sectPr>
      </w:pPr>
      <w:r w:rsidRPr="006A1E7A">
        <w:rPr>
          <w:rFonts w:ascii="Arial" w:eastAsia="Calibri" w:hAnsi="Arial" w:cs="Arial"/>
          <w:b/>
          <w:sz w:val="20"/>
          <w:szCs w:val="20"/>
        </w:rPr>
        <w:t xml:space="preserve">        </w:t>
      </w:r>
      <w:r w:rsidRPr="006A1E7A">
        <w:rPr>
          <w:rFonts w:ascii="Arial" w:eastAsia="Calibri" w:hAnsi="Arial" w:cs="Arial"/>
          <w:b/>
          <w:spacing w:val="-1"/>
          <w:w w:val="95"/>
          <w:sz w:val="20"/>
          <w:szCs w:val="20"/>
        </w:rPr>
        <w:tab/>
        <w:t xml:space="preserve">               </w:t>
      </w:r>
      <w:r w:rsidR="009E699B">
        <w:rPr>
          <w:rFonts w:ascii="Arial" w:eastAsia="Calibri" w:hAnsi="Arial" w:cs="Arial"/>
          <w:b/>
          <w:sz w:val="20"/>
          <w:szCs w:val="20"/>
        </w:rPr>
        <w:t>Ban</w:t>
      </w:r>
      <w:r w:rsidR="002B61A0">
        <w:rPr>
          <w:rFonts w:ascii="Arial" w:eastAsia="Calibri" w:hAnsi="Arial" w:cs="Arial"/>
          <w:b/>
          <w:sz w:val="20"/>
          <w:szCs w:val="20"/>
        </w:rPr>
        <w:t>k</w:t>
      </w:r>
    </w:p>
    <w:p w14:paraId="062BED48" w14:textId="77777777" w:rsidR="002B61A0" w:rsidRPr="002B61A0" w:rsidRDefault="002B61A0" w:rsidP="002B61A0"/>
    <w:sectPr w:rsidR="002B61A0" w:rsidRPr="002B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3670" w14:textId="77777777" w:rsidR="00CB3584" w:rsidRDefault="00CB3584">
      <w:pPr>
        <w:spacing w:after="0" w:line="240" w:lineRule="auto"/>
      </w:pPr>
      <w:r>
        <w:separator/>
      </w:r>
    </w:p>
  </w:endnote>
  <w:endnote w:type="continuationSeparator" w:id="0">
    <w:p w14:paraId="3442B8BF" w14:textId="77777777" w:rsidR="00CB3584" w:rsidRDefault="00CB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7188" w14:textId="5572293D" w:rsidR="001D099D" w:rsidRDefault="001D099D">
    <w:pPr>
      <w:pStyle w:val="Stopka"/>
    </w:pPr>
    <w:r>
      <w:rPr>
        <w:noProof/>
        <w:lang w:eastAsia="pl-PL"/>
      </w:rPr>
      <w:drawing>
        <wp:inline distT="0" distB="0" distL="0" distR="0" wp14:anchorId="17A4E40D" wp14:editId="475F5855">
          <wp:extent cx="5905500" cy="531583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531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52CB" w14:textId="77777777" w:rsidR="00BC0EF5" w:rsidRDefault="00BC0EF5" w:rsidP="00A6341A">
    <w:pPr>
      <w:pStyle w:val="Stopka"/>
      <w:tabs>
        <w:tab w:val="clear" w:pos="4536"/>
        <w:tab w:val="clear" w:pos="9072"/>
        <w:tab w:val="left" w:pos="11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D688" w14:textId="77777777" w:rsidR="00CB3584" w:rsidRDefault="00CB3584">
      <w:pPr>
        <w:spacing w:after="0" w:line="240" w:lineRule="auto"/>
      </w:pPr>
      <w:r>
        <w:separator/>
      </w:r>
    </w:p>
  </w:footnote>
  <w:footnote w:type="continuationSeparator" w:id="0">
    <w:p w14:paraId="77BB4BD8" w14:textId="77777777" w:rsidR="00CB3584" w:rsidRDefault="00CB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686E" w14:textId="08937DD1" w:rsidR="008E3882" w:rsidRDefault="008E3882">
    <w:pPr>
      <w:pStyle w:val="Nagwek"/>
    </w:pPr>
    <w:r>
      <w:rPr>
        <w:noProof/>
        <w:lang w:eastAsia="pl-PL"/>
      </w:rPr>
      <w:drawing>
        <wp:inline distT="0" distB="0" distL="0" distR="0" wp14:anchorId="1D4E6783" wp14:editId="16642934">
          <wp:extent cx="5905500" cy="678604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979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</w:lvl>
  </w:abstractNum>
  <w:abstractNum w:abstractNumId="6" w15:restartNumberingAfterBreak="0">
    <w:nsid w:val="0A46428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" w15:restartNumberingAfterBreak="0">
    <w:nsid w:val="0C41521F"/>
    <w:multiLevelType w:val="hybridMultilevel"/>
    <w:tmpl w:val="845AE9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6D791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104A1C7D"/>
    <w:multiLevelType w:val="hybridMultilevel"/>
    <w:tmpl w:val="5B261FD4"/>
    <w:lvl w:ilvl="0" w:tplc="38324D7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8574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" w15:restartNumberingAfterBreak="0">
    <w:nsid w:val="17275DA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1F6D41CD"/>
    <w:multiLevelType w:val="hybridMultilevel"/>
    <w:tmpl w:val="500AE9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0E82C6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4" w15:restartNumberingAfterBreak="0">
    <w:nsid w:val="215B453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5" w15:restartNumberingAfterBreak="0">
    <w:nsid w:val="244D556A"/>
    <w:multiLevelType w:val="hybridMultilevel"/>
    <w:tmpl w:val="38D6C9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771539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7" w15:restartNumberingAfterBreak="0">
    <w:nsid w:val="28253C5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8" w15:restartNumberingAfterBreak="0">
    <w:nsid w:val="294B55A1"/>
    <w:multiLevelType w:val="hybridMultilevel"/>
    <w:tmpl w:val="97D8A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E34FC"/>
    <w:multiLevelType w:val="hybridMultilevel"/>
    <w:tmpl w:val="AD8C4A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F6D7F5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4563303A"/>
    <w:multiLevelType w:val="hybridMultilevel"/>
    <w:tmpl w:val="9FD093C0"/>
    <w:lvl w:ilvl="0" w:tplc="A1F4A4DA">
      <w:start w:val="1"/>
      <w:numFmt w:val="decimal"/>
      <w:lvlText w:val="%1."/>
      <w:lvlJc w:val="left"/>
      <w:pPr>
        <w:ind w:left="476" w:hanging="360"/>
      </w:pPr>
      <w:rPr>
        <w:rFonts w:ascii="Verdana" w:eastAsia="Verdana" w:hAnsi="Verdana" w:hint="default"/>
        <w:w w:val="99"/>
        <w:sz w:val="18"/>
        <w:szCs w:val="18"/>
      </w:rPr>
    </w:lvl>
    <w:lvl w:ilvl="1" w:tplc="D084E944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68FC1000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5518EF66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4" w:tplc="B380BA16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7968E612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6" w:tplc="D23CCF92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7" w:tplc="9D1A7FF4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8" w:tplc="29FACD30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22" w15:restartNumberingAfterBreak="0">
    <w:nsid w:val="46D5120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3" w15:restartNumberingAfterBreak="0">
    <w:nsid w:val="486B738B"/>
    <w:multiLevelType w:val="hybridMultilevel"/>
    <w:tmpl w:val="A6BAC640"/>
    <w:lvl w:ilvl="0" w:tplc="22C65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C6E1E"/>
    <w:multiLevelType w:val="hybridMultilevel"/>
    <w:tmpl w:val="AB2C60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AE3F1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6" w15:restartNumberingAfterBreak="0">
    <w:nsid w:val="57E23ED3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E959CC"/>
    <w:multiLevelType w:val="hybridMultilevel"/>
    <w:tmpl w:val="9C7CA618"/>
    <w:lvl w:ilvl="0" w:tplc="3BDA7792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06304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9" w15:restartNumberingAfterBreak="0">
    <w:nsid w:val="663378E0"/>
    <w:multiLevelType w:val="hybridMultilevel"/>
    <w:tmpl w:val="159EA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84342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1" w15:restartNumberingAfterBreak="0">
    <w:nsid w:val="6C303505"/>
    <w:multiLevelType w:val="multilevel"/>
    <w:tmpl w:val="65D4D0E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2" w15:restartNumberingAfterBreak="0">
    <w:nsid w:val="718E324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3" w15:restartNumberingAfterBreak="0">
    <w:nsid w:val="72CB14D0"/>
    <w:multiLevelType w:val="hybridMultilevel"/>
    <w:tmpl w:val="681EAD7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4983362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5" w15:restartNumberingAfterBreak="0">
    <w:nsid w:val="75EE79AD"/>
    <w:multiLevelType w:val="multilevel"/>
    <w:tmpl w:val="6CAA3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7F8282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7" w15:restartNumberingAfterBreak="0">
    <w:nsid w:val="7B2C231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8" w15:restartNumberingAfterBreak="0">
    <w:nsid w:val="7DFE5B22"/>
    <w:multiLevelType w:val="hybridMultilevel"/>
    <w:tmpl w:val="4A02B9F4"/>
    <w:lvl w:ilvl="0" w:tplc="A34C26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A7F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2"/>
  </w:num>
  <w:num w:numId="2">
    <w:abstractNumId w:val="21"/>
  </w:num>
  <w:num w:numId="3">
    <w:abstractNumId w:val="25"/>
  </w:num>
  <w:num w:numId="4">
    <w:abstractNumId w:val="10"/>
  </w:num>
  <w:num w:numId="5">
    <w:abstractNumId w:val="8"/>
  </w:num>
  <w:num w:numId="6">
    <w:abstractNumId w:val="24"/>
  </w:num>
  <w:num w:numId="7">
    <w:abstractNumId w:val="17"/>
  </w:num>
  <w:num w:numId="8">
    <w:abstractNumId w:val="30"/>
  </w:num>
  <w:num w:numId="9">
    <w:abstractNumId w:val="6"/>
  </w:num>
  <w:num w:numId="10">
    <w:abstractNumId w:val="37"/>
  </w:num>
  <w:num w:numId="11">
    <w:abstractNumId w:val="7"/>
  </w:num>
  <w:num w:numId="12">
    <w:abstractNumId w:val="36"/>
  </w:num>
  <w:num w:numId="13">
    <w:abstractNumId w:val="28"/>
  </w:num>
  <w:num w:numId="14">
    <w:abstractNumId w:val="12"/>
  </w:num>
  <w:num w:numId="15">
    <w:abstractNumId w:val="11"/>
  </w:num>
  <w:num w:numId="16">
    <w:abstractNumId w:val="14"/>
  </w:num>
  <w:num w:numId="17">
    <w:abstractNumId w:val="20"/>
  </w:num>
  <w:num w:numId="18">
    <w:abstractNumId w:val="13"/>
  </w:num>
  <w:num w:numId="19">
    <w:abstractNumId w:val="19"/>
  </w:num>
  <w:num w:numId="20">
    <w:abstractNumId w:val="22"/>
  </w:num>
  <w:num w:numId="21">
    <w:abstractNumId w:val="31"/>
  </w:num>
  <w:num w:numId="22">
    <w:abstractNumId w:val="16"/>
  </w:num>
  <w:num w:numId="23">
    <w:abstractNumId w:val="34"/>
  </w:num>
  <w:num w:numId="24">
    <w:abstractNumId w:val="18"/>
  </w:num>
  <w:num w:numId="25">
    <w:abstractNumId w:val="39"/>
  </w:num>
  <w:num w:numId="26">
    <w:abstractNumId w:val="3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</w:num>
  <w:num w:numId="34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E7A"/>
    <w:rsid w:val="000359DA"/>
    <w:rsid w:val="000771C8"/>
    <w:rsid w:val="000864CC"/>
    <w:rsid w:val="00090E8A"/>
    <w:rsid w:val="000B6F6F"/>
    <w:rsid w:val="00101A92"/>
    <w:rsid w:val="0019445C"/>
    <w:rsid w:val="001A078E"/>
    <w:rsid w:val="001D099D"/>
    <w:rsid w:val="001D70D3"/>
    <w:rsid w:val="002719D2"/>
    <w:rsid w:val="002820D9"/>
    <w:rsid w:val="00284A42"/>
    <w:rsid w:val="002B61A0"/>
    <w:rsid w:val="002D79B6"/>
    <w:rsid w:val="002E0442"/>
    <w:rsid w:val="002E488A"/>
    <w:rsid w:val="002F0289"/>
    <w:rsid w:val="002F5A8F"/>
    <w:rsid w:val="00371854"/>
    <w:rsid w:val="003A115A"/>
    <w:rsid w:val="003A13EF"/>
    <w:rsid w:val="003C3706"/>
    <w:rsid w:val="003F5C7F"/>
    <w:rsid w:val="00400127"/>
    <w:rsid w:val="0043563D"/>
    <w:rsid w:val="004811BC"/>
    <w:rsid w:val="004906BB"/>
    <w:rsid w:val="004E2783"/>
    <w:rsid w:val="0053429D"/>
    <w:rsid w:val="005367CD"/>
    <w:rsid w:val="005854DD"/>
    <w:rsid w:val="0059482C"/>
    <w:rsid w:val="005B5189"/>
    <w:rsid w:val="005E245D"/>
    <w:rsid w:val="005E3619"/>
    <w:rsid w:val="005F7315"/>
    <w:rsid w:val="0067762D"/>
    <w:rsid w:val="00683B67"/>
    <w:rsid w:val="00683C4D"/>
    <w:rsid w:val="006930C6"/>
    <w:rsid w:val="0069765B"/>
    <w:rsid w:val="006A1E7A"/>
    <w:rsid w:val="006C47BE"/>
    <w:rsid w:val="006D3A22"/>
    <w:rsid w:val="006F4CC1"/>
    <w:rsid w:val="006F5EDA"/>
    <w:rsid w:val="00726A8E"/>
    <w:rsid w:val="00765B17"/>
    <w:rsid w:val="00791EC5"/>
    <w:rsid w:val="007A732E"/>
    <w:rsid w:val="007C2A69"/>
    <w:rsid w:val="007C7EE4"/>
    <w:rsid w:val="007D3AE2"/>
    <w:rsid w:val="007E0794"/>
    <w:rsid w:val="007E61C6"/>
    <w:rsid w:val="008107D6"/>
    <w:rsid w:val="00856B91"/>
    <w:rsid w:val="008B0119"/>
    <w:rsid w:val="008B39D6"/>
    <w:rsid w:val="008C3948"/>
    <w:rsid w:val="008E3882"/>
    <w:rsid w:val="008F4368"/>
    <w:rsid w:val="00902A36"/>
    <w:rsid w:val="00967AB6"/>
    <w:rsid w:val="009951B0"/>
    <w:rsid w:val="009A7157"/>
    <w:rsid w:val="009E117A"/>
    <w:rsid w:val="009E66C4"/>
    <w:rsid w:val="009E699B"/>
    <w:rsid w:val="00A066B1"/>
    <w:rsid w:val="00A6341A"/>
    <w:rsid w:val="00A64804"/>
    <w:rsid w:val="00A87B99"/>
    <w:rsid w:val="00AB108B"/>
    <w:rsid w:val="00B11655"/>
    <w:rsid w:val="00B12A4C"/>
    <w:rsid w:val="00B652A0"/>
    <w:rsid w:val="00B93101"/>
    <w:rsid w:val="00BC0EF5"/>
    <w:rsid w:val="00C005A3"/>
    <w:rsid w:val="00C018A3"/>
    <w:rsid w:val="00C05FA7"/>
    <w:rsid w:val="00C24657"/>
    <w:rsid w:val="00C25F7B"/>
    <w:rsid w:val="00C451FD"/>
    <w:rsid w:val="00C57FE8"/>
    <w:rsid w:val="00CA061D"/>
    <w:rsid w:val="00CB3584"/>
    <w:rsid w:val="00CD38AF"/>
    <w:rsid w:val="00D21512"/>
    <w:rsid w:val="00D469C6"/>
    <w:rsid w:val="00D75D51"/>
    <w:rsid w:val="00DC28B0"/>
    <w:rsid w:val="00DC290B"/>
    <w:rsid w:val="00DE75A2"/>
    <w:rsid w:val="00E06581"/>
    <w:rsid w:val="00E27728"/>
    <w:rsid w:val="00EA6B1B"/>
    <w:rsid w:val="00EC20F9"/>
    <w:rsid w:val="00EE7649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F0770"/>
  <w15:docId w15:val="{3B694069-3A8A-4638-A755-B20A2D77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6A1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A1E7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A1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6A1E7A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A1E7A"/>
  </w:style>
  <w:style w:type="paragraph" w:styleId="Nagwek">
    <w:name w:val="header"/>
    <w:basedOn w:val="Normalny"/>
    <w:link w:val="NagwekZnak"/>
    <w:uiPriority w:val="99"/>
    <w:unhideWhenUsed/>
    <w:rsid w:val="006A1E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E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E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A1E7A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6A1E7A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A1E7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1E7A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semiHidden/>
    <w:rsid w:val="006A1E7A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A1E7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6A1E7A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A1E7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A1E7A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1E7A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6A1E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A1E7A"/>
    <w:pPr>
      <w:widowControl w:val="0"/>
      <w:spacing w:after="0" w:line="240" w:lineRule="auto"/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6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6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65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854DD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359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rzad_miejski@czersk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15</Pages>
  <Words>4146</Words>
  <Characters>24878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Rostankowska</dc:creator>
  <cp:lastModifiedBy>Wioletta Rostankowska</cp:lastModifiedBy>
  <cp:revision>55</cp:revision>
  <cp:lastPrinted>2020-04-09T10:47:00Z</cp:lastPrinted>
  <dcterms:created xsi:type="dcterms:W3CDTF">2018-08-01T09:19:00Z</dcterms:created>
  <dcterms:modified xsi:type="dcterms:W3CDTF">2021-09-03T08:55:00Z</dcterms:modified>
</cp:coreProperties>
</file>