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10BEA81E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45088A57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0C1E52E3" w14:textId="5A479DC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87CB822" w14:textId="45415DF1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18AD07B2" w14:textId="2C1AED63" w:rsidR="00C1522A" w:rsidRDefault="00C1522A" w:rsidP="002B259F">
      <w:pPr>
        <w:pStyle w:val="Tekstpodstawowy"/>
        <w:rPr>
          <w:rFonts w:ascii="Arial" w:hAnsi="Arial" w:cs="Arial"/>
          <w:b/>
        </w:rPr>
      </w:pPr>
    </w:p>
    <w:p w14:paraId="16CA35AC" w14:textId="7777777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6C1C6E9" w14:textId="6DE962A2" w:rsidR="00C1522A" w:rsidRPr="00BE172A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14:paraId="48D56F6A" w14:textId="6B3FEEEF" w:rsidR="002B259F" w:rsidRPr="00C1522A" w:rsidRDefault="002B259F" w:rsidP="002B259F">
      <w:pPr>
        <w:pStyle w:val="Tekstpodstawowy"/>
        <w:rPr>
          <w:rFonts w:ascii="Arial" w:hAnsi="Arial" w:cs="Arial"/>
          <w:b/>
        </w:rPr>
      </w:pPr>
    </w:p>
    <w:p w14:paraId="62C40287" w14:textId="0731CB7D" w:rsidR="002B259F" w:rsidRPr="00D42C4B" w:rsidRDefault="003D3FC6" w:rsidP="00D42C4B">
      <w:pPr>
        <w:pStyle w:val="Tekstpodstawowy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14:paraId="734C7E0A" w14:textId="77777777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D4A09D6" w14:textId="1DC6CDE1" w:rsidR="00191299" w:rsidRDefault="00191299" w:rsidP="00BB6375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="00BB6375"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="00BB6375"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B917D8">
        <w:rPr>
          <w:rFonts w:ascii="Arial" w:hAnsi="Arial" w:cs="Arial"/>
          <w:b/>
        </w:rPr>
        <w:t>………</w:t>
      </w:r>
    </w:p>
    <w:p w14:paraId="211BEA70" w14:textId="554AA092" w:rsidR="00243194" w:rsidRDefault="00243194" w:rsidP="00BB6375">
      <w:pPr>
        <w:pStyle w:val="Tekstpodstawowy"/>
        <w:jc w:val="center"/>
        <w:rPr>
          <w:rFonts w:ascii="Arial" w:hAnsi="Arial" w:cs="Arial"/>
          <w:b/>
        </w:rPr>
      </w:pPr>
    </w:p>
    <w:p w14:paraId="70C528F8" w14:textId="18AEB59B" w:rsidR="00191299" w:rsidRDefault="00191299" w:rsidP="00243194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43194">
        <w:rPr>
          <w:rFonts w:ascii="Arial" w:hAnsi="Arial" w:cs="Arial"/>
          <w:b/>
        </w:rPr>
        <w:t>Xxxxxxxxxxxxxxxxxxxxxxxxxxxxxxxxxxxxxxxxxxxxxxxxxxxxxxxxxxxxxxxxxxxxxxxxxxxxxxxxxxxxxxxxxxxxxxx</w:t>
      </w:r>
      <w:r>
        <w:rPr>
          <w:rFonts w:ascii="Arial" w:hAnsi="Arial" w:cs="Arial"/>
          <w:b/>
        </w:rPr>
        <w:t>”</w:t>
      </w:r>
    </w:p>
    <w:p w14:paraId="63D33A50" w14:textId="4707F494" w:rsid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173EAA09" w14:textId="77777777" w:rsidR="00191299" w:rsidRP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69D46852" w14:textId="76CC1A92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F244CBA" w14:textId="4E7B7B7E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723D6969" w14:textId="454A2D94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9C3561D" w14:textId="4E15B52F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1D49F05" w14:textId="0D45D339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AC4E362" w14:textId="01DB9FD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618EA136" w14:textId="779F87B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E255B68" w14:textId="6FD71FB2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AE7EF1E" w14:textId="0CAB5C0A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4F6A2EF" w14:textId="77777777" w:rsidR="00191299" w:rsidRPr="00BB6375" w:rsidRDefault="00191299" w:rsidP="00BB6375">
      <w:pPr>
        <w:pStyle w:val="Tekstpodstawowy"/>
        <w:rPr>
          <w:rFonts w:ascii="Arial" w:hAnsi="Arial" w:cs="Arial"/>
          <w:b/>
        </w:rPr>
      </w:pPr>
    </w:p>
    <w:p w14:paraId="352138F3" w14:textId="54E76A6D" w:rsidR="009D165C" w:rsidRPr="005F6D80" w:rsidRDefault="009D165C" w:rsidP="009D165C">
      <w:pPr>
        <w:pStyle w:val="Tekstpodstawowy"/>
        <w:jc w:val="center"/>
        <w:rPr>
          <w:rFonts w:ascii="Arial" w:hAnsi="Arial" w:cs="Arial"/>
          <w:b/>
        </w:rPr>
      </w:pPr>
      <w:r w:rsidRPr="005F6D80">
        <w:rPr>
          <w:rFonts w:ascii="Arial" w:hAnsi="Arial" w:cs="Arial"/>
          <w:b/>
        </w:rPr>
        <w:t xml:space="preserve">KOMPLEKS WOJSKOWY - </w:t>
      </w:r>
      <w:r w:rsidR="00B917D8" w:rsidRPr="00B917D8">
        <w:rPr>
          <w:rFonts w:ascii="Arial" w:hAnsi="Arial" w:cs="Arial"/>
          <w:b/>
          <w:color w:val="FF0000"/>
        </w:rPr>
        <w:t>0000</w:t>
      </w:r>
    </w:p>
    <w:p w14:paraId="505E7062" w14:textId="3AA6588B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1A9F94BB" w14:textId="77777777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68807484" w14:textId="49E72C27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 w:rsidR="00A41831"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…………………………</w:t>
      </w:r>
    </w:p>
    <w:p w14:paraId="2302C7D1" w14:textId="23381B18" w:rsidR="00C1522A" w:rsidRDefault="00C1522A" w:rsidP="00C1522A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…………………………</w:t>
      </w:r>
    </w:p>
    <w:p w14:paraId="09EAE350" w14:textId="08DEFEE5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0CC2CEA6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087E45B" w14:textId="7DEA1067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…………………………</w:t>
      </w:r>
    </w:p>
    <w:p w14:paraId="78502AAE" w14:textId="1DAB1893"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…………………………</w:t>
      </w:r>
    </w:p>
    <w:p w14:paraId="47DA8AB5" w14:textId="0193BBC1"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8612378" w14:textId="5E7EAA85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…………………………</w:t>
      </w:r>
    </w:p>
    <w:p w14:paraId="119A7356" w14:textId="77777777" w:rsidR="00B22273" w:rsidRPr="00C1522A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…………………………</w:t>
      </w:r>
    </w:p>
    <w:p w14:paraId="5C428FA0" w14:textId="7576134E" w:rsidR="00D9251C" w:rsidRDefault="00D9251C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4DCF82C8" w14:textId="77777777" w:rsidR="00243194" w:rsidRDefault="00243194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1DD5B5" w14:textId="23F22139" w:rsidR="00CB226A" w:rsidRPr="00FA2D41" w:rsidRDefault="00CB226A" w:rsidP="00D9251C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lastRenderedPageBreak/>
        <w:t>PRZEDMIOT ZAMÓWIENIA</w:t>
      </w:r>
    </w:p>
    <w:p w14:paraId="789C5485" w14:textId="5855F194" w:rsidR="00CB226A" w:rsidRPr="00FA2D41" w:rsidRDefault="00CB226A" w:rsidP="00D9251C">
      <w:pPr>
        <w:pStyle w:val="Tekstpodstawowy"/>
        <w:ind w:left="284"/>
        <w:rPr>
          <w:rFonts w:ascii="Arial" w:hAnsi="Arial" w:cs="Arial"/>
          <w:color w:val="FF0000"/>
          <w:sz w:val="22"/>
        </w:rPr>
      </w:pPr>
      <w:r w:rsidRPr="00FA2D41">
        <w:rPr>
          <w:rFonts w:ascii="Arial" w:hAnsi="Arial" w:cs="Arial"/>
          <w:sz w:val="22"/>
        </w:rPr>
        <w:t xml:space="preserve">Przedmiotem zamówienia jest kompleksowe i kompletne wykonanie robót budowlanych dla zadania </w:t>
      </w:r>
      <w:r w:rsidRPr="00FA2D41">
        <w:rPr>
          <w:rFonts w:ascii="Arial" w:hAnsi="Arial" w:cs="Arial"/>
          <w:color w:val="FF0000"/>
          <w:sz w:val="22"/>
        </w:rPr>
        <w:t>inwestycyjnego</w:t>
      </w:r>
      <w:r w:rsidR="00AF6992" w:rsidRPr="00FA2D41">
        <w:rPr>
          <w:rFonts w:ascii="Arial" w:hAnsi="Arial" w:cs="Arial"/>
          <w:color w:val="FF0000"/>
          <w:sz w:val="22"/>
        </w:rPr>
        <w:t>/remontowego</w:t>
      </w:r>
      <w:r w:rsidRPr="00FA2D41">
        <w:rPr>
          <w:rFonts w:ascii="Arial" w:hAnsi="Arial" w:cs="Arial"/>
          <w:color w:val="FF0000"/>
          <w:sz w:val="22"/>
        </w:rPr>
        <w:t xml:space="preserve"> </w:t>
      </w:r>
      <w:r w:rsidRPr="00FA2D41">
        <w:rPr>
          <w:rFonts w:ascii="Arial" w:hAnsi="Arial" w:cs="Arial"/>
          <w:sz w:val="22"/>
        </w:rPr>
        <w:t xml:space="preserve">nr </w:t>
      </w:r>
      <w:r w:rsidRPr="00FA2D41">
        <w:rPr>
          <w:rFonts w:ascii="Arial" w:hAnsi="Arial" w:cs="Arial"/>
          <w:color w:val="FF0000"/>
          <w:sz w:val="22"/>
        </w:rPr>
        <w:t>……………… „nazwa zadania”.</w:t>
      </w:r>
    </w:p>
    <w:p w14:paraId="0B493872" w14:textId="307FD9B6" w:rsidR="00B649F1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INFORMACJE OGÓLNE DOT. </w:t>
      </w:r>
      <w:r w:rsidR="000D144D">
        <w:rPr>
          <w:rFonts w:ascii="Arial" w:hAnsi="Arial" w:cs="Arial"/>
          <w:b/>
          <w:color w:val="FF0000"/>
          <w:sz w:val="22"/>
          <w:szCs w:val="22"/>
        </w:rPr>
        <w:t>TERENU</w:t>
      </w:r>
      <w:r w:rsidRPr="00FA2D41">
        <w:rPr>
          <w:rFonts w:ascii="Arial" w:hAnsi="Arial" w:cs="Arial"/>
          <w:b/>
          <w:color w:val="FF0000"/>
          <w:sz w:val="22"/>
          <w:szCs w:val="22"/>
        </w:rPr>
        <w:t>/OBIEKTU</w:t>
      </w:r>
    </w:p>
    <w:p w14:paraId="579B34D1" w14:textId="3948178A" w:rsidR="00B649F1" w:rsidRPr="00FA2D41" w:rsidRDefault="00EE5154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Dane podstawowe</w:t>
      </w:r>
    </w:p>
    <w:p w14:paraId="2722648E" w14:textId="560A1B6C" w:rsidR="00CB226A" w:rsidRPr="00FA2D41" w:rsidRDefault="00B649F1" w:rsidP="00EE5154">
      <w:pPr>
        <w:pStyle w:val="Tekstpodstawowy"/>
        <w:ind w:left="709"/>
        <w:rPr>
          <w:rFonts w:ascii="Arial" w:hAnsi="Arial" w:cs="Arial"/>
          <w:color w:val="FF0000"/>
          <w:sz w:val="22"/>
          <w:szCs w:val="22"/>
        </w:rPr>
      </w:pPr>
      <w:r w:rsidRPr="00FA2D41">
        <w:rPr>
          <w:rFonts w:ascii="Arial" w:hAnsi="Arial" w:cs="Arial"/>
          <w:color w:val="FF0000"/>
          <w:sz w:val="22"/>
          <w:szCs w:val="22"/>
        </w:rPr>
        <w:t>/</w:t>
      </w:r>
      <w:r w:rsidR="00F944C1" w:rsidRPr="00FA2D41">
        <w:rPr>
          <w:rFonts w:ascii="Arial" w:hAnsi="Arial" w:cs="Arial"/>
          <w:color w:val="FF0000"/>
          <w:sz w:val="22"/>
          <w:szCs w:val="22"/>
        </w:rPr>
        <w:t xml:space="preserve">informacje dot. </w:t>
      </w:r>
      <w:r w:rsidR="00CB226A" w:rsidRPr="00FA2D41">
        <w:rPr>
          <w:rFonts w:ascii="Arial" w:hAnsi="Arial" w:cs="Arial"/>
          <w:color w:val="FF0000"/>
          <w:sz w:val="22"/>
          <w:szCs w:val="22"/>
        </w:rPr>
        <w:t>t</w:t>
      </w:r>
      <w:r w:rsidR="00F12039">
        <w:rPr>
          <w:rFonts w:ascii="Arial" w:hAnsi="Arial" w:cs="Arial"/>
          <w:color w:val="FF0000"/>
          <w:sz w:val="22"/>
          <w:szCs w:val="22"/>
        </w:rPr>
        <w:t>e</w:t>
      </w:r>
      <w:r w:rsidR="00CB226A" w:rsidRPr="00FA2D41">
        <w:rPr>
          <w:rFonts w:ascii="Arial" w:hAnsi="Arial" w:cs="Arial"/>
          <w:color w:val="FF0000"/>
          <w:sz w:val="22"/>
          <w:szCs w:val="22"/>
        </w:rPr>
        <w:t>renu przeznaczonego pod zabudowę</w:t>
      </w:r>
      <w:r w:rsidR="00EE5154" w:rsidRPr="00FA2D41">
        <w:rPr>
          <w:rFonts w:ascii="Arial" w:hAnsi="Arial" w:cs="Arial"/>
          <w:color w:val="FF0000"/>
          <w:sz w:val="22"/>
          <w:szCs w:val="22"/>
        </w:rPr>
        <w:t xml:space="preserve">, w tym uzbrojenie terenu, </w:t>
      </w:r>
      <w:r w:rsidR="00F944C1" w:rsidRPr="00FA2D41">
        <w:rPr>
          <w:rFonts w:ascii="Arial" w:hAnsi="Arial" w:cs="Arial"/>
          <w:color w:val="FF0000"/>
          <w:sz w:val="22"/>
          <w:szCs w:val="22"/>
        </w:rPr>
        <w:t xml:space="preserve">informacje </w:t>
      </w:r>
      <w:r w:rsidR="007E5323" w:rsidRPr="00FA2D41">
        <w:rPr>
          <w:rFonts w:ascii="Arial" w:hAnsi="Arial" w:cs="Arial"/>
          <w:color w:val="FF0000"/>
          <w:sz w:val="22"/>
          <w:szCs w:val="22"/>
        </w:rPr>
        <w:t xml:space="preserve">techniczne </w:t>
      </w:r>
      <w:r w:rsidR="00CB226A" w:rsidRPr="00FA2D41">
        <w:rPr>
          <w:rFonts w:ascii="Arial" w:hAnsi="Arial" w:cs="Arial"/>
          <w:color w:val="FF0000"/>
          <w:sz w:val="22"/>
          <w:szCs w:val="22"/>
        </w:rPr>
        <w:t>obiektu przeznaczonego do remontu</w:t>
      </w:r>
      <w:r w:rsidR="00EE5154" w:rsidRPr="00FA2D41">
        <w:rPr>
          <w:rFonts w:ascii="Arial" w:hAnsi="Arial" w:cs="Arial"/>
          <w:color w:val="FF0000"/>
          <w:sz w:val="22"/>
          <w:szCs w:val="22"/>
        </w:rPr>
        <w:t xml:space="preserve"> (opis obiektu)</w:t>
      </w:r>
      <w:r w:rsidRPr="00FA2D41">
        <w:rPr>
          <w:rFonts w:ascii="Arial" w:hAnsi="Arial" w:cs="Arial"/>
          <w:color w:val="FF0000"/>
          <w:sz w:val="22"/>
          <w:szCs w:val="22"/>
        </w:rPr>
        <w:t>/</w:t>
      </w:r>
      <w:r w:rsidR="00F00855">
        <w:rPr>
          <w:rFonts w:ascii="Arial" w:hAnsi="Arial" w:cs="Arial"/>
          <w:color w:val="FF0000"/>
          <w:sz w:val="22"/>
          <w:szCs w:val="22"/>
        </w:rPr>
        <w:t>inne niezbędne informacje podstawowe/</w:t>
      </w:r>
    </w:p>
    <w:p w14:paraId="4BA1DEC2" w14:textId="4DE99C07" w:rsidR="0064184D" w:rsidRPr="00FA2D41" w:rsidRDefault="00F12039" w:rsidP="00EE5154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A3004">
        <w:rPr>
          <w:rFonts w:ascii="Arial" w:hAnsi="Arial" w:cs="Arial"/>
          <w:i/>
          <w:color w:val="FF0000"/>
          <w:sz w:val="22"/>
          <w:szCs w:val="22"/>
        </w:rPr>
        <w:t>(Przykładowy opis obiektu)</w:t>
      </w:r>
    </w:p>
    <w:p w14:paraId="327DD91F" w14:textId="77777777" w:rsidR="00FB35BE" w:rsidRPr="003A3004" w:rsidRDefault="00FB35BE" w:rsidP="00FB35BE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3A3004">
        <w:rPr>
          <w:rFonts w:ascii="Arial" w:hAnsi="Arial" w:cs="Arial"/>
          <w:color w:val="FF0000"/>
          <w:sz w:val="22"/>
          <w:szCs w:val="22"/>
        </w:rPr>
        <w:t>powierzchnia całkowita – 2436 m</w:t>
      </w:r>
      <w:r w:rsidRPr="003A3004">
        <w:rPr>
          <w:rFonts w:ascii="Arial" w:hAnsi="Arial" w:cs="Arial"/>
          <w:color w:val="FF0000"/>
          <w:sz w:val="22"/>
          <w:szCs w:val="22"/>
          <w:vertAlign w:val="superscript"/>
        </w:rPr>
        <w:t>2</w:t>
      </w:r>
      <w:r w:rsidRPr="003A3004">
        <w:rPr>
          <w:rFonts w:ascii="Arial" w:hAnsi="Arial" w:cs="Arial"/>
          <w:color w:val="FF0000"/>
          <w:sz w:val="22"/>
          <w:szCs w:val="22"/>
        </w:rPr>
        <w:t>.</w:t>
      </w:r>
    </w:p>
    <w:p w14:paraId="44F681A2" w14:textId="77777777" w:rsidR="00FB35BE" w:rsidRPr="003A3004" w:rsidRDefault="00FB35BE" w:rsidP="00FB35BE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3A3004">
        <w:rPr>
          <w:rFonts w:ascii="Arial" w:hAnsi="Arial" w:cs="Arial"/>
          <w:color w:val="FF0000"/>
          <w:sz w:val="22"/>
          <w:szCs w:val="22"/>
        </w:rPr>
        <w:t>kubatura budynku – 8418 m</w:t>
      </w:r>
      <w:r w:rsidRPr="003A3004">
        <w:rPr>
          <w:rFonts w:ascii="Arial" w:hAnsi="Arial" w:cs="Arial"/>
          <w:color w:val="FF0000"/>
          <w:sz w:val="22"/>
          <w:szCs w:val="22"/>
          <w:vertAlign w:val="superscript"/>
        </w:rPr>
        <w:t>3</w:t>
      </w:r>
      <w:r w:rsidRPr="003A3004">
        <w:rPr>
          <w:rFonts w:ascii="Arial" w:hAnsi="Arial" w:cs="Arial"/>
          <w:color w:val="FF0000"/>
          <w:sz w:val="22"/>
          <w:szCs w:val="22"/>
        </w:rPr>
        <w:t>,</w:t>
      </w:r>
    </w:p>
    <w:p w14:paraId="1BEB9564" w14:textId="77777777" w:rsidR="0064184D" w:rsidRPr="003A3004" w:rsidRDefault="0064184D" w:rsidP="00EE5154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3A3004">
        <w:rPr>
          <w:rFonts w:ascii="Arial" w:hAnsi="Arial" w:cs="Arial"/>
          <w:color w:val="FF0000"/>
          <w:sz w:val="22"/>
          <w:szCs w:val="22"/>
        </w:rPr>
        <w:t>budynek 4-kondygnacyjny, podpiwniczony;</w:t>
      </w:r>
    </w:p>
    <w:p w14:paraId="3343356C" w14:textId="77777777" w:rsidR="00FB35BE" w:rsidRPr="003A3004" w:rsidRDefault="00FB35BE" w:rsidP="00FB35BE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3A3004">
        <w:rPr>
          <w:rFonts w:ascii="Arial" w:hAnsi="Arial" w:cs="Arial"/>
          <w:color w:val="FF0000"/>
          <w:sz w:val="22"/>
          <w:szCs w:val="22"/>
        </w:rPr>
        <w:t>dach płaski, kryty papą;</w:t>
      </w:r>
    </w:p>
    <w:p w14:paraId="158630FE" w14:textId="77777777" w:rsidR="0064184D" w:rsidRPr="003A3004" w:rsidRDefault="0064184D" w:rsidP="00EE5154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3A3004">
        <w:rPr>
          <w:rFonts w:ascii="Arial" w:hAnsi="Arial" w:cs="Arial"/>
          <w:color w:val="FF0000"/>
          <w:sz w:val="22"/>
          <w:szCs w:val="22"/>
        </w:rPr>
        <w:t>konstrukcja mieszana żelbetowo-murowa</w:t>
      </w:r>
    </w:p>
    <w:p w14:paraId="5812377F" w14:textId="77777777" w:rsidR="0064184D" w:rsidRPr="003A3004" w:rsidRDefault="0064184D" w:rsidP="00EE5154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3A3004">
        <w:rPr>
          <w:rFonts w:ascii="Arial" w:hAnsi="Arial" w:cs="Arial"/>
          <w:color w:val="FF0000"/>
          <w:sz w:val="22"/>
          <w:szCs w:val="22"/>
        </w:rPr>
        <w:t>posadowienie na ławach i stopach fundamentowych żelbetowych,</w:t>
      </w:r>
    </w:p>
    <w:p w14:paraId="4DE7D7F4" w14:textId="77777777" w:rsidR="0064184D" w:rsidRPr="003A3004" w:rsidRDefault="0064184D" w:rsidP="00EE5154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3A3004">
        <w:rPr>
          <w:rFonts w:ascii="Arial" w:hAnsi="Arial" w:cs="Arial"/>
          <w:color w:val="FF0000"/>
          <w:sz w:val="22"/>
          <w:szCs w:val="22"/>
        </w:rPr>
        <w:t xml:space="preserve">budynek nieużytkowany, </w:t>
      </w:r>
    </w:p>
    <w:p w14:paraId="52549D28" w14:textId="49767D06" w:rsidR="0064184D" w:rsidRPr="003A3004" w:rsidRDefault="0064184D" w:rsidP="00EE5154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3A3004">
        <w:rPr>
          <w:rFonts w:ascii="Arial" w:hAnsi="Arial" w:cs="Arial"/>
          <w:color w:val="FF0000"/>
          <w:sz w:val="22"/>
          <w:szCs w:val="22"/>
        </w:rPr>
        <w:t xml:space="preserve">rok budowy </w:t>
      </w:r>
      <w:r w:rsidR="00FB35BE" w:rsidRPr="003A3004">
        <w:rPr>
          <w:rFonts w:ascii="Arial" w:hAnsi="Arial" w:cs="Arial"/>
          <w:color w:val="FF0000"/>
          <w:sz w:val="22"/>
          <w:szCs w:val="22"/>
        </w:rPr>
        <w:t xml:space="preserve">- </w:t>
      </w:r>
      <w:r w:rsidRPr="003A3004">
        <w:rPr>
          <w:rFonts w:ascii="Arial" w:hAnsi="Arial" w:cs="Arial"/>
          <w:color w:val="FF0000"/>
          <w:sz w:val="22"/>
          <w:szCs w:val="22"/>
        </w:rPr>
        <w:t>1986,</w:t>
      </w:r>
    </w:p>
    <w:p w14:paraId="131DE87E" w14:textId="77777777" w:rsidR="0064184D" w:rsidRPr="003A3004" w:rsidRDefault="0064184D" w:rsidP="00EE5154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3A3004">
        <w:rPr>
          <w:rFonts w:ascii="Arial" w:hAnsi="Arial" w:cs="Arial"/>
          <w:color w:val="FF0000"/>
          <w:sz w:val="22"/>
          <w:szCs w:val="22"/>
        </w:rPr>
        <w:t>przeznaczenie koszarowo-biurowe,</w:t>
      </w:r>
    </w:p>
    <w:p w14:paraId="354B00E8" w14:textId="728BE5E7" w:rsidR="00F12039" w:rsidRDefault="00F12039" w:rsidP="00F12039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41046390" w14:textId="1AA6E4CF" w:rsidR="00F12039" w:rsidRPr="00FA2D41" w:rsidRDefault="00F12039" w:rsidP="00F12039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dotyczące</w:t>
      </w:r>
      <w:r w:rsidRPr="00F12039">
        <w:rPr>
          <w:rFonts w:ascii="Arial" w:hAnsi="Arial" w:cs="Arial"/>
          <w:b/>
          <w:sz w:val="22"/>
          <w:szCs w:val="22"/>
        </w:rPr>
        <w:t xml:space="preserve"> uzbrojeni</w:t>
      </w:r>
      <w:r>
        <w:rPr>
          <w:rFonts w:ascii="Arial" w:hAnsi="Arial" w:cs="Arial"/>
          <w:b/>
          <w:sz w:val="22"/>
          <w:szCs w:val="22"/>
        </w:rPr>
        <w:t>a</w:t>
      </w:r>
      <w:r w:rsidRPr="00F12039">
        <w:rPr>
          <w:rFonts w:ascii="Arial" w:hAnsi="Arial" w:cs="Arial"/>
          <w:b/>
          <w:sz w:val="22"/>
          <w:szCs w:val="22"/>
        </w:rPr>
        <w:t xml:space="preserve"> terenu: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64BFE249" w14:textId="2FAD3D86" w:rsidR="00F12039" w:rsidRPr="00FA2D41" w:rsidRDefault="00F12039" w:rsidP="00F12039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………………………………...</w:t>
      </w:r>
    </w:p>
    <w:p w14:paraId="3058FBBD" w14:textId="7CB39716" w:rsidR="00F12039" w:rsidRPr="00FA2D41" w:rsidRDefault="00F12039" w:rsidP="00F12039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………………………………...</w:t>
      </w:r>
    </w:p>
    <w:p w14:paraId="60BE46BE" w14:textId="6CD39556" w:rsidR="00F12039" w:rsidRPr="00FA2D41" w:rsidRDefault="00F12039" w:rsidP="00F12039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BFFB5DE" w14:textId="77777777" w:rsidR="00F12039" w:rsidRPr="00FA2D41" w:rsidRDefault="00F12039" w:rsidP="00F12039">
      <w:pPr>
        <w:pStyle w:val="Tekstpodstawowy"/>
        <w:ind w:left="710"/>
        <w:rPr>
          <w:rFonts w:ascii="Arial" w:hAnsi="Arial" w:cs="Arial"/>
          <w:sz w:val="22"/>
          <w:szCs w:val="22"/>
        </w:rPr>
      </w:pPr>
    </w:p>
    <w:p w14:paraId="064915CC" w14:textId="10592232" w:rsidR="007874A1" w:rsidRPr="00FA2D41" w:rsidRDefault="00CB226A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Szczegółowy opis stanu technicznego</w:t>
      </w:r>
      <w:r w:rsidR="00E551A1" w:rsidRPr="00FA2D4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AA231C" w14:textId="454B3257" w:rsidR="00CB226A" w:rsidRPr="00FA2D41" w:rsidRDefault="00E551A1" w:rsidP="00EE5154">
      <w:pPr>
        <w:pStyle w:val="Akapitzlist"/>
        <w:tabs>
          <w:tab w:val="left" w:pos="0"/>
        </w:tabs>
        <w:ind w:left="709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FA2D41">
        <w:rPr>
          <w:rFonts w:ascii="Arial" w:hAnsi="Arial" w:cs="Arial"/>
          <w:bCs/>
          <w:color w:val="FF0000"/>
          <w:sz w:val="22"/>
          <w:szCs w:val="22"/>
        </w:rPr>
        <w:t>/w przypadku</w:t>
      </w:r>
      <w:r w:rsidR="00EF7737" w:rsidRPr="00FA2D41">
        <w:rPr>
          <w:rFonts w:ascii="Arial" w:hAnsi="Arial" w:cs="Arial"/>
          <w:bCs/>
          <w:color w:val="FF0000"/>
          <w:sz w:val="22"/>
          <w:szCs w:val="22"/>
        </w:rPr>
        <w:t xml:space="preserve"> np.</w:t>
      </w:r>
      <w:r w:rsidRPr="00FA2D41">
        <w:rPr>
          <w:rFonts w:ascii="Arial" w:hAnsi="Arial" w:cs="Arial"/>
          <w:bCs/>
          <w:color w:val="FF0000"/>
          <w:sz w:val="22"/>
          <w:szCs w:val="22"/>
        </w:rPr>
        <w:t xml:space="preserve"> remontu</w:t>
      </w:r>
      <w:r w:rsidR="00617CBF" w:rsidRPr="00FA2D41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FA2D41">
        <w:rPr>
          <w:rFonts w:ascii="Arial" w:hAnsi="Arial" w:cs="Arial"/>
          <w:bCs/>
          <w:color w:val="FF0000"/>
          <w:sz w:val="22"/>
          <w:szCs w:val="22"/>
        </w:rPr>
        <w:t>przebudowy</w:t>
      </w:r>
      <w:r w:rsidR="00617CBF" w:rsidRPr="00FA2D41">
        <w:rPr>
          <w:rFonts w:ascii="Arial" w:hAnsi="Arial" w:cs="Arial"/>
          <w:bCs/>
          <w:color w:val="FF0000"/>
          <w:sz w:val="22"/>
          <w:szCs w:val="22"/>
        </w:rPr>
        <w:t>, nadbudowy, rozbudowy</w:t>
      </w:r>
      <w:r w:rsidRPr="00FA2D41">
        <w:rPr>
          <w:rFonts w:ascii="Arial" w:hAnsi="Arial" w:cs="Arial"/>
          <w:bCs/>
          <w:color w:val="FF0000"/>
          <w:sz w:val="22"/>
          <w:szCs w:val="22"/>
        </w:rPr>
        <w:t>/</w:t>
      </w:r>
    </w:p>
    <w:p w14:paraId="7C77A17B" w14:textId="26C28435" w:rsidR="00B649F1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FA2D41">
        <w:rPr>
          <w:rFonts w:ascii="Arial" w:hAnsi="Arial" w:cs="Arial"/>
          <w:b/>
          <w:sz w:val="22"/>
          <w:szCs w:val="22"/>
        </w:rPr>
        <w:t>REALIZACJI</w:t>
      </w:r>
      <w:r w:rsidRPr="00FA2D41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2C482338" w14:textId="1EE762C6" w:rsidR="00B649F1" w:rsidRPr="00FA2D41" w:rsidRDefault="00B649F1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Wykaz dokumentacji technicznej </w:t>
      </w:r>
    </w:p>
    <w:p w14:paraId="667BE033" w14:textId="77777777" w:rsidR="00B649F1" w:rsidRPr="00FA2D41" w:rsidRDefault="00B649F1" w:rsidP="003A3004">
      <w:pPr>
        <w:pStyle w:val="Akapitzlist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FA2D41">
        <w:rPr>
          <w:rFonts w:ascii="Arial" w:hAnsi="Arial" w:cs="Arial"/>
          <w:color w:val="FF0000"/>
          <w:sz w:val="22"/>
          <w:szCs w:val="22"/>
        </w:rPr>
        <w:t>/ekspertyzy, projekt budowlany, projekt wykonawczy, program konserwatorski, przedmiary robót, specyfikacje techniczne wykonania i odbioru robót, harmonogram realizacji robót, itp.</w:t>
      </w:r>
    </w:p>
    <w:p w14:paraId="395501F5" w14:textId="77777777" w:rsidR="00B649F1" w:rsidRPr="00FA2D41" w:rsidRDefault="00B649F1" w:rsidP="003A3004">
      <w:pPr>
        <w:pStyle w:val="Akapitzlist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FA2D41">
        <w:rPr>
          <w:rFonts w:ascii="Arial" w:hAnsi="Arial" w:cs="Arial"/>
          <w:color w:val="FF0000"/>
          <w:sz w:val="22"/>
          <w:szCs w:val="22"/>
        </w:rPr>
        <w:t xml:space="preserve">Podać klauzule wymienionych opracowań./ </w:t>
      </w:r>
    </w:p>
    <w:p w14:paraId="0D38F065" w14:textId="5E3881E7" w:rsidR="00B649F1" w:rsidRPr="00FA2D41" w:rsidRDefault="00B649F1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……………….;</w:t>
      </w:r>
    </w:p>
    <w:p w14:paraId="5C6B04BE" w14:textId="2B0BA320" w:rsidR="00B649F1" w:rsidRPr="00FA2D41" w:rsidRDefault="00B649F1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……………….;</w:t>
      </w:r>
    </w:p>
    <w:p w14:paraId="10A1D3C1" w14:textId="07CADB7E" w:rsidR="00B649F1" w:rsidRPr="00FA2D41" w:rsidRDefault="00B649F1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A2D41">
        <w:rPr>
          <w:rFonts w:ascii="Arial" w:hAnsi="Arial" w:cs="Arial"/>
          <w:sz w:val="22"/>
          <w:szCs w:val="22"/>
        </w:rPr>
        <w:t>……………….;</w:t>
      </w:r>
    </w:p>
    <w:p w14:paraId="6B57C698" w14:textId="1E2F3CBC" w:rsidR="00B649F1" w:rsidRPr="00FA2D41" w:rsidRDefault="00ED4E5C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Decyzje administracyjne</w:t>
      </w:r>
      <w:r w:rsidR="00617CBF" w:rsidRPr="00FA2D41">
        <w:rPr>
          <w:rFonts w:ascii="Arial" w:hAnsi="Arial" w:cs="Arial"/>
          <w:b/>
          <w:sz w:val="22"/>
          <w:szCs w:val="22"/>
        </w:rPr>
        <w:t xml:space="preserve"> i inne dokumenty </w:t>
      </w:r>
    </w:p>
    <w:p w14:paraId="5DB20C37" w14:textId="033553C7" w:rsidR="00B649F1" w:rsidRPr="00FA2D41" w:rsidRDefault="00B649F1" w:rsidP="00EE5154">
      <w:pPr>
        <w:ind w:left="709"/>
        <w:rPr>
          <w:rFonts w:ascii="Arial" w:hAnsi="Arial" w:cs="Arial"/>
          <w:color w:val="FF0000"/>
          <w:sz w:val="22"/>
          <w:szCs w:val="22"/>
        </w:rPr>
      </w:pPr>
      <w:r w:rsidRPr="00FA2D41">
        <w:rPr>
          <w:rFonts w:ascii="Arial" w:hAnsi="Arial" w:cs="Arial"/>
          <w:color w:val="FF0000"/>
          <w:sz w:val="22"/>
          <w:szCs w:val="22"/>
        </w:rPr>
        <w:t xml:space="preserve">/prawomocne decyzje, zaświadczenia itp./ </w:t>
      </w:r>
    </w:p>
    <w:p w14:paraId="2FDBB277" w14:textId="107F8B90" w:rsidR="00617CBF" w:rsidRPr="00FA2D41" w:rsidRDefault="00617CBF" w:rsidP="00EE5154">
      <w:pPr>
        <w:ind w:left="709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jest w posiadaniu:</w:t>
      </w:r>
    </w:p>
    <w:p w14:paraId="128B808F" w14:textId="69DB17D2" w:rsidR="00B649F1" w:rsidRPr="00FA2D41" w:rsidRDefault="00B649F1" w:rsidP="00D9251C">
      <w:pPr>
        <w:pStyle w:val="Tekstpodstawowy"/>
        <w:numPr>
          <w:ilvl w:val="2"/>
          <w:numId w:val="33"/>
        </w:numPr>
        <w:ind w:left="993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……………….;</w:t>
      </w:r>
    </w:p>
    <w:p w14:paraId="0CCFBAFB" w14:textId="5DDE4E99" w:rsidR="00B649F1" w:rsidRPr="00FA2D41" w:rsidRDefault="00B649F1" w:rsidP="00D9251C">
      <w:pPr>
        <w:pStyle w:val="Tekstpodstawowy"/>
        <w:numPr>
          <w:ilvl w:val="2"/>
          <w:numId w:val="33"/>
        </w:numPr>
        <w:ind w:left="993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……………….;</w:t>
      </w:r>
    </w:p>
    <w:p w14:paraId="573558D6" w14:textId="561A1E19" w:rsidR="00B649F1" w:rsidRPr="00FA2D41" w:rsidRDefault="00B649F1" w:rsidP="00D9251C">
      <w:pPr>
        <w:pStyle w:val="Tekstpodstawowy"/>
        <w:numPr>
          <w:ilvl w:val="2"/>
          <w:numId w:val="33"/>
        </w:numPr>
        <w:ind w:left="993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……………….;</w:t>
      </w:r>
    </w:p>
    <w:p w14:paraId="1898B280" w14:textId="66F61A2F" w:rsidR="00CB226A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ZAKRES RZECZOWY ROBÓT</w:t>
      </w:r>
    </w:p>
    <w:p w14:paraId="0A575A4A" w14:textId="7F307E47" w:rsidR="00EE5154" w:rsidRPr="00FA2D41" w:rsidRDefault="00EE5154" w:rsidP="00EE5154">
      <w:pPr>
        <w:pStyle w:val="Akapitzlist"/>
        <w:ind w:left="284"/>
        <w:rPr>
          <w:rFonts w:ascii="Arial" w:hAnsi="Arial" w:cs="Arial"/>
          <w:color w:val="FF0000"/>
          <w:sz w:val="22"/>
          <w:szCs w:val="22"/>
        </w:rPr>
      </w:pPr>
      <w:r w:rsidRPr="00FA2D41">
        <w:rPr>
          <w:rFonts w:ascii="Arial" w:hAnsi="Arial" w:cs="Arial"/>
          <w:color w:val="FF0000"/>
          <w:sz w:val="22"/>
          <w:szCs w:val="22"/>
        </w:rPr>
        <w:t>/wymi</w:t>
      </w:r>
      <w:r w:rsidR="00263F23" w:rsidRPr="00FA2D41">
        <w:rPr>
          <w:rFonts w:ascii="Arial" w:hAnsi="Arial" w:cs="Arial"/>
          <w:color w:val="FF0000"/>
          <w:sz w:val="22"/>
          <w:szCs w:val="22"/>
        </w:rPr>
        <w:t xml:space="preserve">enić zakres rzeczowy </w:t>
      </w:r>
      <w:r w:rsidR="000D144D">
        <w:rPr>
          <w:rFonts w:ascii="Arial" w:hAnsi="Arial" w:cs="Arial"/>
          <w:color w:val="FF0000"/>
          <w:sz w:val="22"/>
          <w:szCs w:val="22"/>
        </w:rPr>
        <w:t xml:space="preserve">wg branż. Zakres rzeczowy musi być jasno określony </w:t>
      </w:r>
      <w:r w:rsidR="000D144D">
        <w:rPr>
          <w:rFonts w:ascii="Arial" w:hAnsi="Arial" w:cs="Arial"/>
          <w:color w:val="FF0000"/>
          <w:sz w:val="22"/>
          <w:szCs w:val="22"/>
        </w:rPr>
        <w:br/>
        <w:t>i skonkretyzowany/</w:t>
      </w:r>
      <w:r w:rsidRPr="00FA2D41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33EEF744" w14:textId="0E9838BF" w:rsidR="00CB226A" w:rsidRPr="00FA2D41" w:rsidRDefault="00EE5154" w:rsidP="00EE5154">
      <w:pPr>
        <w:pStyle w:val="Tekstpodstawowy"/>
        <w:numPr>
          <w:ilvl w:val="2"/>
          <w:numId w:val="32"/>
        </w:numPr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budowlana</w:t>
      </w:r>
    </w:p>
    <w:p w14:paraId="00C5B236" w14:textId="338D8BD5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- …………………..;</w:t>
      </w:r>
    </w:p>
    <w:p w14:paraId="583A2772" w14:textId="35804AAA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- …………………..;</w:t>
      </w:r>
    </w:p>
    <w:p w14:paraId="15BD2E1B" w14:textId="2963803D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- …………………..;</w:t>
      </w:r>
    </w:p>
    <w:p w14:paraId="73DFCE76" w14:textId="64A50697" w:rsidR="00CB226A" w:rsidRPr="00FA2D41" w:rsidRDefault="00EE5154" w:rsidP="00EE5154">
      <w:pPr>
        <w:pStyle w:val="Tekstpodstawowy"/>
        <w:numPr>
          <w:ilvl w:val="2"/>
          <w:numId w:val="32"/>
        </w:numPr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sanitarna</w:t>
      </w:r>
    </w:p>
    <w:p w14:paraId="58B6A8BF" w14:textId="67E700D1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- …………………..;</w:t>
      </w:r>
    </w:p>
    <w:p w14:paraId="4AF19540" w14:textId="77777777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- …………………..;</w:t>
      </w:r>
    </w:p>
    <w:p w14:paraId="754DDEC2" w14:textId="77777777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- …………………..;</w:t>
      </w:r>
    </w:p>
    <w:p w14:paraId="7E5C6893" w14:textId="534C23CE" w:rsidR="00CB226A" w:rsidRPr="00FA2D41" w:rsidRDefault="00EE5154" w:rsidP="00EE5154">
      <w:pPr>
        <w:pStyle w:val="Tekstpodstawowy"/>
        <w:numPr>
          <w:ilvl w:val="2"/>
          <w:numId w:val="32"/>
        </w:numPr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lastRenderedPageBreak/>
        <w:t>Branża elektryczna</w:t>
      </w:r>
    </w:p>
    <w:p w14:paraId="68B39C22" w14:textId="77777777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- …………………..;</w:t>
      </w:r>
    </w:p>
    <w:p w14:paraId="4D79A9F4" w14:textId="77777777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- …………………..;</w:t>
      </w:r>
    </w:p>
    <w:p w14:paraId="4F79DB2B" w14:textId="77777777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- …………………..;</w:t>
      </w:r>
    </w:p>
    <w:p w14:paraId="300EBC01" w14:textId="32E2BE05" w:rsidR="00EE5154" w:rsidRPr="00FA2D41" w:rsidRDefault="00EE5154" w:rsidP="00EE5154">
      <w:pPr>
        <w:pStyle w:val="Tekstpodstawowy"/>
        <w:numPr>
          <w:ilvl w:val="2"/>
          <w:numId w:val="32"/>
        </w:numPr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teletechniczna</w:t>
      </w:r>
    </w:p>
    <w:p w14:paraId="404F3AD2" w14:textId="77777777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- …………………..;</w:t>
      </w:r>
    </w:p>
    <w:p w14:paraId="3A905691" w14:textId="77777777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- …………………..;</w:t>
      </w:r>
    </w:p>
    <w:p w14:paraId="4E55CF11" w14:textId="77777777" w:rsidR="00EE5154" w:rsidRPr="00FA2D41" w:rsidRDefault="00EE5154" w:rsidP="00EE5154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- …………………..;</w:t>
      </w:r>
    </w:p>
    <w:p w14:paraId="569B9EB4" w14:textId="3671D073" w:rsidR="00F944C1" w:rsidRPr="00FA2D41" w:rsidRDefault="00F944C1" w:rsidP="00263F23">
      <w:pPr>
        <w:pStyle w:val="Akapitzlist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Przedmiot zamówienia wykonać zgodnie z dokumentacją projektową </w:t>
      </w:r>
      <w:r w:rsidRPr="00FA2D41">
        <w:rPr>
          <w:rFonts w:ascii="Arial" w:hAnsi="Arial" w:cs="Arial"/>
          <w:sz w:val="22"/>
          <w:szCs w:val="22"/>
        </w:rPr>
        <w:br/>
        <w:t>(wg pkt. 3.1.), zasadami wiedzy technicznej i innymi obowiązującymi przepisami, normami i aktualnymi warunkami technicznymi</w:t>
      </w:r>
      <w:r w:rsidR="000D144D">
        <w:rPr>
          <w:rFonts w:ascii="Arial" w:hAnsi="Arial" w:cs="Arial"/>
          <w:sz w:val="22"/>
          <w:szCs w:val="22"/>
        </w:rPr>
        <w:t xml:space="preserve"> wykonania </w:t>
      </w:r>
      <w:r w:rsidR="00263F23" w:rsidRPr="00FA2D41">
        <w:rPr>
          <w:rFonts w:ascii="Arial" w:hAnsi="Arial" w:cs="Arial"/>
          <w:sz w:val="22"/>
          <w:szCs w:val="22"/>
        </w:rPr>
        <w:t>i</w:t>
      </w:r>
      <w:r w:rsidRPr="00FA2D41">
        <w:rPr>
          <w:rFonts w:ascii="Arial" w:hAnsi="Arial" w:cs="Arial"/>
          <w:sz w:val="22"/>
          <w:szCs w:val="22"/>
        </w:rPr>
        <w:t xml:space="preserve"> odbioru robót </w:t>
      </w:r>
      <w:r w:rsidR="000D144D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 xml:space="preserve">w budownictwie. </w:t>
      </w:r>
    </w:p>
    <w:p w14:paraId="4AA18EB1" w14:textId="77777777" w:rsidR="00263F23" w:rsidRPr="00FA2D41" w:rsidRDefault="00263F23" w:rsidP="00263F23">
      <w:pPr>
        <w:pStyle w:val="Akapitzlist"/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14:paraId="64AA7BF6" w14:textId="3BB71367" w:rsidR="00263F23" w:rsidRPr="00FA2D41" w:rsidRDefault="007322EC" w:rsidP="00263F23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79702D8E" w14:textId="77777777" w:rsidR="00263F23" w:rsidRPr="00FA2D41" w:rsidRDefault="00263F23" w:rsidP="00263F23">
      <w:pPr>
        <w:pStyle w:val="Akapitzlist"/>
        <w:spacing w:before="240"/>
        <w:ind w:left="284"/>
        <w:jc w:val="both"/>
        <w:rPr>
          <w:rFonts w:ascii="Arial" w:hAnsi="Arial" w:cs="Arial"/>
          <w:sz w:val="12"/>
          <w:szCs w:val="12"/>
        </w:rPr>
      </w:pPr>
    </w:p>
    <w:p w14:paraId="0564F0A9" w14:textId="3B7723F0" w:rsidR="00263F23" w:rsidRPr="00FA2D41" w:rsidRDefault="00CB226A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</w:t>
      </w:r>
      <w:r w:rsidR="00263F23" w:rsidRPr="00FA2D41">
        <w:rPr>
          <w:rFonts w:ascii="Arial" w:hAnsi="Arial" w:cs="Arial"/>
          <w:b/>
          <w:sz w:val="22"/>
          <w:szCs w:val="22"/>
        </w:rPr>
        <w:t>ymagania w</w:t>
      </w:r>
      <w:r w:rsidRPr="00FA2D41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FA2D41">
        <w:rPr>
          <w:rFonts w:ascii="Arial" w:hAnsi="Arial" w:cs="Arial"/>
          <w:b/>
          <w:sz w:val="22"/>
          <w:szCs w:val="22"/>
        </w:rPr>
        <w:t>ie realizacji robót budowlanych</w:t>
      </w:r>
    </w:p>
    <w:p w14:paraId="11F6C6BC" w14:textId="1BADCDB8" w:rsidR="00263F23" w:rsidRDefault="00263F23" w:rsidP="00263F23">
      <w:pPr>
        <w:pStyle w:val="Akapitzlist"/>
        <w:numPr>
          <w:ilvl w:val="0"/>
          <w:numId w:val="2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Zatrudnienie kierownika budowy i kierowanie robotami budowlanymi,</w:t>
      </w:r>
    </w:p>
    <w:p w14:paraId="75B9C7C9" w14:textId="4317401E" w:rsidR="001C6F65" w:rsidRPr="001C6F65" w:rsidRDefault="001C6F65" w:rsidP="001C6F65">
      <w:pPr>
        <w:pStyle w:val="Akapitzlist"/>
        <w:numPr>
          <w:ilvl w:val="0"/>
          <w:numId w:val="2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kierowników robót poszczególnych branż</w:t>
      </w:r>
      <w:r w:rsidRPr="00FA2D41">
        <w:rPr>
          <w:rFonts w:ascii="Arial" w:hAnsi="Arial" w:cs="Arial"/>
          <w:sz w:val="22"/>
          <w:szCs w:val="22"/>
        </w:rPr>
        <w:t xml:space="preserve"> i kierowanie robotami </w:t>
      </w:r>
      <w:r>
        <w:rPr>
          <w:rFonts w:ascii="Arial" w:hAnsi="Arial" w:cs="Arial"/>
          <w:sz w:val="22"/>
          <w:szCs w:val="22"/>
        </w:rPr>
        <w:br/>
        <w:t>w branżach</w:t>
      </w:r>
      <w:r w:rsidRPr="00FA2D41">
        <w:rPr>
          <w:rFonts w:ascii="Arial" w:hAnsi="Arial" w:cs="Arial"/>
          <w:sz w:val="22"/>
          <w:szCs w:val="22"/>
        </w:rPr>
        <w:t>,</w:t>
      </w:r>
    </w:p>
    <w:p w14:paraId="630816EF" w14:textId="2E9CB9E7" w:rsidR="00263F23" w:rsidRPr="00FA2D41" w:rsidRDefault="00263F23" w:rsidP="00263F23">
      <w:pPr>
        <w:pStyle w:val="Akapitzlist"/>
        <w:numPr>
          <w:ilvl w:val="0"/>
          <w:numId w:val="2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Szkolenie pracowników,</w:t>
      </w:r>
    </w:p>
    <w:p w14:paraId="4D94AD0E" w14:textId="68E50F23" w:rsidR="00E60DA1" w:rsidRPr="00FA2D41" w:rsidRDefault="00E60DA1" w:rsidP="00E60DA1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prac/czynności towarzyszących koniecznych do prawidłowego zrealizowania umowy, a nieprzewidzianych w projektach;</w:t>
      </w:r>
    </w:p>
    <w:p w14:paraId="3F4B201F" w14:textId="77777777" w:rsidR="00E60DA1" w:rsidRPr="00FA2D41" w:rsidRDefault="00E60DA1" w:rsidP="00E60DA1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14:paraId="0425FB6B" w14:textId="54AEEEB8" w:rsidR="00235458" w:rsidRPr="00FA2D41" w:rsidRDefault="00235458" w:rsidP="00235458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w obiekcie lub dotyczących obiektu a związanych z innymi inwestycjami (realizowanych na etapie dokumentacji lub robót budowlanych);</w:t>
      </w:r>
    </w:p>
    <w:p w14:paraId="402AEAE6" w14:textId="77777777" w:rsidR="00235458" w:rsidRPr="00FA2D41" w:rsidRDefault="00235458" w:rsidP="00235458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Zapewnienie osoby wykonującej prace konserwatorskie w myśl Rozporządzenia Ministra Kultury i Dziedzictwa Narodowego z dnia 22.06.2017 (Dz. U. z 2017 r. poz. 1266) w sprawie prowadzenia prac konserwatorskich przy zabytku wpisanym do rejestru zabytków albo na listę Skarbów Dziedzictwa oraz robót budowlanych, badań architektonicznych i innych działań przy zabytku wpisanym do rejestru zabytków, a także badań archeologicznych i poszukiwań zabytków, </w:t>
      </w:r>
      <w:r w:rsidRPr="00FA2D41">
        <w:rPr>
          <w:rFonts w:ascii="Arial" w:hAnsi="Arial" w:cs="Arial"/>
          <w:color w:val="FF0000"/>
          <w:sz w:val="22"/>
          <w:szCs w:val="22"/>
        </w:rPr>
        <w:t>/zapis uwzględnić jeżeli zadanie objęte jest działalnością konserwatora/</w:t>
      </w:r>
    </w:p>
    <w:p w14:paraId="0BE65C37" w14:textId="50033B35" w:rsidR="00263F23" w:rsidRPr="00FA2D41" w:rsidRDefault="00235458" w:rsidP="00235458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FA2D41">
        <w:rPr>
          <w:rFonts w:ascii="Arial" w:hAnsi="Arial" w:cs="Arial"/>
          <w:color w:val="FF0000"/>
          <w:sz w:val="22"/>
          <w:szCs w:val="22"/>
        </w:rPr>
        <w:t>………………….. (wpisać inne w miarę konieczności lub usunąć punkt).</w:t>
      </w:r>
    </w:p>
    <w:p w14:paraId="27033E4A" w14:textId="77777777" w:rsidR="00235458" w:rsidRPr="00FA2D41" w:rsidRDefault="00235458" w:rsidP="00235458">
      <w:pPr>
        <w:pStyle w:val="Akapitzlist"/>
        <w:ind w:left="993"/>
        <w:jc w:val="both"/>
        <w:rPr>
          <w:rFonts w:ascii="Arial" w:hAnsi="Arial" w:cs="Arial"/>
          <w:color w:val="FF0000"/>
          <w:sz w:val="12"/>
          <w:szCs w:val="12"/>
        </w:rPr>
      </w:pPr>
    </w:p>
    <w:p w14:paraId="741FE4F3" w14:textId="79D4E392" w:rsidR="00CB226A" w:rsidRPr="00FA2D41" w:rsidRDefault="00263F23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37423E3C" w:rsidR="00E60DA1" w:rsidRPr="00FA2D41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742C4DA7" w:rsidR="00E60DA1" w:rsidRPr="00FA2D41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37DA00DA" w14:textId="35C13890" w:rsidR="00BD09EA" w:rsidRPr="00FA2D41" w:rsidRDefault="00BD09EA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Przeprowadzenie niezbędnych prób sprawdzających prawidłowe funkcjonowanie instalacji, urządzeń, itp. wraz z udokumentowaniem ich wyników;</w:t>
      </w:r>
    </w:p>
    <w:p w14:paraId="030A6B16" w14:textId="4DC5A41C" w:rsidR="00BD09EA" w:rsidRPr="00FA2D41" w:rsidRDefault="00BD09EA" w:rsidP="00E60DA1">
      <w:pPr>
        <w:pStyle w:val="Akapitzlist"/>
        <w:numPr>
          <w:ilvl w:val="0"/>
          <w:numId w:val="39"/>
        </w:numPr>
        <w:tabs>
          <w:tab w:val="left" w:pos="1134"/>
        </w:tabs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wymaganych pomiarów instalacji, ana</w:t>
      </w:r>
      <w:r w:rsidR="00263F23" w:rsidRPr="00FA2D41">
        <w:rPr>
          <w:rFonts w:ascii="Arial" w:hAnsi="Arial" w:cs="Arial"/>
          <w:sz w:val="22"/>
          <w:szCs w:val="22"/>
        </w:rPr>
        <w:t>liz</w:t>
      </w:r>
      <w:r w:rsidR="00263F23" w:rsidRPr="00FA2D41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(</w:t>
      </w:r>
      <w:r w:rsidRPr="00FA2D41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14:paraId="51CDD3F3" w14:textId="317FC509" w:rsidR="00E60DA1" w:rsidRPr="00FA2D41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świadectwa charakterystyki energetycznej obiektu (jeżeli będzie to wymagane przepisami prawa);</w:t>
      </w:r>
    </w:p>
    <w:p w14:paraId="0DB6AB29" w14:textId="6589ACF7" w:rsidR="00E60DA1" w:rsidRPr="00FA2D41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Wykonanie instrukcji ppoż. oraz scenariusza ppoż. lub ich aktualizacji </w:t>
      </w:r>
      <w:r w:rsidRPr="00FA2D41">
        <w:rPr>
          <w:rFonts w:ascii="Arial" w:hAnsi="Arial" w:cs="Arial"/>
          <w:sz w:val="22"/>
          <w:szCs w:val="22"/>
        </w:rPr>
        <w:br/>
        <w:t>(w przypadku posiadania przez Użytkownika) – jeżeli będzie wymagane;</w:t>
      </w:r>
    </w:p>
    <w:p w14:paraId="03F4DF35" w14:textId="77777777" w:rsidR="00235458" w:rsidRPr="00FA2D41" w:rsidRDefault="00235458" w:rsidP="00235458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arkusza efektów gospodarczych;</w:t>
      </w:r>
    </w:p>
    <w:p w14:paraId="6DBD7AE9" w14:textId="02511B43" w:rsidR="00235458" w:rsidRPr="00FA2D41" w:rsidRDefault="00235458" w:rsidP="00235458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FA2D41">
        <w:rPr>
          <w:rFonts w:ascii="Arial" w:hAnsi="Arial" w:cs="Arial"/>
          <w:color w:val="FF0000"/>
          <w:sz w:val="22"/>
          <w:szCs w:val="22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1A25C73E" w14:textId="32223058" w:rsidR="00235458" w:rsidRPr="00FA2D41" w:rsidRDefault="00235458" w:rsidP="00235458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Opracowanie: instrukcji eksploatacji wykonanych instalacji oraz instrukcji obsługi wszystkich elementów składowych instalacji, instrukcji techniczno-ruchowej, </w:t>
      </w:r>
      <w:r w:rsidRPr="00FA2D41">
        <w:rPr>
          <w:rFonts w:ascii="Arial" w:hAnsi="Arial" w:cs="Arial"/>
          <w:sz w:val="22"/>
          <w:szCs w:val="22"/>
        </w:rPr>
        <w:lastRenderedPageBreak/>
        <w:t>niezbędnych schematów instalacyjnych w formie tablic oraz instrukcji postępowania na wypadek pożaru wraz z wykazem telefonów alarmowych;</w:t>
      </w:r>
    </w:p>
    <w:p w14:paraId="6048F501" w14:textId="2B837427" w:rsidR="00E60DA1" w:rsidRPr="00117E02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 realizacja obowiązków wynikająca 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9EC1E7F" w14:textId="085D4FF9" w:rsidR="00E60DA1" w:rsidRPr="00117E02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założenie i prowadzenie dokumentacji w formie Kart Urządzeń lub Kart Systemów Ochrony Przeciwpożarowej, które następnie Wykonawca przekaże Z</w:t>
      </w:r>
      <w:r w:rsidR="00117E02" w:rsidRPr="00117E02">
        <w:rPr>
          <w:rFonts w:ascii="Arial" w:hAnsi="Arial" w:cs="Arial"/>
          <w:sz w:val="22"/>
          <w:szCs w:val="22"/>
        </w:rPr>
        <w:t>amawiającemu</w:t>
      </w:r>
      <w:r w:rsidRPr="00117E02">
        <w:rPr>
          <w:rFonts w:ascii="Arial" w:hAnsi="Arial" w:cs="Arial"/>
          <w:sz w:val="22"/>
          <w:szCs w:val="22"/>
        </w:rPr>
        <w:t xml:space="preserve"> po odbiorze końcowym;</w:t>
      </w:r>
    </w:p>
    <w:p w14:paraId="225AE700" w14:textId="18BE6CF0" w:rsidR="00E60DA1" w:rsidRPr="00117E02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zapewnienie, w tym również w okresie udzielonej gwarancji, wykonywania konserwacji, serwisu, napraw oraz kontroli szczelności pod względem wycieków przez personel o którym mowa w art. 20 i 30 wyżej wymienionej ustawy;</w:t>
      </w:r>
    </w:p>
    <w:p w14:paraId="145C9DF4" w14:textId="77777777" w:rsidR="00E60DA1" w:rsidRPr="00117E02" w:rsidRDefault="00E60DA1" w:rsidP="00E60DA1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oznakowanie urządzeń lub systemów ochrony przeciwpożarowej;</w:t>
      </w:r>
    </w:p>
    <w:p w14:paraId="16C9F37D" w14:textId="49799EAC" w:rsidR="0097709B" w:rsidRPr="00117E02" w:rsidRDefault="00E60DA1" w:rsidP="0097709B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- posiadanie aktualnej autoryzacji producenta dla urządzeń o których mowa </w:t>
      </w:r>
      <w:r w:rsidR="0097709B" w:rsidRPr="00117E02">
        <w:rPr>
          <w:rFonts w:ascii="Arial" w:hAnsi="Arial" w:cs="Arial"/>
          <w:sz w:val="22"/>
          <w:szCs w:val="22"/>
        </w:rPr>
        <w:br/>
      </w:r>
      <w:r w:rsidRPr="00117E02">
        <w:rPr>
          <w:rFonts w:ascii="Arial" w:hAnsi="Arial" w:cs="Arial"/>
          <w:sz w:val="22"/>
          <w:szCs w:val="22"/>
        </w:rPr>
        <w:t>w niniejszym punkcie, które będą montowane, o ile producent takiej autoryzacji udziela (niezbędne, odpowiednie i aktualne certyfikaty uprawniające do serwisu tych urządzeń);</w:t>
      </w:r>
    </w:p>
    <w:p w14:paraId="1F6871B2" w14:textId="2A42C00F" w:rsidR="00B571E6" w:rsidRDefault="00B571E6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dowodów urządzeń zgodnie z wytycznymi Administratora </w:t>
      </w:r>
      <w:r>
        <w:rPr>
          <w:rFonts w:ascii="Arial" w:hAnsi="Arial" w:cs="Arial"/>
          <w:sz w:val="22"/>
          <w:szCs w:val="22"/>
        </w:rPr>
        <w:br/>
        <w:t>i Użytkownika;</w:t>
      </w:r>
    </w:p>
    <w:p w14:paraId="11131FC8" w14:textId="1D31ED4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wykazu środków trwałych;</w:t>
      </w:r>
    </w:p>
    <w:p w14:paraId="25B6FEA5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zestawień ilościowych ukompletowania zamontowanych systemów, dla każdego z systemu oddzielnie z uwzględnieniem danych charakterystycznych urządzeń tj. typ, model, producent, nr seryjny, gabaryty;</w:t>
      </w:r>
    </w:p>
    <w:p w14:paraId="7853C240" w14:textId="4327FE7C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wykazu urządzeń podlegających okresowej konserwacji wraz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podaniem czasookresów wymaganych przez producenta urządzenia;</w:t>
      </w:r>
    </w:p>
    <w:p w14:paraId="405007F0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książek rejestrów zdarzeń oraz konserwacji dla poszczególnych systemów;</w:t>
      </w:r>
    </w:p>
    <w:p w14:paraId="594D513C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Wykonanie karty gwarancyjnej na zamontowane systemy, uwzględniającej okres prowadzenia konserwacji i czas na jaki zastała udzielona gwarancja wraz z nr kontaktowym serwisu pod który należy zgłaszać usterki;</w:t>
      </w:r>
    </w:p>
    <w:p w14:paraId="06325CD7" w14:textId="18C52D59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Dostarczenie deklaracji Wykonawcy o wykonaniu systemów zgodnie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obowiązującymi przepisami;</w:t>
      </w:r>
    </w:p>
    <w:p w14:paraId="576D628A" w14:textId="775352F8" w:rsidR="0097709B" w:rsidRPr="00D97DF6" w:rsidRDefault="0097709B" w:rsidP="00D97DF6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i dostarczenie podpisanych przez Użytkownika protokołów szkoleń z zamontowanych systemów, protokołów z uruchomień i sprawdzeń poprawności działania </w:t>
      </w:r>
      <w:r w:rsidRPr="00D97DF6">
        <w:rPr>
          <w:rFonts w:ascii="Arial" w:hAnsi="Arial" w:cs="Arial"/>
          <w:sz w:val="22"/>
          <w:szCs w:val="22"/>
        </w:rPr>
        <w:t>i funkcjonowania;</w:t>
      </w:r>
    </w:p>
    <w:p w14:paraId="1A6A1C48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wszelkich niezbędnych protokołów badań i sprawdzeń wymaganych przez producenta danego urządzenia</w:t>
      </w:r>
    </w:p>
    <w:p w14:paraId="73CBA8F4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potwierdzenia przekazania kodów systemu do kancelarii Użytkownika</w:t>
      </w:r>
    </w:p>
    <w:p w14:paraId="00BDDAB0" w14:textId="6A005F55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Założe</w:t>
      </w:r>
      <w:r w:rsidR="003A3004">
        <w:rPr>
          <w:rFonts w:ascii="Arial" w:hAnsi="Arial" w:cs="Arial"/>
          <w:sz w:val="22"/>
          <w:szCs w:val="22"/>
        </w:rPr>
        <w:t>nie książki obiektu budowlanego (wg potrzeb)</w:t>
      </w:r>
    </w:p>
    <w:p w14:paraId="1FD14EB5" w14:textId="11D660B1" w:rsidR="00BD09EA" w:rsidRPr="00FA2D41" w:rsidRDefault="00BD09EA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Zapewnienie 12 miesięcznego serwisu gwarancyjnego i konserwacji urządzeń wchodzących w skład przedmiotu umowy, począwszy od dnia spisania „Protokołu komisyjnego odbioru końcowego”;</w:t>
      </w:r>
    </w:p>
    <w:p w14:paraId="5FC63B66" w14:textId="15CF6A89" w:rsidR="00777AF5" w:rsidRPr="00FA2D41" w:rsidRDefault="00777AF5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FA2D41">
        <w:rPr>
          <w:rFonts w:ascii="Arial" w:hAnsi="Arial" w:cs="Arial"/>
          <w:color w:val="FF0000"/>
          <w:sz w:val="22"/>
          <w:szCs w:val="22"/>
        </w:rPr>
        <w:t>………………….. (wpisać inne w miarę konieczności lub usunąć punkt).</w:t>
      </w:r>
    </w:p>
    <w:p w14:paraId="58DD52C6" w14:textId="77777777" w:rsidR="00777AF5" w:rsidRPr="00FA2D41" w:rsidRDefault="00777AF5" w:rsidP="00777AF5">
      <w:pPr>
        <w:pStyle w:val="Akapitzlist"/>
        <w:ind w:left="993"/>
        <w:jc w:val="both"/>
        <w:rPr>
          <w:rFonts w:ascii="Arial" w:hAnsi="Arial" w:cs="Arial"/>
          <w:sz w:val="12"/>
          <w:szCs w:val="12"/>
        </w:rPr>
      </w:pPr>
    </w:p>
    <w:p w14:paraId="4C345A66" w14:textId="077FFD16" w:rsidR="00617CBF" w:rsidRPr="00FA2D41" w:rsidRDefault="00617CBF" w:rsidP="00235458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Warunki uczestnictwa w postępowaniu </w:t>
      </w:r>
    </w:p>
    <w:p w14:paraId="673F25BA" w14:textId="4DD70053" w:rsidR="00A2354F" w:rsidRPr="00A96738" w:rsidRDefault="00A2354F" w:rsidP="00D9251C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96738">
        <w:rPr>
          <w:rFonts w:ascii="Arial" w:hAnsi="Arial" w:cs="Arial"/>
          <w:b/>
          <w:sz w:val="22"/>
          <w:szCs w:val="22"/>
        </w:rPr>
        <w:t xml:space="preserve">W </w:t>
      </w:r>
      <w:r w:rsidRPr="00A96738">
        <w:rPr>
          <w:rFonts w:ascii="Arial" w:hAnsi="Arial" w:cs="Arial"/>
          <w:b/>
          <w:sz w:val="22"/>
          <w:szCs w:val="22"/>
          <w:lang w:val="x-none" w:eastAsia="x-none"/>
        </w:rPr>
        <w:t>postępowaniu mogą uczestniczyć oferenci, którzy</w:t>
      </w:r>
      <w:r w:rsidRPr="00A96738">
        <w:rPr>
          <w:rFonts w:ascii="Arial" w:hAnsi="Arial" w:cs="Arial"/>
          <w:b/>
          <w:sz w:val="22"/>
          <w:szCs w:val="22"/>
          <w:lang w:eastAsia="x-none"/>
        </w:rPr>
        <w:t xml:space="preserve"> spełniają </w:t>
      </w:r>
      <w:r w:rsidRPr="00A96738">
        <w:rPr>
          <w:rFonts w:ascii="Arial" w:hAnsi="Arial" w:cs="Arial"/>
          <w:b/>
          <w:sz w:val="22"/>
          <w:szCs w:val="22"/>
        </w:rPr>
        <w:t xml:space="preserve">wymagania dotyczące osób uczestniczących w wykonaniu zamówienia: </w:t>
      </w:r>
    </w:p>
    <w:p w14:paraId="0C51E5B5" w14:textId="5FDA953A" w:rsidR="00C6313D" w:rsidRPr="00FA2D41" w:rsidRDefault="00C6313D" w:rsidP="0098126F">
      <w:pPr>
        <w:pStyle w:val="Akapitzlist"/>
        <w:numPr>
          <w:ilvl w:val="0"/>
          <w:numId w:val="4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pracownik (kierownik robót</w:t>
      </w:r>
      <w:r w:rsidR="00D24E37">
        <w:rPr>
          <w:rFonts w:ascii="Arial" w:hAnsi="Arial" w:cs="Arial"/>
          <w:sz w:val="22"/>
          <w:szCs w:val="22"/>
        </w:rPr>
        <w:t>, kierownik budowy)</w:t>
      </w:r>
      <w:r w:rsidRPr="00FA2D41">
        <w:rPr>
          <w:rFonts w:ascii="Arial" w:hAnsi="Arial" w:cs="Arial"/>
          <w:sz w:val="22"/>
          <w:szCs w:val="22"/>
        </w:rPr>
        <w:t xml:space="preserve">) posiadający wymagane uprawnienia budowlane w odpowiedniej specjalności spełniające wymóg art. 12 ust. 7 ustawy Prawo budowlane oraz </w:t>
      </w:r>
      <w:r w:rsidRPr="00FA2D41">
        <w:rPr>
          <w:rFonts w:ascii="Arial" w:hAnsi="Arial" w:cs="Arial"/>
          <w:i/>
          <w:sz w:val="22"/>
          <w:szCs w:val="22"/>
        </w:rPr>
        <w:t>Rozporządzenia Ministra Kultury i Dziedzictwa Narodowego z dnia 2 sierpnia 2018 r. w sprawie prowadzenia prac konserwatorskich, prac restauratorskich i badań konserwatorskich przy zabytku wpisanym do rejestru zabytków</w:t>
      </w:r>
      <w:r w:rsidRPr="00FA2D41">
        <w:rPr>
          <w:rFonts w:ascii="Arial" w:hAnsi="Arial" w:cs="Arial"/>
          <w:sz w:val="22"/>
          <w:szCs w:val="22"/>
        </w:rPr>
        <w:t xml:space="preserve"> albo</w:t>
      </w:r>
      <w:r w:rsidR="00CC16C2">
        <w:rPr>
          <w:rFonts w:ascii="Arial" w:hAnsi="Arial" w:cs="Arial"/>
          <w:sz w:val="22"/>
          <w:szCs w:val="22"/>
        </w:rPr>
        <w:t xml:space="preserve"> </w:t>
      </w:r>
      <w:r w:rsidRPr="00FA2D41">
        <w:rPr>
          <w:rFonts w:ascii="Arial" w:hAnsi="Arial" w:cs="Arial"/>
          <w:sz w:val="22"/>
          <w:szCs w:val="22"/>
        </w:rPr>
        <w:t xml:space="preserve">na Listę Skarbów Dziedzictwa oraz robót budowlanych, badań architektonicznych i innych działań przy zabytku wpisanym </w:t>
      </w:r>
      <w:r w:rsidRPr="00FA2D41">
        <w:rPr>
          <w:rFonts w:ascii="Arial" w:hAnsi="Arial" w:cs="Arial"/>
          <w:sz w:val="22"/>
          <w:szCs w:val="22"/>
        </w:rPr>
        <w:lastRenderedPageBreak/>
        <w:t>do rejestru zabytków.</w:t>
      </w:r>
      <w:r w:rsidRPr="00FA2D41">
        <w:rPr>
          <w:rFonts w:ascii="Arial" w:hAnsi="Arial" w:cs="Arial"/>
          <w:color w:val="FF0000"/>
          <w:sz w:val="22"/>
          <w:szCs w:val="22"/>
        </w:rPr>
        <w:t xml:space="preserve"> /zapis uwzględnić jeżeli zadanie objęte jest działalnością konserwatora/</w:t>
      </w:r>
    </w:p>
    <w:p w14:paraId="7CA68FCC" w14:textId="3A48E825" w:rsidR="006C2D6C" w:rsidRPr="00FA2D41" w:rsidRDefault="00BD40C0" w:rsidP="00D9251C">
      <w:pPr>
        <w:pStyle w:val="Tekstpodstawowy"/>
        <w:numPr>
          <w:ilvl w:val="2"/>
          <w:numId w:val="5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</w:t>
      </w:r>
      <w:r w:rsidR="00A2354F" w:rsidRPr="00FA2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24E37">
        <w:rPr>
          <w:rFonts w:ascii="Arial" w:hAnsi="Arial" w:cs="Arial"/>
          <w:sz w:val="22"/>
          <w:szCs w:val="22"/>
        </w:rPr>
        <w:t xml:space="preserve">kierownik budowy, </w:t>
      </w:r>
      <w:r>
        <w:rPr>
          <w:rFonts w:ascii="Arial" w:hAnsi="Arial" w:cs="Arial"/>
          <w:sz w:val="22"/>
          <w:szCs w:val="22"/>
        </w:rPr>
        <w:t xml:space="preserve">kierownicy robót) </w:t>
      </w:r>
      <w:r w:rsidR="00A2354F" w:rsidRPr="00FA2D41">
        <w:rPr>
          <w:rFonts w:ascii="Arial" w:hAnsi="Arial" w:cs="Arial"/>
          <w:sz w:val="22"/>
          <w:szCs w:val="22"/>
        </w:rPr>
        <w:t>posiadając</w:t>
      </w:r>
      <w:r>
        <w:rPr>
          <w:rFonts w:ascii="Arial" w:hAnsi="Arial" w:cs="Arial"/>
          <w:sz w:val="22"/>
          <w:szCs w:val="22"/>
        </w:rPr>
        <w:t>y</w:t>
      </w:r>
      <w:r w:rsidR="00A2354F" w:rsidRPr="00FA2D41">
        <w:rPr>
          <w:rFonts w:ascii="Arial" w:hAnsi="Arial" w:cs="Arial"/>
          <w:sz w:val="22"/>
          <w:szCs w:val="22"/>
        </w:rPr>
        <w:t xml:space="preserve"> uprawnienia do wykonywania robót budowlanych bez ograniczeń, w zakresie odpowiad</w:t>
      </w:r>
      <w:r>
        <w:rPr>
          <w:rFonts w:ascii="Arial" w:hAnsi="Arial" w:cs="Arial"/>
          <w:sz w:val="22"/>
          <w:szCs w:val="22"/>
        </w:rPr>
        <w:t xml:space="preserve">ającym przedmiotowi zamówienia </w:t>
      </w:r>
      <w:r w:rsidR="00A2354F" w:rsidRPr="00FA2D41">
        <w:rPr>
          <w:rFonts w:ascii="Arial" w:hAnsi="Arial" w:cs="Arial"/>
          <w:sz w:val="22"/>
          <w:szCs w:val="22"/>
        </w:rPr>
        <w:t>w specjalnościach</w:t>
      </w:r>
      <w:r w:rsidR="006C2D6C" w:rsidRPr="00FA2D41">
        <w:rPr>
          <w:rFonts w:ascii="Arial" w:hAnsi="Arial" w:cs="Arial"/>
          <w:sz w:val="22"/>
          <w:szCs w:val="22"/>
        </w:rPr>
        <w:t xml:space="preserve">: </w:t>
      </w:r>
      <w:r w:rsidR="006C2D6C" w:rsidRPr="00FA2D41">
        <w:rPr>
          <w:rFonts w:ascii="Arial" w:hAnsi="Arial" w:cs="Arial"/>
          <w:color w:val="FF0000"/>
          <w:sz w:val="22"/>
          <w:szCs w:val="22"/>
        </w:rPr>
        <w:t xml:space="preserve">konstrukcyjno-budowlana, </w:t>
      </w:r>
      <w:r w:rsidR="006C2D6C" w:rsidRPr="00FA2D41">
        <w:rPr>
          <w:rFonts w:ascii="Arial" w:hAnsi="Arial" w:cs="Arial"/>
          <w:vanish/>
          <w:color w:val="FF0000"/>
          <w:sz w:val="22"/>
          <w:szCs w:val="22"/>
        </w:rPr>
        <w:t xml:space="preserve"> </w:t>
      </w:r>
      <w:r w:rsidR="006C2D6C" w:rsidRPr="00FA2D41">
        <w:rPr>
          <w:rFonts w:ascii="Arial" w:hAnsi="Arial" w:cs="Arial"/>
          <w:color w:val="FF0000"/>
          <w:sz w:val="22"/>
          <w:szCs w:val="22"/>
        </w:rPr>
        <w:t xml:space="preserve">sanitarna, elektryczna, teletechniczna, drogowa, /wybrać branże zgodnie </w:t>
      </w:r>
      <w:r w:rsidR="00D24E37">
        <w:rPr>
          <w:rFonts w:ascii="Arial" w:hAnsi="Arial" w:cs="Arial"/>
          <w:color w:val="FF0000"/>
          <w:sz w:val="22"/>
          <w:szCs w:val="22"/>
        </w:rPr>
        <w:br/>
      </w:r>
      <w:r w:rsidR="006C2D6C" w:rsidRPr="00FA2D41">
        <w:rPr>
          <w:rFonts w:ascii="Arial" w:hAnsi="Arial" w:cs="Arial"/>
          <w:color w:val="FF0000"/>
          <w:sz w:val="22"/>
          <w:szCs w:val="22"/>
        </w:rPr>
        <w:t>z zakrese</w:t>
      </w:r>
      <w:r>
        <w:rPr>
          <w:rFonts w:ascii="Arial" w:hAnsi="Arial" w:cs="Arial"/>
          <w:color w:val="FF0000"/>
          <w:sz w:val="22"/>
          <w:szCs w:val="22"/>
        </w:rPr>
        <w:t>m opracowania/</w:t>
      </w:r>
    </w:p>
    <w:p w14:paraId="62BDF43E" w14:textId="44E596AF" w:rsidR="00A6324B" w:rsidRDefault="009F055B" w:rsidP="00D9251C">
      <w:pPr>
        <w:pStyle w:val="Tekstpodstawowy"/>
        <w:numPr>
          <w:ilvl w:val="2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Kierownik </w:t>
      </w:r>
      <w:r w:rsidRPr="00FA2D41">
        <w:rPr>
          <w:rFonts w:ascii="Arial" w:hAnsi="Arial" w:cs="Arial"/>
          <w:bCs/>
          <w:sz w:val="22"/>
          <w:szCs w:val="22"/>
        </w:rPr>
        <w:t xml:space="preserve">budowy, kierownicy robót branżowych winni posiadać: </w:t>
      </w:r>
      <w:r w:rsidRPr="00FA2D41">
        <w:rPr>
          <w:rFonts w:ascii="Arial" w:hAnsi="Arial" w:cs="Arial"/>
          <w:sz w:val="22"/>
          <w:szCs w:val="22"/>
        </w:rPr>
        <w:t>oświadczenie o posiadaniu aktualnego zaświadczenia z właściwego Oddziału Izby Architektów lub Izby Inżynierów Budownictwa potwierdzające przynależność do tej izby i opłacania wymaganego ubezpieczenia od o</w:t>
      </w:r>
      <w:r w:rsidR="00A96738">
        <w:rPr>
          <w:rFonts w:ascii="Arial" w:hAnsi="Arial" w:cs="Arial"/>
          <w:sz w:val="22"/>
          <w:szCs w:val="22"/>
        </w:rPr>
        <w:t>dpowiedzialności zawodowej.</w:t>
      </w:r>
    </w:p>
    <w:p w14:paraId="711386AE" w14:textId="7653B8B5" w:rsidR="00A96738" w:rsidRPr="0001568A" w:rsidRDefault="00A96738" w:rsidP="00AD7624">
      <w:pPr>
        <w:pStyle w:val="Tekstpodstawowy31"/>
        <w:spacing w:line="240" w:lineRule="auto"/>
        <w:ind w:left="709"/>
        <w:rPr>
          <w:rFonts w:ascii="Arial" w:hAnsi="Arial" w:cs="Arial"/>
          <w:color w:val="FF0000"/>
          <w:sz w:val="22"/>
          <w:szCs w:val="22"/>
        </w:rPr>
      </w:pPr>
      <w:r w:rsidRPr="0001568A">
        <w:rPr>
          <w:rFonts w:ascii="Arial" w:hAnsi="Arial" w:cs="Arial"/>
          <w:color w:val="FF0000"/>
          <w:sz w:val="22"/>
          <w:szCs w:val="22"/>
        </w:rPr>
        <w:t>/zapis uwzględnić w przypadku dokumentacji niejawnej/</w:t>
      </w:r>
    </w:p>
    <w:p w14:paraId="1635DAFC" w14:textId="5A8E3962" w:rsidR="00A96738" w:rsidRPr="00E033CF" w:rsidRDefault="00A96738" w:rsidP="00A96738">
      <w:pPr>
        <w:pStyle w:val="Akapitzlist"/>
        <w:numPr>
          <w:ilvl w:val="0"/>
          <w:numId w:val="44"/>
        </w:numPr>
        <w:ind w:left="993" w:hanging="284"/>
        <w:jc w:val="both"/>
        <w:rPr>
          <w:rFonts w:ascii="Arial" w:hAnsi="Arial" w:cs="Arial"/>
          <w:color w:val="FF0000"/>
          <w:spacing w:val="-4"/>
          <w:sz w:val="22"/>
        </w:rPr>
      </w:pPr>
      <w:r w:rsidRPr="00E033CF">
        <w:rPr>
          <w:rFonts w:ascii="Arial" w:hAnsi="Arial" w:cs="Arial"/>
          <w:color w:val="FF0000"/>
          <w:sz w:val="22"/>
        </w:rPr>
        <w:t>pisemne upoważnienie kierownika jednostki organizacyjnej upoważniające do dostępu do informacji niejawnych o klauzuli „ZASTRZEŻONE” lub poświadczenie bezpieczeństwa,</w:t>
      </w:r>
    </w:p>
    <w:p w14:paraId="2B1EA9B3" w14:textId="77777777" w:rsidR="00A96738" w:rsidRPr="00E033CF" w:rsidRDefault="00A96738" w:rsidP="00A96738">
      <w:pPr>
        <w:pStyle w:val="Akapitzlist"/>
        <w:numPr>
          <w:ilvl w:val="0"/>
          <w:numId w:val="44"/>
        </w:numPr>
        <w:ind w:left="993" w:hanging="284"/>
        <w:jc w:val="both"/>
        <w:rPr>
          <w:rFonts w:ascii="Arial" w:hAnsi="Arial" w:cs="Arial"/>
          <w:color w:val="FF0000"/>
          <w:spacing w:val="-4"/>
          <w:sz w:val="22"/>
        </w:rPr>
      </w:pPr>
      <w:r w:rsidRPr="00E033CF">
        <w:rPr>
          <w:rFonts w:ascii="Arial" w:hAnsi="Arial" w:cs="Arial"/>
          <w:color w:val="FF0000"/>
          <w:spacing w:val="-4"/>
          <w:sz w:val="22"/>
        </w:rPr>
        <w:t>aktualne zaświadczenie stwierdzające odbycie szkolenia w zakresie ochrony informacji niejawnych.</w:t>
      </w:r>
    </w:p>
    <w:p w14:paraId="5260FBB0" w14:textId="3A823255" w:rsidR="00A96738" w:rsidRPr="00A96738" w:rsidRDefault="00A96738" w:rsidP="00A96738">
      <w:pPr>
        <w:pStyle w:val="Tekstpodstawowy2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A96738">
        <w:rPr>
          <w:rFonts w:ascii="Arial" w:hAnsi="Arial" w:cs="Arial"/>
          <w:b/>
          <w:bCs/>
          <w:sz w:val="22"/>
          <w:szCs w:val="22"/>
        </w:rPr>
        <w:t>Instalatorzy/konserwatorzy systemów  alarmowych winni posiadać dodatkowo:</w:t>
      </w:r>
    </w:p>
    <w:p w14:paraId="6DA46999" w14:textId="12FFB69B" w:rsidR="00A96738" w:rsidRPr="00A96738" w:rsidRDefault="00A96738" w:rsidP="00A96738">
      <w:pPr>
        <w:pStyle w:val="Akapitzlist"/>
        <w:numPr>
          <w:ilvl w:val="0"/>
          <w:numId w:val="44"/>
        </w:numPr>
        <w:ind w:left="993" w:hanging="284"/>
        <w:jc w:val="both"/>
        <w:rPr>
          <w:rFonts w:ascii="Arial" w:hAnsi="Arial" w:cs="Arial"/>
          <w:bCs/>
          <w:sz w:val="22"/>
        </w:rPr>
      </w:pPr>
      <w:r w:rsidRPr="00A96738">
        <w:rPr>
          <w:rFonts w:ascii="Arial" w:hAnsi="Arial" w:cs="Arial"/>
          <w:bCs/>
          <w:sz w:val="22"/>
        </w:rPr>
        <w:t xml:space="preserve"> zaświadczenie, świadectwo lub autoryzacja ukończenia kursów w zakresie instalowania/konserwacji systemów zabezpieczeń technicznych stopni 1-4 lub </w:t>
      </w:r>
      <w:r>
        <w:rPr>
          <w:rFonts w:ascii="Arial" w:hAnsi="Arial" w:cs="Arial"/>
          <w:bCs/>
          <w:sz w:val="22"/>
        </w:rPr>
        <w:t xml:space="preserve">aktualne </w:t>
      </w:r>
      <w:r w:rsidRPr="00A96738">
        <w:rPr>
          <w:rFonts w:ascii="Arial" w:hAnsi="Arial" w:cs="Arial"/>
          <w:bCs/>
          <w:sz w:val="22"/>
        </w:rPr>
        <w:t>zaświadczenie  ukończenia kursów w zakresie instalowania/konserwacji systemów alarmowych</w:t>
      </w:r>
      <w:r w:rsidR="00826868">
        <w:rPr>
          <w:rFonts w:ascii="Arial" w:hAnsi="Arial" w:cs="Arial"/>
          <w:bCs/>
          <w:sz w:val="22"/>
        </w:rPr>
        <w:t>,</w:t>
      </w:r>
    </w:p>
    <w:p w14:paraId="57740A8B" w14:textId="66B34CA5" w:rsidR="00A96738" w:rsidRPr="00A96738" w:rsidRDefault="00A96738" w:rsidP="00A96738">
      <w:pPr>
        <w:pStyle w:val="Akapitzlist"/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 w:rsidRPr="00A96738">
        <w:rPr>
          <w:rFonts w:ascii="Arial" w:hAnsi="Arial" w:cs="Arial"/>
          <w:sz w:val="22"/>
        </w:rPr>
        <w:t>zaświadczenie o wpisie na listę kwalifikowanych pracownik</w:t>
      </w:r>
      <w:r w:rsidR="00826868">
        <w:rPr>
          <w:rFonts w:ascii="Arial" w:hAnsi="Arial" w:cs="Arial"/>
          <w:sz w:val="22"/>
        </w:rPr>
        <w:t>ów zabezpieczenia technicznego,</w:t>
      </w:r>
    </w:p>
    <w:p w14:paraId="19C548FF" w14:textId="77777777" w:rsidR="00A96738" w:rsidRPr="00A96738" w:rsidRDefault="00A96738" w:rsidP="00A96738">
      <w:pPr>
        <w:pStyle w:val="Akapitzlist"/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 w:rsidRPr="00A96738">
        <w:rPr>
          <w:rFonts w:ascii="Arial" w:hAnsi="Arial" w:cs="Arial"/>
          <w:sz w:val="22"/>
        </w:rPr>
        <w:t>legitymację kwalifikowanego pracownika zabezpieczenia technicznego.</w:t>
      </w:r>
    </w:p>
    <w:p w14:paraId="36D2801B" w14:textId="77777777" w:rsidR="00A96738" w:rsidRPr="00FA2D41" w:rsidRDefault="00A96738" w:rsidP="00A96738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3E6292C3" w14:textId="0B649290" w:rsidR="00D91EB4" w:rsidRPr="00FA2D41" w:rsidRDefault="00D91EB4" w:rsidP="00FA2D41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FA2D41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2F7FA357" w:rsidR="00A6324B" w:rsidRPr="00FA2D41" w:rsidRDefault="00A6324B" w:rsidP="00235458">
      <w:pPr>
        <w:pStyle w:val="Akapitzlist"/>
        <w:numPr>
          <w:ilvl w:val="2"/>
          <w:numId w:val="2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Wycenę ofertową należy przygotować w oparciu o załączona dokumentację projektową, uwzględniając wszystkie niezbędne elementy do prawidłowej realizacji robót budowlanych (wliczając ewentualne pozycje wykazane </w:t>
      </w:r>
      <w:r w:rsidR="00CC16C2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w dokumentacji a nie włączone do przedmiarów</w:t>
      </w:r>
      <w:r w:rsidR="00215140" w:rsidRPr="00FA2D41">
        <w:rPr>
          <w:rFonts w:ascii="Arial" w:hAnsi="Arial" w:cs="Arial"/>
          <w:sz w:val="22"/>
          <w:szCs w:val="22"/>
          <w:lang w:eastAsia="x-none"/>
        </w:rPr>
        <w:t xml:space="preserve"> oraz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 xml:space="preserve">uwzględniając ewentualne pozycje, które wynikną na etapie pytań do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ogłoszonego 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 xml:space="preserve">postępowania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>przetarg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>owego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 do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>Zamawiającego</w:t>
      </w:r>
      <w:r w:rsidRPr="00FA2D41">
        <w:rPr>
          <w:rFonts w:ascii="Arial" w:hAnsi="Arial" w:cs="Arial"/>
          <w:sz w:val="22"/>
          <w:szCs w:val="22"/>
          <w:lang w:eastAsia="x-none"/>
        </w:rPr>
        <w:t>).</w:t>
      </w:r>
    </w:p>
    <w:p w14:paraId="6CC5A682" w14:textId="449A34EE" w:rsidR="00A6324B" w:rsidRDefault="00A6324B" w:rsidP="00215140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color w:val="FF0000"/>
          <w:sz w:val="22"/>
          <w:szCs w:val="22"/>
        </w:rPr>
      </w:pPr>
      <w:r w:rsidRPr="00D24E37">
        <w:rPr>
          <w:rFonts w:ascii="Arial" w:eastAsiaTheme="minorEastAsia" w:hAnsi="Arial" w:cs="Arial"/>
          <w:color w:val="FF0000"/>
          <w:sz w:val="22"/>
          <w:szCs w:val="22"/>
        </w:rPr>
        <w:t>Ofer</w:t>
      </w:r>
      <w:r w:rsidR="00AA7105" w:rsidRPr="00D24E37">
        <w:rPr>
          <w:rFonts w:ascii="Arial" w:eastAsiaTheme="minorEastAsia" w:hAnsi="Arial" w:cs="Arial"/>
          <w:color w:val="FF0000"/>
          <w:sz w:val="22"/>
          <w:szCs w:val="22"/>
        </w:rPr>
        <w:t>en</w:t>
      </w:r>
      <w:r w:rsidRPr="00D24E37">
        <w:rPr>
          <w:rFonts w:ascii="Arial" w:eastAsiaTheme="minorEastAsia" w:hAnsi="Arial" w:cs="Arial"/>
          <w:color w:val="FF0000"/>
          <w:sz w:val="22"/>
          <w:szCs w:val="22"/>
        </w:rPr>
        <w:t xml:space="preserve">t w swojej ofercie musi przedstawić kosztorys uproszczony wraz </w:t>
      </w:r>
      <w:r w:rsidR="00CC16C2" w:rsidRPr="00D24E37">
        <w:rPr>
          <w:rFonts w:ascii="Arial" w:eastAsiaTheme="minorEastAsia" w:hAnsi="Arial" w:cs="Arial"/>
          <w:color w:val="FF0000"/>
          <w:sz w:val="22"/>
          <w:szCs w:val="22"/>
        </w:rPr>
        <w:br/>
      </w:r>
      <w:r w:rsidRPr="00D24E37">
        <w:rPr>
          <w:rFonts w:ascii="Arial" w:eastAsiaTheme="minorEastAsia" w:hAnsi="Arial" w:cs="Arial"/>
          <w:color w:val="FF0000"/>
          <w:sz w:val="22"/>
          <w:szCs w:val="22"/>
        </w:rPr>
        <w:t xml:space="preserve">z tabelą elementów scalonych dla całości kosztorysu (uwzględniający wszystkie branże i działy) oraz </w:t>
      </w:r>
      <w:r w:rsidR="00215140" w:rsidRPr="00D24E37">
        <w:rPr>
          <w:rFonts w:ascii="Arial" w:eastAsiaTheme="minorEastAsia" w:hAnsi="Arial" w:cs="Arial"/>
          <w:color w:val="FF0000"/>
          <w:sz w:val="22"/>
          <w:szCs w:val="22"/>
        </w:rPr>
        <w:t xml:space="preserve">na etapie podpisywania umowy </w:t>
      </w:r>
      <w:r w:rsidRPr="00D24E37">
        <w:rPr>
          <w:rFonts w:ascii="Arial" w:eastAsiaTheme="minorEastAsia" w:hAnsi="Arial" w:cs="Arial"/>
          <w:color w:val="FF0000"/>
          <w:sz w:val="22"/>
          <w:szCs w:val="22"/>
        </w:rPr>
        <w:t>kosztorys szczegółowy</w:t>
      </w:r>
      <w:r w:rsidR="00215140" w:rsidRPr="00D24E37">
        <w:rPr>
          <w:rFonts w:ascii="Arial" w:eastAsiaTheme="minorEastAsia" w:hAnsi="Arial" w:cs="Arial"/>
          <w:color w:val="FF0000"/>
          <w:sz w:val="22"/>
          <w:szCs w:val="22"/>
        </w:rPr>
        <w:t xml:space="preserve"> (</w:t>
      </w:r>
      <w:r w:rsidR="00D57F86" w:rsidRPr="00D24E37">
        <w:rPr>
          <w:rFonts w:ascii="Arial" w:eastAsiaTheme="minorEastAsia" w:hAnsi="Arial" w:cs="Arial"/>
          <w:color w:val="FF0000"/>
          <w:sz w:val="22"/>
          <w:szCs w:val="22"/>
        </w:rPr>
        <w:t>zgodność z pozycjami scalonymi w kosztorysie uproszczonym</w:t>
      </w:r>
      <w:r w:rsidR="00215140" w:rsidRPr="00D24E37">
        <w:rPr>
          <w:rFonts w:ascii="Arial" w:eastAsiaTheme="minorEastAsia" w:hAnsi="Arial" w:cs="Arial"/>
          <w:color w:val="FF0000"/>
          <w:sz w:val="22"/>
          <w:szCs w:val="22"/>
        </w:rPr>
        <w:t xml:space="preserve">). </w:t>
      </w:r>
      <w:r w:rsidRPr="00D24E37">
        <w:rPr>
          <w:rFonts w:ascii="Arial" w:eastAsiaTheme="minorEastAsia" w:hAnsi="Arial" w:cs="Arial"/>
          <w:color w:val="FF0000"/>
          <w:sz w:val="22"/>
          <w:szCs w:val="22"/>
        </w:rPr>
        <w:t>Kosztorys szczegółowy będzie załącznikiem do Umowy.</w:t>
      </w:r>
    </w:p>
    <w:p w14:paraId="6AED5F15" w14:textId="37A10461" w:rsidR="00D24E37" w:rsidRPr="00D24E37" w:rsidRDefault="00D24E37" w:rsidP="00D24E37">
      <w:pPr>
        <w:ind w:left="1418"/>
        <w:jc w:val="both"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>/</w:t>
      </w:r>
      <w:r w:rsidRPr="008A0FB7">
        <w:rPr>
          <w:rFonts w:ascii="Arial" w:eastAsiaTheme="minorEastAsia" w:hAnsi="Arial" w:cs="Arial"/>
          <w:b/>
          <w:color w:val="FF0000"/>
          <w:sz w:val="22"/>
          <w:szCs w:val="22"/>
        </w:rPr>
        <w:t>Uwaga: Zapis pkt 5.4.2. uwzględnić tylko przy rozliczeniu kosztorysowym/</w:t>
      </w:r>
    </w:p>
    <w:p w14:paraId="78E09AB2" w14:textId="4D78421E" w:rsidR="00A6324B" w:rsidRPr="00FA2D41" w:rsidRDefault="00A6324B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r w:rsidRPr="00FA2D41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FA2D41">
        <w:rPr>
          <w:rFonts w:ascii="Arial" w:eastAsiaTheme="minorEastAsia" w:hAnsi="Arial" w:cs="Arial"/>
          <w:sz w:val="22"/>
          <w:szCs w:val="22"/>
        </w:rPr>
        <w:t>opracowany metodą szczegółową może być sporządzony w dowolnym programie komputerowym (np. NORMA) spełniającym powyższe wymogi. Każd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a pozycja (wyceniana w oparciu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FA2D41">
        <w:rPr>
          <w:rFonts w:ascii="Arial" w:eastAsiaTheme="minorEastAsia" w:hAnsi="Arial" w:cs="Arial"/>
          <w:sz w:val="22"/>
          <w:szCs w:val="22"/>
        </w:rPr>
        <w:t>netto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 </w:t>
      </w:r>
      <w:r w:rsidRPr="00FA2D41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FA2D41">
        <w:rPr>
          <w:rFonts w:ascii="Arial" w:eastAsiaTheme="minorEastAsia" w:hAnsi="Arial" w:cs="Arial"/>
          <w:sz w:val="22"/>
          <w:szCs w:val="22"/>
        </w:rPr>
        <w:t>N</w:t>
      </w:r>
      <w:r w:rsidRPr="00FA2D41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FA2D41">
        <w:rPr>
          <w:rFonts w:ascii="Arial" w:eastAsiaTheme="minorEastAsia" w:hAnsi="Arial" w:cs="Arial"/>
          <w:sz w:val="22"/>
          <w:szCs w:val="22"/>
        </w:rPr>
        <w:t>jednakowe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(wartość procentowa) dla każdej pozycji kosztorysowej w danej branży. </w:t>
      </w:r>
    </w:p>
    <w:p w14:paraId="1792D5CC" w14:textId="77777777" w:rsidR="00235458" w:rsidRPr="00FA2D41" w:rsidRDefault="00235458" w:rsidP="00235458">
      <w:pPr>
        <w:pStyle w:val="Akapitzlist"/>
        <w:ind w:left="1418"/>
        <w:jc w:val="both"/>
        <w:rPr>
          <w:rFonts w:ascii="Arial" w:eastAsiaTheme="minorEastAsia" w:hAnsi="Arial" w:cs="Arial"/>
          <w:sz w:val="12"/>
          <w:szCs w:val="12"/>
        </w:rPr>
      </w:pPr>
    </w:p>
    <w:p w14:paraId="28E314E0" w14:textId="53342321" w:rsidR="00A6324B" w:rsidRPr="00FA2D41" w:rsidRDefault="00A6324B" w:rsidP="00235458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Warunki dodatkowe</w:t>
      </w:r>
    </w:p>
    <w:p w14:paraId="1EF5ABED" w14:textId="77777777" w:rsidR="00D91EB4" w:rsidRPr="00FA2D41" w:rsidRDefault="00D91EB4" w:rsidP="00235458">
      <w:pPr>
        <w:pStyle w:val="Tekstpodstawowywcity2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Warunkiem podpisania umowy będzie złożenie (najpóźniej w dniu podpisania Umowy) przez Wykonawcę wykazu:</w:t>
      </w:r>
    </w:p>
    <w:p w14:paraId="51D153A7" w14:textId="77777777" w:rsidR="00D91EB4" w:rsidRPr="00FA2D41" w:rsidRDefault="00D91EB4" w:rsidP="00235458">
      <w:pPr>
        <w:pStyle w:val="Tekstpodstawowywcity2"/>
        <w:numPr>
          <w:ilvl w:val="0"/>
          <w:numId w:val="27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 xml:space="preserve">osób wraz z dołączonymi ich zdjęciami, numerem PESEL </w:t>
      </w:r>
      <w:r w:rsidRPr="00FA2D41">
        <w:rPr>
          <w:rFonts w:ascii="Arial" w:hAnsi="Arial" w:cs="Arial"/>
        </w:rPr>
        <w:br/>
        <w:t>i nr dowodu osobistego;</w:t>
      </w:r>
    </w:p>
    <w:p w14:paraId="2128E160" w14:textId="78FC2F66" w:rsidR="00D91EB4" w:rsidRPr="00FA2D41" w:rsidRDefault="00D91EB4" w:rsidP="00235458">
      <w:pPr>
        <w:pStyle w:val="Tekstpodstawowywcity2"/>
        <w:numPr>
          <w:ilvl w:val="0"/>
          <w:numId w:val="27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pojazdów wraz z numerem rejestracyjnym pojazdu i marką pojazdów.</w:t>
      </w:r>
    </w:p>
    <w:p w14:paraId="40B1B0E8" w14:textId="653419F0" w:rsidR="00A2354F" w:rsidRPr="00FA2D41" w:rsidRDefault="00A2354F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lastRenderedPageBreak/>
        <w:t>Przedmiot niniejszego zamówienia publicznego będzie realizowany na terenie zamkniętym w rozumieniu ustawy prawo budowlane. Powyższe związane jest z uzyskaniem przepustek okresowych uprawniających na wejście pracowników i wjazd samochodów dostawczych związanych</w:t>
      </w:r>
      <w:r w:rsidR="00D91EB4" w:rsidRPr="00FA2D41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z realizacją przedmiotu zamówienia. </w:t>
      </w:r>
      <w:r w:rsidRPr="00FA2D41">
        <w:rPr>
          <w:rFonts w:ascii="Arial" w:hAnsi="Arial" w:cs="Arial"/>
          <w:color w:val="FF0000"/>
          <w:sz w:val="22"/>
          <w:szCs w:val="22"/>
          <w:lang w:eastAsia="x-none"/>
        </w:rPr>
        <w:t>Zamawiający oświadcza, że przedmiot zamówienia</w:t>
      </w:r>
      <w:r w:rsidR="00235458" w:rsidRPr="00FA2D41">
        <w:rPr>
          <w:rFonts w:ascii="Arial" w:hAnsi="Arial" w:cs="Arial"/>
          <w:color w:val="FF0000"/>
          <w:sz w:val="22"/>
          <w:szCs w:val="22"/>
          <w:lang w:eastAsia="x-none"/>
        </w:rPr>
        <w:t xml:space="preserve"> może być</w:t>
      </w:r>
      <w:r w:rsidRPr="00FA2D41">
        <w:rPr>
          <w:rFonts w:ascii="Arial" w:hAnsi="Arial" w:cs="Arial"/>
          <w:color w:val="FF0000"/>
          <w:sz w:val="22"/>
          <w:szCs w:val="22"/>
          <w:lang w:eastAsia="x-none"/>
        </w:rPr>
        <w:t xml:space="preserve"> realizowany w dni robocze  w godzinach od 7</w:t>
      </w:r>
      <w:r w:rsidRPr="00FA2D41">
        <w:rPr>
          <w:rFonts w:ascii="Arial" w:hAnsi="Arial" w:cs="Arial"/>
          <w:color w:val="FF0000"/>
          <w:sz w:val="22"/>
          <w:szCs w:val="22"/>
          <w:vertAlign w:val="superscript"/>
          <w:lang w:eastAsia="x-none"/>
        </w:rPr>
        <w:t xml:space="preserve">00 </w:t>
      </w:r>
      <w:r w:rsidRPr="00FA2D41">
        <w:rPr>
          <w:rFonts w:ascii="Arial" w:hAnsi="Arial" w:cs="Arial"/>
          <w:color w:val="FF0000"/>
          <w:sz w:val="22"/>
          <w:szCs w:val="22"/>
          <w:lang w:eastAsia="x-none"/>
        </w:rPr>
        <w:t>do 15</w:t>
      </w:r>
      <w:r w:rsidRPr="00FA2D41">
        <w:rPr>
          <w:rFonts w:ascii="Arial" w:hAnsi="Arial" w:cs="Arial"/>
          <w:color w:val="FF0000"/>
          <w:sz w:val="22"/>
          <w:szCs w:val="22"/>
          <w:vertAlign w:val="superscript"/>
          <w:lang w:eastAsia="x-none"/>
        </w:rPr>
        <w:t>00</w:t>
      </w:r>
      <w:r w:rsidRPr="00FA2D41">
        <w:rPr>
          <w:rFonts w:ascii="Arial" w:hAnsi="Arial" w:cs="Arial"/>
          <w:color w:val="FF0000"/>
          <w:sz w:val="22"/>
          <w:szCs w:val="22"/>
          <w:lang w:eastAsia="x-none"/>
        </w:rPr>
        <w:t xml:space="preserve">. </w:t>
      </w:r>
    </w:p>
    <w:p w14:paraId="7C8419D1" w14:textId="07D67B69" w:rsidR="00A6324B" w:rsidRPr="00FA2D41" w:rsidRDefault="006640E4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Wstęp osoby (osób) nieposiadających obywatelstwa polskiego wymaga  zezwolenia do wejścia na teren robót po uzyskaniu opinii Służby Kontrwywiadu Wojskowego na zasadach określonych </w:t>
      </w:r>
      <w:r w:rsidR="00235458" w:rsidRPr="00FA2D41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w Decyzji nr 19/MON Ministra Obrony Narodowej z dnia 24 stycznia 2017 r. w sprawie organizowania współpracy międzynarodowej w resorcie obrony narodowej (Dz.Urz.MON.2017.18 z dnia 25.01.2017 r.). O wyrażenie opinii występuje Z</w:t>
      </w:r>
      <w:r w:rsidR="00516C64" w:rsidRPr="00FA2D41">
        <w:rPr>
          <w:rFonts w:ascii="Arial" w:hAnsi="Arial" w:cs="Arial"/>
          <w:sz w:val="22"/>
          <w:szCs w:val="22"/>
          <w:lang w:eastAsia="x-none"/>
        </w:rPr>
        <w:t xml:space="preserve">amawiający </w:t>
      </w:r>
      <w:r w:rsidRPr="00FA2D41">
        <w:rPr>
          <w:rFonts w:ascii="Arial" w:hAnsi="Arial" w:cs="Arial"/>
          <w:sz w:val="22"/>
          <w:szCs w:val="22"/>
          <w:lang w:eastAsia="x-none"/>
        </w:rPr>
        <w:t>na pisemny wniosek W</w:t>
      </w:r>
      <w:r w:rsidR="00516C64" w:rsidRPr="00FA2D41">
        <w:rPr>
          <w:rFonts w:ascii="Arial" w:hAnsi="Arial" w:cs="Arial"/>
          <w:sz w:val="22"/>
          <w:szCs w:val="22"/>
          <w:lang w:eastAsia="x-none"/>
        </w:rPr>
        <w:t>ykonawcy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 w terminie nie krótszym niż 21 dni przed planowanym terminem wstępu na teren kompleksu Użytkownika.</w:t>
      </w:r>
    </w:p>
    <w:p w14:paraId="4809127C" w14:textId="5D8DC460" w:rsidR="0063168C" w:rsidRPr="00FA2D41" w:rsidRDefault="0063168C" w:rsidP="00D9251C">
      <w:pPr>
        <w:pStyle w:val="Tekstpodstawowy31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DODATKOWE INFORMACJE</w:t>
      </w:r>
    </w:p>
    <w:p w14:paraId="22B38339" w14:textId="6582C357" w:rsidR="0063168C" w:rsidRPr="00FA2D41" w:rsidRDefault="0063168C" w:rsidP="00042A45">
      <w:pPr>
        <w:pStyle w:val="Tekstpodstawowy31"/>
        <w:numPr>
          <w:ilvl w:val="1"/>
          <w:numId w:val="2"/>
        </w:numPr>
        <w:spacing w:before="120" w:line="24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 Wizja lokalna</w:t>
      </w:r>
    </w:p>
    <w:p w14:paraId="41BBE7FA" w14:textId="77777777" w:rsidR="0063168C" w:rsidRPr="00FA2D41" w:rsidRDefault="0063168C" w:rsidP="00042A45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Oferent może przed złożeniem oferty dokonać oględzin przedmiotu zamówienia, przeprowadzenia wizji lokalnej – celem zdobycia wszelkich niezbędnych informacji służących jej przygotowaniu. </w:t>
      </w:r>
    </w:p>
    <w:p w14:paraId="0C341D61" w14:textId="7E8CFC48" w:rsidR="00315B99" w:rsidRPr="00FA2D41" w:rsidRDefault="00315B99" w:rsidP="00042A45">
      <w:pPr>
        <w:ind w:left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Do kontaktów z Wykonawcą oraz w sprawie wizji lokalnej ze strony Użytkownika  </w:t>
      </w:r>
      <w:r w:rsidR="00CC16C2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i Administratora zostały wyznaczone osoby:</w:t>
      </w:r>
    </w:p>
    <w:p w14:paraId="1649C204" w14:textId="77777777" w:rsidR="0063168C" w:rsidRPr="00FA2D41" w:rsidRDefault="0063168C" w:rsidP="00042A45">
      <w:pPr>
        <w:pStyle w:val="Tekstpodstawowy"/>
        <w:numPr>
          <w:ilvl w:val="0"/>
          <w:numId w:val="1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FA2D41">
        <w:rPr>
          <w:rFonts w:ascii="Arial" w:hAnsi="Arial" w:cs="Arial"/>
          <w:color w:val="FF0000"/>
          <w:sz w:val="22"/>
          <w:szCs w:val="22"/>
        </w:rPr>
        <w:t xml:space="preserve">………………………………… </w:t>
      </w:r>
      <w:r w:rsidRPr="00FA2D41">
        <w:rPr>
          <w:rFonts w:ascii="Arial" w:hAnsi="Arial" w:cs="Arial"/>
          <w:sz w:val="22"/>
          <w:szCs w:val="22"/>
        </w:rPr>
        <w:t xml:space="preserve">tel. </w:t>
      </w:r>
      <w:r w:rsidRPr="00FA2D41">
        <w:rPr>
          <w:rFonts w:ascii="Arial" w:hAnsi="Arial" w:cs="Arial"/>
          <w:color w:val="FF0000"/>
          <w:sz w:val="22"/>
          <w:szCs w:val="22"/>
        </w:rPr>
        <w:t>…………………………..</w:t>
      </w:r>
      <w:r w:rsidRPr="00FA2D41">
        <w:rPr>
          <w:rFonts w:ascii="Arial" w:hAnsi="Arial" w:cs="Arial"/>
          <w:sz w:val="22"/>
          <w:szCs w:val="22"/>
        </w:rPr>
        <w:t>,</w:t>
      </w:r>
    </w:p>
    <w:p w14:paraId="26A4C86E" w14:textId="77777777" w:rsidR="0063168C" w:rsidRPr="00FA2D41" w:rsidRDefault="0063168C" w:rsidP="00042A45">
      <w:pPr>
        <w:pStyle w:val="Tekstpodstawowy"/>
        <w:numPr>
          <w:ilvl w:val="0"/>
          <w:numId w:val="1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FA2D41">
        <w:rPr>
          <w:rFonts w:ascii="Arial" w:hAnsi="Arial" w:cs="Arial"/>
          <w:color w:val="FF0000"/>
          <w:sz w:val="22"/>
          <w:szCs w:val="22"/>
        </w:rPr>
        <w:t xml:space="preserve">………………………………… </w:t>
      </w:r>
      <w:r w:rsidRPr="00FA2D41">
        <w:rPr>
          <w:rFonts w:ascii="Arial" w:hAnsi="Arial" w:cs="Arial"/>
          <w:sz w:val="22"/>
          <w:szCs w:val="22"/>
        </w:rPr>
        <w:t xml:space="preserve">tel. </w:t>
      </w:r>
      <w:r w:rsidRPr="00FA2D41">
        <w:rPr>
          <w:rFonts w:ascii="Arial" w:hAnsi="Arial" w:cs="Arial"/>
          <w:color w:val="FF0000"/>
          <w:sz w:val="22"/>
          <w:szCs w:val="22"/>
        </w:rPr>
        <w:t>……………………………</w:t>
      </w:r>
    </w:p>
    <w:p w14:paraId="0E45CCA0" w14:textId="7BA134C2" w:rsidR="00A6324B" w:rsidRDefault="0063168C" w:rsidP="00042A45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Powyższe spotkania należy organizować po uzgodnieniu </w:t>
      </w:r>
      <w:r w:rsidR="00042A45" w:rsidRPr="00FA2D41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 xml:space="preserve">z przedstawicielem </w:t>
      </w:r>
      <w:r w:rsidR="00042A45" w:rsidRPr="00FA2D41">
        <w:rPr>
          <w:rFonts w:ascii="Arial" w:hAnsi="Arial" w:cs="Arial"/>
          <w:sz w:val="22"/>
          <w:szCs w:val="22"/>
        </w:rPr>
        <w:t>Zamawiającego</w:t>
      </w:r>
      <w:r w:rsidRPr="00FA2D41">
        <w:rPr>
          <w:rFonts w:ascii="Arial" w:hAnsi="Arial" w:cs="Arial"/>
          <w:sz w:val="22"/>
          <w:szCs w:val="22"/>
        </w:rPr>
        <w:t>.</w:t>
      </w:r>
    </w:p>
    <w:p w14:paraId="3A620565" w14:textId="5F5B177B" w:rsidR="00CA25FA" w:rsidRPr="00FA2D41" w:rsidRDefault="00155FC7" w:rsidP="00CA25FA">
      <w:pPr>
        <w:pStyle w:val="Tekstpodstawowy31"/>
        <w:numPr>
          <w:ilvl w:val="1"/>
          <w:numId w:val="2"/>
        </w:numPr>
        <w:spacing w:before="120" w:line="240" w:lineRule="auto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Wgląd do dokumentacji niejawnej</w:t>
      </w:r>
    </w:p>
    <w:p w14:paraId="1832FDFB" w14:textId="1E2200F9" w:rsidR="00CA25FA" w:rsidRPr="00155FC7" w:rsidRDefault="00155FC7" w:rsidP="00155FC7">
      <w:pPr>
        <w:ind w:left="709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>Dokumenty</w:t>
      </w:r>
      <w:r w:rsidR="00CA25FA" w:rsidRPr="007C2D99">
        <w:rPr>
          <w:rFonts w:ascii="Arial" w:hAnsi="Arial" w:cs="Arial"/>
          <w:sz w:val="22"/>
          <w:szCs w:val="22"/>
        </w:rPr>
        <w:t xml:space="preserve"> opatrzon</w:t>
      </w:r>
      <w:r w:rsidRPr="007C2D99">
        <w:rPr>
          <w:rFonts w:ascii="Arial" w:hAnsi="Arial" w:cs="Arial"/>
          <w:sz w:val="22"/>
          <w:szCs w:val="22"/>
        </w:rPr>
        <w:t>e</w:t>
      </w:r>
      <w:r w:rsidR="00CA25FA" w:rsidRPr="007C2D99">
        <w:rPr>
          <w:rFonts w:ascii="Arial" w:hAnsi="Arial" w:cs="Arial"/>
          <w:sz w:val="22"/>
          <w:szCs w:val="22"/>
        </w:rPr>
        <w:t xml:space="preserve"> klauzulą niejawności </w:t>
      </w:r>
      <w:r w:rsidRPr="007C2D99">
        <w:rPr>
          <w:rFonts w:ascii="Arial" w:hAnsi="Arial" w:cs="Arial"/>
          <w:sz w:val="22"/>
          <w:szCs w:val="22"/>
        </w:rPr>
        <w:t>pozostają do wglądu w siedzibie Zamawiającego po wcześniejszym złożeniu wniosku, pisemnym wystąpieniu oferenta, uzyskaniu zgody Szefa SZI oraz po okazaniu stosownych dokumentów (pisemne upoważnienie kierownika jednostki organizacyjnej upoważniające do dostępu do informacji niejawnych o klauzuli „</w:t>
      </w:r>
      <w:r w:rsidRPr="007C2D99">
        <w:rPr>
          <w:rFonts w:ascii="Arial" w:hAnsi="Arial" w:cs="Arial"/>
          <w:color w:val="FF0000"/>
          <w:sz w:val="22"/>
          <w:szCs w:val="22"/>
        </w:rPr>
        <w:t>KLAUZULA</w:t>
      </w:r>
      <w:r w:rsidRPr="007C2D99">
        <w:rPr>
          <w:rFonts w:ascii="Arial" w:hAnsi="Arial" w:cs="Arial"/>
          <w:sz w:val="22"/>
          <w:szCs w:val="22"/>
        </w:rPr>
        <w:t>” lub poświadczenie bezpieczeństwa oraz aktualne zaświadczenia stwierdzające odbycie szkolenia w zakresie ochrony informacji niejawnych). Wglądu do dokumentacji niejawnej można dokonać w dniach roboczych w godz. 8</w:t>
      </w:r>
      <w:r w:rsidRPr="007C2D99">
        <w:rPr>
          <w:rFonts w:ascii="Arial" w:hAnsi="Arial" w:cs="Arial"/>
          <w:sz w:val="22"/>
          <w:szCs w:val="22"/>
          <w:vertAlign w:val="superscript"/>
        </w:rPr>
        <w:t>00</w:t>
      </w:r>
      <w:r w:rsidRPr="007C2D99">
        <w:rPr>
          <w:rFonts w:ascii="Arial" w:hAnsi="Arial" w:cs="Arial"/>
          <w:sz w:val="22"/>
          <w:szCs w:val="22"/>
        </w:rPr>
        <w:t xml:space="preserve"> – 14</w:t>
      </w:r>
      <w:r w:rsidRPr="007C2D99">
        <w:rPr>
          <w:rFonts w:ascii="Arial" w:hAnsi="Arial" w:cs="Arial"/>
          <w:sz w:val="22"/>
          <w:szCs w:val="22"/>
          <w:vertAlign w:val="superscript"/>
        </w:rPr>
        <w:t>00</w:t>
      </w:r>
      <w:r w:rsidRPr="007C2D99">
        <w:rPr>
          <w:rFonts w:ascii="Arial" w:hAnsi="Arial" w:cs="Arial"/>
          <w:sz w:val="22"/>
          <w:szCs w:val="22"/>
        </w:rPr>
        <w:t>, po uprzednim telefonicznym uzgodnieniu terminu z:</w:t>
      </w:r>
    </w:p>
    <w:p w14:paraId="069DD68C" w14:textId="7FDFCA8F" w:rsidR="00CA25FA" w:rsidRPr="00155FC7" w:rsidRDefault="00CA25FA" w:rsidP="00155FC7">
      <w:pPr>
        <w:pStyle w:val="Tekstpodstawowy"/>
        <w:numPr>
          <w:ilvl w:val="0"/>
          <w:numId w:val="46"/>
        </w:numPr>
        <w:ind w:left="993" w:hanging="284"/>
        <w:rPr>
          <w:rFonts w:ascii="Arial" w:hAnsi="Arial" w:cs="Arial"/>
          <w:color w:val="FF0000"/>
          <w:sz w:val="22"/>
          <w:szCs w:val="22"/>
        </w:rPr>
      </w:pPr>
      <w:r w:rsidRPr="00155FC7">
        <w:rPr>
          <w:rFonts w:ascii="Arial" w:hAnsi="Arial" w:cs="Arial"/>
          <w:color w:val="FF0000"/>
          <w:sz w:val="22"/>
          <w:szCs w:val="22"/>
        </w:rPr>
        <w:t>………………………………… tel. …………………………..,</w:t>
      </w:r>
    </w:p>
    <w:p w14:paraId="703C74CD" w14:textId="77777777" w:rsidR="00CA25FA" w:rsidRPr="00155FC7" w:rsidRDefault="00CA25FA" w:rsidP="00155FC7">
      <w:pPr>
        <w:pStyle w:val="Tekstpodstawowy"/>
        <w:numPr>
          <w:ilvl w:val="0"/>
          <w:numId w:val="46"/>
        </w:numPr>
        <w:ind w:left="993" w:hanging="284"/>
        <w:rPr>
          <w:rFonts w:ascii="Arial" w:hAnsi="Arial" w:cs="Arial"/>
          <w:color w:val="FF0000"/>
          <w:sz w:val="22"/>
          <w:szCs w:val="22"/>
        </w:rPr>
      </w:pPr>
      <w:r w:rsidRPr="00155FC7">
        <w:rPr>
          <w:rFonts w:ascii="Arial" w:hAnsi="Arial" w:cs="Arial"/>
          <w:color w:val="FF0000"/>
          <w:sz w:val="22"/>
          <w:szCs w:val="22"/>
        </w:rPr>
        <w:t>………………………………… tel. ……………………………</w:t>
      </w:r>
    </w:p>
    <w:p w14:paraId="44F8E174" w14:textId="5CFEBAF3" w:rsidR="00CA25FA" w:rsidRDefault="00155FC7" w:rsidP="00155F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55FC7">
        <w:rPr>
          <w:rFonts w:ascii="Arial" w:hAnsi="Arial" w:cs="Arial"/>
          <w:color w:val="FF0000"/>
          <w:sz w:val="22"/>
          <w:szCs w:val="22"/>
        </w:rPr>
        <w:t xml:space="preserve">/zapis uwzględnić jeżeli zadanie objęte jest </w:t>
      </w:r>
      <w:r>
        <w:rPr>
          <w:rFonts w:ascii="Arial" w:hAnsi="Arial" w:cs="Arial"/>
          <w:color w:val="FF0000"/>
          <w:sz w:val="22"/>
          <w:szCs w:val="22"/>
        </w:rPr>
        <w:t>klauzulą niejawności</w:t>
      </w:r>
    </w:p>
    <w:p w14:paraId="4D15BCC6" w14:textId="424FCD11" w:rsidR="00315B99" w:rsidRPr="00FA2D41" w:rsidRDefault="00315B99" w:rsidP="00042A45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P</w:t>
      </w:r>
      <w:r w:rsidR="00AC5AD6" w:rsidRPr="00FA2D41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2FD641D7" w14:textId="5430B7F1" w:rsidR="008016F1" w:rsidRPr="007C2D99" w:rsidRDefault="008016F1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2D99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20E950B6" w14:textId="6780AA13" w:rsidR="00315B99" w:rsidRPr="00FA2D41" w:rsidRDefault="00315B99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4E098E37" w14:textId="2B56CA55" w:rsidR="006640E4" w:rsidRPr="00FA2D41" w:rsidRDefault="006640E4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 przypadku konieczności prowadzenia robót w obiekcie w okresie obniżonych temperatur Wykonawca zobowiązany jest do podpisania umowy/porozumienia na dostawę ciepła pozwalającego na utrzymanie temperatur w pomieszczeniach (placu budowy) pozwalających na prowadzenie robót budowlanych.</w:t>
      </w:r>
    </w:p>
    <w:p w14:paraId="2A408CF6" w14:textId="0268F598" w:rsidR="008B2274" w:rsidRPr="007C2D99" w:rsidRDefault="008B2274" w:rsidP="008B2274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 xml:space="preserve">Zamawiający uzna za równorzędne urządzenia wskazane w dokumentacji jeśli będą spełnione następujące warunki, które Zamawiający uznaje </w:t>
      </w:r>
      <w:r w:rsidRPr="007C2D99">
        <w:rPr>
          <w:rFonts w:ascii="Arial" w:hAnsi="Arial" w:cs="Arial"/>
          <w:sz w:val="22"/>
          <w:szCs w:val="22"/>
        </w:rPr>
        <w:br/>
        <w:t xml:space="preserve">za parametry równoważności – zgodnie z załącznikiem nr ….: Wykaz urządzeń i materiałów z określeniem parametrów technicznych, w tym parametrów decydujących o równoważności urządzeń i materiałów oraz </w:t>
      </w:r>
      <w:r w:rsidRPr="007C2D99">
        <w:rPr>
          <w:rFonts w:ascii="Arial" w:hAnsi="Arial" w:cs="Arial"/>
          <w:sz w:val="22"/>
          <w:szCs w:val="22"/>
        </w:rPr>
        <w:lastRenderedPageBreak/>
        <w:t xml:space="preserve">tabelą Zastosowanych materiałów ze Specyfikacji Technicznej Wykonania </w:t>
      </w:r>
      <w:r w:rsidRPr="007C2D99">
        <w:rPr>
          <w:rFonts w:ascii="Arial" w:hAnsi="Arial" w:cs="Arial"/>
          <w:sz w:val="22"/>
          <w:szCs w:val="22"/>
        </w:rPr>
        <w:br/>
        <w:t>i Odbioru Robót.</w:t>
      </w:r>
    </w:p>
    <w:p w14:paraId="096C789C" w14:textId="77777777" w:rsidR="008B2274" w:rsidRPr="007C2D99" w:rsidRDefault="008B2274" w:rsidP="008B2274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 xml:space="preserve">Ze względu na charakter zadania, w celu zapewnienia ciągłości realizacji robót budowlanych nie przewiduje się podziału zadania na części. Zakres rzeczowy możliwy być wykonany przez jednego Wykonawcę, </w:t>
      </w:r>
      <w:r w:rsidRPr="007C2D99">
        <w:rPr>
          <w:rFonts w:ascii="Arial" w:hAnsi="Arial" w:cs="Arial"/>
          <w:sz w:val="22"/>
          <w:szCs w:val="22"/>
        </w:rPr>
        <w:br/>
        <w:t>co ze względów organizacyjnych, ekonomicznych i celowościowych pozwoli uzyskać najlepszy efekt z danych nakładów.</w:t>
      </w:r>
    </w:p>
    <w:p w14:paraId="005E0358" w14:textId="78AA1009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2F3622E1" w14:textId="33726081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27499D94" w14:textId="77777777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  <w:sectPr w:rsidR="00464438" w:rsidSect="002B259F">
          <w:headerReference w:type="default" r:id="rId13"/>
          <w:footerReference w:type="default" r:id="rId14"/>
          <w:type w:val="continuous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76F40F16" w14:textId="431C1475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</w:t>
      </w:r>
      <w:r w:rsidRPr="00F505BD">
        <w:rPr>
          <w:rFonts w:ascii="Arial" w:hAnsi="Arial" w:cs="Arial"/>
          <w:sz w:val="22"/>
          <w:szCs w:val="22"/>
        </w:rPr>
        <w:t>:</w:t>
      </w:r>
    </w:p>
    <w:p w14:paraId="0BF3B3E2" w14:textId="77777777" w:rsidR="00464438" w:rsidRPr="00F505BD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Specjalista ds. plan</w:t>
      </w:r>
      <w:r>
        <w:rPr>
          <w:rFonts w:ascii="Arial" w:hAnsi="Arial" w:cs="Arial"/>
          <w:b/>
          <w:sz w:val="22"/>
          <w:szCs w:val="22"/>
        </w:rPr>
        <w:t>istycznych</w:t>
      </w:r>
    </w:p>
    <w:p w14:paraId="1F48A65E" w14:textId="77777777" w:rsidR="00464438" w:rsidRPr="00F505BD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Wydziału Inwestycji Budowlanych</w:t>
      </w:r>
    </w:p>
    <w:p w14:paraId="41231FA4" w14:textId="77777777" w:rsidR="00464438" w:rsidRDefault="00464438" w:rsidP="00464438"/>
    <w:p w14:paraId="7B81B8F5" w14:textId="77777777" w:rsidR="00464438" w:rsidRDefault="00464438" w:rsidP="00464438"/>
    <w:p w14:paraId="3AA17BCD" w14:textId="77777777" w:rsidR="00464438" w:rsidRPr="004B47ED" w:rsidRDefault="00464438" w:rsidP="00464438"/>
    <w:p w14:paraId="6F24DBF0" w14:textId="5AA2A611" w:rsidR="00464438" w:rsidRDefault="00464438" w:rsidP="00464438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p w14:paraId="6541CCC2" w14:textId="71E16677" w:rsidR="00464438" w:rsidRPr="00F505BD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Sprawdził:</w:t>
      </w:r>
    </w:p>
    <w:p w14:paraId="28592BD6" w14:textId="77777777" w:rsidR="00464438" w:rsidRPr="00F505BD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Starszy Specjalista</w:t>
      </w:r>
    </w:p>
    <w:p w14:paraId="588E7690" w14:textId="52FA2ACB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Wydziału Inwestycji Budowlanych</w:t>
      </w:r>
    </w:p>
    <w:p w14:paraId="729CAD50" w14:textId="77777777" w:rsidR="00464438" w:rsidRDefault="00464438" w:rsidP="00464438"/>
    <w:p w14:paraId="7FB1D48A" w14:textId="77777777" w:rsidR="00464438" w:rsidRDefault="00464438" w:rsidP="00464438"/>
    <w:p w14:paraId="6433A359" w14:textId="77777777" w:rsidR="00464438" w:rsidRPr="004B47ED" w:rsidRDefault="00464438" w:rsidP="00464438"/>
    <w:p w14:paraId="7BF0BAC2" w14:textId="50C70D07" w:rsidR="00464438" w:rsidRPr="00464438" w:rsidRDefault="00464438" w:rsidP="00464438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  <w:sectPr w:rsidR="00464438" w:rsidRPr="00464438" w:rsidSect="00464438">
          <w:type w:val="continuous"/>
          <w:pgSz w:w="11906" w:h="16838"/>
          <w:pgMar w:top="851" w:right="1134" w:bottom="851" w:left="1985" w:header="709" w:footer="709" w:gutter="0"/>
          <w:cols w:num="2" w:space="708"/>
          <w:docGrid w:linePitch="360"/>
        </w:sectPr>
      </w:pPr>
      <w:r w:rsidRPr="00F505BD">
        <w:rPr>
          <w:rFonts w:ascii="Arial" w:hAnsi="Arial" w:cs="Arial"/>
          <w:sz w:val="22"/>
          <w:szCs w:val="22"/>
        </w:rPr>
        <w:t>…………………………………</w:t>
      </w:r>
    </w:p>
    <w:p w14:paraId="45ECF1EE" w14:textId="69E0871F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65ACA30D" w14:textId="3870207F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5704BF9E" w14:textId="75A123F7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110F855A" w14:textId="77777777" w:rsidR="00464438" w:rsidRPr="00732F37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Z-ca Szefa</w:t>
      </w:r>
    </w:p>
    <w:p w14:paraId="1B7B7ABB" w14:textId="77777777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Wydziału Inwestycji Budowlanych</w:t>
      </w:r>
    </w:p>
    <w:p w14:paraId="09A3DA09" w14:textId="77777777" w:rsidR="008F096F" w:rsidRDefault="008F096F" w:rsidP="008F096F"/>
    <w:p w14:paraId="6DF04D21" w14:textId="77777777" w:rsidR="008F096F" w:rsidRDefault="008F096F" w:rsidP="008F096F"/>
    <w:p w14:paraId="36CBDE3B" w14:textId="77777777" w:rsidR="008F096F" w:rsidRPr="004B47ED" w:rsidRDefault="008F096F" w:rsidP="008F096F"/>
    <w:p w14:paraId="46193EFF" w14:textId="77777777" w:rsidR="008F096F" w:rsidRDefault="008F096F" w:rsidP="008F096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p w14:paraId="269F7940" w14:textId="0FB0C30B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0B373E30" w14:textId="5C663A14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58CF0268" w14:textId="77777777" w:rsidR="008F096F" w:rsidRDefault="008F096F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6B91B052" w14:textId="77777777" w:rsidR="00464438" w:rsidRPr="00732F37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Szef</w:t>
      </w:r>
    </w:p>
    <w:p w14:paraId="4F263CEA" w14:textId="77777777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Wydziału Inwestycji Budowlanych</w:t>
      </w:r>
    </w:p>
    <w:p w14:paraId="4220A128" w14:textId="77777777" w:rsidR="008F096F" w:rsidRDefault="008F096F" w:rsidP="008F096F"/>
    <w:p w14:paraId="78D341BC" w14:textId="77777777" w:rsidR="008F096F" w:rsidRDefault="008F096F" w:rsidP="008F096F"/>
    <w:p w14:paraId="5B8DD111" w14:textId="77777777" w:rsidR="008F096F" w:rsidRPr="004B47ED" w:rsidRDefault="008F096F" w:rsidP="008F096F"/>
    <w:p w14:paraId="62E1CFDF" w14:textId="3BFC199F" w:rsidR="00464438" w:rsidRPr="008F096F" w:rsidRDefault="008F096F" w:rsidP="008F096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sectPr w:rsidR="00464438" w:rsidRPr="008F096F" w:rsidSect="002B259F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8B6C" w14:textId="77777777" w:rsidR="00774AC3" w:rsidRDefault="00774AC3">
      <w:r>
        <w:separator/>
      </w:r>
    </w:p>
  </w:endnote>
  <w:endnote w:type="continuationSeparator" w:id="0">
    <w:p w14:paraId="4B02A6EB" w14:textId="77777777" w:rsidR="00774AC3" w:rsidRDefault="0077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5A463C1B" w:rsidR="00846A5B" w:rsidRPr="000D144D" w:rsidRDefault="000D144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46A5B"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="00846A5B" w:rsidRPr="000D144D">
              <w:rPr>
                <w:rFonts w:ascii="Arial" w:hAnsi="Arial" w:cs="Arial"/>
                <w:sz w:val="20"/>
              </w:rPr>
              <w:t xml:space="preserve"> 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70AD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70ADB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3494" w14:textId="77777777" w:rsidR="00774AC3" w:rsidRDefault="00774AC3">
      <w:r>
        <w:separator/>
      </w:r>
    </w:p>
  </w:footnote>
  <w:footnote w:type="continuationSeparator" w:id="0">
    <w:p w14:paraId="487449F3" w14:textId="77777777" w:rsidR="00774AC3" w:rsidRDefault="0077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71F7083B" w:rsidR="00C1522A" w:rsidRPr="007340A4" w:rsidRDefault="00C1522A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>Załącznik nr 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244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4E860E3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3D70BF"/>
    <w:multiLevelType w:val="multilevel"/>
    <w:tmpl w:val="708E5A2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A6C7955"/>
    <w:multiLevelType w:val="hybridMultilevel"/>
    <w:tmpl w:val="E328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6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8858A1"/>
    <w:multiLevelType w:val="hybridMultilevel"/>
    <w:tmpl w:val="AAAAD9E4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8" w15:restartNumberingAfterBreak="0">
    <w:nsid w:val="169D33AC"/>
    <w:multiLevelType w:val="hybridMultilevel"/>
    <w:tmpl w:val="8F0E9D5C"/>
    <w:lvl w:ilvl="0" w:tplc="53B22450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1A0778"/>
    <w:multiLevelType w:val="hybridMultilevel"/>
    <w:tmpl w:val="524C9CE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7E5A94"/>
    <w:multiLevelType w:val="multilevel"/>
    <w:tmpl w:val="8F424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A202F1"/>
    <w:multiLevelType w:val="hybridMultilevel"/>
    <w:tmpl w:val="0BD65832"/>
    <w:lvl w:ilvl="0" w:tplc="280222B6">
      <w:start w:val="1"/>
      <w:numFmt w:val="bullet"/>
      <w:lvlText w:val="-"/>
      <w:lvlJc w:val="left"/>
      <w:pPr>
        <w:ind w:left="121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1B356AD3"/>
    <w:multiLevelType w:val="hybridMultilevel"/>
    <w:tmpl w:val="D5F4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37D0D"/>
    <w:multiLevelType w:val="hybridMultilevel"/>
    <w:tmpl w:val="4508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C7B02"/>
    <w:multiLevelType w:val="hybridMultilevel"/>
    <w:tmpl w:val="AB72D552"/>
    <w:lvl w:ilvl="0" w:tplc="C14E5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D43B35"/>
    <w:multiLevelType w:val="multilevel"/>
    <w:tmpl w:val="930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17" w15:restartNumberingAfterBreak="0">
    <w:nsid w:val="2A041422"/>
    <w:multiLevelType w:val="hybridMultilevel"/>
    <w:tmpl w:val="3864C67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AAC4511"/>
    <w:multiLevelType w:val="hybridMultilevel"/>
    <w:tmpl w:val="E51269D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0C82C03"/>
    <w:multiLevelType w:val="hybridMultilevel"/>
    <w:tmpl w:val="02C8E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0849B5"/>
    <w:multiLevelType w:val="hybridMultilevel"/>
    <w:tmpl w:val="51106164"/>
    <w:lvl w:ilvl="0" w:tplc="603AF99A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4A"/>
    <w:multiLevelType w:val="hybridMultilevel"/>
    <w:tmpl w:val="822EB1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F63BA"/>
    <w:multiLevelType w:val="hybridMultilevel"/>
    <w:tmpl w:val="4348A1C6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BF14115"/>
    <w:multiLevelType w:val="hybridMultilevel"/>
    <w:tmpl w:val="064E58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D104B2A"/>
    <w:multiLevelType w:val="hybridMultilevel"/>
    <w:tmpl w:val="986A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F1A13"/>
    <w:multiLevelType w:val="hybridMultilevel"/>
    <w:tmpl w:val="040A3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170B3"/>
    <w:multiLevelType w:val="hybridMultilevel"/>
    <w:tmpl w:val="C8BEAE9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43A965C7"/>
    <w:multiLevelType w:val="hybridMultilevel"/>
    <w:tmpl w:val="AB901F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48B503C"/>
    <w:multiLevelType w:val="hybridMultilevel"/>
    <w:tmpl w:val="CAA8124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4966C58"/>
    <w:multiLevelType w:val="hybridMultilevel"/>
    <w:tmpl w:val="753AA700"/>
    <w:lvl w:ilvl="0" w:tplc="280222B6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5964C60"/>
    <w:multiLevelType w:val="hybridMultilevel"/>
    <w:tmpl w:val="80BE84E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464B6816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A65370"/>
    <w:multiLevelType w:val="hybridMultilevel"/>
    <w:tmpl w:val="89BA42EC"/>
    <w:lvl w:ilvl="0" w:tplc="280222B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2B87561"/>
    <w:multiLevelType w:val="multilevel"/>
    <w:tmpl w:val="D9A05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E065E2"/>
    <w:multiLevelType w:val="hybridMultilevel"/>
    <w:tmpl w:val="C2E449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C604560"/>
    <w:multiLevelType w:val="hybridMultilevel"/>
    <w:tmpl w:val="6AC21DD2"/>
    <w:lvl w:ilvl="0" w:tplc="6E004F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26442D"/>
    <w:multiLevelType w:val="hybridMultilevel"/>
    <w:tmpl w:val="7BF4C3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EF4240B"/>
    <w:multiLevelType w:val="hybridMultilevel"/>
    <w:tmpl w:val="F362BD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F3B46C8"/>
    <w:multiLevelType w:val="hybridMultilevel"/>
    <w:tmpl w:val="356251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43"/>
  </w:num>
  <w:num w:numId="5">
    <w:abstractNumId w:val="37"/>
  </w:num>
  <w:num w:numId="6">
    <w:abstractNumId w:val="40"/>
  </w:num>
  <w:num w:numId="7">
    <w:abstractNumId w:val="16"/>
  </w:num>
  <w:num w:numId="8">
    <w:abstractNumId w:val="29"/>
  </w:num>
  <w:num w:numId="9">
    <w:abstractNumId w:val="12"/>
  </w:num>
  <w:num w:numId="10">
    <w:abstractNumId w:val="4"/>
  </w:num>
  <w:num w:numId="11">
    <w:abstractNumId w:val="35"/>
  </w:num>
  <w:num w:numId="12">
    <w:abstractNumId w:val="13"/>
  </w:num>
  <w:num w:numId="13">
    <w:abstractNumId w:val="28"/>
  </w:num>
  <w:num w:numId="14">
    <w:abstractNumId w:val="11"/>
  </w:num>
  <w:num w:numId="15">
    <w:abstractNumId w:val="25"/>
  </w:num>
  <w:num w:numId="16">
    <w:abstractNumId w:val="31"/>
  </w:num>
  <w:num w:numId="17">
    <w:abstractNumId w:val="44"/>
  </w:num>
  <w:num w:numId="18">
    <w:abstractNumId w:val="3"/>
  </w:num>
  <w:num w:numId="19">
    <w:abstractNumId w:val="14"/>
  </w:num>
  <w:num w:numId="20">
    <w:abstractNumId w:val="39"/>
  </w:num>
  <w:num w:numId="21">
    <w:abstractNumId w:val="22"/>
  </w:num>
  <w:num w:numId="22">
    <w:abstractNumId w:val="10"/>
  </w:num>
  <w:num w:numId="23">
    <w:abstractNumId w:val="30"/>
  </w:num>
  <w:num w:numId="24">
    <w:abstractNumId w:val="46"/>
  </w:num>
  <w:num w:numId="25">
    <w:abstractNumId w:val="42"/>
  </w:num>
  <w:num w:numId="26">
    <w:abstractNumId w:val="41"/>
  </w:num>
  <w:num w:numId="27">
    <w:abstractNumId w:val="24"/>
  </w:num>
  <w:num w:numId="28">
    <w:abstractNumId w:val="27"/>
  </w:num>
  <w:num w:numId="29">
    <w:abstractNumId w:val="19"/>
  </w:num>
  <w:num w:numId="30">
    <w:abstractNumId w:val="9"/>
  </w:num>
  <w:num w:numId="31">
    <w:abstractNumId w:val="7"/>
  </w:num>
  <w:num w:numId="32">
    <w:abstractNumId w:val="1"/>
  </w:num>
  <w:num w:numId="33">
    <w:abstractNumId w:val="34"/>
  </w:num>
  <w:num w:numId="34">
    <w:abstractNumId w:val="33"/>
  </w:num>
  <w:num w:numId="35">
    <w:abstractNumId w:val="5"/>
  </w:num>
  <w:num w:numId="36">
    <w:abstractNumId w:val="6"/>
  </w:num>
  <w:num w:numId="37">
    <w:abstractNumId w:val="38"/>
  </w:num>
  <w:num w:numId="38">
    <w:abstractNumId w:val="23"/>
  </w:num>
  <w:num w:numId="39">
    <w:abstractNumId w:val="18"/>
  </w:num>
  <w:num w:numId="40">
    <w:abstractNumId w:val="20"/>
  </w:num>
  <w:num w:numId="41">
    <w:abstractNumId w:val="45"/>
  </w:num>
  <w:num w:numId="42">
    <w:abstractNumId w:val="17"/>
  </w:num>
  <w:num w:numId="43">
    <w:abstractNumId w:val="26"/>
  </w:num>
  <w:num w:numId="44">
    <w:abstractNumId w:val="36"/>
  </w:num>
  <w:num w:numId="45">
    <w:abstractNumId w:val="0"/>
  </w:num>
  <w:num w:numId="46">
    <w:abstractNumId w:val="8"/>
  </w:num>
  <w:num w:numId="47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55EA"/>
    <w:rsid w:val="0004077C"/>
    <w:rsid w:val="00041E13"/>
    <w:rsid w:val="00042A45"/>
    <w:rsid w:val="00042F20"/>
    <w:rsid w:val="000467E8"/>
    <w:rsid w:val="0006007C"/>
    <w:rsid w:val="00067DAE"/>
    <w:rsid w:val="00076366"/>
    <w:rsid w:val="0008107A"/>
    <w:rsid w:val="000856DC"/>
    <w:rsid w:val="00087460"/>
    <w:rsid w:val="0009194F"/>
    <w:rsid w:val="000A7BC5"/>
    <w:rsid w:val="000B0DDA"/>
    <w:rsid w:val="000B3EC5"/>
    <w:rsid w:val="000C38AC"/>
    <w:rsid w:val="000C6D35"/>
    <w:rsid w:val="000D144D"/>
    <w:rsid w:val="000D64CD"/>
    <w:rsid w:val="001019ED"/>
    <w:rsid w:val="00101C2F"/>
    <w:rsid w:val="00116AF9"/>
    <w:rsid w:val="00117E02"/>
    <w:rsid w:val="00120143"/>
    <w:rsid w:val="001215EF"/>
    <w:rsid w:val="00135B7D"/>
    <w:rsid w:val="00155FC7"/>
    <w:rsid w:val="00175C18"/>
    <w:rsid w:val="0018087B"/>
    <w:rsid w:val="001848DA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D0549"/>
    <w:rsid w:val="001D28C5"/>
    <w:rsid w:val="001D72ED"/>
    <w:rsid w:val="001F359E"/>
    <w:rsid w:val="002112FA"/>
    <w:rsid w:val="00215140"/>
    <w:rsid w:val="00215993"/>
    <w:rsid w:val="00220FBB"/>
    <w:rsid w:val="00223131"/>
    <w:rsid w:val="00225DD5"/>
    <w:rsid w:val="00235458"/>
    <w:rsid w:val="00243194"/>
    <w:rsid w:val="002432BF"/>
    <w:rsid w:val="00253C89"/>
    <w:rsid w:val="00260A91"/>
    <w:rsid w:val="002637B0"/>
    <w:rsid w:val="00263F23"/>
    <w:rsid w:val="002765F6"/>
    <w:rsid w:val="00280197"/>
    <w:rsid w:val="00280664"/>
    <w:rsid w:val="00284A7C"/>
    <w:rsid w:val="00290CB7"/>
    <w:rsid w:val="002A592C"/>
    <w:rsid w:val="002B259F"/>
    <w:rsid w:val="002B5532"/>
    <w:rsid w:val="002C2C18"/>
    <w:rsid w:val="002C4034"/>
    <w:rsid w:val="002C7C73"/>
    <w:rsid w:val="002D0872"/>
    <w:rsid w:val="002E68BC"/>
    <w:rsid w:val="002F1443"/>
    <w:rsid w:val="002F6BDF"/>
    <w:rsid w:val="0030424C"/>
    <w:rsid w:val="00306AE3"/>
    <w:rsid w:val="003109D0"/>
    <w:rsid w:val="00314F52"/>
    <w:rsid w:val="0031544E"/>
    <w:rsid w:val="00315B99"/>
    <w:rsid w:val="00315C95"/>
    <w:rsid w:val="00325176"/>
    <w:rsid w:val="00340D5D"/>
    <w:rsid w:val="00343D9C"/>
    <w:rsid w:val="00352EDB"/>
    <w:rsid w:val="003576A1"/>
    <w:rsid w:val="003750B7"/>
    <w:rsid w:val="00382B2B"/>
    <w:rsid w:val="00394709"/>
    <w:rsid w:val="003A3004"/>
    <w:rsid w:val="003A6954"/>
    <w:rsid w:val="003B0DE5"/>
    <w:rsid w:val="003B32D1"/>
    <w:rsid w:val="003B4249"/>
    <w:rsid w:val="003B49FB"/>
    <w:rsid w:val="003C5A80"/>
    <w:rsid w:val="003D3FC6"/>
    <w:rsid w:val="003D6D5B"/>
    <w:rsid w:val="003E238F"/>
    <w:rsid w:val="003F1B4A"/>
    <w:rsid w:val="004011AA"/>
    <w:rsid w:val="00402D0C"/>
    <w:rsid w:val="00404007"/>
    <w:rsid w:val="004043E3"/>
    <w:rsid w:val="00410351"/>
    <w:rsid w:val="00421A6B"/>
    <w:rsid w:val="004249C4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7FB4"/>
    <w:rsid w:val="00482288"/>
    <w:rsid w:val="004878A4"/>
    <w:rsid w:val="004A0C17"/>
    <w:rsid w:val="004A7B43"/>
    <w:rsid w:val="004B3E3E"/>
    <w:rsid w:val="004C0873"/>
    <w:rsid w:val="004D42E9"/>
    <w:rsid w:val="004D49FC"/>
    <w:rsid w:val="004F4528"/>
    <w:rsid w:val="00501560"/>
    <w:rsid w:val="0050733F"/>
    <w:rsid w:val="00512B65"/>
    <w:rsid w:val="00516C64"/>
    <w:rsid w:val="0051736F"/>
    <w:rsid w:val="00524926"/>
    <w:rsid w:val="0054371F"/>
    <w:rsid w:val="00544465"/>
    <w:rsid w:val="00552D84"/>
    <w:rsid w:val="00553574"/>
    <w:rsid w:val="0055617D"/>
    <w:rsid w:val="005652F2"/>
    <w:rsid w:val="005667E8"/>
    <w:rsid w:val="00570E4F"/>
    <w:rsid w:val="0058319B"/>
    <w:rsid w:val="00585C8C"/>
    <w:rsid w:val="00591E61"/>
    <w:rsid w:val="005A57DC"/>
    <w:rsid w:val="005C1815"/>
    <w:rsid w:val="005C3CC8"/>
    <w:rsid w:val="005E5703"/>
    <w:rsid w:val="006059FF"/>
    <w:rsid w:val="006061A9"/>
    <w:rsid w:val="00617CBF"/>
    <w:rsid w:val="00622375"/>
    <w:rsid w:val="0063168C"/>
    <w:rsid w:val="00635742"/>
    <w:rsid w:val="0064184D"/>
    <w:rsid w:val="006463D5"/>
    <w:rsid w:val="0065329E"/>
    <w:rsid w:val="006568D3"/>
    <w:rsid w:val="006640E4"/>
    <w:rsid w:val="006665E3"/>
    <w:rsid w:val="0068577A"/>
    <w:rsid w:val="006872A5"/>
    <w:rsid w:val="0068798F"/>
    <w:rsid w:val="00690129"/>
    <w:rsid w:val="00694502"/>
    <w:rsid w:val="006B227E"/>
    <w:rsid w:val="006C2BF2"/>
    <w:rsid w:val="006C2D6C"/>
    <w:rsid w:val="006C4069"/>
    <w:rsid w:val="006C6EA7"/>
    <w:rsid w:val="006D266E"/>
    <w:rsid w:val="006F186A"/>
    <w:rsid w:val="006F2BB1"/>
    <w:rsid w:val="006F64EE"/>
    <w:rsid w:val="0070774D"/>
    <w:rsid w:val="007322EC"/>
    <w:rsid w:val="007327FF"/>
    <w:rsid w:val="00732F37"/>
    <w:rsid w:val="007340A4"/>
    <w:rsid w:val="00734100"/>
    <w:rsid w:val="0073541D"/>
    <w:rsid w:val="00747D87"/>
    <w:rsid w:val="00774ABA"/>
    <w:rsid w:val="00774AC3"/>
    <w:rsid w:val="00776E67"/>
    <w:rsid w:val="00777AF5"/>
    <w:rsid w:val="007807B2"/>
    <w:rsid w:val="007874A1"/>
    <w:rsid w:val="00787B65"/>
    <w:rsid w:val="007A166A"/>
    <w:rsid w:val="007A16D2"/>
    <w:rsid w:val="007A660C"/>
    <w:rsid w:val="007B7E48"/>
    <w:rsid w:val="007C2D99"/>
    <w:rsid w:val="007D06E4"/>
    <w:rsid w:val="007D23ED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16F1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86813"/>
    <w:rsid w:val="0089104B"/>
    <w:rsid w:val="00892C2C"/>
    <w:rsid w:val="00893214"/>
    <w:rsid w:val="008A0FB7"/>
    <w:rsid w:val="008A20ED"/>
    <w:rsid w:val="008B2274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5CDA"/>
    <w:rsid w:val="009356E1"/>
    <w:rsid w:val="00936094"/>
    <w:rsid w:val="009412C1"/>
    <w:rsid w:val="00944976"/>
    <w:rsid w:val="00946F5C"/>
    <w:rsid w:val="00950AE1"/>
    <w:rsid w:val="009538F7"/>
    <w:rsid w:val="0095770E"/>
    <w:rsid w:val="00966D72"/>
    <w:rsid w:val="009706CB"/>
    <w:rsid w:val="0097709B"/>
    <w:rsid w:val="0098126F"/>
    <w:rsid w:val="00981D16"/>
    <w:rsid w:val="009902ED"/>
    <w:rsid w:val="00992FE4"/>
    <w:rsid w:val="009A3B96"/>
    <w:rsid w:val="009B5084"/>
    <w:rsid w:val="009C7084"/>
    <w:rsid w:val="009C7AB8"/>
    <w:rsid w:val="009D165C"/>
    <w:rsid w:val="009D2D65"/>
    <w:rsid w:val="009F055B"/>
    <w:rsid w:val="00A055D0"/>
    <w:rsid w:val="00A06978"/>
    <w:rsid w:val="00A105A0"/>
    <w:rsid w:val="00A20639"/>
    <w:rsid w:val="00A21168"/>
    <w:rsid w:val="00A2354F"/>
    <w:rsid w:val="00A23DCF"/>
    <w:rsid w:val="00A247BF"/>
    <w:rsid w:val="00A274E2"/>
    <w:rsid w:val="00A36E47"/>
    <w:rsid w:val="00A41831"/>
    <w:rsid w:val="00A418EC"/>
    <w:rsid w:val="00A60BEB"/>
    <w:rsid w:val="00A6324B"/>
    <w:rsid w:val="00A96738"/>
    <w:rsid w:val="00AA7105"/>
    <w:rsid w:val="00AB3E4F"/>
    <w:rsid w:val="00AC5AD6"/>
    <w:rsid w:val="00AD7624"/>
    <w:rsid w:val="00AF359A"/>
    <w:rsid w:val="00AF6992"/>
    <w:rsid w:val="00B21C49"/>
    <w:rsid w:val="00B22273"/>
    <w:rsid w:val="00B25317"/>
    <w:rsid w:val="00B26441"/>
    <w:rsid w:val="00B2688B"/>
    <w:rsid w:val="00B30493"/>
    <w:rsid w:val="00B4003B"/>
    <w:rsid w:val="00B42A0C"/>
    <w:rsid w:val="00B571E6"/>
    <w:rsid w:val="00B610BA"/>
    <w:rsid w:val="00B649F1"/>
    <w:rsid w:val="00B70ADB"/>
    <w:rsid w:val="00B764A8"/>
    <w:rsid w:val="00B90C5E"/>
    <w:rsid w:val="00B917D8"/>
    <w:rsid w:val="00B91DB1"/>
    <w:rsid w:val="00B9242C"/>
    <w:rsid w:val="00B9265F"/>
    <w:rsid w:val="00B95B79"/>
    <w:rsid w:val="00BB39F3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520A"/>
    <w:rsid w:val="00BF37AB"/>
    <w:rsid w:val="00BF37E9"/>
    <w:rsid w:val="00BF3AA7"/>
    <w:rsid w:val="00C02D57"/>
    <w:rsid w:val="00C06630"/>
    <w:rsid w:val="00C07C89"/>
    <w:rsid w:val="00C114C8"/>
    <w:rsid w:val="00C11E9B"/>
    <w:rsid w:val="00C1522A"/>
    <w:rsid w:val="00C154FC"/>
    <w:rsid w:val="00C158F7"/>
    <w:rsid w:val="00C16F77"/>
    <w:rsid w:val="00C24A3E"/>
    <w:rsid w:val="00C275D9"/>
    <w:rsid w:val="00C31EF8"/>
    <w:rsid w:val="00C36A8B"/>
    <w:rsid w:val="00C37CAC"/>
    <w:rsid w:val="00C54DE9"/>
    <w:rsid w:val="00C56F8E"/>
    <w:rsid w:val="00C6313D"/>
    <w:rsid w:val="00C6530C"/>
    <w:rsid w:val="00C67B0C"/>
    <w:rsid w:val="00C732A2"/>
    <w:rsid w:val="00C76B70"/>
    <w:rsid w:val="00C859A4"/>
    <w:rsid w:val="00C90B44"/>
    <w:rsid w:val="00CA25FA"/>
    <w:rsid w:val="00CA3E80"/>
    <w:rsid w:val="00CB2201"/>
    <w:rsid w:val="00CB226A"/>
    <w:rsid w:val="00CC16C2"/>
    <w:rsid w:val="00CD1301"/>
    <w:rsid w:val="00CE6843"/>
    <w:rsid w:val="00CF7AD6"/>
    <w:rsid w:val="00D00E59"/>
    <w:rsid w:val="00D01012"/>
    <w:rsid w:val="00D0395F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522F8"/>
    <w:rsid w:val="00D57F86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47E4"/>
    <w:rsid w:val="00DC6720"/>
    <w:rsid w:val="00DD0EA1"/>
    <w:rsid w:val="00DE2C74"/>
    <w:rsid w:val="00DE51A4"/>
    <w:rsid w:val="00DF0BAC"/>
    <w:rsid w:val="00DF1AC2"/>
    <w:rsid w:val="00E008D7"/>
    <w:rsid w:val="00E033CF"/>
    <w:rsid w:val="00E247A1"/>
    <w:rsid w:val="00E3681F"/>
    <w:rsid w:val="00E50A89"/>
    <w:rsid w:val="00E551A1"/>
    <w:rsid w:val="00E55DBE"/>
    <w:rsid w:val="00E608C2"/>
    <w:rsid w:val="00E609E7"/>
    <w:rsid w:val="00E60DA1"/>
    <w:rsid w:val="00E76A63"/>
    <w:rsid w:val="00E83871"/>
    <w:rsid w:val="00E9596B"/>
    <w:rsid w:val="00EA0C3E"/>
    <w:rsid w:val="00EA5993"/>
    <w:rsid w:val="00EB49A1"/>
    <w:rsid w:val="00EB6313"/>
    <w:rsid w:val="00EB6397"/>
    <w:rsid w:val="00EC2E85"/>
    <w:rsid w:val="00ED1277"/>
    <w:rsid w:val="00ED4E5C"/>
    <w:rsid w:val="00EE5154"/>
    <w:rsid w:val="00EE59CF"/>
    <w:rsid w:val="00EF7737"/>
    <w:rsid w:val="00F00855"/>
    <w:rsid w:val="00F00E64"/>
    <w:rsid w:val="00F01F84"/>
    <w:rsid w:val="00F12039"/>
    <w:rsid w:val="00F13AB5"/>
    <w:rsid w:val="00F1603E"/>
    <w:rsid w:val="00F171F8"/>
    <w:rsid w:val="00F24A8F"/>
    <w:rsid w:val="00F34278"/>
    <w:rsid w:val="00F40A5B"/>
    <w:rsid w:val="00F4101D"/>
    <w:rsid w:val="00F45710"/>
    <w:rsid w:val="00F505BD"/>
    <w:rsid w:val="00F5738A"/>
    <w:rsid w:val="00F60A73"/>
    <w:rsid w:val="00F67350"/>
    <w:rsid w:val="00F70F54"/>
    <w:rsid w:val="00F82664"/>
    <w:rsid w:val="00F944C1"/>
    <w:rsid w:val="00F97C9F"/>
    <w:rsid w:val="00FA2D41"/>
    <w:rsid w:val="00FB2F73"/>
    <w:rsid w:val="00FB35BE"/>
    <w:rsid w:val="00FB7604"/>
    <w:rsid w:val="00FC2AC6"/>
    <w:rsid w:val="00FC3A8A"/>
    <w:rsid w:val="00FC58F2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9" ma:contentTypeDescription="Utwórz nowy dokument." ma:contentTypeScope="" ma:versionID="0b76b3be0b9b14c1c9cab0529eba81d3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87ac2c9e14de3f2ea25ad73ffb27fbcd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nillable="true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EB43-9E77-4762-8969-6EC2566C52E6}">
  <ds:schemaRefs>
    <ds:schemaRef ds:uri="e4198f58-d512-4c49-82e1-f0aa678f9110"/>
    <ds:schemaRef ds:uri="http://purl.org/dc/terms/"/>
    <ds:schemaRef ds:uri="http://schemas.openxmlformats.org/package/2006/metadata/core-properties"/>
    <ds:schemaRef ds:uri="56b597f2-5b04-4829-bf68-6273cd59f8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5e3a81-78db-427e-8243-7b98e8c0d1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776DCF-824D-41E1-A6E3-0274ACB7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6856D0-77AC-4E7E-86A5-1C6ADCAFF11D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0350992E-5925-4B23-A1DD-688EA493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2196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Melon Anna</cp:lastModifiedBy>
  <cp:revision>2</cp:revision>
  <cp:lastPrinted>2020-10-08T10:14:00Z</cp:lastPrinted>
  <dcterms:created xsi:type="dcterms:W3CDTF">2021-07-21T07:29:00Z</dcterms:created>
  <dcterms:modified xsi:type="dcterms:W3CDTF">2021-07-21T07:29:00Z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22d550fa-2d65-4148-a883-7751f3559179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