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184A8" w14:textId="712A6A33" w:rsidR="00F75902" w:rsidRPr="003A248F" w:rsidRDefault="008B6BB6" w:rsidP="003A248F">
      <w:pPr>
        <w:pStyle w:val="Akapitzlist"/>
        <w:jc w:val="center"/>
        <w:rPr>
          <w:b/>
          <w:sz w:val="28"/>
        </w:rPr>
      </w:pPr>
      <w:bookmarkStart w:id="0" w:name="_GoBack"/>
      <w:bookmarkEnd w:id="0"/>
      <w:r w:rsidRPr="00F75902">
        <w:rPr>
          <w:b/>
          <w:sz w:val="28"/>
        </w:rPr>
        <w:t>Opis przedmiotu zamówienia.</w:t>
      </w:r>
    </w:p>
    <w:p w14:paraId="171D3BE8" w14:textId="5D7F6A1A" w:rsidR="00756D06" w:rsidRPr="00756D06" w:rsidRDefault="008B6BB6" w:rsidP="00723E64">
      <w:pPr>
        <w:pStyle w:val="Akapitzlist"/>
        <w:ind w:left="0"/>
        <w:jc w:val="both"/>
        <w:rPr>
          <w:b/>
          <w:bCs/>
        </w:rPr>
      </w:pPr>
      <w:r w:rsidRPr="00F75902">
        <w:t xml:space="preserve">Przedmiotem postępowania jest </w:t>
      </w:r>
      <w:r w:rsidR="00DC52E4" w:rsidRPr="00DC52E4">
        <w:rPr>
          <w:b/>
        </w:rPr>
        <w:t xml:space="preserve">usługa odbioru, transportu i unieszkodliwiania odpadów pokonsumpcyjnych – produktów ubocznych pochodzenia zwierzęcego kategorii 3, powstałych w związku z żywieniem żołnierzy na stołówkach wojskowych </w:t>
      </w:r>
      <w:r w:rsidR="002807FE">
        <w:rPr>
          <w:b/>
        </w:rPr>
        <w:t>w 6 WOG U</w:t>
      </w:r>
      <w:r w:rsidR="002807FE" w:rsidRPr="00DC52E4">
        <w:rPr>
          <w:b/>
        </w:rPr>
        <w:t>stka, GZ Lębork, GZ Słupsk, GZ Chojnice, GZ</w:t>
      </w:r>
      <w:r w:rsidR="002807FE">
        <w:rPr>
          <w:b/>
        </w:rPr>
        <w:t xml:space="preserve"> Czarne</w:t>
      </w:r>
      <w:r w:rsidR="002807FE">
        <w:rPr>
          <w:b/>
        </w:rPr>
        <w:br/>
      </w:r>
      <w:r w:rsidR="002807FE" w:rsidRPr="00DC52E4">
        <w:rPr>
          <w:b/>
        </w:rPr>
        <w:t>i z terenu Centralnego Poligonu Sił Powietrznych Ustka</w:t>
      </w:r>
      <w:r w:rsidR="00094EA6">
        <w:rPr>
          <w:b/>
        </w:rPr>
        <w:t xml:space="preserve"> w 2025 roku</w:t>
      </w:r>
      <w:r w:rsidR="0095494B">
        <w:rPr>
          <w:b/>
        </w:rPr>
        <w:t>:</w:t>
      </w:r>
    </w:p>
    <w:p w14:paraId="37A4C190" w14:textId="4BC76966" w:rsidR="00756D06" w:rsidRPr="00756D06" w:rsidRDefault="00756D06" w:rsidP="00756D06">
      <w:pPr>
        <w:pStyle w:val="Akapitzlist"/>
        <w:ind w:left="360"/>
        <w:jc w:val="both"/>
        <w:rPr>
          <w:b/>
          <w:bCs/>
        </w:rPr>
      </w:pPr>
    </w:p>
    <w:p w14:paraId="7FA3672D" w14:textId="3668C1CC" w:rsidR="00723E64" w:rsidRPr="00723E64" w:rsidRDefault="00723E64" w:rsidP="00723E64">
      <w:pPr>
        <w:widowControl w:val="0"/>
        <w:tabs>
          <w:tab w:val="left" w:pos="360"/>
        </w:tabs>
        <w:spacing w:line="360" w:lineRule="atLeast"/>
        <w:ind w:left="1134" w:hanging="1134"/>
        <w:jc w:val="both"/>
        <w:rPr>
          <w:color w:val="000000"/>
          <w:u w:val="single"/>
          <w:lang w:eastAsia="x-none"/>
        </w:rPr>
      </w:pPr>
      <w:r w:rsidRPr="00723E64">
        <w:rPr>
          <w:b/>
          <w:color w:val="000000"/>
          <w:u w:val="single"/>
          <w:lang w:eastAsia="x-none"/>
        </w:rPr>
        <w:t>zadanie 1</w:t>
      </w:r>
      <w:r w:rsidRPr="00723E64">
        <w:rPr>
          <w:color w:val="000000"/>
          <w:lang w:eastAsia="x-none"/>
        </w:rPr>
        <w:t xml:space="preserve"> –</w:t>
      </w:r>
      <w:r w:rsidRPr="00723E64">
        <w:t xml:space="preserve"> Usługa odbioru, transportu i unieszkodliwiania odpadów pokonsumpcyjnych </w:t>
      </w:r>
      <w:r>
        <w:t>ze</w:t>
      </w:r>
      <w:r w:rsidRPr="00723E64">
        <w:t xml:space="preserve"> stołów</w:t>
      </w:r>
      <w:r>
        <w:t>ek</w:t>
      </w:r>
      <w:r w:rsidRPr="00723E64">
        <w:t xml:space="preserve"> wojskowych w 6 WOG Ustka i z terenu Centralnego Poligonu Sił Powietrznych Ustka;</w:t>
      </w:r>
    </w:p>
    <w:p w14:paraId="3ABA21C2" w14:textId="14037A48" w:rsidR="00723E64" w:rsidRPr="00723E64" w:rsidRDefault="00723E64" w:rsidP="00723E64">
      <w:pPr>
        <w:widowControl w:val="0"/>
        <w:tabs>
          <w:tab w:val="left" w:pos="360"/>
        </w:tabs>
        <w:spacing w:line="360" w:lineRule="atLeast"/>
        <w:ind w:left="1134" w:hanging="1134"/>
        <w:jc w:val="both"/>
        <w:rPr>
          <w:color w:val="000000"/>
          <w:u w:val="single"/>
          <w:lang w:eastAsia="x-none"/>
        </w:rPr>
      </w:pPr>
      <w:r w:rsidRPr="00723E64">
        <w:rPr>
          <w:b/>
          <w:color w:val="000000"/>
          <w:u w:val="single"/>
          <w:lang w:eastAsia="x-none"/>
        </w:rPr>
        <w:t>zadanie 2</w:t>
      </w:r>
      <w:r w:rsidRPr="00723E64">
        <w:rPr>
          <w:color w:val="000000"/>
          <w:lang w:eastAsia="x-none"/>
        </w:rPr>
        <w:t xml:space="preserve"> – </w:t>
      </w:r>
      <w:r w:rsidRPr="00723E64">
        <w:t xml:space="preserve">Usługa odbioru, transportu i unieszkodliwiania odpadów pokonsumpcyjnych </w:t>
      </w:r>
      <w:r>
        <w:t>ze stołówki wojskowej</w:t>
      </w:r>
      <w:r w:rsidRPr="00723E64">
        <w:t xml:space="preserve"> w GZ Słupsk;</w:t>
      </w:r>
    </w:p>
    <w:p w14:paraId="11ADE56C" w14:textId="1B51ABE1" w:rsidR="00723E64" w:rsidRPr="00723E64" w:rsidRDefault="00723E64" w:rsidP="00723E64">
      <w:pPr>
        <w:widowControl w:val="0"/>
        <w:tabs>
          <w:tab w:val="left" w:pos="360"/>
        </w:tabs>
        <w:spacing w:line="360" w:lineRule="atLeast"/>
        <w:ind w:left="1134" w:hanging="1134"/>
        <w:jc w:val="both"/>
        <w:rPr>
          <w:color w:val="000000"/>
          <w:u w:val="single"/>
          <w:lang w:eastAsia="x-none"/>
        </w:rPr>
      </w:pPr>
      <w:r w:rsidRPr="00723E64">
        <w:rPr>
          <w:b/>
          <w:color w:val="000000"/>
          <w:u w:val="single"/>
          <w:lang w:eastAsia="x-none"/>
        </w:rPr>
        <w:t>zadanie 3</w:t>
      </w:r>
      <w:r w:rsidRPr="00723E64">
        <w:rPr>
          <w:color w:val="000000"/>
          <w:lang w:eastAsia="x-none"/>
        </w:rPr>
        <w:t xml:space="preserve"> – </w:t>
      </w:r>
      <w:r w:rsidRPr="00723E64">
        <w:t xml:space="preserve">Usługa odbioru, transportu i unieszkodliwiania odpadów pokonsumpcyjnych </w:t>
      </w:r>
      <w:r>
        <w:t>ze</w:t>
      </w:r>
      <w:r w:rsidRPr="00723E64">
        <w:t xml:space="preserve"> stołówk</w:t>
      </w:r>
      <w:r>
        <w:t>i</w:t>
      </w:r>
      <w:r w:rsidRPr="00723E64">
        <w:t xml:space="preserve"> wojskow</w:t>
      </w:r>
      <w:r>
        <w:t>ej</w:t>
      </w:r>
      <w:r w:rsidRPr="00723E64">
        <w:t xml:space="preserve"> w GZ Lębork;</w:t>
      </w:r>
    </w:p>
    <w:p w14:paraId="574720D2" w14:textId="2A59E267" w:rsidR="00723E64" w:rsidRPr="00723E64" w:rsidRDefault="00723E64" w:rsidP="00723E64">
      <w:pPr>
        <w:widowControl w:val="0"/>
        <w:tabs>
          <w:tab w:val="left" w:pos="360"/>
        </w:tabs>
        <w:spacing w:line="360" w:lineRule="atLeast"/>
        <w:ind w:left="1134" w:hanging="1134"/>
        <w:jc w:val="both"/>
        <w:rPr>
          <w:color w:val="000000"/>
          <w:u w:val="single"/>
          <w:lang w:eastAsia="x-none"/>
        </w:rPr>
      </w:pPr>
      <w:r w:rsidRPr="00723E64">
        <w:rPr>
          <w:b/>
          <w:color w:val="000000"/>
          <w:u w:val="single"/>
          <w:lang w:eastAsia="x-none"/>
        </w:rPr>
        <w:t>zadanie 4</w:t>
      </w:r>
      <w:r w:rsidRPr="00723E64">
        <w:rPr>
          <w:color w:val="000000"/>
          <w:lang w:eastAsia="x-none"/>
        </w:rPr>
        <w:t xml:space="preserve"> – </w:t>
      </w:r>
      <w:r w:rsidRPr="00723E64">
        <w:t xml:space="preserve">Usługa odbioru, transportu i unieszkodliwiania odpadów pokonsumpcyjnych </w:t>
      </w:r>
      <w:r>
        <w:t>ze</w:t>
      </w:r>
      <w:r w:rsidRPr="00723E64">
        <w:t xml:space="preserve"> stołówk</w:t>
      </w:r>
      <w:r>
        <w:t>i</w:t>
      </w:r>
      <w:r w:rsidRPr="00723E64">
        <w:t xml:space="preserve"> wojskow</w:t>
      </w:r>
      <w:r>
        <w:t>ej</w:t>
      </w:r>
      <w:r w:rsidRPr="00723E64">
        <w:t xml:space="preserve"> w GZ Czarne;</w:t>
      </w:r>
    </w:p>
    <w:p w14:paraId="5EC30828" w14:textId="71E7200B" w:rsidR="00723E64" w:rsidRPr="00723E64" w:rsidRDefault="00723E64" w:rsidP="00723E64">
      <w:pPr>
        <w:pStyle w:val="Akapitzlist"/>
        <w:ind w:left="993" w:hanging="993"/>
        <w:jc w:val="both"/>
        <w:rPr>
          <w:i/>
        </w:rPr>
      </w:pPr>
      <w:r w:rsidRPr="00723E64">
        <w:rPr>
          <w:b/>
          <w:color w:val="000000"/>
          <w:u w:val="single"/>
          <w:lang w:eastAsia="x-none"/>
        </w:rPr>
        <w:t>zadanie 5</w:t>
      </w:r>
      <w:r w:rsidRPr="00723E64">
        <w:rPr>
          <w:color w:val="000000"/>
          <w:lang w:eastAsia="x-none"/>
        </w:rPr>
        <w:t xml:space="preserve"> – U</w:t>
      </w:r>
      <w:r w:rsidRPr="00723E64">
        <w:t xml:space="preserve">sługa odbioru, transportu i unieszkodliwiania odpadów pokonsumpcyjnych </w:t>
      </w:r>
      <w:r>
        <w:t xml:space="preserve">ze </w:t>
      </w:r>
      <w:r w:rsidRPr="00723E64">
        <w:t>stołówk</w:t>
      </w:r>
      <w:r>
        <w:t>i</w:t>
      </w:r>
      <w:r w:rsidRPr="00723E64">
        <w:t xml:space="preserve"> wojskow</w:t>
      </w:r>
      <w:r>
        <w:t xml:space="preserve">ej </w:t>
      </w:r>
      <w:r w:rsidRPr="00723E64">
        <w:t>w GZ Chojnice</w:t>
      </w:r>
      <w:r w:rsidRPr="00723E64">
        <w:rPr>
          <w:i/>
          <w:color w:val="000000"/>
          <w:lang w:eastAsia="x-none"/>
        </w:rPr>
        <w:t>.</w:t>
      </w:r>
    </w:p>
    <w:p w14:paraId="541F51EC" w14:textId="2C5A3025" w:rsidR="00756D06" w:rsidRPr="00723E64" w:rsidRDefault="00756D06" w:rsidP="00723E64">
      <w:pPr>
        <w:jc w:val="both"/>
        <w:rPr>
          <w:b/>
        </w:rPr>
      </w:pPr>
    </w:p>
    <w:p w14:paraId="3BD2B7DA" w14:textId="6B444669" w:rsidR="008B6BB6" w:rsidRPr="00803E54" w:rsidRDefault="008B6BB6" w:rsidP="005545ED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F75902">
        <w:t>Wykonawca zobowiązuje się do odbierania odpadów pokonsu</w:t>
      </w:r>
      <w:r w:rsidR="00CE7AF9">
        <w:t>mpcyjnych</w:t>
      </w:r>
      <w:r w:rsidR="00CE7AF9">
        <w:br/>
      </w:r>
      <w:r w:rsidR="0013751A">
        <w:t>w go</w:t>
      </w:r>
      <w:r w:rsidR="0013751A" w:rsidRPr="00803E54">
        <w:rPr>
          <w:color w:val="000000" w:themeColor="text1"/>
        </w:rPr>
        <w:t xml:space="preserve">dzinach </w:t>
      </w:r>
      <w:r w:rsidRPr="00803E54">
        <w:rPr>
          <w:color w:val="000000" w:themeColor="text1"/>
        </w:rPr>
        <w:t>od 8.00 do 15.00 z częstotliwością:</w:t>
      </w:r>
    </w:p>
    <w:p w14:paraId="1DE3FF5D" w14:textId="1FEE0F25" w:rsidR="008B6BB6" w:rsidRPr="00803E54" w:rsidRDefault="008B6BB6" w:rsidP="005545ED">
      <w:pPr>
        <w:pStyle w:val="Akapitzlist"/>
        <w:numPr>
          <w:ilvl w:val="1"/>
          <w:numId w:val="14"/>
        </w:numPr>
        <w:jc w:val="both"/>
        <w:rPr>
          <w:color w:val="000000" w:themeColor="text1"/>
        </w:rPr>
      </w:pPr>
      <w:r w:rsidRPr="00803E54">
        <w:rPr>
          <w:color w:val="000000" w:themeColor="text1"/>
        </w:rPr>
        <w:t xml:space="preserve">ze stołówek </w:t>
      </w:r>
      <w:r w:rsidR="00E168E8" w:rsidRPr="00803E54">
        <w:rPr>
          <w:color w:val="000000" w:themeColor="text1"/>
        </w:rPr>
        <w:t>wojskowych</w:t>
      </w:r>
      <w:r w:rsidRPr="00803E54">
        <w:rPr>
          <w:color w:val="000000" w:themeColor="text1"/>
        </w:rPr>
        <w:t>, znajdujących się w budynkach nr 49</w:t>
      </w:r>
      <w:r w:rsidR="0013751A" w:rsidRPr="00803E54">
        <w:rPr>
          <w:color w:val="000000" w:themeColor="text1"/>
        </w:rPr>
        <w:t xml:space="preserve"> </w:t>
      </w:r>
      <w:r w:rsidRPr="00803E54">
        <w:rPr>
          <w:color w:val="000000" w:themeColor="text1"/>
        </w:rPr>
        <w:t xml:space="preserve">i  nr 59, </w:t>
      </w:r>
      <w:r w:rsidR="007142E0" w:rsidRPr="00803E54">
        <w:rPr>
          <w:color w:val="000000" w:themeColor="text1"/>
        </w:rPr>
        <w:t>6 WOG</w:t>
      </w:r>
      <w:r w:rsidRPr="00803E54">
        <w:rPr>
          <w:color w:val="000000" w:themeColor="text1"/>
        </w:rPr>
        <w:t xml:space="preserve">  Ustka, </w:t>
      </w:r>
      <w:r w:rsidR="00C40A9C">
        <w:rPr>
          <w:color w:val="000000" w:themeColor="text1"/>
        </w:rPr>
        <w:t>zgodnie z telefonicznym zgłoszeniem przez kierownika kuchni potrzeby odbioru odpadu pokonsumpcyjnego nie mniej niż 1</w:t>
      </w:r>
      <w:r w:rsidR="007D6BE8" w:rsidRPr="00803E54">
        <w:rPr>
          <w:color w:val="000000" w:themeColor="text1"/>
        </w:rPr>
        <w:t xml:space="preserve"> razy w tygodniu (</w:t>
      </w:r>
      <w:r w:rsidRPr="00803E54">
        <w:rPr>
          <w:color w:val="000000" w:themeColor="text1"/>
        </w:rPr>
        <w:t>w d</w:t>
      </w:r>
      <w:r w:rsidR="00C40A9C">
        <w:rPr>
          <w:color w:val="000000" w:themeColor="text1"/>
        </w:rPr>
        <w:t>zień wskazany</w:t>
      </w:r>
      <w:r w:rsidRPr="00803E54">
        <w:rPr>
          <w:color w:val="000000" w:themeColor="text1"/>
        </w:rPr>
        <w:t xml:space="preserve"> przez kierownika kuchni)</w:t>
      </w:r>
      <w:r w:rsidR="00C11D18">
        <w:rPr>
          <w:color w:val="000000" w:themeColor="text1"/>
        </w:rPr>
        <w:t xml:space="preserve"> </w:t>
      </w:r>
      <w:r w:rsidR="00C40A9C">
        <w:rPr>
          <w:color w:val="000000" w:themeColor="text1"/>
        </w:rPr>
        <w:t>jednak nie więcej niż 3 razy w tygodniu</w:t>
      </w:r>
      <w:r w:rsidR="00F75902" w:rsidRPr="00803E54">
        <w:rPr>
          <w:color w:val="000000" w:themeColor="text1"/>
        </w:rPr>
        <w:t>;</w:t>
      </w:r>
    </w:p>
    <w:p w14:paraId="63425582" w14:textId="6C1EA2E7" w:rsidR="000540F0" w:rsidRDefault="008B6BB6" w:rsidP="00B03CAB">
      <w:pPr>
        <w:pStyle w:val="Akapitzlist"/>
        <w:numPr>
          <w:ilvl w:val="1"/>
          <w:numId w:val="14"/>
        </w:numPr>
        <w:jc w:val="both"/>
        <w:rPr>
          <w:color w:val="000000" w:themeColor="text1"/>
        </w:rPr>
      </w:pPr>
      <w:r w:rsidRPr="00E5695F">
        <w:rPr>
          <w:color w:val="000000" w:themeColor="text1"/>
        </w:rPr>
        <w:t xml:space="preserve">ze stołówki </w:t>
      </w:r>
      <w:r w:rsidR="00E168E8" w:rsidRPr="00E5695F">
        <w:rPr>
          <w:color w:val="000000" w:themeColor="text1"/>
        </w:rPr>
        <w:t>wojskowej</w:t>
      </w:r>
      <w:r w:rsidRPr="00E5695F">
        <w:rPr>
          <w:color w:val="000000" w:themeColor="text1"/>
        </w:rPr>
        <w:t xml:space="preserve">, znajdującej </w:t>
      </w:r>
      <w:r w:rsidR="00803E54" w:rsidRPr="00E5695F">
        <w:rPr>
          <w:color w:val="000000" w:themeColor="text1"/>
        </w:rPr>
        <w:t xml:space="preserve">się </w:t>
      </w:r>
      <w:r w:rsidRPr="00E5695F">
        <w:rPr>
          <w:color w:val="000000" w:themeColor="text1"/>
        </w:rPr>
        <w:t xml:space="preserve">w budynku nr 4 </w:t>
      </w:r>
      <w:r w:rsidR="007142E0" w:rsidRPr="00E5695F">
        <w:rPr>
          <w:color w:val="000000" w:themeColor="text1"/>
        </w:rPr>
        <w:t>GZ</w:t>
      </w:r>
      <w:r w:rsidR="00CB57EC" w:rsidRPr="00E5695F">
        <w:rPr>
          <w:color w:val="000000" w:themeColor="text1"/>
        </w:rPr>
        <w:t xml:space="preserve"> Słupsk, </w:t>
      </w:r>
      <w:r w:rsidR="00723E64">
        <w:rPr>
          <w:color w:val="000000" w:themeColor="text1"/>
        </w:rPr>
        <w:t>zgodnie</w:t>
      </w:r>
      <w:r w:rsidR="00723E64">
        <w:rPr>
          <w:color w:val="000000" w:themeColor="text1"/>
        </w:rPr>
        <w:br/>
      </w:r>
      <w:r w:rsidR="00E5695F">
        <w:rPr>
          <w:color w:val="000000" w:themeColor="text1"/>
        </w:rPr>
        <w:t>z telefonicznym zgłoszeniem przez kierownika kuchni potrzeby odbioru odpadu pokonsumpcyjnego nie mniej niż 1</w:t>
      </w:r>
      <w:r w:rsidR="00E5695F" w:rsidRPr="00803E54">
        <w:rPr>
          <w:color w:val="000000" w:themeColor="text1"/>
        </w:rPr>
        <w:t xml:space="preserve"> razy w tygodniu (w d</w:t>
      </w:r>
      <w:r w:rsidR="00E5695F">
        <w:rPr>
          <w:color w:val="000000" w:themeColor="text1"/>
        </w:rPr>
        <w:t>zień wskazany</w:t>
      </w:r>
      <w:r w:rsidR="00E5695F" w:rsidRPr="00803E54">
        <w:rPr>
          <w:color w:val="000000" w:themeColor="text1"/>
        </w:rPr>
        <w:t xml:space="preserve"> przez kierownika kuchni)</w:t>
      </w:r>
      <w:r w:rsidR="00E5695F">
        <w:rPr>
          <w:color w:val="000000" w:themeColor="text1"/>
        </w:rPr>
        <w:t xml:space="preserve"> jednak nie więcej niż 3 razy w tygodniu</w:t>
      </w:r>
    </w:p>
    <w:p w14:paraId="392EE779" w14:textId="37CA343A" w:rsidR="00461B48" w:rsidRPr="00E5695F" w:rsidRDefault="00E5695F" w:rsidP="00B03CAB">
      <w:pPr>
        <w:pStyle w:val="Akapitzlist"/>
        <w:numPr>
          <w:ilvl w:val="1"/>
          <w:numId w:val="1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61B48" w:rsidRPr="00E5695F">
        <w:rPr>
          <w:color w:val="000000" w:themeColor="text1"/>
        </w:rPr>
        <w:t>ze stołówki wojskowej, znajdującej się w budynku nr 16 GZ Lębork, odbiór</w:t>
      </w:r>
      <w:r w:rsidR="00461B48" w:rsidRPr="00E5695F">
        <w:rPr>
          <w:color w:val="000000" w:themeColor="text1"/>
        </w:rPr>
        <w:br/>
      </w:r>
      <w:r w:rsidR="000540F0">
        <w:rPr>
          <w:color w:val="000000" w:themeColor="text1"/>
        </w:rPr>
        <w:t>zgodnie z telefonicznym zgłoszeniem przez kierownika kuchni potrzeby odbioru odpadu pokonsumpcyjnego nie mniej niż 1</w:t>
      </w:r>
      <w:r w:rsidR="000540F0" w:rsidRPr="00803E54">
        <w:rPr>
          <w:color w:val="000000" w:themeColor="text1"/>
        </w:rPr>
        <w:t xml:space="preserve"> razy w tygodniu (w d</w:t>
      </w:r>
      <w:r w:rsidR="000540F0">
        <w:rPr>
          <w:color w:val="000000" w:themeColor="text1"/>
        </w:rPr>
        <w:t>zień wskazany</w:t>
      </w:r>
      <w:r w:rsidR="000540F0" w:rsidRPr="00803E54">
        <w:rPr>
          <w:color w:val="000000" w:themeColor="text1"/>
        </w:rPr>
        <w:t xml:space="preserve"> przez kierownika kuchni)</w:t>
      </w:r>
      <w:r w:rsidR="000540F0">
        <w:rPr>
          <w:color w:val="000000" w:themeColor="text1"/>
        </w:rPr>
        <w:t xml:space="preserve"> jednak nie więcej niż 3 razy w tygodniu </w:t>
      </w:r>
      <w:r w:rsidR="000540F0" w:rsidRPr="00E5695F">
        <w:rPr>
          <w:color w:val="000000" w:themeColor="text1"/>
        </w:rPr>
        <w:t>ze stołówki wojskowej,</w:t>
      </w:r>
    </w:p>
    <w:p w14:paraId="657462CC" w14:textId="54862899" w:rsidR="007142E0" w:rsidRPr="00E5695F" w:rsidRDefault="008B6BB6" w:rsidP="002F0AE5">
      <w:pPr>
        <w:pStyle w:val="Akapitzlist"/>
        <w:numPr>
          <w:ilvl w:val="1"/>
          <w:numId w:val="14"/>
        </w:numPr>
        <w:jc w:val="both"/>
        <w:rPr>
          <w:color w:val="000000" w:themeColor="text1"/>
        </w:rPr>
      </w:pPr>
      <w:r w:rsidRPr="00E5695F">
        <w:rPr>
          <w:color w:val="000000" w:themeColor="text1"/>
        </w:rPr>
        <w:t xml:space="preserve">ze stołówki </w:t>
      </w:r>
      <w:r w:rsidR="00E168E8" w:rsidRPr="00E5695F">
        <w:rPr>
          <w:color w:val="000000" w:themeColor="text1"/>
        </w:rPr>
        <w:t>wojskowej</w:t>
      </w:r>
      <w:r w:rsidRPr="00E5695F">
        <w:rPr>
          <w:color w:val="000000" w:themeColor="text1"/>
        </w:rPr>
        <w:t>, znajdującej</w:t>
      </w:r>
      <w:r w:rsidR="00803E54" w:rsidRPr="00E5695F">
        <w:rPr>
          <w:color w:val="000000" w:themeColor="text1"/>
        </w:rPr>
        <w:t xml:space="preserve"> się</w:t>
      </w:r>
      <w:r w:rsidRPr="00E5695F">
        <w:rPr>
          <w:color w:val="000000" w:themeColor="text1"/>
        </w:rPr>
        <w:t xml:space="preserve"> w budynku nr 26 </w:t>
      </w:r>
      <w:r w:rsidR="007142E0" w:rsidRPr="00E5695F">
        <w:rPr>
          <w:color w:val="000000" w:themeColor="text1"/>
        </w:rPr>
        <w:t>GZ</w:t>
      </w:r>
      <w:r w:rsidR="00803E54" w:rsidRPr="00E5695F">
        <w:rPr>
          <w:color w:val="000000" w:themeColor="text1"/>
        </w:rPr>
        <w:t xml:space="preserve"> Chojnice, </w:t>
      </w:r>
      <w:r w:rsidR="00723E64">
        <w:rPr>
          <w:color w:val="000000" w:themeColor="text1"/>
        </w:rPr>
        <w:t>zgodnie</w:t>
      </w:r>
      <w:r w:rsidR="00723E64">
        <w:rPr>
          <w:color w:val="000000" w:themeColor="text1"/>
        </w:rPr>
        <w:br/>
      </w:r>
      <w:r w:rsidR="00E5695F">
        <w:rPr>
          <w:color w:val="000000" w:themeColor="text1"/>
        </w:rPr>
        <w:t>z telefonicznym zgłoszeniem przez kierownika kuchni potrzeby odbioru odpadu pokonsumpcyjnego nie mniej niż 1</w:t>
      </w:r>
      <w:r w:rsidR="00E5695F" w:rsidRPr="00803E54">
        <w:rPr>
          <w:color w:val="000000" w:themeColor="text1"/>
        </w:rPr>
        <w:t xml:space="preserve"> razy w tygodniu (w d</w:t>
      </w:r>
      <w:r w:rsidR="00E5695F">
        <w:rPr>
          <w:color w:val="000000" w:themeColor="text1"/>
        </w:rPr>
        <w:t>zień wskazany</w:t>
      </w:r>
      <w:r w:rsidR="00E5695F" w:rsidRPr="00803E54">
        <w:rPr>
          <w:color w:val="000000" w:themeColor="text1"/>
        </w:rPr>
        <w:t xml:space="preserve"> przez kierownika kuchni)</w:t>
      </w:r>
      <w:r w:rsidR="00E5695F">
        <w:rPr>
          <w:color w:val="000000" w:themeColor="text1"/>
        </w:rPr>
        <w:t xml:space="preserve"> jednak nie więcej niż 3 razy w tygodniu </w:t>
      </w:r>
      <w:r w:rsidR="007142E0" w:rsidRPr="00E5695F">
        <w:rPr>
          <w:color w:val="000000" w:themeColor="text1"/>
        </w:rPr>
        <w:t xml:space="preserve">ze stołówki </w:t>
      </w:r>
      <w:r w:rsidR="00E168E8" w:rsidRPr="00E5695F">
        <w:rPr>
          <w:color w:val="000000" w:themeColor="text1"/>
        </w:rPr>
        <w:t>wojskowej</w:t>
      </w:r>
      <w:r w:rsidR="007142E0" w:rsidRPr="00E5695F">
        <w:rPr>
          <w:color w:val="000000" w:themeColor="text1"/>
        </w:rPr>
        <w:t>, znajdującej</w:t>
      </w:r>
      <w:r w:rsidR="00803E54" w:rsidRPr="00E5695F">
        <w:rPr>
          <w:color w:val="000000" w:themeColor="text1"/>
        </w:rPr>
        <w:t xml:space="preserve"> się</w:t>
      </w:r>
      <w:r w:rsidR="007142E0" w:rsidRPr="00E5695F">
        <w:rPr>
          <w:color w:val="000000" w:themeColor="text1"/>
        </w:rPr>
        <w:t xml:space="preserve"> w budynku nr 22, </w:t>
      </w:r>
      <w:r w:rsidR="00CB57EC" w:rsidRPr="00E5695F">
        <w:rPr>
          <w:color w:val="000000" w:themeColor="text1"/>
        </w:rPr>
        <w:t>na terenie GZ Czarne, odbiór 3</w:t>
      </w:r>
      <w:r w:rsidR="007142E0" w:rsidRPr="00E5695F">
        <w:rPr>
          <w:color w:val="000000" w:themeColor="text1"/>
        </w:rPr>
        <w:t xml:space="preserve"> raz</w:t>
      </w:r>
      <w:r w:rsidR="00EA3DA0" w:rsidRPr="00E5695F">
        <w:rPr>
          <w:color w:val="000000" w:themeColor="text1"/>
        </w:rPr>
        <w:t>y</w:t>
      </w:r>
      <w:r w:rsidR="007142E0" w:rsidRPr="00E5695F">
        <w:rPr>
          <w:color w:val="000000" w:themeColor="text1"/>
        </w:rPr>
        <w:t xml:space="preserve"> w tygodniu (w dzień wskazany przez kierownika </w:t>
      </w:r>
      <w:r w:rsidR="00437235" w:rsidRPr="00E5695F">
        <w:rPr>
          <w:color w:val="000000" w:themeColor="text1"/>
        </w:rPr>
        <w:t>kuchni)</w:t>
      </w:r>
      <w:r w:rsidR="007D6BE8" w:rsidRPr="00E5695F">
        <w:rPr>
          <w:color w:val="000000" w:themeColor="text1"/>
        </w:rPr>
        <w:t>;</w:t>
      </w:r>
    </w:p>
    <w:p w14:paraId="3CFF1F0D" w14:textId="66867CBB" w:rsidR="005545ED" w:rsidRPr="00F75902" w:rsidRDefault="008B6BB6" w:rsidP="007D6BE8">
      <w:pPr>
        <w:pStyle w:val="Akapitzlist"/>
        <w:numPr>
          <w:ilvl w:val="1"/>
          <w:numId w:val="14"/>
        </w:numPr>
        <w:jc w:val="both"/>
      </w:pPr>
      <w:r w:rsidRPr="00F75902">
        <w:t xml:space="preserve">ze stołówek </w:t>
      </w:r>
      <w:r w:rsidR="00E168E8">
        <w:t>wojskowych</w:t>
      </w:r>
      <w:r w:rsidRPr="00F75902">
        <w:t xml:space="preserve">, znajdujących się w budynkach nr 134, 80 i 113 </w:t>
      </w:r>
      <w:r w:rsidR="008A3F2D">
        <w:br/>
      </w:r>
      <w:r w:rsidRPr="00F75902">
        <w:t>na terenie Centralnego Poligonu Sił Powietrznych Ustka. Odbiór</w:t>
      </w:r>
      <w:r w:rsidR="00EA3DA0">
        <w:t xml:space="preserve"> </w:t>
      </w:r>
      <w:r w:rsidRPr="00F75902">
        <w:t xml:space="preserve">z ww. obiektów </w:t>
      </w:r>
      <w:r w:rsidR="00E5695F">
        <w:rPr>
          <w:color w:val="000000" w:themeColor="text1"/>
        </w:rPr>
        <w:t>zgodnie z telefonicznym zgłoszeniem przez kierownika kuchni potrzeby odbioru odpadu pokonsumpcyjnego nie mniej niż 1</w:t>
      </w:r>
      <w:r w:rsidR="00E5695F" w:rsidRPr="00803E54">
        <w:rPr>
          <w:color w:val="000000" w:themeColor="text1"/>
        </w:rPr>
        <w:t xml:space="preserve"> razy w tygodniu (w d</w:t>
      </w:r>
      <w:r w:rsidR="00E5695F">
        <w:rPr>
          <w:color w:val="000000" w:themeColor="text1"/>
        </w:rPr>
        <w:t>zień wskazany</w:t>
      </w:r>
      <w:r w:rsidR="00E5695F" w:rsidRPr="00803E54">
        <w:rPr>
          <w:color w:val="000000" w:themeColor="text1"/>
        </w:rPr>
        <w:t xml:space="preserve"> przez kierownika kuchni)</w:t>
      </w:r>
      <w:r w:rsidR="00E5695F">
        <w:rPr>
          <w:color w:val="000000" w:themeColor="text1"/>
        </w:rPr>
        <w:t xml:space="preserve"> jednak nie więcej niż 3 razy w tygodniu </w:t>
      </w:r>
      <w:r w:rsidRPr="00F75902">
        <w:t>w czasie ćwiczeń poligonowych</w:t>
      </w:r>
      <w:r w:rsidR="008847A4">
        <w:t>.</w:t>
      </w:r>
    </w:p>
    <w:p w14:paraId="225701A1" w14:textId="77777777" w:rsidR="00524ED3" w:rsidRDefault="00524ED3" w:rsidP="005545ED">
      <w:pPr>
        <w:pStyle w:val="Akapitzlist"/>
        <w:numPr>
          <w:ilvl w:val="0"/>
          <w:numId w:val="14"/>
        </w:numPr>
        <w:jc w:val="both"/>
      </w:pPr>
      <w:r w:rsidRPr="00F75902">
        <w:lastRenderedPageBreak/>
        <w:t xml:space="preserve">W przypadku, gdy dzień odbioru pojemników z odpadami wypada w dniu ustawowo wolnym od pracy, należy usługę wykonać w </w:t>
      </w:r>
      <w:r w:rsidR="0013751A">
        <w:t>terminie najbardziej zbliżonym d</w:t>
      </w:r>
      <w:r w:rsidRPr="00F75902">
        <w:t xml:space="preserve">o wyznaczonego dnia odbioru, </w:t>
      </w:r>
      <w:r w:rsidR="002A7061">
        <w:t>celem zapobieżenia</w:t>
      </w:r>
      <w:r w:rsidR="009D3E8C">
        <w:t xml:space="preserve"> przepełnienia pojemników.</w:t>
      </w:r>
    </w:p>
    <w:p w14:paraId="7EE63109" w14:textId="74EADFE4" w:rsidR="007B4E7F" w:rsidRDefault="00C87B20" w:rsidP="005545ED">
      <w:pPr>
        <w:pStyle w:val="Akapitzlist"/>
        <w:numPr>
          <w:ilvl w:val="0"/>
          <w:numId w:val="14"/>
        </w:numPr>
        <w:jc w:val="both"/>
      </w:pPr>
      <w:r>
        <w:t>Realizację</w:t>
      </w:r>
      <w:r w:rsidR="00215858" w:rsidRPr="00F75902">
        <w:t xml:space="preserve"> zamówienia wykonawca dokonywać będzie własnym środkiem transportu</w:t>
      </w:r>
      <w:r w:rsidR="009D3E8C">
        <w:t>.</w:t>
      </w:r>
      <w:r w:rsidR="007B4E7F" w:rsidRPr="007B4E7F">
        <w:t xml:space="preserve"> Ilości odpadów i wartości usługi są ilościami i wartościami planowanymi. Zamawiający zastrzega sobie możliwość zmniejszenia w formie pisemnej przyjętych w umowie ilości, wartości i częstotliwości odbioru w sytuacjach których Zamawiający nie mógł przew</w:t>
      </w:r>
      <w:r w:rsidR="0013751A">
        <w:t>idzieć w chwili jej zawarcia</w:t>
      </w:r>
      <w:r w:rsidR="007B4E7F" w:rsidRPr="007B4E7F">
        <w:t xml:space="preserve"> (np. restrukturyzacja sił zbrojnych, zmiany ilości żywionych). Wartością umowy będzie wówczas końcowa wartość faktycznie zrealizowanych usług. </w:t>
      </w:r>
    </w:p>
    <w:p w14:paraId="5FF42545" w14:textId="77777777" w:rsidR="007B4E7F" w:rsidRDefault="007B4E7F" w:rsidP="005545ED">
      <w:pPr>
        <w:pStyle w:val="Akapitzlist"/>
        <w:numPr>
          <w:ilvl w:val="0"/>
          <w:numId w:val="14"/>
        </w:numPr>
        <w:jc w:val="both"/>
      </w:pPr>
      <w:r w:rsidRPr="007B4E7F">
        <w:t>Zamawiający nie będzie ponosił ujemnych skutków zmniejszenia ilości wytworzonych odpadów przewidzianych w umowie.</w:t>
      </w:r>
    </w:p>
    <w:p w14:paraId="3446C3C6" w14:textId="5E758E88" w:rsidR="007B4E7F" w:rsidRPr="009E11C3" w:rsidRDefault="007B4E7F" w:rsidP="005545ED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7B4E7F">
        <w:t>Wykonawca zobowiązany jest do realizacji</w:t>
      </w:r>
      <w:r w:rsidR="00F324D6">
        <w:t xml:space="preserve"> usługi w ilościach określonych</w:t>
      </w:r>
      <w:r w:rsidR="00F324D6">
        <w:br/>
      </w:r>
      <w:r w:rsidRPr="009E11C3">
        <w:rPr>
          <w:color w:val="000000" w:themeColor="text1"/>
        </w:rPr>
        <w:t>w formularzu cenowym stanowiącym załącznik do umowy</w:t>
      </w:r>
      <w:r w:rsidR="00EA3DA0" w:rsidRPr="009E11C3">
        <w:rPr>
          <w:color w:val="000000" w:themeColor="text1"/>
        </w:rPr>
        <w:t>.</w:t>
      </w:r>
    </w:p>
    <w:p w14:paraId="5E1F17E3" w14:textId="5F4F8CD7" w:rsidR="00A24019" w:rsidRPr="009E11C3" w:rsidRDefault="00A24019" w:rsidP="005545ED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9E11C3">
        <w:rPr>
          <w:color w:val="000000" w:themeColor="text1"/>
        </w:rPr>
        <w:t>Wykonawca na własny koszt zobowiązany j</w:t>
      </w:r>
      <w:r w:rsidR="009D3E8C" w:rsidRPr="009E11C3">
        <w:rPr>
          <w:color w:val="000000" w:themeColor="text1"/>
        </w:rPr>
        <w:t xml:space="preserve">est wyposażyć Zamawiającego </w:t>
      </w:r>
      <w:r w:rsidR="009D3E8C" w:rsidRPr="009E11C3">
        <w:rPr>
          <w:color w:val="000000" w:themeColor="text1"/>
        </w:rPr>
        <w:br/>
        <w:t xml:space="preserve">w </w:t>
      </w:r>
      <w:r w:rsidR="009E11C3" w:rsidRPr="009E11C3">
        <w:rPr>
          <w:color w:val="000000" w:themeColor="text1"/>
        </w:rPr>
        <w:t xml:space="preserve">minimum </w:t>
      </w:r>
      <w:r w:rsidRPr="009E11C3">
        <w:rPr>
          <w:color w:val="000000" w:themeColor="text1"/>
        </w:rPr>
        <w:t>20 pojemników z odpadami o pojemności 60 l oraz pojemnik</w:t>
      </w:r>
      <w:r w:rsidR="00C87B20" w:rsidRPr="009E11C3">
        <w:rPr>
          <w:color w:val="000000" w:themeColor="text1"/>
        </w:rPr>
        <w:t>i</w:t>
      </w:r>
      <w:r w:rsidR="009E11C3" w:rsidRPr="009E11C3">
        <w:rPr>
          <w:color w:val="000000" w:themeColor="text1"/>
        </w:rPr>
        <w:br/>
      </w:r>
      <w:r w:rsidR="0098565D" w:rsidRPr="009E11C3">
        <w:rPr>
          <w:color w:val="000000" w:themeColor="text1"/>
        </w:rPr>
        <w:t xml:space="preserve">o pojemności </w:t>
      </w:r>
      <w:r w:rsidR="00873DF7" w:rsidRPr="009E11C3">
        <w:rPr>
          <w:color w:val="000000" w:themeColor="text1"/>
        </w:rPr>
        <w:t xml:space="preserve">od 30 l </w:t>
      </w:r>
      <w:r w:rsidR="0098565D" w:rsidRPr="009E11C3">
        <w:rPr>
          <w:color w:val="000000" w:themeColor="text1"/>
        </w:rPr>
        <w:t>do 60 l</w:t>
      </w:r>
      <w:r w:rsidR="009E11C3" w:rsidRPr="009E11C3">
        <w:rPr>
          <w:color w:val="000000" w:themeColor="text1"/>
        </w:rPr>
        <w:t xml:space="preserve"> w każdym miejscu odbioru</w:t>
      </w:r>
      <w:r w:rsidR="009D3E8C" w:rsidRPr="009E11C3">
        <w:rPr>
          <w:color w:val="000000" w:themeColor="text1"/>
        </w:rPr>
        <w:t>.</w:t>
      </w:r>
    </w:p>
    <w:p w14:paraId="69E45A7F" w14:textId="77777777" w:rsidR="00A24019" w:rsidRDefault="00A24019" w:rsidP="005545ED">
      <w:pPr>
        <w:pStyle w:val="Akapitzlist"/>
        <w:numPr>
          <w:ilvl w:val="0"/>
          <w:numId w:val="14"/>
        </w:numPr>
        <w:jc w:val="both"/>
      </w:pPr>
      <w:r w:rsidRPr="00F75902">
        <w:t>Wykonawca własnym</w:t>
      </w:r>
      <w:r w:rsidR="009D3E8C">
        <w:t xml:space="preserve">i siłami </w:t>
      </w:r>
      <w:r w:rsidRPr="00F75902">
        <w:t>ustawi kontenery w miejscu wskazanym przez Zamawiającego oraz ponosi wszelkie k</w:t>
      </w:r>
      <w:r w:rsidR="009D3E8C">
        <w:t>oszty związane z ich działaniem.</w:t>
      </w:r>
    </w:p>
    <w:p w14:paraId="78709DB7" w14:textId="77777777" w:rsidR="00215858" w:rsidRPr="001F1013" w:rsidRDefault="00A24019" w:rsidP="005545ED">
      <w:pPr>
        <w:pStyle w:val="Akapitzlist"/>
        <w:numPr>
          <w:ilvl w:val="0"/>
          <w:numId w:val="14"/>
        </w:numPr>
        <w:jc w:val="both"/>
      </w:pPr>
      <w:r w:rsidRPr="00F75902">
        <w:t>Pojazdy, kontenery oraz pojemniki wielokrotnego użytku, a także wszystkie pozostałe elementy wyposażenia, któr</w:t>
      </w:r>
      <w:r w:rsidR="00C87B20">
        <w:t>e</w:t>
      </w:r>
      <w:r w:rsidRPr="00F75902">
        <w:t xml:space="preserve"> styka</w:t>
      </w:r>
      <w:r w:rsidR="00C87B20">
        <w:t>ją</w:t>
      </w:r>
      <w:r w:rsidR="009D3E8C">
        <w:t xml:space="preserve"> się </w:t>
      </w:r>
      <w:r w:rsidRPr="00F75902">
        <w:t xml:space="preserve">z produktami ubocznymi pochodzenia zwierzęcego lub produktami przetworzonymi muszą być przez </w:t>
      </w:r>
      <w:r w:rsidRPr="001F1013">
        <w:t>Wykonawcę utrzymywane w czystości poprzez mycie, czyszczenie i dezynfekcję</w:t>
      </w:r>
      <w:r w:rsidR="009D3E8C" w:rsidRPr="001F1013">
        <w:br/>
      </w:r>
      <w:r w:rsidRPr="001F1013">
        <w:t>po każdym użyciu oraz muszą być pust</w:t>
      </w:r>
      <w:r w:rsidR="009D3E8C" w:rsidRPr="001F1013">
        <w:t>e, czyste i suche przed użyciem.</w:t>
      </w:r>
    </w:p>
    <w:p w14:paraId="003E8B6C" w14:textId="77777777" w:rsidR="00401269" w:rsidRPr="00B03271" w:rsidRDefault="00401269" w:rsidP="00401269">
      <w:pPr>
        <w:pStyle w:val="Akapitzlist"/>
        <w:numPr>
          <w:ilvl w:val="0"/>
          <w:numId w:val="14"/>
        </w:numPr>
        <w:tabs>
          <w:tab w:val="left" w:pos="426"/>
        </w:tabs>
        <w:contextualSpacing w:val="0"/>
        <w:jc w:val="both"/>
      </w:pPr>
      <w:r w:rsidRPr="00B03271">
        <w:t xml:space="preserve">Użyczone pojemniki powinny być trwale oznakowane </w:t>
      </w:r>
      <w:r>
        <w:t>KAT III – nie do spożycia przez ludzi</w:t>
      </w:r>
      <w:r w:rsidRPr="00B03271">
        <w:t>, sprawne technicznie ze szczególnym uwzględnieniem ich hermetycznego zamknięcia, szczelności (pojemniki z zakręcanymi wiekami) oraz powinny posiadać uchwyty (wgłębienia) umożliwiające przenoszenie ich do kontenera</w:t>
      </w:r>
      <w:r>
        <w:t>.</w:t>
      </w:r>
    </w:p>
    <w:p w14:paraId="4CC013F3" w14:textId="5CE3ACAE" w:rsidR="00AA1003" w:rsidRDefault="00AA1003" w:rsidP="005545ED">
      <w:pPr>
        <w:pStyle w:val="Akapitzlist"/>
        <w:numPr>
          <w:ilvl w:val="0"/>
          <w:numId w:val="14"/>
        </w:numPr>
        <w:jc w:val="both"/>
      </w:pPr>
      <w:r w:rsidRPr="001F1013">
        <w:t>Wykonawca we własnym zakresie zabezpiecza proces</w:t>
      </w:r>
      <w:r w:rsidRPr="00F75902">
        <w:t xml:space="preserve"> załadunku odpadów</w:t>
      </w:r>
      <w:r w:rsidR="0013751A">
        <w:t xml:space="preserve"> </w:t>
      </w:r>
      <w:r w:rsidR="008A3F2D">
        <w:t>z miejsca</w:t>
      </w:r>
      <w:r w:rsidR="009D3E8C">
        <w:t xml:space="preserve"> ich gromadzenia.</w:t>
      </w:r>
    </w:p>
    <w:p w14:paraId="125F29B9" w14:textId="77777777" w:rsidR="00E07824" w:rsidRPr="00E07824" w:rsidRDefault="00A24019" w:rsidP="005545ED">
      <w:pPr>
        <w:pStyle w:val="Akapitzlist"/>
        <w:numPr>
          <w:ilvl w:val="0"/>
          <w:numId w:val="14"/>
        </w:numPr>
        <w:jc w:val="both"/>
        <w:rPr>
          <w:color w:val="FF0000"/>
        </w:rPr>
      </w:pPr>
      <w:r w:rsidRPr="00CE7AF9">
        <w:rPr>
          <w:color w:val="000000" w:themeColor="text1"/>
        </w:rPr>
        <w:t xml:space="preserve">Przekazanie odpadów odbywać się będzie na podstawie </w:t>
      </w:r>
      <w:r w:rsidR="00E07824">
        <w:rPr>
          <w:color w:val="000000" w:themeColor="text1"/>
        </w:rPr>
        <w:t xml:space="preserve">protokołu odbioru, </w:t>
      </w:r>
      <w:r w:rsidRPr="00CE7AF9">
        <w:rPr>
          <w:color w:val="000000" w:themeColor="text1"/>
        </w:rPr>
        <w:t>sporządzone</w:t>
      </w:r>
      <w:r w:rsidR="00E07824">
        <w:rPr>
          <w:color w:val="000000" w:themeColor="text1"/>
        </w:rPr>
        <w:t>go</w:t>
      </w:r>
      <w:r w:rsidRPr="00CE7AF9">
        <w:rPr>
          <w:color w:val="000000" w:themeColor="text1"/>
        </w:rPr>
        <w:t xml:space="preserve"> w 3 egzemplarzach przez Zamawiającego, </w:t>
      </w:r>
      <w:r w:rsidR="00CE7AF9" w:rsidRPr="00CE7AF9">
        <w:rPr>
          <w:color w:val="000000" w:themeColor="text1"/>
        </w:rPr>
        <w:t>podpisane</w:t>
      </w:r>
      <w:r w:rsidR="00E07824">
        <w:rPr>
          <w:color w:val="000000" w:themeColor="text1"/>
        </w:rPr>
        <w:t>go</w:t>
      </w:r>
      <w:r w:rsidR="00CE7AF9" w:rsidRPr="00CE7AF9">
        <w:rPr>
          <w:color w:val="000000" w:themeColor="text1"/>
        </w:rPr>
        <w:t xml:space="preserve"> przez przedstawiciela Zamawiającego (tj. kierownik kuchni, kucharz zmianowy) oraz </w:t>
      </w:r>
      <w:r w:rsidR="00E07824">
        <w:rPr>
          <w:color w:val="000000" w:themeColor="text1"/>
        </w:rPr>
        <w:t xml:space="preserve">przedstawiciela Wykonawcy. </w:t>
      </w:r>
    </w:p>
    <w:p w14:paraId="7FCA29D7" w14:textId="774DE726" w:rsidR="00C87B20" w:rsidRPr="00095EB6" w:rsidRDefault="00E07824" w:rsidP="005545ED">
      <w:pPr>
        <w:pStyle w:val="Akapitzlist"/>
        <w:numPr>
          <w:ilvl w:val="0"/>
          <w:numId w:val="14"/>
        </w:numPr>
        <w:jc w:val="both"/>
        <w:rPr>
          <w:color w:val="FF0000"/>
        </w:rPr>
      </w:pPr>
      <w:r>
        <w:rPr>
          <w:color w:val="000000" w:themeColor="text1"/>
        </w:rPr>
        <w:t xml:space="preserve">Zamawiający i Wykonawca zobowiązują się do prowadzenia ewidencji ilościowo-jakościowej odpadów, </w:t>
      </w:r>
      <w:r w:rsidR="00CE7AF9" w:rsidRPr="00CE7AF9">
        <w:rPr>
          <w:color w:val="000000" w:themeColor="text1"/>
        </w:rPr>
        <w:t xml:space="preserve">zgodnie z obowiązującymi </w:t>
      </w:r>
      <w:r w:rsidR="00CE7AF9" w:rsidRPr="00EA3DA0">
        <w:rPr>
          <w:color w:val="000000" w:themeColor="text1"/>
        </w:rPr>
        <w:t>przepisami.</w:t>
      </w:r>
    </w:p>
    <w:p w14:paraId="09B411C6" w14:textId="77777777" w:rsidR="00F75902" w:rsidRPr="00B81159" w:rsidRDefault="00C87B20" w:rsidP="005545ED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81159">
        <w:rPr>
          <w:color w:val="000000" w:themeColor="text1"/>
        </w:rPr>
        <w:t>Wynagrodzenie płatne będzie przelewem miesięcznie z dołu za rzeczywiście odebrane odpady pokonsumpcyjne w danym miesiącu na podstawie faktury VAT wystawionej przez Wykonawcę w terminie do 30 dni od daty w</w:t>
      </w:r>
      <w:r w:rsidR="0013751A" w:rsidRPr="00B81159">
        <w:rPr>
          <w:color w:val="000000" w:themeColor="text1"/>
        </w:rPr>
        <w:t>płynięcia oryginału faktury</w:t>
      </w:r>
      <w:r w:rsidRPr="00B81159">
        <w:rPr>
          <w:color w:val="000000" w:themeColor="text1"/>
        </w:rPr>
        <w:t xml:space="preserve"> do Zamawiającego.</w:t>
      </w:r>
    </w:p>
    <w:p w14:paraId="5C1A855C" w14:textId="77777777" w:rsidR="00524ED3" w:rsidRDefault="00524ED3" w:rsidP="005545ED">
      <w:pPr>
        <w:pStyle w:val="Akapitzlist"/>
        <w:numPr>
          <w:ilvl w:val="0"/>
          <w:numId w:val="14"/>
        </w:numPr>
        <w:jc w:val="both"/>
      </w:pPr>
      <w:r w:rsidRPr="00F75902">
        <w:t xml:space="preserve">Strony zobowiązują się postępować z odpadami w sposób zgodny z powszechnie obowiązującymi przepisami w szczególności z: </w:t>
      </w:r>
    </w:p>
    <w:p w14:paraId="007B0F9D" w14:textId="77777777" w:rsidR="00F75902" w:rsidRDefault="00F75902" w:rsidP="005545ED">
      <w:pPr>
        <w:pStyle w:val="Akapitzlist"/>
        <w:jc w:val="both"/>
      </w:pPr>
    </w:p>
    <w:p w14:paraId="0C12B0D0" w14:textId="77777777" w:rsidR="00524ED3" w:rsidRPr="00F324D6" w:rsidRDefault="00524ED3" w:rsidP="005545ED">
      <w:pPr>
        <w:pStyle w:val="Akapitzlist"/>
        <w:numPr>
          <w:ilvl w:val="1"/>
          <w:numId w:val="14"/>
        </w:numPr>
        <w:jc w:val="both"/>
        <w:rPr>
          <w:color w:val="000000" w:themeColor="text1"/>
        </w:rPr>
      </w:pPr>
      <w:r w:rsidRPr="0025378A">
        <w:t xml:space="preserve">Rozporządzeniem Parlamentu Europejskiego i Rady (WE) nr 1069/2009 z dnia 21 października 2009 r. określające przepisy sanitarne dotyczące produktów </w:t>
      </w:r>
      <w:r w:rsidR="009F378C" w:rsidRPr="0025378A">
        <w:t xml:space="preserve">ubocznych </w:t>
      </w:r>
      <w:r w:rsidRPr="0025378A">
        <w:t>pochodzenia zwierzęcego nieprzydatnych do spożycia przez ludzi</w:t>
      </w:r>
      <w:r w:rsidR="0025378A" w:rsidRPr="0025378A">
        <w:br/>
      </w:r>
      <w:r w:rsidRPr="00F324D6">
        <w:rPr>
          <w:color w:val="000000" w:themeColor="text1"/>
        </w:rPr>
        <w:t xml:space="preserve">i uchylające rozporządzenie (WE) nr 1774/2002 (Dz. U. UE 2009 r. Nr 300); </w:t>
      </w:r>
    </w:p>
    <w:p w14:paraId="4415C693" w14:textId="239F743C" w:rsidR="0025378A" w:rsidRPr="00F324D6" w:rsidRDefault="00524ED3" w:rsidP="00F324D6">
      <w:pPr>
        <w:pStyle w:val="Akapitzlist"/>
        <w:numPr>
          <w:ilvl w:val="1"/>
          <w:numId w:val="14"/>
        </w:numPr>
        <w:jc w:val="both"/>
        <w:rPr>
          <w:color w:val="000000" w:themeColor="text1"/>
        </w:rPr>
      </w:pPr>
      <w:r w:rsidRPr="00F324D6">
        <w:rPr>
          <w:color w:val="000000" w:themeColor="text1"/>
        </w:rPr>
        <w:t xml:space="preserve">Ustawą z dnia 27 kwietnia 2001 r. prawo ochrony środowiska </w:t>
      </w:r>
      <w:r w:rsidR="0025378A" w:rsidRPr="00F324D6">
        <w:rPr>
          <w:color w:val="000000" w:themeColor="text1"/>
        </w:rPr>
        <w:t>(</w:t>
      </w:r>
      <w:r w:rsidR="00F324D6" w:rsidRPr="00F324D6">
        <w:rPr>
          <w:color w:val="000000" w:themeColor="text1"/>
        </w:rPr>
        <w:t xml:space="preserve">t.j. </w:t>
      </w:r>
      <w:r w:rsidR="0025378A" w:rsidRPr="00F324D6">
        <w:rPr>
          <w:color w:val="000000" w:themeColor="text1"/>
        </w:rPr>
        <w:t>Dz. U.202</w:t>
      </w:r>
      <w:r w:rsidR="00641BE2" w:rsidRPr="00F324D6">
        <w:rPr>
          <w:color w:val="000000" w:themeColor="text1"/>
        </w:rPr>
        <w:t>4</w:t>
      </w:r>
      <w:r w:rsidR="0025378A" w:rsidRPr="00F324D6">
        <w:rPr>
          <w:color w:val="000000" w:themeColor="text1"/>
        </w:rPr>
        <w:t>.</w:t>
      </w:r>
      <w:r w:rsidR="00F324D6" w:rsidRPr="00F324D6">
        <w:rPr>
          <w:color w:val="000000" w:themeColor="text1"/>
        </w:rPr>
        <w:t xml:space="preserve"> </w:t>
      </w:r>
      <w:r w:rsidR="0025378A" w:rsidRPr="00F324D6">
        <w:rPr>
          <w:color w:val="000000" w:themeColor="text1"/>
        </w:rPr>
        <w:t xml:space="preserve">poz. </w:t>
      </w:r>
      <w:r w:rsidR="00641BE2" w:rsidRPr="00F324D6">
        <w:rPr>
          <w:color w:val="000000" w:themeColor="text1"/>
        </w:rPr>
        <w:t>54</w:t>
      </w:r>
      <w:r w:rsidR="00CE7AF9" w:rsidRPr="00F324D6">
        <w:rPr>
          <w:color w:val="000000" w:themeColor="text1"/>
        </w:rPr>
        <w:t xml:space="preserve"> </w:t>
      </w:r>
      <w:r w:rsidR="00F324D6" w:rsidRPr="00F324D6">
        <w:rPr>
          <w:color w:val="000000" w:themeColor="text1"/>
          <w:shd w:val="clear" w:color="auto" w:fill="FFFFFF"/>
        </w:rPr>
        <w:t>z późn. zm</w:t>
      </w:r>
      <w:r w:rsidR="00CE7AF9" w:rsidRPr="00F324D6">
        <w:rPr>
          <w:color w:val="000000" w:themeColor="text1"/>
        </w:rPr>
        <w:t>.</w:t>
      </w:r>
      <w:r w:rsidR="0025378A" w:rsidRPr="00F324D6">
        <w:rPr>
          <w:color w:val="000000" w:themeColor="text1"/>
        </w:rPr>
        <w:t>);</w:t>
      </w:r>
    </w:p>
    <w:p w14:paraId="126FBE6C" w14:textId="3A4B27E6" w:rsidR="00524ED3" w:rsidRPr="00F324D6" w:rsidRDefault="00524ED3" w:rsidP="001B0210">
      <w:pPr>
        <w:pStyle w:val="Akapitzlist"/>
        <w:numPr>
          <w:ilvl w:val="1"/>
          <w:numId w:val="14"/>
        </w:numPr>
        <w:jc w:val="both"/>
        <w:rPr>
          <w:color w:val="000000" w:themeColor="text1"/>
        </w:rPr>
      </w:pPr>
      <w:r w:rsidRPr="00F324D6">
        <w:rPr>
          <w:color w:val="000000" w:themeColor="text1"/>
        </w:rPr>
        <w:lastRenderedPageBreak/>
        <w:t xml:space="preserve">Ustawą z dnia 14 grudnia 2012 roku o odpadach </w:t>
      </w:r>
      <w:r w:rsidR="0025378A" w:rsidRPr="00F324D6">
        <w:rPr>
          <w:color w:val="000000" w:themeColor="text1"/>
        </w:rPr>
        <w:t>(</w:t>
      </w:r>
      <w:r w:rsidR="0076489A" w:rsidRPr="00F324D6">
        <w:rPr>
          <w:color w:val="000000" w:themeColor="text1"/>
        </w:rPr>
        <w:t>t.j.</w:t>
      </w:r>
      <w:r w:rsidR="0076489A">
        <w:rPr>
          <w:color w:val="000000" w:themeColor="text1"/>
        </w:rPr>
        <w:t xml:space="preserve"> </w:t>
      </w:r>
      <w:r w:rsidR="0025378A" w:rsidRPr="00F324D6">
        <w:rPr>
          <w:color w:val="000000" w:themeColor="text1"/>
        </w:rPr>
        <w:t xml:space="preserve">Dz. U. 2023.poz. 1587 </w:t>
      </w:r>
      <w:r w:rsidR="00F324D6" w:rsidRPr="00F324D6">
        <w:rPr>
          <w:color w:val="000000" w:themeColor="text1"/>
          <w:shd w:val="clear" w:color="auto" w:fill="FFFFFF"/>
        </w:rPr>
        <w:br/>
        <w:t>z późn. zm.</w:t>
      </w:r>
      <w:r w:rsidR="0025378A" w:rsidRPr="00F324D6">
        <w:rPr>
          <w:color w:val="000000" w:themeColor="text1"/>
        </w:rPr>
        <w:t>);</w:t>
      </w:r>
    </w:p>
    <w:p w14:paraId="63E8FC44" w14:textId="3BB542A0" w:rsidR="00524ED3" w:rsidRPr="00F324D6" w:rsidRDefault="004661EA" w:rsidP="005545ED">
      <w:pPr>
        <w:pStyle w:val="Akapitzlist"/>
        <w:numPr>
          <w:ilvl w:val="1"/>
          <w:numId w:val="14"/>
        </w:numPr>
        <w:jc w:val="both"/>
        <w:rPr>
          <w:color w:val="000000" w:themeColor="text1"/>
        </w:rPr>
      </w:pPr>
      <w:r w:rsidRPr="00F324D6">
        <w:rPr>
          <w:color w:val="000000" w:themeColor="text1"/>
        </w:rPr>
        <w:t>Ustawą</w:t>
      </w:r>
      <w:r w:rsidR="00524ED3" w:rsidRPr="00F324D6">
        <w:rPr>
          <w:color w:val="000000" w:themeColor="text1"/>
        </w:rPr>
        <w:t xml:space="preserve"> z dnia 13 września 1996 r. o </w:t>
      </w:r>
      <w:r w:rsidR="0025378A" w:rsidRPr="00F324D6">
        <w:rPr>
          <w:color w:val="000000" w:themeColor="text1"/>
        </w:rPr>
        <w:t>utrzymaniu czystości i porządku</w:t>
      </w:r>
      <w:r w:rsidR="0025378A" w:rsidRPr="00F324D6">
        <w:rPr>
          <w:color w:val="000000" w:themeColor="text1"/>
        </w:rPr>
        <w:br/>
      </w:r>
      <w:r w:rsidR="00524ED3" w:rsidRPr="00F324D6">
        <w:rPr>
          <w:color w:val="000000" w:themeColor="text1"/>
        </w:rPr>
        <w:t xml:space="preserve">w gminach </w:t>
      </w:r>
      <w:r w:rsidR="0025378A" w:rsidRPr="00F324D6">
        <w:rPr>
          <w:color w:val="000000" w:themeColor="text1"/>
        </w:rPr>
        <w:t>(</w:t>
      </w:r>
      <w:r w:rsidR="00F324D6" w:rsidRPr="00F324D6">
        <w:rPr>
          <w:color w:val="000000" w:themeColor="text1"/>
        </w:rPr>
        <w:t xml:space="preserve">t.j. </w:t>
      </w:r>
      <w:r w:rsidR="0025378A" w:rsidRPr="00F324D6">
        <w:rPr>
          <w:color w:val="000000" w:themeColor="text1"/>
        </w:rPr>
        <w:t>Dz. U. 202</w:t>
      </w:r>
      <w:r w:rsidR="00F324D6" w:rsidRPr="00F324D6">
        <w:rPr>
          <w:color w:val="000000" w:themeColor="text1"/>
        </w:rPr>
        <w:t>4</w:t>
      </w:r>
      <w:r w:rsidR="0025378A" w:rsidRPr="00F324D6">
        <w:rPr>
          <w:color w:val="000000" w:themeColor="text1"/>
        </w:rPr>
        <w:t xml:space="preserve">.poz. </w:t>
      </w:r>
      <w:r w:rsidR="00F324D6" w:rsidRPr="00F324D6">
        <w:rPr>
          <w:color w:val="000000" w:themeColor="text1"/>
        </w:rPr>
        <w:t>399</w:t>
      </w:r>
      <w:r w:rsidR="0025378A" w:rsidRPr="00F324D6">
        <w:rPr>
          <w:color w:val="000000" w:themeColor="text1"/>
        </w:rPr>
        <w:t>);</w:t>
      </w:r>
    </w:p>
    <w:p w14:paraId="7C229E08" w14:textId="347246FE" w:rsidR="00641BE2" w:rsidRPr="0025378A" w:rsidRDefault="00641BE2" w:rsidP="00641BE2">
      <w:pPr>
        <w:pStyle w:val="Akapitzlist"/>
        <w:numPr>
          <w:ilvl w:val="1"/>
          <w:numId w:val="14"/>
        </w:numPr>
        <w:jc w:val="both"/>
      </w:pPr>
      <w:r w:rsidRPr="00CE7AF9">
        <w:t xml:space="preserve">Ustawą z dnia 11 marca 2004 r. o ochronie zdrowia </w:t>
      </w:r>
      <w:r w:rsidR="00552AD0" w:rsidRPr="00CE7AF9">
        <w:t>z</w:t>
      </w:r>
      <w:r w:rsidRPr="00CE7AF9">
        <w:t>wierząt oraz zwalczaniu chorób zakaźnych (</w:t>
      </w:r>
      <w:r w:rsidR="0076489A">
        <w:t xml:space="preserve">t.j. </w:t>
      </w:r>
      <w:r w:rsidR="00552AD0" w:rsidRPr="00CE7AF9">
        <w:rPr>
          <w:color w:val="333333"/>
          <w:shd w:val="clear" w:color="auto" w:fill="FFFFFF"/>
        </w:rPr>
        <w:t>Dz. U. z 2023 r. poz. 1075 z późn. zm.</w:t>
      </w:r>
      <w:r w:rsidR="00F324D6">
        <w:rPr>
          <w:color w:val="333333"/>
          <w:shd w:val="clear" w:color="auto" w:fill="FFFFFF"/>
        </w:rPr>
        <w:t>).</w:t>
      </w:r>
    </w:p>
    <w:p w14:paraId="5715973C" w14:textId="77777777" w:rsidR="00524ED3" w:rsidRDefault="00524ED3" w:rsidP="00641BE2">
      <w:pPr>
        <w:pStyle w:val="Akapitzlist"/>
        <w:numPr>
          <w:ilvl w:val="1"/>
          <w:numId w:val="14"/>
        </w:numPr>
        <w:jc w:val="both"/>
      </w:pPr>
      <w:r w:rsidRPr="0025378A">
        <w:t xml:space="preserve">oraz aktami wykonawczymi wydanymi </w:t>
      </w:r>
      <w:r w:rsidR="00641BE2">
        <w:t>na podstawie ww. aktów prawnych.</w:t>
      </w:r>
    </w:p>
    <w:p w14:paraId="7257BC39" w14:textId="77777777" w:rsidR="005545ED" w:rsidRDefault="005545ED" w:rsidP="005545ED">
      <w:pPr>
        <w:pStyle w:val="Akapitzlist"/>
        <w:ind w:left="360" w:firstLine="348"/>
        <w:jc w:val="both"/>
      </w:pPr>
    </w:p>
    <w:p w14:paraId="75641802" w14:textId="1E5E17AD" w:rsidR="00DF301B" w:rsidRPr="00BD18BA" w:rsidRDefault="008B6BB6" w:rsidP="005545ED">
      <w:pPr>
        <w:pStyle w:val="Akapitzlist"/>
        <w:numPr>
          <w:ilvl w:val="0"/>
          <w:numId w:val="14"/>
        </w:numPr>
        <w:jc w:val="both"/>
        <w:rPr>
          <w:b/>
          <w:u w:val="single"/>
        </w:rPr>
      </w:pPr>
      <w:r w:rsidRPr="00BD18BA">
        <w:rPr>
          <w:b/>
          <w:u w:val="single"/>
        </w:rPr>
        <w:t>Wykaz</w:t>
      </w:r>
      <w:r w:rsidR="00552AD0">
        <w:rPr>
          <w:b/>
          <w:u w:val="single"/>
        </w:rPr>
        <w:t xml:space="preserve"> </w:t>
      </w:r>
      <w:r w:rsidR="00552AD0" w:rsidRPr="00CE7AF9">
        <w:rPr>
          <w:b/>
          <w:u w:val="single"/>
        </w:rPr>
        <w:t>aktualnych</w:t>
      </w:r>
      <w:r w:rsidRPr="00BD18BA">
        <w:rPr>
          <w:b/>
          <w:u w:val="single"/>
        </w:rPr>
        <w:t xml:space="preserve"> oświadczeń lub dokumentów, jakie mają dostarczyć wykonawcy </w:t>
      </w:r>
      <w:r w:rsidR="00DF301B" w:rsidRPr="00BD18BA">
        <w:rPr>
          <w:b/>
          <w:u w:val="single"/>
        </w:rPr>
        <w:t>do oferty:</w:t>
      </w:r>
    </w:p>
    <w:p w14:paraId="1BF9EA7B" w14:textId="77777777" w:rsidR="00C978E6" w:rsidRDefault="00C978E6" w:rsidP="00C25337"/>
    <w:p w14:paraId="5DA53DEF" w14:textId="31FEFB77" w:rsidR="00C25337" w:rsidRDefault="00C25337" w:rsidP="0075133E">
      <w:pPr>
        <w:pStyle w:val="Akapitzlist"/>
        <w:numPr>
          <w:ilvl w:val="0"/>
          <w:numId w:val="20"/>
        </w:numPr>
        <w:ind w:left="851" w:hanging="425"/>
        <w:jc w:val="both"/>
      </w:pPr>
      <w:r>
        <w:t>Decyzję właściwego organu inspekcji weterynaryjnej na prowadzenie działalności gospodarczej polegającej na utylizacji produktów ubocznych pochodzenia zwierzęcego k</w:t>
      </w:r>
      <w:r w:rsidR="003A248F">
        <w:t>at 3 (w zakresie art. 10 lit.p),</w:t>
      </w:r>
    </w:p>
    <w:p w14:paraId="2745DE15" w14:textId="77777777" w:rsidR="00C25337" w:rsidRDefault="00C25337" w:rsidP="00C25337">
      <w:pPr>
        <w:pStyle w:val="Akapitzlist"/>
        <w:ind w:left="1440"/>
      </w:pPr>
    </w:p>
    <w:p w14:paraId="3E658074" w14:textId="4C0D847E" w:rsidR="00CE127C" w:rsidRDefault="003A248F" w:rsidP="00CE127C">
      <w:pPr>
        <w:jc w:val="both"/>
      </w:pPr>
      <w:r>
        <w:t>lub w</w:t>
      </w:r>
      <w:r w:rsidR="00CE127C" w:rsidRPr="00CE7AF9">
        <w:t xml:space="preserve"> przypadku zlecenia zadania gospodarowania odpadami (unieszkodliwienia) innej firmie:</w:t>
      </w:r>
    </w:p>
    <w:p w14:paraId="56FDBE27" w14:textId="77777777" w:rsidR="00C25337" w:rsidRDefault="00C25337" w:rsidP="00CE127C"/>
    <w:p w14:paraId="5F74BA1A" w14:textId="4F771E65" w:rsidR="00C25337" w:rsidRDefault="00C25337" w:rsidP="0075133E">
      <w:pPr>
        <w:pStyle w:val="Akapitzlist"/>
        <w:numPr>
          <w:ilvl w:val="0"/>
          <w:numId w:val="20"/>
        </w:numPr>
        <w:ind w:left="851" w:hanging="425"/>
        <w:jc w:val="both"/>
      </w:pPr>
      <w:r>
        <w:t>Decyzję powiatowego lekarza weterynarii na nadanie wpisu do rejestru na działalność nadzorowaną w zakresie transportowania ubocznych produktów pochodzenia zwierzęcego kat</w:t>
      </w:r>
      <w:r w:rsidR="003A248F">
        <w:t>. 3 (w zakresie art. 10 lit. p),</w:t>
      </w:r>
    </w:p>
    <w:p w14:paraId="1C1472C8" w14:textId="77777777" w:rsidR="00C25337" w:rsidRDefault="00C25337" w:rsidP="005545ED">
      <w:pPr>
        <w:pStyle w:val="Akapitzlist"/>
      </w:pPr>
    </w:p>
    <w:p w14:paraId="57841562" w14:textId="77777777" w:rsidR="00C25337" w:rsidRPr="00C25337" w:rsidRDefault="00C25337" w:rsidP="00C25337">
      <w:pPr>
        <w:jc w:val="both"/>
      </w:pPr>
      <w:r w:rsidRPr="00C25337">
        <w:t xml:space="preserve">oraz przedstawi umowy z firmą posiadającą: </w:t>
      </w:r>
    </w:p>
    <w:p w14:paraId="01352952" w14:textId="77777777" w:rsidR="00C25337" w:rsidRDefault="00C25337" w:rsidP="005545ED">
      <w:pPr>
        <w:pStyle w:val="Akapitzlist"/>
      </w:pPr>
    </w:p>
    <w:p w14:paraId="6F7EE4A9" w14:textId="77777777" w:rsidR="00C25337" w:rsidRDefault="00C25337" w:rsidP="0075133E">
      <w:pPr>
        <w:pStyle w:val="Akapitzlist"/>
        <w:numPr>
          <w:ilvl w:val="0"/>
          <w:numId w:val="20"/>
        </w:numPr>
        <w:ind w:left="851" w:hanging="425"/>
        <w:jc w:val="both"/>
      </w:pPr>
      <w:r>
        <w:t>Decyzja właściwego organu inspekcji weterynaryjnej na prowadzenie działalności gospodarczej polegającej na utylizacji produktów ubocznych pochodzenia zwierzęcego kat 3 (w zakresie art. 10 lit. p).</w:t>
      </w:r>
    </w:p>
    <w:p w14:paraId="7217183C" w14:textId="77777777" w:rsidR="00C25337" w:rsidRDefault="00C25337" w:rsidP="00C25337"/>
    <w:p w14:paraId="7B09B04D" w14:textId="77777777" w:rsidR="00C25337" w:rsidRDefault="00C25337" w:rsidP="00C25337">
      <w:pPr>
        <w:jc w:val="both"/>
      </w:pPr>
      <w:r>
        <w:t>Odpady wytwarzane przez 6 WOG są objęte zakresem Rozporządzenia Parlamentu Europejskiego i Rady (WE) nr 1069/2009 z dnia 21 października 2009r. – są  produktami ubocznymi pochodzenia zwierzęcego kategorii 3.</w:t>
      </w:r>
    </w:p>
    <w:p w14:paraId="3DBD7993" w14:textId="77777777" w:rsidR="00C25337" w:rsidRDefault="00C25337" w:rsidP="00C25337">
      <w:pPr>
        <w:jc w:val="both"/>
      </w:pPr>
      <w:r>
        <w:t>Zamawiający wobec tego wymaga unieszkodliwiania/przetwarzania odpadów zgodnie</w:t>
      </w:r>
      <w:r>
        <w:br/>
        <w:t xml:space="preserve">z metodami dozwolonymi w niniejszym Rozporządzeniu oraz Rozporządzeniu Komisji UE Nr 142/2011 z dnia 25 lutego 2011r. w sprawie wykonania rozporządzenia Parlamentu Europejskiego i Rady (WE) nr 1069/2009. </w:t>
      </w:r>
    </w:p>
    <w:p w14:paraId="28EDE321" w14:textId="77777777" w:rsidR="004226F3" w:rsidRPr="00CE7AF9" w:rsidRDefault="00C25337" w:rsidP="00C25337">
      <w:pPr>
        <w:jc w:val="both"/>
        <w:rPr>
          <w:color w:val="000000" w:themeColor="text1"/>
        </w:rPr>
      </w:pPr>
      <w:r w:rsidRPr="00CE7AF9">
        <w:rPr>
          <w:color w:val="000000" w:themeColor="text1"/>
        </w:rPr>
        <w:t>W przypadku postępowania z odpadami zgodnie z Art. 2 pkt.9 Ustawy o odpadach Wykonawca jest zobligowany do stosowania także wszystkich przepisów ustawy</w:t>
      </w:r>
      <w:r w:rsidRPr="00CE7AF9">
        <w:rPr>
          <w:color w:val="000000" w:themeColor="text1"/>
        </w:rPr>
        <w:br/>
        <w:t>o odpadach, w tym do posiadania zezwoleń/ wpisów do rejestru na postawie Ustawy</w:t>
      </w:r>
      <w:r w:rsidRPr="00CE7AF9">
        <w:rPr>
          <w:color w:val="000000" w:themeColor="text1"/>
        </w:rPr>
        <w:br/>
        <w:t>o odpadach. (Art. 2 pkt. 9 Ustawy o odpadach), oraz prowadzenia ewidencji</w:t>
      </w:r>
      <w:r w:rsidRPr="00CE7AF9">
        <w:rPr>
          <w:color w:val="000000" w:themeColor="text1"/>
        </w:rPr>
        <w:br/>
        <w:t>i sprawozdawczości zgodnie z Ustawą o odpadach dla odpadów o kodzie 20 01 08.</w:t>
      </w:r>
      <w:r w:rsidR="00CE127C" w:rsidRPr="00CE7AF9">
        <w:rPr>
          <w:color w:val="000000" w:themeColor="text1"/>
        </w:rPr>
        <w:t xml:space="preserve"> </w:t>
      </w:r>
    </w:p>
    <w:p w14:paraId="492F43F3" w14:textId="77777777" w:rsidR="00C25337" w:rsidRPr="00CE7AF9" w:rsidRDefault="00C25337" w:rsidP="00C25337">
      <w:pPr>
        <w:jc w:val="both"/>
        <w:rPr>
          <w:color w:val="000000" w:themeColor="text1"/>
        </w:rPr>
      </w:pPr>
      <w:r w:rsidRPr="00CE7AF9">
        <w:rPr>
          <w:color w:val="000000" w:themeColor="text1"/>
        </w:rPr>
        <w:t>W takim przypadku Wykonawca wykaże że posiada także:</w:t>
      </w:r>
    </w:p>
    <w:p w14:paraId="354EAEC0" w14:textId="77777777" w:rsidR="00C25337" w:rsidRDefault="00C25337" w:rsidP="00C25337">
      <w:pPr>
        <w:jc w:val="both"/>
      </w:pPr>
    </w:p>
    <w:p w14:paraId="2692BDB0" w14:textId="60A4BE9E" w:rsidR="00C25337" w:rsidRDefault="00C25337" w:rsidP="0075133E">
      <w:pPr>
        <w:pStyle w:val="Akapitzlist"/>
        <w:numPr>
          <w:ilvl w:val="0"/>
          <w:numId w:val="20"/>
        </w:numPr>
        <w:ind w:left="851" w:hanging="425"/>
        <w:jc w:val="both"/>
      </w:pPr>
      <w:r>
        <w:t>Zezwolenie na zbieranie odpadów, lub zezwolenie na przetwarzanie odpadów, lub, pozwolenie zintegrowane, lub wpis do rejestru</w:t>
      </w:r>
      <w:r w:rsidR="00723E64">
        <w:t xml:space="preserve"> działalności regulowanej</w:t>
      </w:r>
      <w:r w:rsidR="00723E64">
        <w:br/>
      </w:r>
      <w:r>
        <w:t>w zakresie odbierania odpadów komunalnych od właścicieli nieruchomości – na podstawie odrębnych przepisów, lub wpis do rejestru Marszałka Województwa dotyczący posiadaczy odpadów prowadzących przetwarzanie odpadów zwolnionych</w:t>
      </w:r>
      <w:r>
        <w:br/>
        <w:t xml:space="preserve">z obowiązku uzyskania zezwolenia na przetwarzanie odpadów. </w:t>
      </w:r>
    </w:p>
    <w:p w14:paraId="6683DCC8" w14:textId="77777777" w:rsidR="00C25337" w:rsidRDefault="00C25337" w:rsidP="00C25337">
      <w:pPr>
        <w:pStyle w:val="Akapitzlist"/>
        <w:ind w:left="1440"/>
        <w:jc w:val="both"/>
      </w:pPr>
    </w:p>
    <w:p w14:paraId="6BB9C84F" w14:textId="77777777" w:rsidR="00C25337" w:rsidRDefault="00C25337" w:rsidP="00C25337">
      <w:pPr>
        <w:jc w:val="both"/>
      </w:pPr>
      <w:r>
        <w:lastRenderedPageBreak/>
        <w:t>Lub:</w:t>
      </w:r>
    </w:p>
    <w:p w14:paraId="16181158" w14:textId="54D20613" w:rsidR="00C25337" w:rsidRDefault="00721CBE" w:rsidP="00C25337">
      <w:pPr>
        <w:jc w:val="both"/>
      </w:pPr>
      <w:r>
        <w:t>w</w:t>
      </w:r>
      <w:r w:rsidR="00C25337">
        <w:t xml:space="preserve"> przypadku zlecenia zadania gospodarowania odpadami (unieszkodliwienia) innej firmie:</w:t>
      </w:r>
    </w:p>
    <w:p w14:paraId="345E1684" w14:textId="77777777" w:rsidR="00C25337" w:rsidRDefault="00C25337" w:rsidP="00C25337">
      <w:pPr>
        <w:jc w:val="both"/>
      </w:pPr>
    </w:p>
    <w:p w14:paraId="18928C9D" w14:textId="77777777" w:rsidR="00C25337" w:rsidRDefault="00C25337" w:rsidP="0075133E">
      <w:pPr>
        <w:pStyle w:val="Akapitzlist"/>
        <w:numPr>
          <w:ilvl w:val="0"/>
          <w:numId w:val="20"/>
        </w:numPr>
        <w:ind w:left="851" w:hanging="425"/>
        <w:jc w:val="both"/>
      </w:pPr>
      <w:r>
        <w:t xml:space="preserve">Wpis do rejestru Marszałka Województwa w zakresie transportu odpadów (BDO) </w:t>
      </w:r>
    </w:p>
    <w:p w14:paraId="49F7FE40" w14:textId="0DE77802" w:rsidR="00C25337" w:rsidRDefault="00C25337" w:rsidP="00C25337"/>
    <w:p w14:paraId="49E1BEA8" w14:textId="5C4509F4" w:rsidR="00C25337" w:rsidRDefault="00721CBE" w:rsidP="00C25337">
      <w:pPr>
        <w:jc w:val="both"/>
      </w:pPr>
      <w:r>
        <w:t>o</w:t>
      </w:r>
      <w:r w:rsidR="00C25337">
        <w:t xml:space="preserve">raz przedstawi Umowę z firmą posiadającą: </w:t>
      </w:r>
    </w:p>
    <w:p w14:paraId="745C11F6" w14:textId="77777777" w:rsidR="0075133E" w:rsidRDefault="0075133E" w:rsidP="00C25337">
      <w:pPr>
        <w:jc w:val="both"/>
      </w:pPr>
    </w:p>
    <w:p w14:paraId="0B2A0FE5" w14:textId="228550C6" w:rsidR="00C25337" w:rsidRDefault="00C25337" w:rsidP="0075133E">
      <w:pPr>
        <w:pStyle w:val="Akapitzlist"/>
        <w:numPr>
          <w:ilvl w:val="0"/>
          <w:numId w:val="20"/>
        </w:numPr>
        <w:ind w:left="851" w:hanging="425"/>
        <w:jc w:val="both"/>
      </w:pPr>
      <w:r>
        <w:t>Zezwolenie na zbieranie odpadów, lub zezwolenie na przetwarzanie odpadów, lub, pozwolenie zintegrowane, lub wpis do re</w:t>
      </w:r>
      <w:r w:rsidR="00723E64">
        <w:t>jestru działalności regulowanej</w:t>
      </w:r>
      <w:r w:rsidR="00723E64">
        <w:br/>
      </w:r>
      <w:r>
        <w:t>w zakresie odbierania odpadów komunalnych od właścicieli nieruchomości – na podstawie odrębnych przepisów, lub wpis do rejestru Marszałka Województwa dotyczący posiadaczy odpadów prowadzących przetwarzanie odpadów zwolnionych</w:t>
      </w:r>
      <w:r>
        <w:br/>
        <w:t>z obowiązku uzyskania zezwolenia na przetwarzanie odpadów.</w:t>
      </w:r>
    </w:p>
    <w:p w14:paraId="67B06BAD" w14:textId="77777777" w:rsidR="0075133E" w:rsidRDefault="0075133E" w:rsidP="0075133E">
      <w:pPr>
        <w:pStyle w:val="Akapitzlist"/>
        <w:ind w:left="851" w:hanging="425"/>
        <w:jc w:val="both"/>
      </w:pPr>
    </w:p>
    <w:p w14:paraId="761FC17B" w14:textId="77777777" w:rsidR="00C25337" w:rsidRDefault="00C25337" w:rsidP="0075133E">
      <w:pPr>
        <w:pStyle w:val="Akapitzlist"/>
        <w:numPr>
          <w:ilvl w:val="0"/>
          <w:numId w:val="20"/>
        </w:numPr>
        <w:ind w:left="851" w:hanging="425"/>
        <w:jc w:val="both"/>
      </w:pPr>
      <w:r>
        <w:t>Wykonawca wobec powyższego wykaże sposób unieszkodliwienia odpadów gastronomicznych i związanych z tym upoważnień/ zezwoleń/wpisów zgodnie z obowiązującymi przepisami.</w:t>
      </w:r>
    </w:p>
    <w:p w14:paraId="75E81322" w14:textId="40DBC1DB" w:rsidR="00C25337" w:rsidRPr="00F75902" w:rsidRDefault="00C25337" w:rsidP="003A248F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20"/>
        <w:gridCol w:w="3763"/>
      </w:tblGrid>
      <w:tr w:rsidR="00C978E6" w14:paraId="22575398" w14:textId="77777777" w:rsidTr="00C978E6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14:paraId="6332EB2C" w14:textId="77777777" w:rsidR="00C978E6" w:rsidRDefault="00C978E6" w:rsidP="00C978E6">
            <w:pPr>
              <w:pStyle w:val="Akapitzlist"/>
              <w:ind w:left="0"/>
              <w:jc w:val="center"/>
              <w:rPr>
                <w:b/>
              </w:rPr>
            </w:pPr>
            <w:r w:rsidRPr="00C978E6">
              <w:rPr>
                <w:b/>
              </w:rPr>
              <w:t>Kierownik Sekcji Ochrony</w:t>
            </w:r>
          </w:p>
          <w:p w14:paraId="3374DF83" w14:textId="77777777" w:rsidR="00C978E6" w:rsidRPr="00C978E6" w:rsidRDefault="00C978E6" w:rsidP="00C978E6">
            <w:pPr>
              <w:pStyle w:val="Akapitzlist"/>
              <w:ind w:left="0"/>
              <w:jc w:val="center"/>
              <w:rPr>
                <w:b/>
              </w:rPr>
            </w:pPr>
            <w:r w:rsidRPr="00C978E6">
              <w:rPr>
                <w:b/>
              </w:rPr>
              <w:t>Środowiska</w:t>
            </w:r>
          </w:p>
          <w:p w14:paraId="25AF66FA" w14:textId="77777777" w:rsidR="00C978E6" w:rsidRDefault="00C978E6" w:rsidP="005545ED">
            <w:pPr>
              <w:pStyle w:val="Akapitzlist"/>
              <w:ind w:left="0"/>
            </w:pPr>
          </w:p>
          <w:p w14:paraId="550E5C1C" w14:textId="77777777" w:rsidR="00C978E6" w:rsidRDefault="00C978E6" w:rsidP="005545ED">
            <w:pPr>
              <w:pStyle w:val="Akapitzlist"/>
              <w:ind w:left="0"/>
            </w:pPr>
          </w:p>
          <w:p w14:paraId="22F08F77" w14:textId="77777777" w:rsidR="00C978E6" w:rsidRDefault="00C978E6" w:rsidP="005545ED">
            <w:pPr>
              <w:pStyle w:val="Akapitzlist"/>
              <w:ind w:left="0"/>
            </w:pPr>
          </w:p>
          <w:p w14:paraId="01BC9449" w14:textId="77777777" w:rsidR="00C978E6" w:rsidRDefault="00C978E6" w:rsidP="005545ED">
            <w:pPr>
              <w:pStyle w:val="Akapitzlist"/>
              <w:ind w:left="0"/>
            </w:pPr>
            <w:r>
              <w:t>………………………………………..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3A917602" w14:textId="77777777" w:rsidR="00C978E6" w:rsidRPr="00C978E6" w:rsidRDefault="00C978E6" w:rsidP="00C978E6">
            <w:pPr>
              <w:pStyle w:val="Akapitzlist"/>
              <w:ind w:left="0"/>
              <w:jc w:val="center"/>
              <w:rPr>
                <w:b/>
              </w:rPr>
            </w:pPr>
            <w:r w:rsidRPr="00C978E6">
              <w:rPr>
                <w:b/>
              </w:rPr>
              <w:t>Szef Służby Żywnościowej</w:t>
            </w:r>
          </w:p>
          <w:p w14:paraId="7968FB20" w14:textId="77777777" w:rsidR="00C978E6" w:rsidRDefault="00C978E6" w:rsidP="00C978E6">
            <w:pPr>
              <w:pStyle w:val="Akapitzlist"/>
              <w:ind w:left="0"/>
              <w:jc w:val="center"/>
            </w:pPr>
          </w:p>
          <w:p w14:paraId="4B76E7A5" w14:textId="77777777" w:rsidR="00C978E6" w:rsidRDefault="00C978E6" w:rsidP="00C978E6">
            <w:pPr>
              <w:pStyle w:val="Akapitzlist"/>
              <w:ind w:left="0"/>
              <w:jc w:val="center"/>
            </w:pPr>
          </w:p>
          <w:p w14:paraId="2BA189DF" w14:textId="77777777" w:rsidR="00C978E6" w:rsidRDefault="00C978E6" w:rsidP="00C978E6">
            <w:pPr>
              <w:pStyle w:val="Akapitzlist"/>
              <w:ind w:left="0"/>
              <w:jc w:val="center"/>
            </w:pPr>
          </w:p>
          <w:p w14:paraId="6F32FD2F" w14:textId="77777777" w:rsidR="00C978E6" w:rsidRDefault="00C978E6" w:rsidP="00C978E6">
            <w:pPr>
              <w:pStyle w:val="Akapitzlist"/>
              <w:ind w:left="0"/>
              <w:jc w:val="center"/>
            </w:pPr>
          </w:p>
          <w:p w14:paraId="1227F7BA" w14:textId="77777777" w:rsidR="00C978E6" w:rsidRDefault="00C978E6" w:rsidP="00C978E6">
            <w:pPr>
              <w:pStyle w:val="Akapitzlist"/>
              <w:ind w:left="0"/>
              <w:jc w:val="center"/>
            </w:pPr>
            <w:r>
              <w:t>…………………………………..</w:t>
            </w:r>
          </w:p>
        </w:tc>
      </w:tr>
    </w:tbl>
    <w:p w14:paraId="5331054F" w14:textId="6A50E323" w:rsidR="00544AF0" w:rsidRDefault="00544AF0" w:rsidP="003A248F">
      <w:pPr>
        <w:pStyle w:val="NormalnyWeb"/>
        <w:spacing w:before="0" w:beforeAutospacing="0" w:after="0" w:line="360" w:lineRule="auto"/>
        <w:jc w:val="both"/>
        <w:rPr>
          <w:b/>
        </w:rPr>
      </w:pPr>
    </w:p>
    <w:p w14:paraId="3C2699E5" w14:textId="3A4AB65C" w:rsidR="00E07824" w:rsidRDefault="00E07824" w:rsidP="003A248F">
      <w:pPr>
        <w:pStyle w:val="NormalnyWeb"/>
        <w:spacing w:before="0" w:beforeAutospacing="0" w:after="0" w:line="360" w:lineRule="auto"/>
        <w:jc w:val="both"/>
        <w:rPr>
          <w:b/>
        </w:rPr>
      </w:pPr>
    </w:p>
    <w:p w14:paraId="5F42C4B5" w14:textId="2C3133B3" w:rsidR="00E07824" w:rsidRDefault="00E07824" w:rsidP="003A248F">
      <w:pPr>
        <w:pStyle w:val="NormalnyWeb"/>
        <w:spacing w:before="0" w:beforeAutospacing="0" w:after="0" w:line="360" w:lineRule="auto"/>
        <w:jc w:val="both"/>
        <w:rPr>
          <w:b/>
        </w:rPr>
      </w:pPr>
    </w:p>
    <w:p w14:paraId="7699312A" w14:textId="230DD0F6" w:rsidR="00E07824" w:rsidRDefault="00E07824" w:rsidP="003A248F">
      <w:pPr>
        <w:pStyle w:val="NormalnyWeb"/>
        <w:spacing w:before="0" w:beforeAutospacing="0" w:after="0" w:line="360" w:lineRule="auto"/>
        <w:jc w:val="both"/>
        <w:rPr>
          <w:b/>
        </w:rPr>
      </w:pPr>
    </w:p>
    <w:p w14:paraId="64163F30" w14:textId="33D1E820" w:rsidR="00E07824" w:rsidRDefault="00E07824" w:rsidP="003A248F">
      <w:pPr>
        <w:pStyle w:val="NormalnyWeb"/>
        <w:spacing w:before="0" w:beforeAutospacing="0" w:after="0" w:line="360" w:lineRule="auto"/>
        <w:jc w:val="both"/>
        <w:rPr>
          <w:b/>
        </w:rPr>
      </w:pPr>
    </w:p>
    <w:p w14:paraId="16C2DD35" w14:textId="5B03837C" w:rsidR="00E07824" w:rsidRDefault="00E07824" w:rsidP="003A248F">
      <w:pPr>
        <w:pStyle w:val="NormalnyWeb"/>
        <w:spacing w:before="0" w:beforeAutospacing="0" w:after="0" w:line="360" w:lineRule="auto"/>
        <w:jc w:val="both"/>
        <w:rPr>
          <w:b/>
        </w:rPr>
      </w:pPr>
    </w:p>
    <w:p w14:paraId="30D805AA" w14:textId="0A09C56B" w:rsidR="00E07824" w:rsidRDefault="00E07824" w:rsidP="003A248F">
      <w:pPr>
        <w:pStyle w:val="NormalnyWeb"/>
        <w:spacing w:before="0" w:beforeAutospacing="0" w:after="0" w:line="360" w:lineRule="auto"/>
        <w:jc w:val="both"/>
        <w:rPr>
          <w:b/>
        </w:rPr>
      </w:pPr>
    </w:p>
    <w:p w14:paraId="33E74914" w14:textId="069E6A0A" w:rsidR="00E07824" w:rsidRDefault="00E07824" w:rsidP="003A248F">
      <w:pPr>
        <w:pStyle w:val="NormalnyWeb"/>
        <w:spacing w:before="0" w:beforeAutospacing="0" w:after="0" w:line="360" w:lineRule="auto"/>
        <w:jc w:val="both"/>
        <w:rPr>
          <w:b/>
        </w:rPr>
      </w:pPr>
    </w:p>
    <w:p w14:paraId="0656AE12" w14:textId="69EEE1BC" w:rsidR="00E07824" w:rsidRDefault="00E07824" w:rsidP="003A248F">
      <w:pPr>
        <w:pStyle w:val="NormalnyWeb"/>
        <w:spacing w:before="0" w:beforeAutospacing="0" w:after="0" w:line="360" w:lineRule="auto"/>
        <w:jc w:val="both"/>
        <w:rPr>
          <w:b/>
        </w:rPr>
      </w:pPr>
    </w:p>
    <w:p w14:paraId="0C56CBD5" w14:textId="7AC9ABEF" w:rsidR="00E07824" w:rsidRDefault="00E07824" w:rsidP="003A248F">
      <w:pPr>
        <w:pStyle w:val="NormalnyWeb"/>
        <w:spacing w:before="0" w:beforeAutospacing="0" w:after="0" w:line="360" w:lineRule="auto"/>
        <w:jc w:val="both"/>
        <w:rPr>
          <w:b/>
        </w:rPr>
      </w:pPr>
    </w:p>
    <w:p w14:paraId="25D5F8B8" w14:textId="6A9B3D09" w:rsidR="00E07824" w:rsidRDefault="00E07824" w:rsidP="003A248F">
      <w:pPr>
        <w:pStyle w:val="NormalnyWeb"/>
        <w:spacing w:before="0" w:beforeAutospacing="0" w:after="0" w:line="360" w:lineRule="auto"/>
        <w:jc w:val="both"/>
        <w:rPr>
          <w:b/>
        </w:rPr>
      </w:pPr>
    </w:p>
    <w:p w14:paraId="40480453" w14:textId="1B3B8FC1" w:rsidR="00E07824" w:rsidRDefault="00E07824" w:rsidP="003A248F">
      <w:pPr>
        <w:pStyle w:val="NormalnyWeb"/>
        <w:spacing w:before="0" w:beforeAutospacing="0" w:after="0" w:line="360" w:lineRule="auto"/>
        <w:jc w:val="both"/>
        <w:rPr>
          <w:b/>
        </w:rPr>
      </w:pPr>
    </w:p>
    <w:p w14:paraId="75480CFF" w14:textId="50F7EC68" w:rsidR="00E07824" w:rsidRDefault="00E07824" w:rsidP="003A248F">
      <w:pPr>
        <w:pStyle w:val="NormalnyWeb"/>
        <w:spacing w:before="0" w:beforeAutospacing="0" w:after="0" w:line="360" w:lineRule="auto"/>
        <w:jc w:val="both"/>
        <w:rPr>
          <w:b/>
        </w:rPr>
      </w:pPr>
    </w:p>
    <w:p w14:paraId="52353715" w14:textId="506D3E0D" w:rsidR="00E07824" w:rsidRPr="00E07824" w:rsidRDefault="00E07824" w:rsidP="003A248F">
      <w:pPr>
        <w:pStyle w:val="NormalnyWeb"/>
        <w:spacing w:before="0" w:beforeAutospacing="0" w:after="0" w:line="360" w:lineRule="auto"/>
        <w:jc w:val="both"/>
      </w:pPr>
    </w:p>
    <w:p w14:paraId="5C1DB979" w14:textId="4665D194" w:rsidR="00E07824" w:rsidRPr="00E07824" w:rsidRDefault="00E07824" w:rsidP="003A248F">
      <w:pPr>
        <w:pStyle w:val="NormalnyWeb"/>
        <w:spacing w:before="0" w:beforeAutospacing="0" w:after="0" w:line="360" w:lineRule="auto"/>
        <w:jc w:val="both"/>
      </w:pPr>
      <w:r w:rsidRPr="00E07824">
        <w:t>Opis przedmiotu zamówienia sporządził:</w:t>
      </w:r>
    </w:p>
    <w:p w14:paraId="4B25FB20" w14:textId="3A584916" w:rsidR="00E07824" w:rsidRPr="00E07824" w:rsidRDefault="00E07824" w:rsidP="003A248F">
      <w:pPr>
        <w:pStyle w:val="NormalnyWeb"/>
        <w:spacing w:before="0" w:beforeAutospacing="0" w:after="0" w:line="360" w:lineRule="auto"/>
        <w:jc w:val="both"/>
      </w:pPr>
      <w:r w:rsidRPr="00E07824">
        <w:t>st.chor.szt. Dariusz RZECZKOWSKI</w:t>
      </w:r>
    </w:p>
    <w:sectPr w:rsidR="00E07824" w:rsidRPr="00E07824" w:rsidSect="00C978E6">
      <w:footerReference w:type="default" r:id="rId9"/>
      <w:pgSz w:w="11906" w:h="16838"/>
      <w:pgMar w:top="1418" w:right="1418" w:bottom="1418" w:left="1985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6D18E" w14:textId="77777777" w:rsidR="00A1710B" w:rsidRDefault="00A1710B" w:rsidP="009229AC">
      <w:r>
        <w:separator/>
      </w:r>
    </w:p>
  </w:endnote>
  <w:endnote w:type="continuationSeparator" w:id="0">
    <w:p w14:paraId="2247BEC4" w14:textId="77777777" w:rsidR="00A1710B" w:rsidRDefault="00A1710B" w:rsidP="0092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59570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5CBEB5" w14:textId="1BC64A43" w:rsidR="005C7C1B" w:rsidRDefault="005C7C1B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23E6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23E6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90D01C3" w14:textId="77777777" w:rsidR="005C7C1B" w:rsidRDefault="005C7C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3EB3F" w14:textId="77777777" w:rsidR="00A1710B" w:rsidRDefault="00A1710B" w:rsidP="009229AC">
      <w:r>
        <w:separator/>
      </w:r>
    </w:p>
  </w:footnote>
  <w:footnote w:type="continuationSeparator" w:id="0">
    <w:p w14:paraId="136D6636" w14:textId="77777777" w:rsidR="00A1710B" w:rsidRDefault="00A1710B" w:rsidP="00922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200D"/>
    <w:multiLevelType w:val="hybridMultilevel"/>
    <w:tmpl w:val="41E44F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A5EF5"/>
    <w:multiLevelType w:val="hybridMultilevel"/>
    <w:tmpl w:val="2B1C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209F"/>
    <w:multiLevelType w:val="hybridMultilevel"/>
    <w:tmpl w:val="FBCC5F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FB5BBE"/>
    <w:multiLevelType w:val="hybridMultilevel"/>
    <w:tmpl w:val="A7B2D23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3C5DB8"/>
    <w:multiLevelType w:val="hybridMultilevel"/>
    <w:tmpl w:val="0AACE144"/>
    <w:lvl w:ilvl="0" w:tplc="720814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85158"/>
    <w:multiLevelType w:val="hybridMultilevel"/>
    <w:tmpl w:val="2744B73E"/>
    <w:lvl w:ilvl="0" w:tplc="4186FD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565B2"/>
    <w:multiLevelType w:val="multilevel"/>
    <w:tmpl w:val="883A936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792E95"/>
    <w:multiLevelType w:val="hybridMultilevel"/>
    <w:tmpl w:val="5448C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BF1E1F"/>
    <w:multiLevelType w:val="multilevel"/>
    <w:tmpl w:val="9C5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355D2"/>
    <w:multiLevelType w:val="hybridMultilevel"/>
    <w:tmpl w:val="55203B4C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1624AA"/>
    <w:multiLevelType w:val="hybridMultilevel"/>
    <w:tmpl w:val="12409FA4"/>
    <w:lvl w:ilvl="0" w:tplc="FFFFFFFF">
      <w:start w:val="1"/>
      <w:numFmt w:val="ordinal"/>
      <w:lvlText w:val="3.%1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E26EE5"/>
    <w:multiLevelType w:val="hybridMultilevel"/>
    <w:tmpl w:val="BB86821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62CA3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147B06"/>
    <w:multiLevelType w:val="hybridMultilevel"/>
    <w:tmpl w:val="87F6915A"/>
    <w:lvl w:ilvl="0" w:tplc="CFDCC71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17669"/>
    <w:multiLevelType w:val="hybridMultilevel"/>
    <w:tmpl w:val="F090840E"/>
    <w:lvl w:ilvl="0" w:tplc="62280B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EAA707C"/>
    <w:multiLevelType w:val="hybridMultilevel"/>
    <w:tmpl w:val="47FE56E8"/>
    <w:lvl w:ilvl="0" w:tplc="62280B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1136691"/>
    <w:multiLevelType w:val="hybridMultilevel"/>
    <w:tmpl w:val="9B4E6A30"/>
    <w:lvl w:ilvl="0" w:tplc="5448BEB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845F9B"/>
    <w:multiLevelType w:val="singleLevel"/>
    <w:tmpl w:val="3042BFF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17" w15:restartNumberingAfterBreak="0">
    <w:nsid w:val="76421962"/>
    <w:multiLevelType w:val="hybridMultilevel"/>
    <w:tmpl w:val="E2EE44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471572"/>
    <w:multiLevelType w:val="hybridMultilevel"/>
    <w:tmpl w:val="F838167A"/>
    <w:lvl w:ilvl="0" w:tplc="4186FDB2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3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7"/>
  </w:num>
  <w:num w:numId="14">
    <w:abstractNumId w:val="6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4"/>
  </w:num>
  <w:num w:numId="19">
    <w:abstractNumId w:val="1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D0"/>
    <w:rsid w:val="00021EAA"/>
    <w:rsid w:val="000540F0"/>
    <w:rsid w:val="00055E02"/>
    <w:rsid w:val="000563DF"/>
    <w:rsid w:val="000632EF"/>
    <w:rsid w:val="00081870"/>
    <w:rsid w:val="0009182E"/>
    <w:rsid w:val="00094EA6"/>
    <w:rsid w:val="00095EB6"/>
    <w:rsid w:val="000D181A"/>
    <w:rsid w:val="000D64D3"/>
    <w:rsid w:val="00105183"/>
    <w:rsid w:val="001332CC"/>
    <w:rsid w:val="0013751A"/>
    <w:rsid w:val="00141C79"/>
    <w:rsid w:val="001866A1"/>
    <w:rsid w:val="0018697B"/>
    <w:rsid w:val="00190AE9"/>
    <w:rsid w:val="001A354D"/>
    <w:rsid w:val="001B3110"/>
    <w:rsid w:val="001C5F43"/>
    <w:rsid w:val="001D62D3"/>
    <w:rsid w:val="001F1013"/>
    <w:rsid w:val="001F3F1F"/>
    <w:rsid w:val="002038D0"/>
    <w:rsid w:val="00215858"/>
    <w:rsid w:val="00221ED2"/>
    <w:rsid w:val="00225CFD"/>
    <w:rsid w:val="00230C23"/>
    <w:rsid w:val="0023469F"/>
    <w:rsid w:val="00236AC9"/>
    <w:rsid w:val="0024070D"/>
    <w:rsid w:val="00240898"/>
    <w:rsid w:val="00244A46"/>
    <w:rsid w:val="0025378A"/>
    <w:rsid w:val="002807FE"/>
    <w:rsid w:val="002935BB"/>
    <w:rsid w:val="002A6338"/>
    <w:rsid w:val="002A7061"/>
    <w:rsid w:val="002B50BD"/>
    <w:rsid w:val="002B7B38"/>
    <w:rsid w:val="00301850"/>
    <w:rsid w:val="00305758"/>
    <w:rsid w:val="003102CC"/>
    <w:rsid w:val="00352FAC"/>
    <w:rsid w:val="00386C27"/>
    <w:rsid w:val="003A248F"/>
    <w:rsid w:val="003D5C07"/>
    <w:rsid w:val="003D7E0F"/>
    <w:rsid w:val="003E04EE"/>
    <w:rsid w:val="003F699B"/>
    <w:rsid w:val="00401269"/>
    <w:rsid w:val="004226F3"/>
    <w:rsid w:val="00434A1A"/>
    <w:rsid w:val="00437235"/>
    <w:rsid w:val="00461B48"/>
    <w:rsid w:val="004661EA"/>
    <w:rsid w:val="00471127"/>
    <w:rsid w:val="00471BBE"/>
    <w:rsid w:val="00480661"/>
    <w:rsid w:val="00492A82"/>
    <w:rsid w:val="00497560"/>
    <w:rsid w:val="004A2E17"/>
    <w:rsid w:val="004C06EF"/>
    <w:rsid w:val="004D18E1"/>
    <w:rsid w:val="004D31BA"/>
    <w:rsid w:val="004D4682"/>
    <w:rsid w:val="004D56F8"/>
    <w:rsid w:val="004E03E2"/>
    <w:rsid w:val="004E0E23"/>
    <w:rsid w:val="004E2EFB"/>
    <w:rsid w:val="004F051D"/>
    <w:rsid w:val="004F2257"/>
    <w:rsid w:val="00501599"/>
    <w:rsid w:val="0051509E"/>
    <w:rsid w:val="00516CA1"/>
    <w:rsid w:val="00524ED3"/>
    <w:rsid w:val="00525BC8"/>
    <w:rsid w:val="00525D91"/>
    <w:rsid w:val="0053163F"/>
    <w:rsid w:val="005366E3"/>
    <w:rsid w:val="00544AF0"/>
    <w:rsid w:val="005514E5"/>
    <w:rsid w:val="00552AD0"/>
    <w:rsid w:val="005545ED"/>
    <w:rsid w:val="00555267"/>
    <w:rsid w:val="00581615"/>
    <w:rsid w:val="005B6460"/>
    <w:rsid w:val="005C7C1B"/>
    <w:rsid w:val="005E41CA"/>
    <w:rsid w:val="005F56EE"/>
    <w:rsid w:val="005F6838"/>
    <w:rsid w:val="006229D4"/>
    <w:rsid w:val="00624072"/>
    <w:rsid w:val="00641BE2"/>
    <w:rsid w:val="00654DB9"/>
    <w:rsid w:val="00656000"/>
    <w:rsid w:val="00660BA9"/>
    <w:rsid w:val="006712CA"/>
    <w:rsid w:val="00674D4F"/>
    <w:rsid w:val="00685157"/>
    <w:rsid w:val="006908D9"/>
    <w:rsid w:val="00692430"/>
    <w:rsid w:val="006A2504"/>
    <w:rsid w:val="006A73AC"/>
    <w:rsid w:val="006B4712"/>
    <w:rsid w:val="006E1B31"/>
    <w:rsid w:val="006E49B7"/>
    <w:rsid w:val="006E6756"/>
    <w:rsid w:val="006F43B4"/>
    <w:rsid w:val="007015E1"/>
    <w:rsid w:val="0071091F"/>
    <w:rsid w:val="007142E0"/>
    <w:rsid w:val="00721CBE"/>
    <w:rsid w:val="00723E64"/>
    <w:rsid w:val="00723F92"/>
    <w:rsid w:val="00730829"/>
    <w:rsid w:val="0075133E"/>
    <w:rsid w:val="00753559"/>
    <w:rsid w:val="00755173"/>
    <w:rsid w:val="00756D06"/>
    <w:rsid w:val="0076489A"/>
    <w:rsid w:val="007724B0"/>
    <w:rsid w:val="00776566"/>
    <w:rsid w:val="00784614"/>
    <w:rsid w:val="00796C13"/>
    <w:rsid w:val="007A1D7C"/>
    <w:rsid w:val="007A2F0B"/>
    <w:rsid w:val="007B2B57"/>
    <w:rsid w:val="007B3176"/>
    <w:rsid w:val="007B4E7F"/>
    <w:rsid w:val="007C0CA9"/>
    <w:rsid w:val="007D0DE6"/>
    <w:rsid w:val="007D3436"/>
    <w:rsid w:val="007D6BE8"/>
    <w:rsid w:val="007F37A6"/>
    <w:rsid w:val="0080034D"/>
    <w:rsid w:val="00803509"/>
    <w:rsid w:val="00803E54"/>
    <w:rsid w:val="00807295"/>
    <w:rsid w:val="008242D7"/>
    <w:rsid w:val="0083510A"/>
    <w:rsid w:val="00863780"/>
    <w:rsid w:val="008735EB"/>
    <w:rsid w:val="00873DF7"/>
    <w:rsid w:val="008847A4"/>
    <w:rsid w:val="008A3F2D"/>
    <w:rsid w:val="008A60D7"/>
    <w:rsid w:val="008B045D"/>
    <w:rsid w:val="008B641E"/>
    <w:rsid w:val="008B6BB6"/>
    <w:rsid w:val="008D3253"/>
    <w:rsid w:val="008D5AFA"/>
    <w:rsid w:val="008D5E76"/>
    <w:rsid w:val="008F7B28"/>
    <w:rsid w:val="00910C4D"/>
    <w:rsid w:val="009229AC"/>
    <w:rsid w:val="00923445"/>
    <w:rsid w:val="00923AA7"/>
    <w:rsid w:val="009460ED"/>
    <w:rsid w:val="0095494B"/>
    <w:rsid w:val="00963C40"/>
    <w:rsid w:val="009715F8"/>
    <w:rsid w:val="0098565D"/>
    <w:rsid w:val="00990350"/>
    <w:rsid w:val="009A7F97"/>
    <w:rsid w:val="009B044B"/>
    <w:rsid w:val="009B754F"/>
    <w:rsid w:val="009C354A"/>
    <w:rsid w:val="009D3E8C"/>
    <w:rsid w:val="009E11C3"/>
    <w:rsid w:val="009F378C"/>
    <w:rsid w:val="00A1710B"/>
    <w:rsid w:val="00A233A7"/>
    <w:rsid w:val="00A24019"/>
    <w:rsid w:val="00A532E8"/>
    <w:rsid w:val="00A54D47"/>
    <w:rsid w:val="00A72A90"/>
    <w:rsid w:val="00A72FC5"/>
    <w:rsid w:val="00A81FFB"/>
    <w:rsid w:val="00AA1003"/>
    <w:rsid w:val="00AB7F13"/>
    <w:rsid w:val="00AE1432"/>
    <w:rsid w:val="00B1388E"/>
    <w:rsid w:val="00B3604D"/>
    <w:rsid w:val="00B42052"/>
    <w:rsid w:val="00B67AC3"/>
    <w:rsid w:val="00B81159"/>
    <w:rsid w:val="00B92C21"/>
    <w:rsid w:val="00BA3EFF"/>
    <w:rsid w:val="00BB0746"/>
    <w:rsid w:val="00BB5269"/>
    <w:rsid w:val="00BD18BA"/>
    <w:rsid w:val="00BD56B0"/>
    <w:rsid w:val="00BD750E"/>
    <w:rsid w:val="00BE03DF"/>
    <w:rsid w:val="00C1191E"/>
    <w:rsid w:val="00C11D18"/>
    <w:rsid w:val="00C25337"/>
    <w:rsid w:val="00C40A9C"/>
    <w:rsid w:val="00C56A9A"/>
    <w:rsid w:val="00C650C1"/>
    <w:rsid w:val="00C676CA"/>
    <w:rsid w:val="00C87B20"/>
    <w:rsid w:val="00C978E6"/>
    <w:rsid w:val="00CB5326"/>
    <w:rsid w:val="00CB57EC"/>
    <w:rsid w:val="00CC4A47"/>
    <w:rsid w:val="00CC68A0"/>
    <w:rsid w:val="00CE127C"/>
    <w:rsid w:val="00CE7AF9"/>
    <w:rsid w:val="00D169AA"/>
    <w:rsid w:val="00D23088"/>
    <w:rsid w:val="00D25344"/>
    <w:rsid w:val="00D4666B"/>
    <w:rsid w:val="00D83A9F"/>
    <w:rsid w:val="00D846E6"/>
    <w:rsid w:val="00D9742B"/>
    <w:rsid w:val="00DB1AA5"/>
    <w:rsid w:val="00DC0ACF"/>
    <w:rsid w:val="00DC52E4"/>
    <w:rsid w:val="00DD5A0B"/>
    <w:rsid w:val="00DF301B"/>
    <w:rsid w:val="00E05446"/>
    <w:rsid w:val="00E07824"/>
    <w:rsid w:val="00E168E8"/>
    <w:rsid w:val="00E218AD"/>
    <w:rsid w:val="00E53279"/>
    <w:rsid w:val="00E545E6"/>
    <w:rsid w:val="00E5695F"/>
    <w:rsid w:val="00E57A7E"/>
    <w:rsid w:val="00E63869"/>
    <w:rsid w:val="00E65AC9"/>
    <w:rsid w:val="00E92A37"/>
    <w:rsid w:val="00E92BDC"/>
    <w:rsid w:val="00E97438"/>
    <w:rsid w:val="00EA3A94"/>
    <w:rsid w:val="00EA3DA0"/>
    <w:rsid w:val="00EA40EC"/>
    <w:rsid w:val="00EE588D"/>
    <w:rsid w:val="00EF79A6"/>
    <w:rsid w:val="00F324D6"/>
    <w:rsid w:val="00F56485"/>
    <w:rsid w:val="00F75902"/>
    <w:rsid w:val="00F81882"/>
    <w:rsid w:val="00FA5976"/>
    <w:rsid w:val="00FA5B3A"/>
    <w:rsid w:val="00FB0020"/>
    <w:rsid w:val="00FB4D0F"/>
    <w:rsid w:val="00FC25E1"/>
    <w:rsid w:val="00F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BC9184"/>
  <w15:docId w15:val="{7E6D92AC-C8C4-49C3-B12B-B06FA642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38D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E03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03E2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22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9229AC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229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229AC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24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2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242D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2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242D7"/>
    <w:rPr>
      <w:rFonts w:ascii="Times New Roman" w:eastAsia="Times New Roman" w:hAnsi="Times New Roman"/>
      <w:b/>
      <w:bCs/>
    </w:rPr>
  </w:style>
  <w:style w:type="paragraph" w:styleId="Akapitzlist">
    <w:name w:val="List Paragraph"/>
    <w:aliases w:val="Data wydania,CW_Lista,lp1,Bulleted Text,Llista wielopoziomowa,Akapit z listą3,List Paragraph"/>
    <w:basedOn w:val="Normalny"/>
    <w:link w:val="AkapitzlistZnak"/>
    <w:qFormat/>
    <w:rsid w:val="00524ED3"/>
    <w:pPr>
      <w:ind w:left="720"/>
      <w:contextualSpacing/>
    </w:pPr>
  </w:style>
  <w:style w:type="table" w:styleId="Tabela-Siatka">
    <w:name w:val="Table Grid"/>
    <w:basedOn w:val="Standardowy"/>
    <w:locked/>
    <w:rsid w:val="00C97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44AF0"/>
    <w:pPr>
      <w:spacing w:before="100" w:beforeAutospacing="1" w:after="300"/>
    </w:pPr>
  </w:style>
  <w:style w:type="character" w:customStyle="1" w:styleId="AkapitzlistZnak">
    <w:name w:val="Akapit z listą Znak"/>
    <w:aliases w:val="Data wydania Znak,CW_Lista Znak,lp1 Znak,Bulleted Text Znak,Llista wielopoziomowa Znak,Akapit z listą3 Znak,List Paragraph Znak"/>
    <w:link w:val="Akapitzlist"/>
    <w:uiPriority w:val="34"/>
    <w:qFormat/>
    <w:rsid w:val="004012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0E216-7887-4B9D-BFC8-FFD6A1B189D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5D27999-133E-430D-9020-168EA300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MON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6WOG</dc:creator>
  <cp:lastModifiedBy>Wnuk-Lipińska Kamila</cp:lastModifiedBy>
  <cp:revision>2</cp:revision>
  <cp:lastPrinted>2024-11-14T12:15:00Z</cp:lastPrinted>
  <dcterms:created xsi:type="dcterms:W3CDTF">2024-12-06T08:47:00Z</dcterms:created>
  <dcterms:modified xsi:type="dcterms:W3CDTF">2024-12-06T08:47:00Z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365e88ae-1d56-47e8-ad64-e59d3dca7293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AY+KqgUy9IgCrhYdNhuEapdbbifbOPME</vt:lpwstr>
  </property>
  <property fmtid="{D5CDD505-2E9C-101B-9397-08002B2CF9AE}" pid="8" name="s5636:Creator type=author">
    <vt:lpwstr>6WOG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10.50.118.195</vt:lpwstr>
  </property>
  <property fmtid="{D5CDD505-2E9C-101B-9397-08002B2CF9AE}" pid="11" name="bjPortionMark">
    <vt:lpwstr>[]</vt:lpwstr>
  </property>
</Properties>
</file>