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EAE2" w14:textId="77777777" w:rsidR="003147C3" w:rsidRDefault="003147C3" w:rsidP="003147C3">
      <w:pPr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1.1 do SIWZ</w:t>
      </w:r>
    </w:p>
    <w:p w14:paraId="1317AA0F" w14:textId="77777777" w:rsidR="003147C3" w:rsidRDefault="003147C3" w:rsidP="00314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3BFA5" w14:textId="77777777" w:rsidR="003147C3" w:rsidRDefault="003147C3" w:rsidP="00314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3BC746" w14:textId="77777777" w:rsidR="003147C3" w:rsidRDefault="003147C3" w:rsidP="00314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PARAMETRY TECHNICZNE</w:t>
      </w:r>
    </w:p>
    <w:p w14:paraId="1158BA53" w14:textId="77777777" w:rsidR="003147C3" w:rsidRDefault="003147C3" w:rsidP="00314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F0B93A" w14:textId="77777777" w:rsidR="003147C3" w:rsidRDefault="003147C3" w:rsidP="00314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FEACF5" w14:textId="77777777" w:rsidR="003147C3" w:rsidRDefault="003147C3" w:rsidP="00314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D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Bronchoskopy z torem wizyjnym </w:t>
      </w:r>
    </w:p>
    <w:p w14:paraId="13AE065C" w14:textId="77777777" w:rsidR="00BD5EA3" w:rsidRDefault="00BD5EA3" w:rsidP="00314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36AECC" w14:textId="77777777" w:rsidR="00BD5EA3" w:rsidRDefault="00BD5EA3" w:rsidP="00314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4F7E2" w14:textId="77777777" w:rsidR="00BD5EA3" w:rsidRPr="002E4D99" w:rsidRDefault="00BD5EA3" w:rsidP="00BD5EA3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431661EF" w14:textId="77777777" w:rsidR="00BD5EA3" w:rsidRPr="002E4D99" w:rsidRDefault="00BD5EA3" w:rsidP="00BD5EA3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4CB7D694" w14:textId="77777777" w:rsidR="00BD5EA3" w:rsidRPr="002E4D99" w:rsidRDefault="00BD5EA3" w:rsidP="00BD5EA3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43AFD3EB" w14:textId="77777777" w:rsidR="00BD5EA3" w:rsidRPr="002E4D99" w:rsidRDefault="00BD5EA3" w:rsidP="00BD5EA3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4B61A447" w14:textId="77777777" w:rsidR="00BD5EA3" w:rsidRPr="002E4D99" w:rsidRDefault="00BD5EA3" w:rsidP="00BD5EA3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7BE823B0" w14:textId="77777777" w:rsidR="00BD5EA3" w:rsidRPr="00B32DFA" w:rsidRDefault="00BD5EA3" w:rsidP="00314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DE00A" w14:textId="77777777" w:rsidR="003147C3" w:rsidRDefault="003147C3" w:rsidP="003147C3">
      <w:pPr>
        <w:spacing w:after="0" w:line="240" w:lineRule="auto"/>
        <w:rPr>
          <w:b/>
          <w:bCs/>
        </w:rPr>
      </w:pPr>
    </w:p>
    <w:tbl>
      <w:tblPr>
        <w:tblStyle w:val="TableNormal"/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6"/>
        <w:gridCol w:w="2126"/>
      </w:tblGrid>
      <w:tr w:rsidR="003147C3" w14:paraId="7187DA5A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997B" w14:textId="77777777" w:rsidR="003147C3" w:rsidRPr="006E5A03" w:rsidRDefault="003147C3" w:rsidP="003E7091">
            <w:pPr>
              <w:jc w:val="center"/>
              <w:rPr>
                <w:bCs/>
              </w:rPr>
            </w:pPr>
          </w:p>
          <w:p w14:paraId="1BB4BFDB" w14:textId="77777777" w:rsidR="003147C3" w:rsidRPr="006E5A03" w:rsidRDefault="003147C3" w:rsidP="003E7091">
            <w:pPr>
              <w:jc w:val="center"/>
              <w:rPr>
                <w:bCs/>
              </w:rPr>
            </w:pPr>
          </w:p>
          <w:p w14:paraId="0030E292" w14:textId="77777777" w:rsidR="003147C3" w:rsidRPr="006E5A03" w:rsidRDefault="003147C3" w:rsidP="003E7091">
            <w:pPr>
              <w:jc w:val="center"/>
              <w:rPr>
                <w:b/>
                <w:bCs/>
              </w:rPr>
            </w:pPr>
            <w:r w:rsidRPr="006E5A03">
              <w:rPr>
                <w:b/>
                <w:bCs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09C61" w14:textId="77777777" w:rsidR="003147C3" w:rsidRPr="006E5A03" w:rsidRDefault="003147C3" w:rsidP="003E70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Calibri"/>
                <w:kern w:val="3"/>
                <w:lang w:eastAsia="hi-IN" w:bidi="hi-IN"/>
              </w:rPr>
            </w:pPr>
            <w:r w:rsidRPr="006E5A03">
              <w:rPr>
                <w:rFonts w:eastAsia="Times New Roman" w:cs="Calibri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2EEC" w14:textId="77777777" w:rsidR="003147C3" w:rsidRPr="006E5A03" w:rsidRDefault="003147C3" w:rsidP="003E7091">
            <w:pPr>
              <w:jc w:val="center"/>
              <w:rPr>
                <w:rFonts w:cs="Calibri"/>
                <w:b/>
              </w:rPr>
            </w:pPr>
            <w:r w:rsidRPr="006E5A03">
              <w:rPr>
                <w:rFonts w:cs="Calibri"/>
                <w:b/>
              </w:rPr>
              <w:t>Parametry i warunki zaoferowane przez Wykonawcę</w:t>
            </w:r>
          </w:p>
          <w:p w14:paraId="4710FB5C" w14:textId="5BB40D3A" w:rsidR="003147C3" w:rsidRPr="006E5A03" w:rsidRDefault="003147C3" w:rsidP="00285AB5">
            <w:pPr>
              <w:jc w:val="center"/>
              <w:rPr>
                <w:rFonts w:eastAsia="Times New Roman" w:cs="Calibri"/>
                <w:b/>
                <w:color w:val="0D0D0D"/>
              </w:rPr>
            </w:pPr>
            <w:r w:rsidRPr="006E5A03">
              <w:rPr>
                <w:rFonts w:cs="Calibri"/>
                <w:b/>
              </w:rPr>
              <w:t xml:space="preserve">(należy uzupełnić wszystkie wymagane pola podając parametry oferowanego produktu, opis lub wpisać </w:t>
            </w:r>
            <w:r w:rsidR="00285AB5">
              <w:rPr>
                <w:rFonts w:cs="Calibri"/>
                <w:b/>
              </w:rPr>
              <w:t>„</w:t>
            </w:r>
            <w:r w:rsidRPr="006E5A03">
              <w:rPr>
                <w:rFonts w:cs="Calibri"/>
                <w:b/>
              </w:rPr>
              <w:t>tak</w:t>
            </w:r>
            <w:r w:rsidR="00285AB5">
              <w:rPr>
                <w:rFonts w:cs="Calibri"/>
                <w:b/>
              </w:rPr>
              <w:t>”</w:t>
            </w:r>
            <w:r w:rsidRPr="006E5A03">
              <w:rPr>
                <w:rFonts w:cs="Calibri"/>
                <w:b/>
              </w:rPr>
              <w:t xml:space="preserve">)  </w:t>
            </w:r>
          </w:p>
        </w:tc>
      </w:tr>
      <w:tr w:rsidR="003147C3" w14:paraId="7F89448C" w14:textId="77777777" w:rsidTr="003E7091">
        <w:trPr>
          <w:trHeight w:val="2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980C" w14:textId="77777777" w:rsidR="003147C3" w:rsidRPr="005A1A66" w:rsidRDefault="003147C3" w:rsidP="003E7091">
            <w:pPr>
              <w:jc w:val="center"/>
              <w:rPr>
                <w:b/>
                <w:bCs/>
              </w:rPr>
            </w:pPr>
            <w:r w:rsidRPr="005A1A66">
              <w:rPr>
                <w:b/>
                <w:bCs/>
              </w:rPr>
              <w:t>I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C6D1" w14:textId="77777777" w:rsidR="003147C3" w:rsidRDefault="003147C3" w:rsidP="003E7091">
            <w:pPr>
              <w:ind w:left="136"/>
              <w:jc w:val="center"/>
            </w:pPr>
            <w:r>
              <w:rPr>
                <w:b/>
                <w:bCs/>
              </w:rPr>
              <w:t>Tor wizyjny Full HD z archiwizacją na USB z możliwością dalszej rozbudowy</w:t>
            </w:r>
          </w:p>
        </w:tc>
      </w:tr>
      <w:tr w:rsidR="003147C3" w14:paraId="20BF9DB5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9C2E" w14:textId="77777777" w:rsidR="003147C3" w:rsidRPr="006E5A03" w:rsidRDefault="003147C3" w:rsidP="003E7091">
            <w:pPr>
              <w:jc w:val="center"/>
            </w:pPr>
            <w: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F6B27" w14:textId="77777777" w:rsidR="003147C3" w:rsidRDefault="003147C3" w:rsidP="003E7091">
            <w:r>
              <w:t>Sterownik kamery pracujący w standardzie FULL HD, wyposażony w wyjścia cyfrowe wideo do podłączenia monitora operacyjnego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E73DD" w14:textId="77777777" w:rsidR="003147C3" w:rsidRDefault="003147C3" w:rsidP="003E7091">
            <w:pPr>
              <w:jc w:val="center"/>
            </w:pPr>
          </w:p>
        </w:tc>
      </w:tr>
      <w:tr w:rsidR="003147C3" w14:paraId="6A90E11F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F9F9" w14:textId="77777777" w:rsidR="003147C3" w:rsidRPr="006E5A03" w:rsidRDefault="003147C3" w:rsidP="003E7091">
            <w:pPr>
              <w:jc w:val="center"/>
            </w:pPr>
            <w:r>
              <w:t>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C1C4" w14:textId="77777777" w:rsidR="003147C3" w:rsidRDefault="003147C3" w:rsidP="003E7091">
            <w:r>
              <w:t>Wyjście min 1 x 3G-SDI (FULL HD 1920 x 1080p)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3CDF" w14:textId="77777777" w:rsidR="003147C3" w:rsidRDefault="003147C3" w:rsidP="003E7091">
            <w:pPr>
              <w:jc w:val="center"/>
            </w:pPr>
          </w:p>
        </w:tc>
      </w:tr>
      <w:tr w:rsidR="003147C3" w14:paraId="7892E09F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3F3F" w14:textId="77777777" w:rsidR="003147C3" w:rsidRPr="006E5A03" w:rsidRDefault="003147C3" w:rsidP="003E7091">
            <w:pPr>
              <w:jc w:val="center"/>
            </w:pPr>
            <w:r>
              <w:t>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C3DB0" w14:textId="77777777" w:rsidR="003147C3" w:rsidRDefault="003147C3" w:rsidP="003E7091">
            <w:r>
              <w:t>Wyjście min 2 x DVI-D (FULL HD 1920 x 1080p)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4EB3" w14:textId="77777777" w:rsidR="003147C3" w:rsidRDefault="003147C3" w:rsidP="003E7091">
            <w:pPr>
              <w:jc w:val="center"/>
            </w:pPr>
          </w:p>
        </w:tc>
      </w:tr>
      <w:tr w:rsidR="003147C3" w14:paraId="6A66EA33" w14:textId="77777777" w:rsidTr="003E7091">
        <w:trPr>
          <w:trHeight w:val="105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2B6C" w14:textId="77777777" w:rsidR="003147C3" w:rsidRPr="006E5A03" w:rsidRDefault="003147C3" w:rsidP="003E7091">
            <w:pPr>
              <w:jc w:val="center"/>
            </w:pPr>
            <w:r>
              <w:t>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EAB39" w14:textId="77777777" w:rsidR="003147C3" w:rsidRDefault="003147C3" w:rsidP="003E7091">
            <w:r>
              <w:t>Gniazda wyjścia DVI-D umożliwiające przykręcenie śrubami wtyczki przewodu wideo do obudowy sterownika kamery w celu zabezpieczenia przed przypadkowym odłączeniem przewodu wideo i utratą obrazu na monitorze operacyjnym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B6D24" w14:textId="77777777" w:rsidR="003147C3" w:rsidRDefault="003147C3" w:rsidP="003E7091">
            <w:pPr>
              <w:jc w:val="center"/>
            </w:pPr>
          </w:p>
        </w:tc>
      </w:tr>
      <w:tr w:rsidR="003147C3" w14:paraId="2EA3B8CB" w14:textId="77777777" w:rsidTr="003E7091">
        <w:trPr>
          <w:trHeight w:val="6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8491" w14:textId="77777777" w:rsidR="003147C3" w:rsidRPr="006E5A03" w:rsidRDefault="003147C3" w:rsidP="003E7091">
            <w:pPr>
              <w:jc w:val="center"/>
            </w:pPr>
            <w:r>
              <w:t>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16095" w14:textId="77777777" w:rsidR="003147C3" w:rsidRDefault="003147C3" w:rsidP="003E7091">
            <w:r>
              <w:t xml:space="preserve">Konstrukcja sterownika kamery otwarta na rozbudowę </w:t>
            </w:r>
            <w:r w:rsidRPr="000030F6">
              <w:t>o mo</w:t>
            </w:r>
            <w:r>
              <w:t>żliwości podłączenia sztywnego wideolaparoskopu 3D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E68E" w14:textId="77777777" w:rsidR="003147C3" w:rsidRDefault="003147C3" w:rsidP="003E7091">
            <w:pPr>
              <w:jc w:val="center"/>
            </w:pPr>
          </w:p>
        </w:tc>
      </w:tr>
      <w:tr w:rsidR="003147C3" w14:paraId="02BE1439" w14:textId="77777777" w:rsidTr="003E7091">
        <w:trPr>
          <w:trHeight w:val="11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0A1A" w14:textId="77777777" w:rsidR="003147C3" w:rsidRPr="006E5A03" w:rsidRDefault="003147C3" w:rsidP="003E7091">
            <w:pPr>
              <w:jc w:val="center"/>
            </w:pPr>
            <w:r>
              <w:t>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176CA" w14:textId="77777777" w:rsidR="003147C3" w:rsidRDefault="003147C3" w:rsidP="003E7091">
            <w:r>
              <w:t xml:space="preserve">Konstrukcja sterownika kamery otwarta na rozbudowę </w:t>
            </w:r>
            <w:r w:rsidRPr="000030F6">
              <w:t>o mo</w:t>
            </w:r>
            <w:r>
              <w:t>żliwości podłączenia:</w:t>
            </w:r>
          </w:p>
          <w:p w14:paraId="6F86FA13" w14:textId="77777777" w:rsidR="003147C3" w:rsidRDefault="003147C3" w:rsidP="003E7091">
            <w:r>
              <w:t>- giętkich wideoendoskop</w:t>
            </w:r>
            <w:r>
              <w:rPr>
                <w:lang w:val="es-ES_tradnl"/>
              </w:rPr>
              <w:t>ó</w:t>
            </w:r>
            <w:r>
              <w:t>w z przetwornikiem obrazowym umieszczonym w końcu dystalnym takich jak: videogastroskop, videokolonoskop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8AD0" w14:textId="77777777" w:rsidR="003147C3" w:rsidRDefault="003147C3" w:rsidP="003E7091">
            <w:pPr>
              <w:jc w:val="center"/>
            </w:pPr>
          </w:p>
        </w:tc>
      </w:tr>
      <w:tr w:rsidR="003147C3" w14:paraId="6DAC1616" w14:textId="77777777" w:rsidTr="003E7091">
        <w:trPr>
          <w:trHeight w:val="17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8D32" w14:textId="77777777" w:rsidR="003147C3" w:rsidRPr="006E5A03" w:rsidRDefault="003147C3" w:rsidP="003E7091">
            <w:pPr>
              <w:jc w:val="center"/>
            </w:pPr>
            <w:r>
              <w:t>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A3BE" w14:textId="77777777" w:rsidR="003147C3" w:rsidRDefault="003147C3" w:rsidP="003E7091">
            <w:r>
              <w:t xml:space="preserve">Min. 3 gniazda USB zintegrowane w sterowniku kamery umożliwiające podłączenie m.in. </w:t>
            </w:r>
          </w:p>
          <w:p w14:paraId="74415BB4" w14:textId="77777777" w:rsidR="003147C3" w:rsidRDefault="003147C3" w:rsidP="003E7091">
            <w:r>
              <w:t>- pamięci typu Pen Drive</w:t>
            </w:r>
          </w:p>
          <w:p w14:paraId="0A6804A1" w14:textId="77777777" w:rsidR="003147C3" w:rsidRDefault="003147C3" w:rsidP="003E7091">
            <w:r>
              <w:t xml:space="preserve">- zewnętrznej klawiatury, </w:t>
            </w:r>
          </w:p>
          <w:p w14:paraId="53863ED2" w14:textId="77777777" w:rsidR="003147C3" w:rsidRDefault="003147C3" w:rsidP="003E7091">
            <w:r>
              <w:t xml:space="preserve">- dedykowanej drukarki. </w:t>
            </w:r>
          </w:p>
          <w:p w14:paraId="6024F02E" w14:textId="77777777" w:rsidR="003147C3" w:rsidRDefault="003147C3" w:rsidP="003E7091">
            <w:r>
              <w:t>W tym 2 gniazda umieszczone na panelu przednim sterownika kamery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F227" w14:textId="77777777" w:rsidR="003147C3" w:rsidRDefault="003147C3" w:rsidP="003E7091">
            <w:pPr>
              <w:jc w:val="center"/>
            </w:pPr>
            <w:r>
              <w:t>podać ilość</w:t>
            </w:r>
          </w:p>
          <w:p w14:paraId="323C62B0" w14:textId="77777777" w:rsidR="003147C3" w:rsidRDefault="003147C3" w:rsidP="003E7091">
            <w:pPr>
              <w:jc w:val="center"/>
            </w:pPr>
          </w:p>
          <w:p w14:paraId="51A2CD55" w14:textId="77777777" w:rsidR="003147C3" w:rsidRDefault="003147C3" w:rsidP="003E7091">
            <w:pPr>
              <w:jc w:val="center"/>
            </w:pPr>
            <w:r>
              <w:t xml:space="preserve">………………….. </w:t>
            </w:r>
          </w:p>
        </w:tc>
      </w:tr>
      <w:tr w:rsidR="003147C3" w14:paraId="18D0F80C" w14:textId="77777777" w:rsidTr="003E7091">
        <w:trPr>
          <w:trHeight w:val="13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2C85" w14:textId="77777777" w:rsidR="003147C3" w:rsidRPr="006E5A03" w:rsidRDefault="003147C3" w:rsidP="003E7091">
            <w:pPr>
              <w:jc w:val="center"/>
            </w:pPr>
            <w:r>
              <w:t>8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E51F" w14:textId="77777777" w:rsidR="003147C3" w:rsidRDefault="003147C3" w:rsidP="003E7091">
            <w:r>
              <w:t>Zintegrowane w sterowniku kamery gniazdo umożliwiające bezpośrednie połączenie z oferowanym insuflatorem i ustawianie zadanego przepływu i ciśnienia CO2 bezpośrednio poprzez przyciski głowicy kamery. Funkcjonalność realizowana bez zaangażowania systemu zintegrowanej sali operacyjnej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CB61" w14:textId="77777777" w:rsidR="003147C3" w:rsidRDefault="003147C3" w:rsidP="003E7091">
            <w:pPr>
              <w:jc w:val="center"/>
            </w:pPr>
          </w:p>
        </w:tc>
      </w:tr>
      <w:tr w:rsidR="003147C3" w14:paraId="017E9303" w14:textId="77777777" w:rsidTr="003E7091">
        <w:trPr>
          <w:trHeight w:val="13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937E" w14:textId="77777777" w:rsidR="003147C3" w:rsidRPr="006E5A03" w:rsidRDefault="003147C3" w:rsidP="003E7091">
            <w:pPr>
              <w:jc w:val="center"/>
            </w:pPr>
            <w:r>
              <w:t>9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F05EA" w14:textId="77777777" w:rsidR="003147C3" w:rsidRDefault="003147C3" w:rsidP="003E7091">
            <w:r>
              <w:t>Zintegrowane w sterowniku kamery gniazdo umożliwiające bezpośrednie połączenie z oferowanym źr</w:t>
            </w:r>
            <w:r>
              <w:rPr>
                <w:lang w:val="es-ES_tradnl"/>
              </w:rPr>
              <w:t>ó</w:t>
            </w:r>
            <w:r>
              <w:t>dłem światła i ustawianie poziomu natężenia światła bezpośrednio poprzez przyciski głowicy kamery.</w:t>
            </w:r>
          </w:p>
          <w:p w14:paraId="0122C43E" w14:textId="77777777" w:rsidR="003147C3" w:rsidRDefault="003147C3" w:rsidP="003E7091">
            <w:r>
              <w:t>Funkcjonalność realizowana bez zaangażowania systemu zintegrowanej sali operacyjnej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3705" w14:textId="77777777" w:rsidR="003147C3" w:rsidRDefault="003147C3" w:rsidP="003E7091">
            <w:pPr>
              <w:jc w:val="center"/>
            </w:pPr>
          </w:p>
        </w:tc>
      </w:tr>
      <w:tr w:rsidR="003147C3" w14:paraId="550ABE84" w14:textId="77777777" w:rsidTr="003E7091">
        <w:trPr>
          <w:trHeight w:val="128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910C" w14:textId="77777777" w:rsidR="003147C3" w:rsidRPr="006E5A03" w:rsidRDefault="003147C3" w:rsidP="003E7091">
            <w:pPr>
              <w:jc w:val="center"/>
            </w:pPr>
            <w:r>
              <w:t>10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B6F56" w14:textId="77777777" w:rsidR="003147C3" w:rsidRDefault="003147C3" w:rsidP="003E7091">
            <w:r>
              <w:t xml:space="preserve">Funkcja zapisu zdjęć </w:t>
            </w:r>
            <w:r>
              <w:rPr>
                <w:lang w:val="it-IT"/>
              </w:rPr>
              <w:t>i film</w:t>
            </w:r>
            <w:r>
              <w:rPr>
                <w:lang w:val="es-ES_tradnl"/>
              </w:rPr>
              <w:t>ó</w:t>
            </w:r>
            <w:r>
              <w:t xml:space="preserve">w w pamięci PenDrive bezpośrednio podłączonej do sterownika kamery; sterowanie zapisem poprzez: </w:t>
            </w:r>
          </w:p>
          <w:p w14:paraId="7EEB0823" w14:textId="77777777" w:rsidR="003147C3" w:rsidRDefault="003147C3" w:rsidP="003E7091">
            <w:r>
              <w:t xml:space="preserve">- przyciski głowicy kamery, </w:t>
            </w:r>
          </w:p>
          <w:p w14:paraId="19A41503" w14:textId="77777777" w:rsidR="003147C3" w:rsidRDefault="003147C3" w:rsidP="003E7091">
            <w:r>
              <w:t>- klawiaturę podłączoną do sterownika kamery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6D5F4" w14:textId="77777777" w:rsidR="003147C3" w:rsidRDefault="003147C3" w:rsidP="003E7091">
            <w:pPr>
              <w:jc w:val="center"/>
            </w:pPr>
          </w:p>
        </w:tc>
      </w:tr>
      <w:tr w:rsidR="003147C3" w14:paraId="20316048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B5BB" w14:textId="77777777" w:rsidR="003147C3" w:rsidRPr="006E5A03" w:rsidRDefault="003147C3" w:rsidP="003E7091">
            <w:pPr>
              <w:jc w:val="center"/>
            </w:pPr>
            <w:r>
              <w:t>11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7905D" w14:textId="77777777" w:rsidR="003147C3" w:rsidRDefault="003147C3" w:rsidP="003E7091">
            <w:r>
              <w:t>Zapis film</w:t>
            </w:r>
            <w:r>
              <w:rPr>
                <w:lang w:val="es-ES_tradnl"/>
              </w:rPr>
              <w:t>ó</w:t>
            </w:r>
            <w:r>
              <w:t>w w formacie: mpeg4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A19ED" w14:textId="77777777" w:rsidR="003147C3" w:rsidRDefault="003147C3" w:rsidP="003E7091">
            <w:pPr>
              <w:jc w:val="center"/>
            </w:pPr>
          </w:p>
        </w:tc>
      </w:tr>
      <w:tr w:rsidR="003147C3" w14:paraId="318039C2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7310" w14:textId="77777777" w:rsidR="003147C3" w:rsidRPr="006E5A03" w:rsidRDefault="003147C3" w:rsidP="003E7091">
            <w:pPr>
              <w:jc w:val="center"/>
            </w:pPr>
            <w:r>
              <w:t>12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FC89" w14:textId="77777777" w:rsidR="003147C3" w:rsidRDefault="003147C3" w:rsidP="003E7091">
            <w:r>
              <w:t>Zapis zdjęć w formacie: jpeg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F7CC" w14:textId="77777777" w:rsidR="003147C3" w:rsidRDefault="003147C3" w:rsidP="003E7091">
            <w:pPr>
              <w:jc w:val="center"/>
            </w:pPr>
          </w:p>
        </w:tc>
      </w:tr>
      <w:tr w:rsidR="003147C3" w14:paraId="393309B4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897E" w14:textId="77777777" w:rsidR="003147C3" w:rsidRPr="006E5A03" w:rsidRDefault="003147C3" w:rsidP="003E7091">
            <w:pPr>
              <w:jc w:val="center"/>
            </w:pPr>
            <w:r>
              <w:t>13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B5B39" w14:textId="77777777" w:rsidR="003147C3" w:rsidRDefault="003147C3" w:rsidP="003E7091">
            <w:r>
              <w:t>Możliwość podłączenia dedykowanej drukarki bezpośrednio do sterownika kamery i wydruku zdjęć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793E" w14:textId="77777777" w:rsidR="003147C3" w:rsidRDefault="003147C3" w:rsidP="003E7091">
            <w:pPr>
              <w:jc w:val="center"/>
            </w:pPr>
          </w:p>
        </w:tc>
      </w:tr>
      <w:tr w:rsidR="003147C3" w14:paraId="0B109A82" w14:textId="77777777" w:rsidTr="003E7091">
        <w:trPr>
          <w:trHeight w:val="105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117C" w14:textId="77777777" w:rsidR="003147C3" w:rsidRPr="006E5A03" w:rsidRDefault="003147C3" w:rsidP="003E7091">
            <w:pPr>
              <w:jc w:val="center"/>
            </w:pPr>
            <w:r>
              <w:t>14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3ACBF" w14:textId="77777777" w:rsidR="003147C3" w:rsidRDefault="003147C3" w:rsidP="003E7091">
            <w:r>
              <w:t>Obsługa funkcji kamery poprzez przyciski na głowicy kamery i menu operacyjne kamery wyświetlane na ekranie monitora operacyjnego w postaci małych ikon graficzno - tekstowych informujących o aktualnym statusie przypisanej do ikony funkcji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6E809" w14:textId="77777777" w:rsidR="003147C3" w:rsidRDefault="003147C3" w:rsidP="003E7091">
            <w:pPr>
              <w:jc w:val="center"/>
            </w:pPr>
          </w:p>
        </w:tc>
      </w:tr>
      <w:tr w:rsidR="003147C3" w14:paraId="3BAA3493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1CCF" w14:textId="77777777" w:rsidR="003147C3" w:rsidRPr="006E5A03" w:rsidRDefault="003147C3" w:rsidP="003E7091">
            <w:pPr>
              <w:jc w:val="center"/>
            </w:pPr>
            <w:r>
              <w:t>15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F1CA" w14:textId="77777777" w:rsidR="003147C3" w:rsidRDefault="003147C3" w:rsidP="003E7091">
            <w:r>
              <w:t>Funkcja dowolnej konfiguracji menu operacyjnego, tj. możliwość usunięcia z menu wybranych ikon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9BE2" w14:textId="77777777" w:rsidR="003147C3" w:rsidRDefault="003147C3" w:rsidP="003E7091">
            <w:pPr>
              <w:jc w:val="center"/>
            </w:pPr>
          </w:p>
        </w:tc>
      </w:tr>
      <w:tr w:rsidR="003147C3" w14:paraId="722F483E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AE77" w14:textId="77777777" w:rsidR="003147C3" w:rsidRPr="006E5A03" w:rsidRDefault="003147C3" w:rsidP="003E7091">
            <w:pPr>
              <w:jc w:val="center"/>
            </w:pPr>
            <w:r>
              <w:t>16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D482" w14:textId="77777777" w:rsidR="003147C3" w:rsidRDefault="003147C3" w:rsidP="003E7091">
            <w:r>
              <w:t>Funkcja zapamiętywania indywidualnych ustawień kamery (profili użytkownik</w:t>
            </w:r>
            <w:r>
              <w:rPr>
                <w:lang w:val="es-ES_tradnl"/>
              </w:rPr>
              <w:t>ó</w:t>
            </w:r>
            <w:r>
              <w:t>w) dla min. 20 użytkownik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71CB" w14:textId="77777777" w:rsidR="003147C3" w:rsidRDefault="003147C3" w:rsidP="003E7091">
            <w:pPr>
              <w:jc w:val="center"/>
            </w:pPr>
          </w:p>
        </w:tc>
      </w:tr>
      <w:tr w:rsidR="003147C3" w14:paraId="7E3CFC3C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6803" w14:textId="77777777" w:rsidR="003147C3" w:rsidRPr="006E5A03" w:rsidRDefault="003147C3" w:rsidP="003E7091">
            <w:pPr>
              <w:jc w:val="center"/>
            </w:pPr>
            <w:r>
              <w:t>17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A0DBD" w14:textId="77777777" w:rsidR="003147C3" w:rsidRDefault="003147C3" w:rsidP="003E7091">
            <w:r>
              <w:t>Możliwość importu / eksportu profili użytkownik</w:t>
            </w:r>
            <w:r>
              <w:rPr>
                <w:lang w:val="es-ES_tradnl"/>
              </w:rPr>
              <w:t>ó</w:t>
            </w:r>
            <w:r>
              <w:t>w z / do pamię</w:t>
            </w:r>
            <w:r>
              <w:rPr>
                <w:lang w:val="da-DK"/>
              </w:rPr>
              <w:t xml:space="preserve">ci PenDrive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DCC8C" w14:textId="77777777" w:rsidR="003147C3" w:rsidRDefault="003147C3" w:rsidP="003E7091">
            <w:pPr>
              <w:jc w:val="center"/>
            </w:pPr>
          </w:p>
        </w:tc>
      </w:tr>
      <w:tr w:rsidR="003147C3" w14:paraId="16B87E50" w14:textId="77777777" w:rsidTr="003E7091">
        <w:trPr>
          <w:trHeight w:val="10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80C9" w14:textId="77777777" w:rsidR="003147C3" w:rsidRPr="006E5A03" w:rsidRDefault="003147C3" w:rsidP="003E7091">
            <w:pPr>
              <w:jc w:val="center"/>
            </w:pPr>
            <w:r>
              <w:t>18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6394" w14:textId="77777777" w:rsidR="003147C3" w:rsidRDefault="003147C3" w:rsidP="003E7091">
            <w:r>
              <w:t xml:space="preserve">Funkcja wprowadzania i zapamiętywania danych pacjenta, min.: imię, nazwisko, data urodzenia, ID. </w:t>
            </w:r>
          </w:p>
          <w:p w14:paraId="2CDB0653" w14:textId="77777777" w:rsidR="003147C3" w:rsidRDefault="003147C3" w:rsidP="003E7091">
            <w:r>
              <w:t>Możliwość zapamiętania danych dla min. 40 pacjent</w:t>
            </w:r>
            <w:r>
              <w:rPr>
                <w:lang w:val="es-ES_tradnl"/>
              </w:rPr>
              <w:t>ó</w:t>
            </w:r>
            <w:r>
              <w:t>w w pamięci wewnętrznej sterownika kamery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64A8" w14:textId="77777777" w:rsidR="003147C3" w:rsidRDefault="003147C3" w:rsidP="003E7091">
            <w:pPr>
              <w:jc w:val="center"/>
            </w:pPr>
          </w:p>
        </w:tc>
      </w:tr>
      <w:tr w:rsidR="003147C3" w14:paraId="4BF4254A" w14:textId="77777777" w:rsidTr="003E7091">
        <w:trPr>
          <w:trHeight w:val="7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9183" w14:textId="77777777" w:rsidR="003147C3" w:rsidRPr="006E5A03" w:rsidRDefault="003147C3" w:rsidP="003E7091">
            <w:pPr>
              <w:jc w:val="center"/>
            </w:pPr>
            <w:r>
              <w:t>19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2F40" w14:textId="77777777" w:rsidR="003147C3" w:rsidRDefault="003147C3" w:rsidP="003E7091">
            <w:r>
              <w:t>Możliwość wyboru kasowania / pozostawienia danych pacjent</w:t>
            </w:r>
            <w:r>
              <w:rPr>
                <w:lang w:val="es-ES_tradnl"/>
              </w:rPr>
              <w:t>ó</w:t>
            </w:r>
            <w:r>
              <w:t>w w pamięci wewnętrznej po ponownym uruchomieniu sterownika kamery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69DD" w14:textId="77777777" w:rsidR="003147C3" w:rsidRDefault="003147C3" w:rsidP="003E7091">
            <w:pPr>
              <w:jc w:val="center"/>
            </w:pPr>
          </w:p>
        </w:tc>
      </w:tr>
      <w:tr w:rsidR="003147C3" w14:paraId="60D968C9" w14:textId="77777777" w:rsidTr="003E7091">
        <w:trPr>
          <w:trHeight w:val="7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7833" w14:textId="77777777" w:rsidR="003147C3" w:rsidRPr="006E5A03" w:rsidRDefault="003147C3" w:rsidP="003E7091">
            <w:pPr>
              <w:jc w:val="center"/>
            </w:pPr>
            <w:r>
              <w:t>20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2116" w14:textId="77777777" w:rsidR="003147C3" w:rsidRDefault="003147C3" w:rsidP="003E7091">
            <w:r>
              <w:t>Możliwość stałego wyświetlania danych pacjenta na ekranie monitora operacyjnego podczas operacji z możliwością wyłączenia i włączenia wyświetlania w dowolnym momencie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0F379" w14:textId="77777777" w:rsidR="003147C3" w:rsidRDefault="003147C3" w:rsidP="003E7091">
            <w:pPr>
              <w:jc w:val="center"/>
            </w:pPr>
          </w:p>
        </w:tc>
      </w:tr>
      <w:tr w:rsidR="003147C3" w14:paraId="257CBAA5" w14:textId="77777777" w:rsidTr="003E7091">
        <w:trPr>
          <w:trHeight w:val="144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C7C1" w14:textId="77777777" w:rsidR="003147C3" w:rsidRPr="006E5A03" w:rsidRDefault="003147C3" w:rsidP="003E7091">
            <w:pPr>
              <w:jc w:val="center"/>
            </w:pPr>
            <w:r>
              <w:t>21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FDB3" w14:textId="77777777" w:rsidR="003147C3" w:rsidRDefault="003147C3" w:rsidP="003E7091">
            <w:r>
              <w:t xml:space="preserve">Tryb cyfrowego obrazowania z selektywnym wycięciem koloru tj. wyświetlanie na ekranie monitora operacyjnego obrazu z wyciętym kolorem czerwonym w celu ułatwienia różnicowania struktur tkankowych i unaczynienia z możliwością włączania i wyłączania w dowolnym momencie. Tryb obrazowania niewymagający zastosowania filtru w źródle światła.  </w:t>
            </w:r>
          </w:p>
          <w:p w14:paraId="733D738C" w14:textId="77777777" w:rsidR="003147C3" w:rsidRDefault="003147C3" w:rsidP="003E709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6B28E" w14:textId="77777777" w:rsidR="003147C3" w:rsidRDefault="003147C3" w:rsidP="003E7091">
            <w:pPr>
              <w:jc w:val="center"/>
            </w:pPr>
          </w:p>
        </w:tc>
      </w:tr>
      <w:tr w:rsidR="003147C3" w14:paraId="0072CB09" w14:textId="77777777" w:rsidTr="003E7091">
        <w:trPr>
          <w:trHeight w:val="8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033D" w14:textId="77777777" w:rsidR="003147C3" w:rsidRPr="006E5A03" w:rsidRDefault="003147C3" w:rsidP="003E7091">
            <w:pPr>
              <w:jc w:val="center"/>
            </w:pPr>
            <w:r>
              <w:t>22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16F2" w14:textId="77777777" w:rsidR="003147C3" w:rsidRDefault="003147C3" w:rsidP="003E7091">
            <w:r>
              <w:t>Funkcja jednoczesnego wyświetlania dwóch obraz</w:t>
            </w:r>
            <w:r>
              <w:rPr>
                <w:lang w:val="es-ES_tradnl"/>
              </w:rPr>
              <w:t>ó</w:t>
            </w:r>
            <w:r>
              <w:t>w na ekranie monitora operacyjnego tj. obrazu rzeczywistego i obrazu z wyciętym kolorem czerwonym z możliwością włączania i wyłączania w dowolnym momencie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2F4E" w14:textId="77777777" w:rsidR="003147C3" w:rsidRDefault="003147C3" w:rsidP="003E7091">
            <w:pPr>
              <w:jc w:val="center"/>
            </w:pPr>
          </w:p>
        </w:tc>
      </w:tr>
      <w:tr w:rsidR="003147C3" w14:paraId="6CCAB5AD" w14:textId="77777777" w:rsidTr="003E7091">
        <w:trPr>
          <w:trHeight w:val="7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C9F2" w14:textId="77777777" w:rsidR="003147C3" w:rsidRPr="006E5A03" w:rsidRDefault="003147C3" w:rsidP="003E7091">
            <w:pPr>
              <w:jc w:val="center"/>
            </w:pPr>
            <w:r>
              <w:t>23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332B" w14:textId="77777777" w:rsidR="003147C3" w:rsidRDefault="003147C3" w:rsidP="003E7091">
            <w:r>
              <w:t>Funkcja wyświetlania siatki na ekranie monitora operacyjnego do precyzyjnego wskazywania określonego obszaru pola operacyjnego z możliwością włączenia i wyłączenia w dowolnym momencie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2A6ED" w14:textId="77777777" w:rsidR="003147C3" w:rsidRDefault="003147C3" w:rsidP="003E7091">
            <w:pPr>
              <w:jc w:val="center"/>
            </w:pPr>
          </w:p>
        </w:tc>
      </w:tr>
      <w:tr w:rsidR="003147C3" w14:paraId="50A59B9B" w14:textId="77777777" w:rsidTr="003E7091">
        <w:trPr>
          <w:trHeight w:val="11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970C" w14:textId="77777777" w:rsidR="003147C3" w:rsidRPr="006E5A03" w:rsidRDefault="003147C3" w:rsidP="003E7091">
            <w:pPr>
              <w:jc w:val="center"/>
            </w:pPr>
            <w:r>
              <w:t>24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78219" w14:textId="77777777" w:rsidR="003147C3" w:rsidRDefault="003147C3" w:rsidP="003E7091">
            <w:r>
              <w:t>Funkcja wyświetlania pointera ekranowego na ekranie monitora operacyjnego do precyzyjnego wskazywania określonego punktu pola operacyjnego z możliwością włączenia i wyłączenia w dowolnym momencie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D1A5" w14:textId="77777777" w:rsidR="003147C3" w:rsidRDefault="003147C3" w:rsidP="003E7091">
            <w:pPr>
              <w:jc w:val="center"/>
            </w:pPr>
          </w:p>
        </w:tc>
      </w:tr>
      <w:tr w:rsidR="003147C3" w14:paraId="26B9760A" w14:textId="77777777" w:rsidTr="003E7091">
        <w:trPr>
          <w:trHeight w:val="118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5C1A" w14:textId="77777777" w:rsidR="003147C3" w:rsidRPr="006E5A03" w:rsidRDefault="003147C3" w:rsidP="003E7091">
            <w:pPr>
              <w:jc w:val="center"/>
            </w:pPr>
            <w:r>
              <w:t>25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D46A3" w14:textId="77777777" w:rsidR="003147C3" w:rsidRDefault="003147C3" w:rsidP="003E7091">
            <w:r>
              <w:t>Funkcja wyświetlania ustawionego poziomu natężenia światła na ekranie monitora operacyjnego.</w:t>
            </w:r>
          </w:p>
          <w:p w14:paraId="45DB91FD" w14:textId="77777777" w:rsidR="003147C3" w:rsidRDefault="003147C3" w:rsidP="003E7091">
            <w:r>
              <w:t>Funkcja realizowana bez zaangażowania systemu zintegrowanej sali operacyjnej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C6849" w14:textId="77777777" w:rsidR="003147C3" w:rsidRDefault="003147C3" w:rsidP="003E7091">
            <w:pPr>
              <w:jc w:val="center"/>
            </w:pPr>
          </w:p>
        </w:tc>
      </w:tr>
      <w:tr w:rsidR="003147C3" w14:paraId="580558D8" w14:textId="77777777" w:rsidTr="003E7091">
        <w:trPr>
          <w:trHeight w:val="160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15FB" w14:textId="77777777" w:rsidR="003147C3" w:rsidRPr="006E5A03" w:rsidRDefault="003147C3" w:rsidP="003E7091">
            <w:pPr>
              <w:jc w:val="center"/>
            </w:pPr>
            <w:r>
              <w:t>26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086F" w14:textId="77777777" w:rsidR="003147C3" w:rsidRDefault="003147C3" w:rsidP="003E7091">
            <w:r>
              <w:t>Tryby regulacji poziomu natężenia światła w oferowanym źr</w:t>
            </w:r>
            <w:r>
              <w:rPr>
                <w:lang w:val="es-ES_tradnl"/>
              </w:rPr>
              <w:t>ó</w:t>
            </w:r>
            <w:r>
              <w:t>dlem światła:</w:t>
            </w:r>
          </w:p>
          <w:p w14:paraId="254A8AC1" w14:textId="77777777" w:rsidR="003147C3" w:rsidRDefault="003147C3" w:rsidP="003E7091">
            <w:r>
              <w:t>- automatyczny - automatyczna regulacja poziomu natężenia światła przez sterownik kamery w celu uzyskania optymalnie doświetlonego obrazu na ekranie monitora</w:t>
            </w:r>
          </w:p>
          <w:p w14:paraId="37B9CE54" w14:textId="77777777" w:rsidR="003147C3" w:rsidRDefault="003147C3" w:rsidP="003E7091">
            <w:r>
              <w:t>- manualny - ustawianie poziomu natężenia światła poprzez przyciski głowicy kamery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398A" w14:textId="77777777" w:rsidR="003147C3" w:rsidRDefault="003147C3" w:rsidP="003E7091">
            <w:pPr>
              <w:jc w:val="center"/>
            </w:pPr>
          </w:p>
        </w:tc>
      </w:tr>
      <w:tr w:rsidR="003147C3" w14:paraId="18745418" w14:textId="77777777" w:rsidTr="003E7091">
        <w:trPr>
          <w:trHeight w:val="118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3E18" w14:textId="77777777" w:rsidR="003147C3" w:rsidRPr="006E5A03" w:rsidRDefault="003147C3" w:rsidP="003E7091">
            <w:pPr>
              <w:jc w:val="center"/>
            </w:pPr>
            <w:r>
              <w:t>27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0093" w14:textId="77777777" w:rsidR="003147C3" w:rsidRDefault="003147C3" w:rsidP="003E7091">
            <w:r>
              <w:t>Funkcja wyświetlania ustawień insuflatora tj. ustawionego ciśnienia i przepływu CO2 na ekranie monitora operacyjnego.</w:t>
            </w:r>
          </w:p>
          <w:p w14:paraId="4C4FE9C8" w14:textId="77777777" w:rsidR="003147C3" w:rsidRDefault="003147C3" w:rsidP="003E7091">
            <w:r>
              <w:t>Funkcja realizowana bez zaangażowania systemu zintegrowanej sali operacyjnej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8A74" w14:textId="77777777" w:rsidR="003147C3" w:rsidRDefault="003147C3" w:rsidP="003E7091">
            <w:pPr>
              <w:jc w:val="center"/>
            </w:pPr>
          </w:p>
        </w:tc>
      </w:tr>
      <w:tr w:rsidR="003147C3" w14:paraId="4315F8E9" w14:textId="77777777" w:rsidTr="003E7091">
        <w:trPr>
          <w:trHeight w:val="1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C8ED" w14:textId="77777777" w:rsidR="003147C3" w:rsidRPr="006E5A03" w:rsidRDefault="003147C3" w:rsidP="003E7091">
            <w:pPr>
              <w:jc w:val="center"/>
            </w:pPr>
            <w:r>
              <w:t>28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B0C62" w14:textId="77777777" w:rsidR="003147C3" w:rsidRDefault="003147C3" w:rsidP="003E7091">
            <w:r>
              <w:t>Funkcja cyfrowej regulacji jasności obrazu, dostępnych min. 4 stopni regulacji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6CEBD" w14:textId="77777777" w:rsidR="003147C3" w:rsidRDefault="003147C3" w:rsidP="003E7091">
            <w:pPr>
              <w:jc w:val="center"/>
            </w:pPr>
          </w:p>
        </w:tc>
      </w:tr>
      <w:tr w:rsidR="003147C3" w14:paraId="7FE229F6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CABA" w14:textId="77777777" w:rsidR="003147C3" w:rsidRPr="006E5A03" w:rsidRDefault="003147C3" w:rsidP="003E7091">
            <w:pPr>
              <w:jc w:val="center"/>
            </w:pPr>
            <w:r>
              <w:t>29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0115E" w14:textId="77777777" w:rsidR="003147C3" w:rsidRDefault="003147C3" w:rsidP="003E7091">
            <w:r>
              <w:t>Funkcja zoom'u cyfrowego, dostępnych min. 4 stopni regulacji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72E25" w14:textId="77777777" w:rsidR="003147C3" w:rsidRDefault="003147C3" w:rsidP="003E7091">
            <w:pPr>
              <w:jc w:val="center"/>
            </w:pPr>
          </w:p>
        </w:tc>
      </w:tr>
      <w:tr w:rsidR="003147C3" w14:paraId="52B48D0D" w14:textId="77777777" w:rsidTr="003E7091">
        <w:trPr>
          <w:trHeight w:val="14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D17B" w14:textId="77777777" w:rsidR="003147C3" w:rsidRPr="006E5A03" w:rsidRDefault="003147C3" w:rsidP="003E7091">
            <w:pPr>
              <w:jc w:val="center"/>
            </w:pPr>
            <w:r>
              <w:t>30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13320" w14:textId="77777777" w:rsidR="003147C3" w:rsidRDefault="003147C3" w:rsidP="003E7091">
            <w:r>
              <w:t>W zestawie:</w:t>
            </w:r>
          </w:p>
          <w:p w14:paraId="5DB32B7D" w14:textId="77777777" w:rsidR="003147C3" w:rsidRDefault="003147C3" w:rsidP="003E7091">
            <w:r>
              <w:t>- pamięć PenDrive min. 32GB</w:t>
            </w:r>
          </w:p>
          <w:p w14:paraId="3D984496" w14:textId="77777777" w:rsidR="003147C3" w:rsidRDefault="003147C3" w:rsidP="003E7091">
            <w:r>
              <w:t>- przew</w:t>
            </w:r>
            <w:r>
              <w:rPr>
                <w:lang w:val="es-ES_tradnl"/>
              </w:rPr>
              <w:t>ó</w:t>
            </w:r>
            <w:r>
              <w:t>d łączący monitor ze sterownikiem kamery DVI-D / DVI-D</w:t>
            </w:r>
          </w:p>
          <w:p w14:paraId="158BF0BB" w14:textId="77777777" w:rsidR="003147C3" w:rsidRDefault="003147C3" w:rsidP="003E7091">
            <w:r>
              <w:t>- klawiatura silikonowa USB do obsługi kamery poza sterylną strefą, stopień ochrony - IP68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FF4A" w14:textId="77777777" w:rsidR="003147C3" w:rsidRDefault="003147C3" w:rsidP="003E7091">
            <w:pPr>
              <w:jc w:val="center"/>
            </w:pPr>
          </w:p>
        </w:tc>
      </w:tr>
      <w:tr w:rsidR="003147C3" w14:paraId="2AE577E5" w14:textId="77777777" w:rsidTr="003E7091">
        <w:trPr>
          <w:trHeight w:val="5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1D63" w14:textId="77777777" w:rsidR="003147C3" w:rsidRPr="006E5A03" w:rsidRDefault="003147C3" w:rsidP="003E7091">
            <w:pPr>
              <w:jc w:val="center"/>
            </w:pPr>
            <w:r>
              <w:t>31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84DDD" w14:textId="77777777" w:rsidR="003147C3" w:rsidRDefault="003147C3" w:rsidP="003E7091">
            <w:r>
              <w:t>Głowica kamery pracująca w systemie Full HD, 16:9 wyposażona w 3 x CCD lub 3 x CMOS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FC42B" w14:textId="77777777" w:rsidR="003147C3" w:rsidRDefault="003147C3" w:rsidP="003E7091">
            <w:pPr>
              <w:jc w:val="center"/>
            </w:pPr>
          </w:p>
        </w:tc>
      </w:tr>
      <w:tr w:rsidR="003147C3" w14:paraId="1844DFC5" w14:textId="77777777" w:rsidTr="003E7091">
        <w:trPr>
          <w:trHeight w:val="55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509A" w14:textId="77777777" w:rsidR="003147C3" w:rsidRPr="006E5A03" w:rsidRDefault="003147C3" w:rsidP="003E7091">
            <w:pPr>
              <w:jc w:val="center"/>
            </w:pPr>
            <w:r>
              <w:t>32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F790" w14:textId="77777777" w:rsidR="003147C3" w:rsidRDefault="003147C3" w:rsidP="003E7091">
            <w:r>
              <w:t>Obiektyw głowicy kamery zintegrowany na stałe w głowicy, wyposażony w powiększenie optyczne (zoom optyczny) min. 2x typu Parfocal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446D" w14:textId="77777777" w:rsidR="003147C3" w:rsidRDefault="003147C3" w:rsidP="003E7091">
            <w:pPr>
              <w:jc w:val="center"/>
            </w:pPr>
          </w:p>
        </w:tc>
      </w:tr>
      <w:tr w:rsidR="003147C3" w14:paraId="094AD40F" w14:textId="77777777" w:rsidTr="003E7091">
        <w:trPr>
          <w:trHeight w:val="86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37B3" w14:textId="77777777" w:rsidR="003147C3" w:rsidRPr="006E5A03" w:rsidRDefault="003147C3" w:rsidP="003E7091">
            <w:pPr>
              <w:jc w:val="center"/>
            </w:pPr>
            <w:r>
              <w:t>33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A8B2C" w14:textId="77777777" w:rsidR="003147C3" w:rsidRDefault="003147C3" w:rsidP="003E7091">
            <w:r>
              <w:t>Głowica kamery wyposażona w min. 3 przyciski sterujące w tym 2 programowalne umożliwiające zaprogramowanie po 2 funkcji pod jednym przyciskiem (uruchamianie poprzez kr</w:t>
            </w:r>
            <w:r>
              <w:rPr>
                <w:lang w:val="es-ES_tradnl"/>
              </w:rPr>
              <w:t>ó</w:t>
            </w:r>
            <w:r>
              <w:t>tkie i długie wciśnięcie)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9D2DA" w14:textId="77777777" w:rsidR="003147C3" w:rsidRDefault="003147C3" w:rsidP="003E7091">
            <w:pPr>
              <w:jc w:val="center"/>
            </w:pPr>
          </w:p>
        </w:tc>
      </w:tr>
      <w:tr w:rsidR="003147C3" w14:paraId="496C51C5" w14:textId="77777777" w:rsidTr="003E7091">
        <w:trPr>
          <w:trHeight w:val="1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F548" w14:textId="77777777" w:rsidR="003147C3" w:rsidRPr="006E5A03" w:rsidRDefault="003147C3" w:rsidP="003E7091">
            <w:pPr>
              <w:jc w:val="center"/>
            </w:pPr>
            <w:r>
              <w:t>34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F769D" w14:textId="77777777" w:rsidR="003147C3" w:rsidRDefault="003147C3" w:rsidP="003E7091">
            <w:r>
              <w:t>Czułość kamery ≤</w:t>
            </w:r>
            <w:r>
              <w:rPr>
                <w:lang w:val="fr-FR"/>
              </w:rPr>
              <w:t>1,2 lux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64C5C" w14:textId="77777777" w:rsidR="003147C3" w:rsidRDefault="003147C3" w:rsidP="003E7091">
            <w:pPr>
              <w:jc w:val="center"/>
            </w:pPr>
          </w:p>
        </w:tc>
      </w:tr>
      <w:tr w:rsidR="003147C3" w14:paraId="5637B58A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BF11" w14:textId="77777777" w:rsidR="003147C3" w:rsidRPr="006E5A03" w:rsidRDefault="003147C3" w:rsidP="003E7091">
            <w:pPr>
              <w:jc w:val="center"/>
            </w:pPr>
            <w:r>
              <w:t>35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3DA79" w14:textId="77777777" w:rsidR="003147C3" w:rsidRDefault="003147C3" w:rsidP="003E7091">
            <w:r>
              <w:t>Możliwość zaprogramowania funkcji uruchomienia zapisu zdjęcia i filmu wideo (start/stop) pod jednym przyciskiem głowicy kamery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31FE" w14:textId="77777777" w:rsidR="003147C3" w:rsidRDefault="003147C3" w:rsidP="003E7091">
            <w:pPr>
              <w:jc w:val="center"/>
            </w:pPr>
          </w:p>
        </w:tc>
      </w:tr>
      <w:tr w:rsidR="003147C3" w14:paraId="0D6BCDA1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47ED" w14:textId="77777777" w:rsidR="003147C3" w:rsidRPr="006E5A03" w:rsidRDefault="003147C3" w:rsidP="003E7091">
            <w:pPr>
              <w:jc w:val="center"/>
            </w:pPr>
            <w:r>
              <w:t>36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0BF0" w14:textId="77777777" w:rsidR="003147C3" w:rsidRDefault="003147C3" w:rsidP="003E7091">
            <w:r>
              <w:t>Możliwość sterylizacji w: ETO, STERRAD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6E2E9" w14:textId="77777777" w:rsidR="003147C3" w:rsidRDefault="003147C3" w:rsidP="003E7091">
            <w:pPr>
              <w:jc w:val="center"/>
            </w:pPr>
          </w:p>
        </w:tc>
      </w:tr>
      <w:tr w:rsidR="003147C3" w14:paraId="293AF667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49D0" w14:textId="77777777" w:rsidR="003147C3" w:rsidRPr="005A1A66" w:rsidRDefault="003147C3" w:rsidP="003E7091">
            <w:pPr>
              <w:jc w:val="center"/>
              <w:rPr>
                <w:b/>
                <w:bCs/>
              </w:rPr>
            </w:pPr>
            <w:r w:rsidRPr="005A1A66">
              <w:rPr>
                <w:b/>
                <w:bCs/>
              </w:rPr>
              <w:t>II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8B6D7" w14:textId="77777777" w:rsidR="003147C3" w:rsidRDefault="003147C3" w:rsidP="003E7091">
            <w:pPr>
              <w:jc w:val="center"/>
            </w:pPr>
            <w:r>
              <w:rPr>
                <w:b/>
                <w:bCs/>
              </w:rPr>
              <w:t>Monitor medyczny – 1 zestaw</w:t>
            </w:r>
          </w:p>
        </w:tc>
      </w:tr>
      <w:tr w:rsidR="003147C3" w14:paraId="7DE4A407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8BE9" w14:textId="77777777" w:rsidR="003147C3" w:rsidRPr="006E5A03" w:rsidRDefault="003147C3" w:rsidP="003E7091">
            <w:pPr>
              <w:jc w:val="center"/>
            </w:pPr>
            <w: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33B5B" w14:textId="77777777" w:rsidR="003147C3" w:rsidRDefault="003147C3" w:rsidP="003E7091">
            <w:r>
              <w:t>Monitor medyczny o przekątnej ekranu min. 31" – 1 zestaw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8DBC9" w14:textId="77777777" w:rsidR="003147C3" w:rsidRDefault="003147C3" w:rsidP="003E7091">
            <w:pPr>
              <w:jc w:val="center"/>
            </w:pPr>
          </w:p>
        </w:tc>
      </w:tr>
      <w:tr w:rsidR="003147C3" w14:paraId="78374EE0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A3F8" w14:textId="77777777" w:rsidR="003147C3" w:rsidRPr="005A1A66" w:rsidRDefault="003147C3" w:rsidP="003E7091">
            <w:pPr>
              <w:jc w:val="center"/>
              <w:rPr>
                <w:b/>
                <w:bCs/>
              </w:rPr>
            </w:pPr>
            <w:r w:rsidRPr="005A1A66">
              <w:rPr>
                <w:b/>
                <w:bCs/>
              </w:rPr>
              <w:t>III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02BA7" w14:textId="77777777" w:rsidR="003147C3" w:rsidRDefault="003147C3" w:rsidP="003E7091">
            <w:pPr>
              <w:jc w:val="center"/>
            </w:pPr>
            <w:r>
              <w:rPr>
                <w:b/>
                <w:bCs/>
              </w:rPr>
              <w:t>Źródło światła typu LED – 1 zestaw</w:t>
            </w:r>
          </w:p>
        </w:tc>
      </w:tr>
      <w:tr w:rsidR="003147C3" w14:paraId="1BB8011E" w14:textId="77777777" w:rsidTr="003E7091">
        <w:trPr>
          <w:trHeight w:val="6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E3D4" w14:textId="77777777" w:rsidR="003147C3" w:rsidRPr="006E5A03" w:rsidRDefault="003147C3" w:rsidP="003E7091">
            <w:pPr>
              <w:jc w:val="center"/>
            </w:pPr>
            <w: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30FA" w14:textId="77777777" w:rsidR="003147C3" w:rsidRDefault="003147C3" w:rsidP="003E7091">
            <w:r w:rsidRPr="006E5A03">
              <w:t xml:space="preserve">Źródło </w:t>
            </w:r>
            <w:r>
              <w:t>o światła LED, generujące światło o temperaturze barwowej w zakresie 6300 - 6400 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1D57D" w14:textId="77777777" w:rsidR="003147C3" w:rsidRDefault="003147C3" w:rsidP="003E7091">
            <w:pPr>
              <w:jc w:val="center"/>
            </w:pPr>
          </w:p>
        </w:tc>
      </w:tr>
      <w:tr w:rsidR="003147C3" w14:paraId="6EB7D531" w14:textId="77777777" w:rsidTr="003E7091">
        <w:trPr>
          <w:trHeight w:val="18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942B" w14:textId="77777777" w:rsidR="003147C3" w:rsidRPr="006E5A03" w:rsidRDefault="003147C3" w:rsidP="003E7091">
            <w:pPr>
              <w:jc w:val="center"/>
            </w:pPr>
            <w:r>
              <w:t>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41F45" w14:textId="77777777" w:rsidR="003147C3" w:rsidRDefault="003147C3" w:rsidP="003E7091">
            <w:r>
              <w:t>Żywotność diody LED min. 25 000 godzin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7866" w14:textId="77777777" w:rsidR="003147C3" w:rsidRDefault="003147C3" w:rsidP="003E7091">
            <w:pPr>
              <w:jc w:val="center"/>
            </w:pPr>
          </w:p>
        </w:tc>
      </w:tr>
      <w:tr w:rsidR="003147C3" w14:paraId="430C5B78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A79F" w14:textId="77777777" w:rsidR="003147C3" w:rsidRPr="006E5A03" w:rsidRDefault="003147C3" w:rsidP="003E7091">
            <w:pPr>
              <w:jc w:val="center"/>
            </w:pPr>
            <w:r>
              <w:t>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4B1E" w14:textId="77777777" w:rsidR="003147C3" w:rsidRDefault="003147C3" w:rsidP="003E7091">
            <w:r>
              <w:t>Zmiana natężenia światła poprzez przyciski na głowicy kamery oraz przyciski na panelu źródła światła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74E6" w14:textId="77777777" w:rsidR="003147C3" w:rsidRDefault="003147C3" w:rsidP="003E7091">
            <w:pPr>
              <w:jc w:val="center"/>
            </w:pPr>
          </w:p>
        </w:tc>
      </w:tr>
      <w:tr w:rsidR="003147C3" w14:paraId="4278B37C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E21C" w14:textId="77777777" w:rsidR="003147C3" w:rsidRPr="006E5A03" w:rsidRDefault="003147C3" w:rsidP="003E7091">
            <w:pPr>
              <w:jc w:val="center"/>
            </w:pPr>
            <w:r>
              <w:t>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82C02" w14:textId="77777777" w:rsidR="003147C3" w:rsidRDefault="003147C3" w:rsidP="003E7091">
            <w:r>
              <w:t>Wskaźnik paskowy lub liczbowy umieszczony na panelu urządzenia wskazujący ustawione natężenie 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D086A" w14:textId="77777777" w:rsidR="003147C3" w:rsidRDefault="003147C3" w:rsidP="003E7091">
            <w:pPr>
              <w:jc w:val="center"/>
            </w:pPr>
          </w:p>
        </w:tc>
      </w:tr>
      <w:tr w:rsidR="003147C3" w14:paraId="397C3B0C" w14:textId="77777777" w:rsidTr="003E7091">
        <w:trPr>
          <w:trHeight w:val="7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61E2" w14:textId="77777777" w:rsidR="003147C3" w:rsidRPr="006E5A03" w:rsidRDefault="003147C3" w:rsidP="003E7091">
            <w:pPr>
              <w:jc w:val="center"/>
            </w:pPr>
            <w:r>
              <w:t>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9D9AA" w14:textId="77777777" w:rsidR="003147C3" w:rsidRDefault="003147C3" w:rsidP="003E7091">
            <w:r>
              <w:t>Dedykowany przycisk automatycznego ustawienia natężenia światła na wartość minimalną i automatyczny powrót do ostatniej wartości po ponownym przyciśnięciu przycisku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0424D" w14:textId="77777777" w:rsidR="003147C3" w:rsidRDefault="003147C3" w:rsidP="003E7091">
            <w:pPr>
              <w:jc w:val="center"/>
            </w:pPr>
          </w:p>
        </w:tc>
      </w:tr>
      <w:tr w:rsidR="003147C3" w14:paraId="37181A3E" w14:textId="77777777" w:rsidTr="003E7091">
        <w:trPr>
          <w:trHeight w:val="91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023D" w14:textId="77777777" w:rsidR="003147C3" w:rsidRPr="006E5A03" w:rsidRDefault="003147C3" w:rsidP="003E7091">
            <w:pPr>
              <w:jc w:val="center"/>
            </w:pPr>
            <w:r>
              <w:t>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CD7EA" w14:textId="77777777" w:rsidR="003147C3" w:rsidRDefault="003147C3" w:rsidP="003E7091">
            <w:r>
              <w:t>Zintegrowane ze źródłem światła gniazdo umożliwiające bezpośrednie połączenie z oferowanym sterownikiem kamery w celu ustawiania natężenia światła, wł. /wył. światła poprzez przyciski na głowicy kamery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432A8" w14:textId="77777777" w:rsidR="003147C3" w:rsidRDefault="003147C3" w:rsidP="003E7091">
            <w:pPr>
              <w:jc w:val="center"/>
            </w:pPr>
          </w:p>
        </w:tc>
      </w:tr>
      <w:tr w:rsidR="003147C3" w14:paraId="279ACAB9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93BE" w14:textId="77777777" w:rsidR="003147C3" w:rsidRPr="005A1A66" w:rsidRDefault="003147C3" w:rsidP="003E7091">
            <w:pPr>
              <w:jc w:val="center"/>
              <w:rPr>
                <w:b/>
                <w:bCs/>
                <w:lang w:val="de-DE"/>
              </w:rPr>
            </w:pPr>
            <w:r w:rsidRPr="005A1A66">
              <w:rPr>
                <w:b/>
                <w:bCs/>
                <w:lang w:val="de-DE"/>
              </w:rPr>
              <w:t>IV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A3FC" w14:textId="77777777" w:rsidR="003147C3" w:rsidRDefault="003147C3" w:rsidP="003E7091">
            <w:pPr>
              <w:jc w:val="center"/>
            </w:pPr>
            <w:r>
              <w:rPr>
                <w:b/>
                <w:bCs/>
                <w:lang w:val="de-DE"/>
              </w:rPr>
              <w:t>Wózek</w:t>
            </w:r>
            <w:r>
              <w:rPr>
                <w:b/>
                <w:bCs/>
              </w:rPr>
              <w:t xml:space="preserve"> aparaturowy – 1 zestaw</w:t>
            </w:r>
          </w:p>
        </w:tc>
      </w:tr>
      <w:tr w:rsidR="003147C3" w14:paraId="700301EB" w14:textId="77777777" w:rsidTr="003E7091">
        <w:trPr>
          <w:trHeight w:val="105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DC51" w14:textId="77777777" w:rsidR="003147C3" w:rsidRPr="006E5A03" w:rsidRDefault="003147C3" w:rsidP="003E709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409B6" w14:textId="77777777" w:rsidR="003147C3" w:rsidRDefault="003147C3" w:rsidP="003E7091">
            <w:r>
              <w:rPr>
                <w:lang w:val="de-DE"/>
              </w:rPr>
              <w:t>W</w:t>
            </w:r>
            <w:r>
              <w:rPr>
                <w:lang w:val="es-ES_tradnl"/>
              </w:rPr>
              <w:t>ó</w:t>
            </w:r>
            <w:r>
              <w:t>zek aparaturowy z wysięgnikiem na monitor, mocowanym bocznie,  z uchwytem VESA 75/100, zasięg 530 mm, maks. obciążenie 15 kg. W zestawie: uchwyt kamery kompatybilny z oferowanym wózkiem oraz uchwyt na butlę CO2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54F61" w14:textId="77777777" w:rsidR="003147C3" w:rsidRDefault="003147C3" w:rsidP="003E7091">
            <w:pPr>
              <w:jc w:val="center"/>
            </w:pPr>
          </w:p>
        </w:tc>
      </w:tr>
      <w:tr w:rsidR="003147C3" w14:paraId="1ACAE352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91BA" w14:textId="77777777" w:rsidR="003147C3" w:rsidRPr="006E5A03" w:rsidRDefault="003147C3" w:rsidP="003E7091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C6211" w14:textId="77777777" w:rsidR="003147C3" w:rsidRDefault="003147C3" w:rsidP="003E7091">
            <w:pPr>
              <w:jc w:val="center"/>
            </w:pPr>
            <w:r>
              <w:rPr>
                <w:b/>
                <w:bCs/>
              </w:rPr>
              <w:t>Insuflator z podgrzewaniem gazu z systemem oddymiania</w:t>
            </w:r>
          </w:p>
        </w:tc>
      </w:tr>
      <w:tr w:rsidR="003147C3" w14:paraId="24F47762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7CA7" w14:textId="77777777" w:rsidR="003147C3" w:rsidRPr="006E5A03" w:rsidRDefault="003147C3" w:rsidP="003E7091">
            <w:pPr>
              <w:jc w:val="center"/>
            </w:pPr>
            <w: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17E4" w14:textId="77777777" w:rsidR="003147C3" w:rsidRDefault="003147C3" w:rsidP="003E7091">
            <w:r>
              <w:t>Obsługa insuflatora poprzez kolorowy ekran dotykowy o przekątnej 7" (+/- 5%) z oprogramowaniem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5E2B" w14:textId="77777777" w:rsidR="003147C3" w:rsidRDefault="003147C3" w:rsidP="003E7091">
            <w:pPr>
              <w:jc w:val="center"/>
            </w:pPr>
          </w:p>
        </w:tc>
      </w:tr>
      <w:tr w:rsidR="003147C3" w14:paraId="2AEDE030" w14:textId="77777777" w:rsidTr="003E7091">
        <w:trPr>
          <w:trHeight w:val="7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A352" w14:textId="77777777" w:rsidR="003147C3" w:rsidRPr="006E5A03" w:rsidRDefault="003147C3" w:rsidP="003E7091">
            <w:pPr>
              <w:jc w:val="center"/>
            </w:pPr>
            <w:r>
              <w:t>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A6DE2" w14:textId="77777777" w:rsidR="003147C3" w:rsidRDefault="003147C3" w:rsidP="003E7091">
            <w:r>
              <w:t>Insuflator wyposażony w funkcję podgrzewania CO2 z wykorzystaniem dedykowanych dren</w:t>
            </w:r>
            <w:r>
              <w:rPr>
                <w:lang w:val="es-ES_tradnl"/>
              </w:rPr>
              <w:t>ó</w:t>
            </w:r>
            <w:r>
              <w:t>w insuflacyjnych ze zintegrowanym przewodem grzewczym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662ED" w14:textId="77777777" w:rsidR="003147C3" w:rsidRDefault="003147C3" w:rsidP="003E7091">
            <w:pPr>
              <w:jc w:val="center"/>
            </w:pPr>
          </w:p>
        </w:tc>
      </w:tr>
      <w:tr w:rsidR="003147C3" w14:paraId="2C32B0AB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4CDC" w14:textId="77777777" w:rsidR="003147C3" w:rsidRPr="006E5A03" w:rsidRDefault="003147C3" w:rsidP="003E7091">
            <w:pPr>
              <w:jc w:val="center"/>
            </w:pPr>
            <w:r>
              <w:t>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748F8" w14:textId="77777777" w:rsidR="003147C3" w:rsidRDefault="003147C3" w:rsidP="003E7091">
            <w:r>
              <w:t>Maksymalny przepływ gazu do 50 l/min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74304" w14:textId="77777777" w:rsidR="003147C3" w:rsidRDefault="003147C3" w:rsidP="003E7091">
            <w:pPr>
              <w:jc w:val="center"/>
            </w:pPr>
          </w:p>
        </w:tc>
      </w:tr>
      <w:tr w:rsidR="003147C3" w14:paraId="412FEABB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5D26" w14:textId="77777777" w:rsidR="003147C3" w:rsidRPr="006E5A03" w:rsidRDefault="003147C3" w:rsidP="003E7091">
            <w:pPr>
              <w:jc w:val="center"/>
            </w:pPr>
            <w:r>
              <w:t>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4A28" w14:textId="77777777" w:rsidR="003147C3" w:rsidRDefault="003147C3" w:rsidP="003E7091">
            <w:r>
              <w:t>Maksymalne ciśnienie insuflacji 30 mmHg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A1B8" w14:textId="77777777" w:rsidR="003147C3" w:rsidRDefault="003147C3" w:rsidP="003E7091">
            <w:pPr>
              <w:jc w:val="center"/>
            </w:pPr>
          </w:p>
        </w:tc>
      </w:tr>
      <w:tr w:rsidR="003147C3" w14:paraId="71A346BB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EE6F" w14:textId="77777777" w:rsidR="003147C3" w:rsidRPr="006E5A03" w:rsidRDefault="003147C3" w:rsidP="003E7091">
            <w:pPr>
              <w:jc w:val="center"/>
            </w:pPr>
            <w:r>
              <w:t>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404BF" w14:textId="77777777" w:rsidR="003147C3" w:rsidRDefault="003147C3" w:rsidP="003E7091">
            <w:r>
              <w:t>Insuflator wyposażony w min. 2 tryby pracy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6E6DC" w14:textId="77777777" w:rsidR="003147C3" w:rsidRDefault="003147C3" w:rsidP="003E7091">
            <w:pPr>
              <w:jc w:val="center"/>
            </w:pPr>
          </w:p>
        </w:tc>
      </w:tr>
      <w:tr w:rsidR="003147C3" w14:paraId="11D4FE93" w14:textId="77777777" w:rsidTr="003E7091">
        <w:trPr>
          <w:trHeight w:val="8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78B5" w14:textId="77777777" w:rsidR="003147C3" w:rsidRPr="006E5A03" w:rsidRDefault="003147C3" w:rsidP="003E7091">
            <w:pPr>
              <w:jc w:val="center"/>
            </w:pPr>
            <w:r>
              <w:t>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8C80" w14:textId="77777777" w:rsidR="003147C3" w:rsidRDefault="003147C3" w:rsidP="003E7091">
            <w:r>
              <w:t>Tryb pracy wysokoprzepływowy:</w:t>
            </w:r>
          </w:p>
          <w:p w14:paraId="7556CEAF" w14:textId="77777777" w:rsidR="003147C3" w:rsidRDefault="003147C3" w:rsidP="003E7091">
            <w:r>
              <w:t>- regulacja przepływu w zakresie 1 - 50 l/min,</w:t>
            </w:r>
          </w:p>
          <w:p w14:paraId="1E43F4A8" w14:textId="77777777" w:rsidR="003147C3" w:rsidRDefault="003147C3" w:rsidP="003E7091">
            <w:r>
              <w:t>- regulacja ciśnienia w zakresie 1 - 30 mmHg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D85DB" w14:textId="77777777" w:rsidR="003147C3" w:rsidRDefault="003147C3" w:rsidP="003E7091">
            <w:pPr>
              <w:jc w:val="center"/>
            </w:pPr>
          </w:p>
        </w:tc>
      </w:tr>
      <w:tr w:rsidR="003147C3" w14:paraId="510A52C3" w14:textId="77777777" w:rsidTr="003E7091">
        <w:trPr>
          <w:trHeight w:val="11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02FA" w14:textId="77777777" w:rsidR="003147C3" w:rsidRPr="006E5A03" w:rsidRDefault="003147C3" w:rsidP="003E7091">
            <w:pPr>
              <w:jc w:val="center"/>
            </w:pPr>
            <w:r>
              <w:t>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05CA" w14:textId="77777777" w:rsidR="003147C3" w:rsidRDefault="003147C3" w:rsidP="003E7091">
            <w:r>
              <w:t xml:space="preserve">Tryb pracy czuły: </w:t>
            </w:r>
          </w:p>
          <w:p w14:paraId="443CEF79" w14:textId="77777777" w:rsidR="003147C3" w:rsidRDefault="003147C3" w:rsidP="003E7091">
            <w:r>
              <w:t>- regulacja przepływu w zakresie od  0,1 do 15 l/min, przy czym w zakresie 0,1 - 2 l/min możliwość regulacji z krokiem 0,1 l/min,</w:t>
            </w:r>
          </w:p>
          <w:p w14:paraId="70BBCDAB" w14:textId="77777777" w:rsidR="003147C3" w:rsidRDefault="003147C3" w:rsidP="003E7091">
            <w:r>
              <w:t>- regulacja ciśnienia w zakresie 1 - 15 mmHg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E1BB8" w14:textId="77777777" w:rsidR="003147C3" w:rsidRDefault="003147C3" w:rsidP="003E7091">
            <w:pPr>
              <w:jc w:val="center"/>
            </w:pPr>
          </w:p>
        </w:tc>
      </w:tr>
      <w:tr w:rsidR="003147C3" w14:paraId="19E1DF6D" w14:textId="77777777" w:rsidTr="003E7091">
        <w:trPr>
          <w:trHeight w:val="105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D27E" w14:textId="77777777" w:rsidR="003147C3" w:rsidRPr="006E5A03" w:rsidRDefault="003147C3" w:rsidP="003E7091">
            <w:pPr>
              <w:jc w:val="center"/>
            </w:pPr>
            <w:r>
              <w:t>8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8E279" w14:textId="77777777" w:rsidR="003147C3" w:rsidRDefault="003147C3" w:rsidP="003E7091">
            <w:r>
              <w:t>Funkcja zapamiętywania indywidualnych ustawień startowych insuflatora tj. ciśnienie, przepływ CO2, tryb pracy dla różnych użytkownik</w:t>
            </w:r>
            <w:r>
              <w:rPr>
                <w:lang w:val="es-ES_tradnl"/>
              </w:rPr>
              <w:t>ó</w:t>
            </w:r>
            <w:r>
              <w:t>w, możliwość zapamiętania 20 profili użytkownik</w:t>
            </w:r>
            <w:r>
              <w:rPr>
                <w:lang w:val="es-ES_tradnl"/>
              </w:rPr>
              <w:t>ó</w:t>
            </w:r>
            <w:r>
              <w:t>w identyfikowanych indywidualną nazwą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5065D" w14:textId="77777777" w:rsidR="003147C3" w:rsidRDefault="003147C3" w:rsidP="003E7091">
            <w:pPr>
              <w:jc w:val="center"/>
            </w:pPr>
          </w:p>
        </w:tc>
      </w:tr>
      <w:tr w:rsidR="003147C3" w14:paraId="13811C24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1093" w14:textId="77777777" w:rsidR="003147C3" w:rsidRPr="006E5A03" w:rsidRDefault="003147C3" w:rsidP="003E7091">
            <w:pPr>
              <w:jc w:val="center"/>
            </w:pPr>
            <w:r>
              <w:t>9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7ED1" w14:textId="77777777" w:rsidR="003147C3" w:rsidRDefault="003147C3" w:rsidP="003E7091">
            <w:r>
              <w:t>Wyświetlacz słupkowy oraz numeryczny wartości ustawionej oraz aktualnej ciśnienia insuflacji CO2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2E03B" w14:textId="77777777" w:rsidR="003147C3" w:rsidRDefault="003147C3" w:rsidP="003E7091">
            <w:pPr>
              <w:jc w:val="center"/>
            </w:pPr>
          </w:p>
        </w:tc>
      </w:tr>
      <w:tr w:rsidR="003147C3" w14:paraId="17808F5A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4959" w14:textId="77777777" w:rsidR="003147C3" w:rsidRPr="006E5A03" w:rsidRDefault="003147C3" w:rsidP="003E7091">
            <w:pPr>
              <w:jc w:val="center"/>
            </w:pPr>
            <w:r>
              <w:t>10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7C4FC" w14:textId="77777777" w:rsidR="003147C3" w:rsidRDefault="003147C3" w:rsidP="003E7091">
            <w:r>
              <w:t>Wyświetlacz słupkowy oraz numeryczny wartości ustawionej oraz aktualnej przepływu CO2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AF5E" w14:textId="77777777" w:rsidR="003147C3" w:rsidRDefault="003147C3" w:rsidP="003E7091">
            <w:pPr>
              <w:jc w:val="center"/>
            </w:pPr>
          </w:p>
        </w:tc>
      </w:tr>
      <w:tr w:rsidR="003147C3" w14:paraId="60BDDA22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403E" w14:textId="77777777" w:rsidR="003147C3" w:rsidRPr="006E5A03" w:rsidRDefault="003147C3" w:rsidP="003E7091">
            <w:pPr>
              <w:jc w:val="center"/>
            </w:pPr>
            <w:r>
              <w:t>11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56E7A" w14:textId="77777777" w:rsidR="003147C3" w:rsidRDefault="003147C3" w:rsidP="003E7091">
            <w:r>
              <w:t>Wyświetlacz numeryczny ilości podanego CO2 do pacjenta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C2400" w14:textId="77777777" w:rsidR="003147C3" w:rsidRDefault="003147C3" w:rsidP="003E7091">
            <w:pPr>
              <w:jc w:val="center"/>
            </w:pPr>
          </w:p>
        </w:tc>
      </w:tr>
      <w:tr w:rsidR="003147C3" w14:paraId="053D79ED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24CA" w14:textId="77777777" w:rsidR="003147C3" w:rsidRPr="006E5A03" w:rsidRDefault="003147C3" w:rsidP="003E7091">
            <w:pPr>
              <w:jc w:val="center"/>
            </w:pPr>
            <w:r>
              <w:t>12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E3C70" w14:textId="77777777" w:rsidR="003147C3" w:rsidRDefault="003147C3" w:rsidP="003E7091">
            <w:r>
              <w:t>Graficzny wskaźnik ciśnienia CO2 w butli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1739F" w14:textId="77777777" w:rsidR="003147C3" w:rsidRDefault="003147C3" w:rsidP="003E7091">
            <w:pPr>
              <w:jc w:val="center"/>
            </w:pPr>
          </w:p>
        </w:tc>
      </w:tr>
      <w:tr w:rsidR="003147C3" w14:paraId="4846319F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2070" w14:textId="77777777" w:rsidR="003147C3" w:rsidRPr="006E5A03" w:rsidRDefault="003147C3" w:rsidP="003E7091">
            <w:pPr>
              <w:jc w:val="center"/>
            </w:pPr>
            <w:r>
              <w:t>13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2A06" w14:textId="77777777" w:rsidR="003147C3" w:rsidRDefault="003147C3" w:rsidP="003E7091">
            <w:r>
              <w:t xml:space="preserve">Możliwość przymocowania uchwytu na panelu tylnym insuflatora na rezerwową </w:t>
            </w:r>
            <w:r w:rsidRPr="000030F6">
              <w:t>butl</w:t>
            </w:r>
            <w:r>
              <w:t>ę z CO2 o objętości 1 litra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1101" w14:textId="77777777" w:rsidR="003147C3" w:rsidRDefault="003147C3" w:rsidP="003E7091">
            <w:pPr>
              <w:jc w:val="center"/>
            </w:pPr>
          </w:p>
        </w:tc>
      </w:tr>
      <w:tr w:rsidR="003147C3" w14:paraId="6C6F699F" w14:textId="77777777" w:rsidTr="003E7091">
        <w:trPr>
          <w:trHeight w:val="132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8DEF" w14:textId="77777777" w:rsidR="003147C3" w:rsidRPr="006E5A03" w:rsidRDefault="003147C3" w:rsidP="003E7091">
            <w:pPr>
              <w:jc w:val="center"/>
            </w:pPr>
            <w:r>
              <w:t>14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3D641" w14:textId="77777777" w:rsidR="003147C3" w:rsidRDefault="003147C3" w:rsidP="003E7091">
            <w:r>
              <w:t>Zintegrowane w insuflatorze gniazdo umożliwiające bezpośrednie połączenie z oferowanym sterownikiem kamery i regulację zadanego przepływu i ciśnienia CO2 bezpośrednio poprzez przyciski oferowanej głowicy kamery.</w:t>
            </w:r>
          </w:p>
          <w:p w14:paraId="074F3995" w14:textId="77777777" w:rsidR="003147C3" w:rsidRDefault="003147C3" w:rsidP="003E7091">
            <w:r>
              <w:t>Funkcjonalność realizowana bez zaangażowania systemu zintegrowanej sali operacyjnej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0C4ED" w14:textId="77777777" w:rsidR="003147C3" w:rsidRDefault="003147C3" w:rsidP="003E7091">
            <w:pPr>
              <w:jc w:val="center"/>
            </w:pPr>
          </w:p>
        </w:tc>
      </w:tr>
      <w:tr w:rsidR="003147C3" w14:paraId="531D671D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FB71" w14:textId="77777777" w:rsidR="003147C3" w:rsidRPr="006E5A03" w:rsidRDefault="003147C3" w:rsidP="003E7091">
            <w:pPr>
              <w:jc w:val="center"/>
            </w:pPr>
            <w:r>
              <w:t>15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C923" w14:textId="77777777" w:rsidR="003147C3" w:rsidRDefault="003147C3" w:rsidP="003E7091">
            <w:r>
              <w:t>Silikonowy dren do insuflacji z podgrzewaniem, sterylny, jednorazowy, ze zintegrowanym filtrem - 10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E0833" w14:textId="77777777" w:rsidR="003147C3" w:rsidRDefault="003147C3" w:rsidP="003E7091">
            <w:pPr>
              <w:jc w:val="center"/>
            </w:pPr>
          </w:p>
        </w:tc>
      </w:tr>
      <w:tr w:rsidR="003147C3" w14:paraId="5C8D1D21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B487" w14:textId="77777777" w:rsidR="003147C3" w:rsidRPr="006E5A03" w:rsidRDefault="003147C3" w:rsidP="003E7091">
            <w:pPr>
              <w:jc w:val="center"/>
            </w:pPr>
            <w:r>
              <w:t>16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7596" w14:textId="77777777" w:rsidR="003147C3" w:rsidRDefault="003147C3" w:rsidP="003E7091">
            <w:r>
              <w:t>Silikonowy dren do insuflacji, sterylizowalny, dł. 250 cm - 1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ECD76" w14:textId="77777777" w:rsidR="003147C3" w:rsidRDefault="003147C3" w:rsidP="003E7091">
            <w:pPr>
              <w:jc w:val="center"/>
            </w:pPr>
          </w:p>
        </w:tc>
      </w:tr>
      <w:tr w:rsidR="003147C3" w14:paraId="6E366F84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5F18" w14:textId="77777777" w:rsidR="003147C3" w:rsidRPr="006E5A03" w:rsidRDefault="003147C3" w:rsidP="003E7091">
            <w:pPr>
              <w:jc w:val="center"/>
            </w:pPr>
            <w:r>
              <w:t>17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E8F9" w14:textId="77777777" w:rsidR="003147C3" w:rsidRDefault="003147C3" w:rsidP="003E7091">
            <w:r>
              <w:t>Filtr CO2, jednorazowy, sterylny - 25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5658" w14:textId="77777777" w:rsidR="003147C3" w:rsidRDefault="003147C3" w:rsidP="003E7091">
            <w:pPr>
              <w:jc w:val="center"/>
            </w:pPr>
          </w:p>
        </w:tc>
      </w:tr>
      <w:tr w:rsidR="003147C3" w14:paraId="73E71942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1D54" w14:textId="77777777" w:rsidR="003147C3" w:rsidRPr="006E5A03" w:rsidRDefault="003147C3" w:rsidP="003E7091">
            <w:pPr>
              <w:jc w:val="center"/>
            </w:pPr>
            <w:r>
              <w:t>18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FB73" w14:textId="77777777" w:rsidR="003147C3" w:rsidRDefault="003147C3" w:rsidP="003E7091">
            <w:r>
              <w:t>Przew</w:t>
            </w:r>
            <w:r>
              <w:rPr>
                <w:lang w:val="es-ES_tradnl"/>
              </w:rPr>
              <w:t>ó</w:t>
            </w:r>
            <w:r>
              <w:t>d wysokociśnieniowy do połączenia insuflatora ze źr</w:t>
            </w:r>
            <w:r>
              <w:rPr>
                <w:lang w:val="es-ES_tradnl"/>
              </w:rPr>
              <w:t>ó</w:t>
            </w:r>
            <w:r>
              <w:t>dł</w:t>
            </w:r>
            <w:r>
              <w:rPr>
                <w:lang w:val="de-DE"/>
              </w:rPr>
              <w:t>em CO2, d</w:t>
            </w:r>
            <w:r>
              <w:t>ługość 102 cm – 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1661D" w14:textId="77777777" w:rsidR="003147C3" w:rsidRDefault="003147C3" w:rsidP="003E7091">
            <w:pPr>
              <w:jc w:val="center"/>
            </w:pPr>
          </w:p>
        </w:tc>
      </w:tr>
      <w:tr w:rsidR="003147C3" w14:paraId="030F5676" w14:textId="77777777" w:rsidTr="003E7091">
        <w:trPr>
          <w:trHeight w:val="109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F80F" w14:textId="77777777" w:rsidR="003147C3" w:rsidRPr="006E5A03" w:rsidRDefault="003147C3" w:rsidP="003E7091">
            <w:pPr>
              <w:jc w:val="center"/>
            </w:pPr>
            <w:r>
              <w:t>19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0D53" w14:textId="77777777" w:rsidR="003147C3" w:rsidRDefault="003147C3" w:rsidP="003E7091">
            <w:r>
              <w:t>Optyka laparoskopowa z systemem wałeczkowym typu Hopkins, kąt patrzenia 0</w:t>
            </w:r>
            <w:r>
              <w:rPr>
                <w:lang w:val="it-IT"/>
              </w:rPr>
              <w:t>°</w:t>
            </w:r>
            <w:r>
              <w:t>, śr. 5 mm, dł. 29 cm, oznakowanie DataMatrix i średnicy kompatybilnego światłowodu, przyłącze światłowodowe wyposażone w adaptery do światłowod</w:t>
            </w:r>
            <w:r>
              <w:rPr>
                <w:lang w:val="es-ES_tradnl"/>
              </w:rPr>
              <w:t>ó</w:t>
            </w:r>
            <w:r>
              <w:t>w różnych producent</w:t>
            </w:r>
            <w:r>
              <w:rPr>
                <w:lang w:val="es-ES_tradnl"/>
              </w:rPr>
              <w:t>ó</w:t>
            </w:r>
            <w:r>
              <w:t>w, autoklawowalna - 1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0F3A2" w14:textId="77777777" w:rsidR="003147C3" w:rsidRDefault="003147C3" w:rsidP="003E7091">
            <w:pPr>
              <w:jc w:val="center"/>
            </w:pPr>
          </w:p>
        </w:tc>
      </w:tr>
      <w:tr w:rsidR="003147C3" w14:paraId="483126A1" w14:textId="77777777" w:rsidTr="003E7091">
        <w:trPr>
          <w:trHeight w:val="11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A0B7" w14:textId="77777777" w:rsidR="003147C3" w:rsidRPr="006E5A03" w:rsidRDefault="003147C3" w:rsidP="003E7091">
            <w:pPr>
              <w:jc w:val="center"/>
            </w:pPr>
            <w:r>
              <w:t>20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680FF" w14:textId="77777777" w:rsidR="003147C3" w:rsidRDefault="003147C3" w:rsidP="003E7091">
            <w:r>
              <w:t>Optyka laparoskopowa z systemem wałeczkowym typu Hopkins, kąt patrzenia 45</w:t>
            </w:r>
            <w:r>
              <w:rPr>
                <w:lang w:val="it-IT"/>
              </w:rPr>
              <w:t>°</w:t>
            </w:r>
            <w:r>
              <w:t>, śr. 5 mm, dł. 29 cm, oznakowanie DataMatrix i średnicy kompatybilnego światłowodu, przyłącze światłowodowe wyposażone w adaptery do światłowod</w:t>
            </w:r>
            <w:r>
              <w:rPr>
                <w:lang w:val="es-ES_tradnl"/>
              </w:rPr>
              <w:t>ó</w:t>
            </w:r>
            <w:r>
              <w:t>w różnych producent</w:t>
            </w:r>
            <w:r>
              <w:rPr>
                <w:lang w:val="es-ES_tradnl"/>
              </w:rPr>
              <w:t>ó</w:t>
            </w:r>
            <w:r>
              <w:t>w, autoklawowalna - 1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F926D" w14:textId="77777777" w:rsidR="003147C3" w:rsidRDefault="003147C3" w:rsidP="003E7091">
            <w:pPr>
              <w:jc w:val="center"/>
            </w:pPr>
          </w:p>
        </w:tc>
      </w:tr>
      <w:tr w:rsidR="003147C3" w14:paraId="44ED1984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CFD3" w14:textId="77777777" w:rsidR="003147C3" w:rsidRPr="006E5A03" w:rsidRDefault="003147C3" w:rsidP="003E7091">
            <w:pPr>
              <w:jc w:val="center"/>
            </w:pPr>
            <w:r>
              <w:t>21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88341" w14:textId="77777777" w:rsidR="003147C3" w:rsidRDefault="003147C3" w:rsidP="003E7091">
            <w:r>
              <w:t>Kosz druciany na 2 optyki sztywne o dł. do 32 cm i średnicy do 10 mm- 2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37E6" w14:textId="77777777" w:rsidR="003147C3" w:rsidRDefault="003147C3" w:rsidP="003E7091">
            <w:pPr>
              <w:jc w:val="center"/>
            </w:pPr>
          </w:p>
        </w:tc>
      </w:tr>
      <w:tr w:rsidR="003147C3" w14:paraId="0251149C" w14:textId="77777777" w:rsidTr="003E7091">
        <w:trPr>
          <w:trHeight w:val="28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C82D" w14:textId="77777777" w:rsidR="003147C3" w:rsidRPr="006E5A03" w:rsidRDefault="003147C3" w:rsidP="003E7091">
            <w:pPr>
              <w:jc w:val="center"/>
            </w:pPr>
            <w:r>
              <w:t>22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43D6B" w14:textId="77777777" w:rsidR="003147C3" w:rsidRDefault="003147C3" w:rsidP="003E7091">
            <w:r>
              <w:t>Światłow</w:t>
            </w:r>
            <w:r>
              <w:rPr>
                <w:lang w:val="es-ES_tradnl"/>
              </w:rPr>
              <w:t>ó</w:t>
            </w:r>
            <w:r>
              <w:t>d o długości 300 cm i średnicy 3,5 mm, autoklawowalny – 2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E7E6" w14:textId="77777777" w:rsidR="003147C3" w:rsidRDefault="003147C3" w:rsidP="003E7091">
            <w:pPr>
              <w:jc w:val="center"/>
            </w:pPr>
          </w:p>
        </w:tc>
      </w:tr>
      <w:tr w:rsidR="003147C3" w14:paraId="04E70CFC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6508" w14:textId="77777777" w:rsidR="003147C3" w:rsidRPr="005A1A66" w:rsidRDefault="003147C3" w:rsidP="003E7091">
            <w:pPr>
              <w:jc w:val="center"/>
              <w:rPr>
                <w:b/>
                <w:bCs/>
              </w:rPr>
            </w:pPr>
            <w:r w:rsidRPr="005A1A66">
              <w:rPr>
                <w:b/>
                <w:bCs/>
              </w:rPr>
              <w:t>VI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0E53B" w14:textId="77777777" w:rsidR="003147C3" w:rsidRDefault="003147C3" w:rsidP="003E7091">
            <w:pPr>
              <w:jc w:val="center"/>
            </w:pPr>
            <w:r>
              <w:rPr>
                <w:b/>
                <w:bCs/>
              </w:rPr>
              <w:t>Monitor – 1 szt.  (Dopuszczalne odchylenie parametrów: +/- 5%)</w:t>
            </w:r>
          </w:p>
        </w:tc>
      </w:tr>
      <w:tr w:rsidR="003147C3" w14:paraId="47090C60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DF76" w14:textId="77777777" w:rsidR="003147C3" w:rsidRPr="006E5A03" w:rsidRDefault="003147C3" w:rsidP="003E7091">
            <w:pPr>
              <w:jc w:val="center"/>
            </w:pPr>
            <w: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E8962" w14:textId="77777777" w:rsidR="003147C3" w:rsidRDefault="003147C3" w:rsidP="003E7091">
            <w:r>
              <w:t>Ekran monitora z matrycą TFT o przekątnej minimum 7 cali, kolorowy, szeroki kąt patrzenia min. 160 st.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546F" w14:textId="77777777" w:rsidR="003147C3" w:rsidRDefault="003147C3" w:rsidP="003E7091">
            <w:pPr>
              <w:jc w:val="center"/>
            </w:pPr>
          </w:p>
        </w:tc>
      </w:tr>
      <w:tr w:rsidR="003147C3" w14:paraId="00677823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A7DA" w14:textId="77777777" w:rsidR="003147C3" w:rsidRPr="006E5A03" w:rsidRDefault="003147C3" w:rsidP="003E7091">
            <w:pPr>
              <w:jc w:val="center"/>
            </w:pPr>
            <w:r>
              <w:t>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1C07" w14:textId="77777777" w:rsidR="003147C3" w:rsidRDefault="003147C3" w:rsidP="003E7091">
            <w:r>
              <w:t>Rozdzielczość monitora min. 1280 x 800 pikseli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01D78" w14:textId="77777777" w:rsidR="003147C3" w:rsidRDefault="003147C3" w:rsidP="003E7091">
            <w:pPr>
              <w:jc w:val="center"/>
            </w:pPr>
          </w:p>
        </w:tc>
      </w:tr>
      <w:tr w:rsidR="003147C3" w14:paraId="63582775" w14:textId="77777777" w:rsidTr="003E7091">
        <w:trPr>
          <w:trHeight w:val="80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8DCA" w14:textId="77777777" w:rsidR="003147C3" w:rsidRPr="006E5A03" w:rsidRDefault="003147C3" w:rsidP="003E7091">
            <w:pPr>
              <w:jc w:val="center"/>
            </w:pPr>
            <w:r>
              <w:t>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44544" w14:textId="77777777" w:rsidR="003147C3" w:rsidRDefault="003147C3" w:rsidP="003E7091">
            <w:r>
              <w:t>Monitor wyposażony w dwa wejścia do jednoczesnego podłączenia dw</w:t>
            </w:r>
            <w:r>
              <w:rPr>
                <w:lang w:val="es-ES_tradnl"/>
              </w:rPr>
              <w:t>ó</w:t>
            </w:r>
            <w:r>
              <w:t>ch wideoendoskop</w:t>
            </w:r>
            <w:r>
              <w:rPr>
                <w:lang w:val="es-ES_tradnl"/>
              </w:rPr>
              <w:t>ó</w:t>
            </w:r>
            <w:r>
              <w:t>w np. wideoendoskopu intubacyjnego i wideolaryngoskopu lub dedykowanej głowicy kamery endoskopowej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2237B" w14:textId="77777777" w:rsidR="003147C3" w:rsidRDefault="003147C3" w:rsidP="003E7091">
            <w:pPr>
              <w:jc w:val="center"/>
            </w:pPr>
          </w:p>
        </w:tc>
      </w:tr>
      <w:tr w:rsidR="003147C3" w14:paraId="339B3CC6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A46C" w14:textId="77777777" w:rsidR="003147C3" w:rsidRPr="006E5A03" w:rsidRDefault="003147C3" w:rsidP="003E7091">
            <w:pPr>
              <w:jc w:val="center"/>
            </w:pPr>
            <w:r>
              <w:t>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692CF" w14:textId="77777777" w:rsidR="003147C3" w:rsidRDefault="003147C3" w:rsidP="003E7091">
            <w:r>
              <w:t>Współczynnik ochrony monitora IP54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E54B" w14:textId="77777777" w:rsidR="003147C3" w:rsidRDefault="003147C3" w:rsidP="003E7091">
            <w:pPr>
              <w:jc w:val="center"/>
            </w:pPr>
          </w:p>
        </w:tc>
      </w:tr>
      <w:tr w:rsidR="003147C3" w14:paraId="70FBF9F0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3931" w14:textId="77777777" w:rsidR="003147C3" w:rsidRPr="006E5A03" w:rsidRDefault="003147C3" w:rsidP="003E7091">
            <w:pPr>
              <w:jc w:val="center"/>
            </w:pPr>
            <w:r>
              <w:t>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EEA9" w14:textId="77777777" w:rsidR="003147C3" w:rsidRDefault="003147C3" w:rsidP="003E7091">
            <w:r>
              <w:t>Obsługa funkcji monitora poprzez przyciski membranowe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5856A" w14:textId="77777777" w:rsidR="003147C3" w:rsidRDefault="003147C3" w:rsidP="003E7091">
            <w:pPr>
              <w:jc w:val="center"/>
            </w:pPr>
          </w:p>
        </w:tc>
      </w:tr>
      <w:tr w:rsidR="003147C3" w14:paraId="30A688AE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6281" w14:textId="77777777" w:rsidR="003147C3" w:rsidRPr="006E5A03" w:rsidRDefault="003147C3" w:rsidP="003E7091">
            <w:pPr>
              <w:jc w:val="center"/>
            </w:pPr>
            <w:r>
              <w:t>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F9B25" w14:textId="77777777" w:rsidR="003147C3" w:rsidRDefault="003147C3" w:rsidP="003E7091">
            <w:r>
              <w:t>Funkcje regulacji parametr</w:t>
            </w:r>
            <w:r>
              <w:rPr>
                <w:lang w:val="es-ES_tradnl"/>
              </w:rPr>
              <w:t>ó</w:t>
            </w:r>
            <w:r>
              <w:t>w obrazu - jasność</w:t>
            </w:r>
            <w:r>
              <w:rPr>
                <w:lang w:val="sv-SE"/>
              </w:rPr>
              <w:t>, kolor, kontrast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C1B1" w14:textId="77777777" w:rsidR="003147C3" w:rsidRDefault="003147C3" w:rsidP="003E7091">
            <w:pPr>
              <w:jc w:val="center"/>
            </w:pPr>
          </w:p>
        </w:tc>
      </w:tr>
      <w:tr w:rsidR="003147C3" w14:paraId="67DE63C8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4BD5" w14:textId="77777777" w:rsidR="003147C3" w:rsidRPr="006E5A03" w:rsidRDefault="003147C3" w:rsidP="003E7091">
            <w:pPr>
              <w:jc w:val="center"/>
            </w:pPr>
            <w:r>
              <w:t>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8154D" w14:textId="77777777" w:rsidR="003147C3" w:rsidRDefault="003147C3" w:rsidP="003E7091">
            <w:r>
              <w:t>Funkcja balansu bieli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60C9B" w14:textId="77777777" w:rsidR="003147C3" w:rsidRDefault="003147C3" w:rsidP="003E7091">
            <w:pPr>
              <w:jc w:val="center"/>
            </w:pPr>
          </w:p>
        </w:tc>
      </w:tr>
      <w:tr w:rsidR="003147C3" w14:paraId="4E2257E9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E8D0" w14:textId="77777777" w:rsidR="003147C3" w:rsidRPr="006E5A03" w:rsidRDefault="003147C3" w:rsidP="003E7091">
            <w:pPr>
              <w:jc w:val="center"/>
            </w:pPr>
            <w:r>
              <w:t>8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E68BF" w14:textId="77777777" w:rsidR="003147C3" w:rsidRDefault="003147C3" w:rsidP="003E7091">
            <w:r>
              <w:t xml:space="preserve">Zasilanie akumulatorowe (akumulator litowo - jonowy) oraz sieciowe, możliwość pracy w trakcie ładowania akumulatora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56AE3" w14:textId="77777777" w:rsidR="003147C3" w:rsidRDefault="003147C3" w:rsidP="003E7091">
            <w:pPr>
              <w:jc w:val="center"/>
            </w:pPr>
          </w:p>
        </w:tc>
      </w:tr>
      <w:tr w:rsidR="003147C3" w14:paraId="5986170C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707F" w14:textId="77777777" w:rsidR="003147C3" w:rsidRPr="006E5A03" w:rsidRDefault="003147C3" w:rsidP="003E7091">
            <w:pPr>
              <w:jc w:val="center"/>
            </w:pPr>
            <w:r>
              <w:t>9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6C5D" w14:textId="77777777" w:rsidR="003147C3" w:rsidRDefault="003147C3" w:rsidP="003E7091">
            <w:r>
              <w:t>Graficzny wskaźnik informujący o poziomie naładowaniu akumulatora wyświetlany na ekranie monitora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F66A" w14:textId="77777777" w:rsidR="003147C3" w:rsidRDefault="003147C3" w:rsidP="003E7091">
            <w:pPr>
              <w:jc w:val="center"/>
            </w:pPr>
          </w:p>
        </w:tc>
      </w:tr>
      <w:tr w:rsidR="003147C3" w14:paraId="57649C1F" w14:textId="77777777" w:rsidTr="003E7091">
        <w:trPr>
          <w:trHeight w:val="4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1FB3" w14:textId="77777777" w:rsidR="003147C3" w:rsidRPr="006E5A03" w:rsidRDefault="003147C3" w:rsidP="003E7091">
            <w:pPr>
              <w:jc w:val="center"/>
            </w:pPr>
            <w:r>
              <w:t>10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FBE91" w14:textId="77777777" w:rsidR="003147C3" w:rsidRDefault="003147C3" w:rsidP="003E7091">
            <w:r>
              <w:t>Monitor wyposażony w gniazdo kart SD umożliwiające dokumentację obrazową w postaci zdjęciowej (jpg) oraz wideo (mpeg4)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E7E6B" w14:textId="77777777" w:rsidR="003147C3" w:rsidRDefault="003147C3" w:rsidP="003E7091">
            <w:pPr>
              <w:jc w:val="center"/>
            </w:pPr>
          </w:p>
        </w:tc>
      </w:tr>
      <w:tr w:rsidR="003147C3" w14:paraId="2195EF4B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3584" w14:textId="77777777" w:rsidR="003147C3" w:rsidRPr="006E5A03" w:rsidRDefault="003147C3" w:rsidP="003E7091">
            <w:pPr>
              <w:jc w:val="center"/>
            </w:pPr>
            <w:r>
              <w:t>11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FE424" w14:textId="77777777" w:rsidR="003147C3" w:rsidRDefault="003147C3" w:rsidP="003E7091">
            <w:r>
              <w:t>Monitor wyposażony w gniazdo USB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01518" w14:textId="77777777" w:rsidR="003147C3" w:rsidRDefault="003147C3" w:rsidP="003E7091">
            <w:pPr>
              <w:jc w:val="center"/>
            </w:pPr>
          </w:p>
        </w:tc>
      </w:tr>
      <w:tr w:rsidR="003147C3" w14:paraId="0701A0DB" w14:textId="77777777" w:rsidTr="003E7091">
        <w:trPr>
          <w:trHeight w:val="46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E538" w14:textId="77777777" w:rsidR="003147C3" w:rsidRPr="006E5A03" w:rsidRDefault="003147C3" w:rsidP="003E7091">
            <w:pPr>
              <w:jc w:val="center"/>
            </w:pPr>
            <w:r>
              <w:t>12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4811" w14:textId="77777777" w:rsidR="003147C3" w:rsidRDefault="003147C3" w:rsidP="003E7091">
            <w:r>
              <w:t>Możliwość odtwarzania zapisanych zdjęć i wideo bezpośrednio na monitorze z funkcją kasowania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8B341" w14:textId="77777777" w:rsidR="003147C3" w:rsidRDefault="003147C3" w:rsidP="003E7091">
            <w:pPr>
              <w:jc w:val="center"/>
            </w:pPr>
          </w:p>
        </w:tc>
      </w:tr>
      <w:tr w:rsidR="003147C3" w14:paraId="3C024336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95AC" w14:textId="77777777" w:rsidR="003147C3" w:rsidRPr="006E5A03" w:rsidRDefault="003147C3" w:rsidP="003E7091">
            <w:pPr>
              <w:jc w:val="center"/>
            </w:pPr>
            <w:r>
              <w:t>13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ED674" w14:textId="77777777" w:rsidR="003147C3" w:rsidRDefault="003147C3" w:rsidP="003E7091">
            <w:r>
              <w:t>Uruchamianie zapisu na karcie SD bezpośrednio z uchwytu wideoendoskopu oraz poprzez przyciski monitora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5FA5B" w14:textId="77777777" w:rsidR="003147C3" w:rsidRDefault="003147C3" w:rsidP="003E7091">
            <w:pPr>
              <w:jc w:val="center"/>
            </w:pPr>
          </w:p>
        </w:tc>
      </w:tr>
      <w:tr w:rsidR="003147C3" w14:paraId="61B204E8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3367" w14:textId="77777777" w:rsidR="003147C3" w:rsidRPr="006E5A03" w:rsidRDefault="003147C3" w:rsidP="003E7091">
            <w:pPr>
              <w:jc w:val="center"/>
            </w:pPr>
            <w:r>
              <w:t>14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C684" w14:textId="77777777" w:rsidR="003147C3" w:rsidRDefault="003147C3" w:rsidP="003E7091">
            <w:r>
              <w:t>Możliwość zamocowania monitora na stojaku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9677" w14:textId="77777777" w:rsidR="003147C3" w:rsidRDefault="003147C3" w:rsidP="003E7091">
            <w:pPr>
              <w:jc w:val="center"/>
            </w:pPr>
          </w:p>
        </w:tc>
      </w:tr>
      <w:tr w:rsidR="003147C3" w14:paraId="0D6A6A9D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2289" w14:textId="77777777" w:rsidR="003147C3" w:rsidRPr="006E5A03" w:rsidRDefault="003147C3" w:rsidP="003E7091">
            <w:pPr>
              <w:jc w:val="center"/>
            </w:pPr>
            <w:r>
              <w:t>15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849D" w14:textId="77777777" w:rsidR="003147C3" w:rsidRDefault="003147C3" w:rsidP="003E7091">
            <w:r>
              <w:t>Wyjście wideo HDMI do podłączenia do większego monitora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C4046" w14:textId="77777777" w:rsidR="003147C3" w:rsidRDefault="003147C3" w:rsidP="003E7091">
            <w:pPr>
              <w:jc w:val="center"/>
            </w:pPr>
          </w:p>
        </w:tc>
      </w:tr>
      <w:tr w:rsidR="003147C3" w14:paraId="0BE1291D" w14:textId="77777777" w:rsidTr="003E7091">
        <w:trPr>
          <w:trHeight w:val="58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D0D1" w14:textId="77777777" w:rsidR="003147C3" w:rsidRPr="006E5A03" w:rsidRDefault="003147C3" w:rsidP="003E7091">
            <w:pPr>
              <w:jc w:val="center"/>
            </w:pPr>
            <w:r>
              <w:t>16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FBC38" w14:textId="77777777" w:rsidR="003147C3" w:rsidRDefault="003147C3" w:rsidP="003E7091">
            <w:r>
              <w:t>Możliwość rozbudowy monitora o głowicę kamery endoskopowej do połączenia ze standardowymi optykami sztywnymi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45F1A" w14:textId="77777777" w:rsidR="003147C3" w:rsidRDefault="003147C3" w:rsidP="003E7091">
            <w:pPr>
              <w:jc w:val="center"/>
            </w:pPr>
          </w:p>
        </w:tc>
      </w:tr>
      <w:tr w:rsidR="003147C3" w14:paraId="076C1F51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E7A5" w14:textId="77777777" w:rsidR="003147C3" w:rsidRPr="006E5A03" w:rsidRDefault="003147C3" w:rsidP="003E7091">
            <w:pPr>
              <w:jc w:val="center"/>
            </w:pPr>
            <w:r>
              <w:t>17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D81EE" w14:textId="77777777" w:rsidR="003147C3" w:rsidRDefault="003147C3" w:rsidP="003E7091">
            <w:r>
              <w:t>Waga monitora nie większa niż 1300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E4AE5" w14:textId="77777777" w:rsidR="003147C3" w:rsidRDefault="003147C3" w:rsidP="003E7091">
            <w:pPr>
              <w:jc w:val="center"/>
            </w:pPr>
          </w:p>
        </w:tc>
      </w:tr>
      <w:tr w:rsidR="003147C3" w14:paraId="5F167043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1E05" w14:textId="77777777" w:rsidR="003147C3" w:rsidRPr="006E5A03" w:rsidRDefault="003147C3" w:rsidP="003E7091">
            <w:pPr>
              <w:jc w:val="center"/>
            </w:pPr>
            <w:r>
              <w:t>18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9D79" w14:textId="77777777" w:rsidR="003147C3" w:rsidRDefault="003147C3" w:rsidP="003E7091">
            <w:r>
              <w:t>Uchwyt do przymocowania monitora do stojaka oraz uchwyt na endoskopy giętkie – 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C2E3C" w14:textId="77777777" w:rsidR="003147C3" w:rsidRDefault="003147C3" w:rsidP="003E7091">
            <w:pPr>
              <w:jc w:val="center"/>
            </w:pPr>
          </w:p>
        </w:tc>
      </w:tr>
      <w:tr w:rsidR="003147C3" w14:paraId="1FA2062A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AA94" w14:textId="77777777" w:rsidR="003147C3" w:rsidRPr="006E5A03" w:rsidRDefault="003147C3" w:rsidP="003E7091">
            <w:pPr>
              <w:jc w:val="center"/>
            </w:pPr>
            <w:r>
              <w:t>19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5F3B7" w14:textId="77777777" w:rsidR="003147C3" w:rsidRDefault="003147C3" w:rsidP="003E7091">
            <w:r>
              <w:t>Stojak na kółkach do zamocowania monitora, wysokość min. 120 cm, wyposażony w kosz – 1 szt.</w:t>
            </w:r>
          </w:p>
          <w:p w14:paraId="24C38860" w14:textId="77777777" w:rsidR="003147C3" w:rsidRDefault="003147C3" w:rsidP="003E7091"/>
          <w:p w14:paraId="7C539CFE" w14:textId="77777777" w:rsidR="003147C3" w:rsidRDefault="003147C3" w:rsidP="003E7091"/>
          <w:p w14:paraId="2EBABF79" w14:textId="77777777" w:rsidR="003147C3" w:rsidRDefault="003147C3" w:rsidP="003E709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60E5" w14:textId="77777777" w:rsidR="003147C3" w:rsidRDefault="003147C3" w:rsidP="003E7091">
            <w:pPr>
              <w:jc w:val="center"/>
            </w:pPr>
          </w:p>
        </w:tc>
      </w:tr>
      <w:tr w:rsidR="003147C3" w14:paraId="2E2D5594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2BFC" w14:textId="77777777" w:rsidR="003147C3" w:rsidRPr="005A1A66" w:rsidRDefault="003147C3" w:rsidP="003E7091">
            <w:pPr>
              <w:jc w:val="center"/>
              <w:rPr>
                <w:b/>
                <w:bCs/>
                <w:lang w:val="it-IT"/>
              </w:rPr>
            </w:pPr>
            <w:r w:rsidRPr="005A1A66">
              <w:rPr>
                <w:b/>
                <w:bCs/>
                <w:lang w:val="it-IT"/>
              </w:rPr>
              <w:t>VII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3B43" w14:textId="77777777" w:rsidR="003147C3" w:rsidRDefault="003147C3" w:rsidP="003E7091">
            <w:pPr>
              <w:jc w:val="center"/>
            </w:pPr>
            <w:r>
              <w:rPr>
                <w:b/>
                <w:bCs/>
                <w:lang w:val="it-IT"/>
              </w:rPr>
              <w:t>Giętki</w:t>
            </w:r>
            <w:r>
              <w:rPr>
                <w:b/>
                <w:bCs/>
              </w:rPr>
              <w:t xml:space="preserve"> wideoendoskop intubacyjny – 1 szt. </w:t>
            </w:r>
            <w:r w:rsidRPr="003E7091">
              <w:rPr>
                <w:b/>
                <w:bCs/>
              </w:rPr>
              <w:t>(Dopuszczalne odchylenie parametrów: +/- 5%)</w:t>
            </w:r>
          </w:p>
        </w:tc>
      </w:tr>
      <w:tr w:rsidR="003147C3" w14:paraId="30A7A510" w14:textId="77777777" w:rsidTr="003E7091">
        <w:trPr>
          <w:trHeight w:val="48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D93F" w14:textId="77777777" w:rsidR="003147C3" w:rsidRPr="006E5A03" w:rsidRDefault="003147C3" w:rsidP="003E7091">
            <w:pPr>
              <w:jc w:val="center"/>
            </w:pPr>
            <w: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0E7E" w14:textId="77777777" w:rsidR="003147C3" w:rsidRDefault="003147C3" w:rsidP="003E7091">
            <w:r>
              <w:t>Przetwornik wideo CMOS zintegrowany w końcu dystalnym wideoendoskopu z układem optycznym zapewniającym pełnoekranowe wyświetlanie obrazu na monitorze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FD1FD" w14:textId="77777777" w:rsidR="003147C3" w:rsidRDefault="003147C3" w:rsidP="003E7091">
            <w:pPr>
              <w:jc w:val="center"/>
            </w:pPr>
          </w:p>
        </w:tc>
      </w:tr>
      <w:tr w:rsidR="003147C3" w14:paraId="3F559DE3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1B99" w14:textId="77777777" w:rsidR="003147C3" w:rsidRPr="006E5A03" w:rsidRDefault="003147C3" w:rsidP="003E7091">
            <w:pPr>
              <w:jc w:val="center"/>
            </w:pPr>
            <w:r>
              <w:t>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38CAE" w14:textId="77777777" w:rsidR="003147C3" w:rsidRDefault="003147C3" w:rsidP="003E7091">
            <w:r>
              <w:t>Zintegrowane źr</w:t>
            </w:r>
            <w:r>
              <w:rPr>
                <w:lang w:val="es-ES_tradnl"/>
              </w:rPr>
              <w:t>ó</w:t>
            </w:r>
            <w:r>
              <w:t>dło światł</w:t>
            </w:r>
            <w:r>
              <w:rPr>
                <w:lang w:val="da-DK"/>
              </w:rPr>
              <w:t>a LED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8CFB7" w14:textId="77777777" w:rsidR="003147C3" w:rsidRDefault="003147C3" w:rsidP="003E7091">
            <w:pPr>
              <w:jc w:val="center"/>
            </w:pPr>
          </w:p>
        </w:tc>
      </w:tr>
      <w:tr w:rsidR="003147C3" w14:paraId="621334FD" w14:textId="77777777" w:rsidTr="003E7091">
        <w:trPr>
          <w:trHeight w:val="6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D16D" w14:textId="77777777" w:rsidR="003147C3" w:rsidRPr="006E5A03" w:rsidRDefault="003147C3" w:rsidP="003E709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12C4" w14:textId="77777777" w:rsidR="003147C3" w:rsidRDefault="003147C3" w:rsidP="003E7091">
            <w:r>
              <w:rPr>
                <w:lang w:val="de-DE"/>
              </w:rPr>
              <w:t>Adapter umo</w:t>
            </w:r>
            <w:r>
              <w:t>żliwiający zamocowania oraz bezproblemowe odłączenie rurki intubacyjnej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F70A" w14:textId="77777777" w:rsidR="003147C3" w:rsidRDefault="003147C3" w:rsidP="003E7091">
            <w:pPr>
              <w:jc w:val="center"/>
            </w:pPr>
          </w:p>
        </w:tc>
      </w:tr>
      <w:tr w:rsidR="003147C3" w14:paraId="3F71D2A1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BF81" w14:textId="77777777" w:rsidR="003147C3" w:rsidRPr="006E5A03" w:rsidRDefault="003147C3" w:rsidP="003E7091">
            <w:pPr>
              <w:jc w:val="center"/>
            </w:pPr>
            <w:r>
              <w:t>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3796E" w14:textId="77777777" w:rsidR="003147C3" w:rsidRDefault="003147C3" w:rsidP="003E7091">
            <w:r>
              <w:t>Gniazdo zamocowania zdejmowanego zaworu ssącego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21F7" w14:textId="77777777" w:rsidR="003147C3" w:rsidRDefault="003147C3" w:rsidP="003E7091">
            <w:pPr>
              <w:jc w:val="center"/>
            </w:pPr>
          </w:p>
        </w:tc>
      </w:tr>
      <w:tr w:rsidR="003147C3" w14:paraId="47DF50EE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326C" w14:textId="77777777" w:rsidR="003147C3" w:rsidRPr="006E5A03" w:rsidRDefault="003147C3" w:rsidP="003E7091">
            <w:pPr>
              <w:jc w:val="center"/>
            </w:pPr>
            <w:r>
              <w:t>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1B18" w14:textId="77777777" w:rsidR="003147C3" w:rsidRDefault="003147C3" w:rsidP="003E7091">
            <w:r>
              <w:t>Średnica końc</w:t>
            </w:r>
            <w:r>
              <w:rPr>
                <w:lang w:val="es-ES_tradnl"/>
              </w:rPr>
              <w:t>ó</w:t>
            </w:r>
            <w:r>
              <w:t>wki dystalnej 4,0 mm,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5AF6" w14:textId="77777777" w:rsidR="003147C3" w:rsidRDefault="003147C3" w:rsidP="003E7091">
            <w:pPr>
              <w:jc w:val="center"/>
            </w:pPr>
          </w:p>
        </w:tc>
      </w:tr>
      <w:tr w:rsidR="003147C3" w14:paraId="069CF26B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91D3" w14:textId="77777777" w:rsidR="003147C3" w:rsidRPr="006E5A03" w:rsidRDefault="003147C3" w:rsidP="003E7091">
            <w:pPr>
              <w:jc w:val="center"/>
            </w:pPr>
            <w:r>
              <w:t>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743EA" w14:textId="77777777" w:rsidR="003147C3" w:rsidRDefault="003147C3" w:rsidP="003E7091">
            <w:r>
              <w:t>Kąt wygięcia końc</w:t>
            </w:r>
            <w:r>
              <w:rPr>
                <w:lang w:val="es-ES_tradnl"/>
              </w:rPr>
              <w:t>ó</w:t>
            </w:r>
            <w:r>
              <w:t>wki dystalnej 140</w:t>
            </w:r>
            <w:r>
              <w:rPr>
                <w:lang w:val="it-IT"/>
              </w:rPr>
              <w:t xml:space="preserve">° </w:t>
            </w:r>
            <w:r>
              <w:t>/ 140</w:t>
            </w:r>
            <w:r>
              <w:rPr>
                <w:lang w:val="it-IT"/>
              </w:rPr>
              <w:t>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52FF0" w14:textId="77777777" w:rsidR="003147C3" w:rsidRDefault="003147C3" w:rsidP="003E7091">
            <w:pPr>
              <w:jc w:val="center"/>
            </w:pPr>
          </w:p>
        </w:tc>
      </w:tr>
      <w:tr w:rsidR="003147C3" w14:paraId="4B2AD042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9962" w14:textId="77777777" w:rsidR="003147C3" w:rsidRPr="006E5A03" w:rsidRDefault="003147C3" w:rsidP="003E7091">
            <w:pPr>
              <w:jc w:val="center"/>
            </w:pPr>
            <w:r>
              <w:t>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2C60" w14:textId="77777777" w:rsidR="003147C3" w:rsidRDefault="003147C3" w:rsidP="003E7091">
            <w:r>
              <w:t>Kąt patrzenia 0</w:t>
            </w:r>
            <w:r>
              <w:rPr>
                <w:lang w:val="it-IT"/>
              </w:rPr>
              <w:t>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44EAB" w14:textId="77777777" w:rsidR="003147C3" w:rsidRDefault="003147C3" w:rsidP="003E7091">
            <w:pPr>
              <w:jc w:val="center"/>
            </w:pPr>
          </w:p>
        </w:tc>
      </w:tr>
      <w:tr w:rsidR="003147C3" w14:paraId="5C376E02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6186" w14:textId="77777777" w:rsidR="003147C3" w:rsidRPr="006E5A03" w:rsidRDefault="003147C3" w:rsidP="003E7091">
            <w:pPr>
              <w:jc w:val="center"/>
            </w:pPr>
            <w:r>
              <w:t>8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E1A96" w14:textId="77777777" w:rsidR="003147C3" w:rsidRDefault="003147C3" w:rsidP="003E7091">
            <w:r>
              <w:t>Długość robocza 65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BC37" w14:textId="77777777" w:rsidR="003147C3" w:rsidRDefault="003147C3" w:rsidP="003E7091">
            <w:pPr>
              <w:jc w:val="center"/>
            </w:pPr>
          </w:p>
        </w:tc>
      </w:tr>
      <w:tr w:rsidR="003147C3" w14:paraId="4B68B553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2F5F" w14:textId="77777777" w:rsidR="003147C3" w:rsidRPr="006E5A03" w:rsidRDefault="003147C3" w:rsidP="003E7091">
            <w:pPr>
              <w:jc w:val="center"/>
            </w:pPr>
            <w:r>
              <w:t>9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A37E3" w14:textId="77777777" w:rsidR="003147C3" w:rsidRDefault="003147C3" w:rsidP="003E7091">
            <w:r>
              <w:t>Długość całkowita 93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DA47" w14:textId="77777777" w:rsidR="003147C3" w:rsidRDefault="003147C3" w:rsidP="003E7091">
            <w:pPr>
              <w:jc w:val="center"/>
            </w:pPr>
          </w:p>
        </w:tc>
      </w:tr>
      <w:tr w:rsidR="003147C3" w14:paraId="3C75D000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21B3" w14:textId="77777777" w:rsidR="003147C3" w:rsidRPr="006E5A03" w:rsidRDefault="003147C3" w:rsidP="003E7091">
            <w:pPr>
              <w:jc w:val="center"/>
            </w:pPr>
            <w:r>
              <w:t>10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7CC2" w14:textId="77777777" w:rsidR="003147C3" w:rsidRDefault="003147C3" w:rsidP="003E7091">
            <w:r>
              <w:t>Średnica kanału roboczego 1,5 mm,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D092C" w14:textId="77777777" w:rsidR="003147C3" w:rsidRDefault="003147C3" w:rsidP="003E7091">
            <w:pPr>
              <w:jc w:val="center"/>
            </w:pPr>
          </w:p>
        </w:tc>
      </w:tr>
      <w:tr w:rsidR="003147C3" w14:paraId="1B447239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62F3" w14:textId="77777777" w:rsidR="003147C3" w:rsidRPr="006E5A03" w:rsidRDefault="003147C3" w:rsidP="003E7091">
            <w:pPr>
              <w:jc w:val="center"/>
            </w:pPr>
            <w:r>
              <w:t>11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BAAC" w14:textId="77777777" w:rsidR="003147C3" w:rsidRDefault="003147C3" w:rsidP="003E7091">
            <w:r>
              <w:t>Stopień ochrony IPX8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53BE" w14:textId="77777777" w:rsidR="003147C3" w:rsidRDefault="003147C3" w:rsidP="003E7091">
            <w:pPr>
              <w:jc w:val="center"/>
            </w:pPr>
          </w:p>
        </w:tc>
      </w:tr>
      <w:tr w:rsidR="003147C3" w14:paraId="2E4DE77D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B226" w14:textId="77777777" w:rsidR="003147C3" w:rsidRPr="006E5A03" w:rsidRDefault="003147C3" w:rsidP="003E7091">
            <w:pPr>
              <w:jc w:val="center"/>
            </w:pPr>
            <w:r>
              <w:t>12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5338C" w14:textId="77777777" w:rsidR="003147C3" w:rsidRDefault="003147C3" w:rsidP="003E7091">
            <w:r>
              <w:t>Waga nie większa niż 390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503C" w14:textId="77777777" w:rsidR="003147C3" w:rsidRDefault="003147C3" w:rsidP="003E7091">
            <w:pPr>
              <w:jc w:val="center"/>
            </w:pPr>
          </w:p>
        </w:tc>
      </w:tr>
      <w:tr w:rsidR="003147C3" w14:paraId="46C230E8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6A24" w14:textId="77777777" w:rsidR="003147C3" w:rsidRPr="006E5A03" w:rsidRDefault="003147C3" w:rsidP="003E7091">
            <w:pPr>
              <w:jc w:val="center"/>
            </w:pPr>
            <w:r>
              <w:t>13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EF12" w14:textId="77777777" w:rsidR="003147C3" w:rsidRDefault="003147C3" w:rsidP="003E7091">
            <w:r>
              <w:t>Możliwość szybkiego odłączenia i podłączenia do monitora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A7975" w14:textId="77777777" w:rsidR="003147C3" w:rsidRDefault="003147C3" w:rsidP="003E7091">
            <w:pPr>
              <w:jc w:val="center"/>
            </w:pPr>
          </w:p>
        </w:tc>
      </w:tr>
      <w:tr w:rsidR="003147C3" w14:paraId="24D27140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FEFD" w14:textId="77777777" w:rsidR="003147C3" w:rsidRPr="006E5A03" w:rsidRDefault="003147C3" w:rsidP="003E7091">
            <w:pPr>
              <w:jc w:val="center"/>
            </w:pPr>
            <w:r>
              <w:t>14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E70F" w14:textId="77777777" w:rsidR="003147C3" w:rsidRDefault="003147C3" w:rsidP="003E7091">
            <w:r>
              <w:t xml:space="preserve">Sterylizacja: STERRAD, EtO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F84E" w14:textId="77777777" w:rsidR="003147C3" w:rsidRDefault="003147C3" w:rsidP="003E7091">
            <w:pPr>
              <w:jc w:val="center"/>
            </w:pPr>
          </w:p>
        </w:tc>
      </w:tr>
      <w:tr w:rsidR="003147C3" w14:paraId="1B65747C" w14:textId="77777777" w:rsidTr="003E7091">
        <w:trPr>
          <w:trHeight w:val="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5E78" w14:textId="77777777" w:rsidR="003147C3" w:rsidRPr="006E5A03" w:rsidRDefault="003147C3" w:rsidP="003E7091">
            <w:pPr>
              <w:jc w:val="center"/>
            </w:pPr>
            <w:r>
              <w:t>15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8009A" w14:textId="77777777" w:rsidR="003147C3" w:rsidRDefault="003147C3" w:rsidP="003E7091">
            <w:r>
              <w:t>W zestawie tester szczelności, zaw</w:t>
            </w:r>
            <w:r>
              <w:rPr>
                <w:lang w:val="es-ES_tradnl"/>
              </w:rPr>
              <w:t>ó</w:t>
            </w:r>
            <w:r>
              <w:t>r ssący (20 szt.), adapter do podłączenia do myjni, szczoteczka czyszcząca do kanału roboczego, walizka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BFA12" w14:textId="77777777" w:rsidR="003147C3" w:rsidRDefault="003147C3" w:rsidP="003E7091">
            <w:pPr>
              <w:jc w:val="center"/>
            </w:pPr>
          </w:p>
        </w:tc>
      </w:tr>
      <w:tr w:rsidR="003147C3" w14:paraId="05A03127" w14:textId="77777777" w:rsidTr="003E7091">
        <w:trPr>
          <w:trHeight w:val="21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7AE9" w14:textId="77777777" w:rsidR="003147C3" w:rsidRPr="006E5A03" w:rsidRDefault="003147C3" w:rsidP="003E7091">
            <w:pPr>
              <w:jc w:val="center"/>
            </w:pPr>
            <w:r>
              <w:t>16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0986" w14:textId="77777777" w:rsidR="003147C3" w:rsidRDefault="003147C3" w:rsidP="003E7091">
            <w:r>
              <w:t>Pojemnik do sterylizacji i przechowywania giętkiego wideoendoskopu -1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1B18" w14:textId="77777777" w:rsidR="003147C3" w:rsidRDefault="003147C3" w:rsidP="003E7091">
            <w:pPr>
              <w:jc w:val="center"/>
            </w:pPr>
          </w:p>
        </w:tc>
      </w:tr>
      <w:tr w:rsidR="003147C3" w14:paraId="101A9F24" w14:textId="77777777" w:rsidTr="003E7091">
        <w:trPr>
          <w:trHeight w:val="105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58F1" w14:textId="77777777" w:rsidR="003147C3" w:rsidRPr="005A1A66" w:rsidRDefault="003147C3" w:rsidP="003E7091">
            <w:pPr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1A6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30318" w14:textId="77777777" w:rsidR="003147C3" w:rsidRDefault="003147C3" w:rsidP="003E7091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Bronchofiberoskop optyczny intubacyjny wyposażony w okular umożliwiający podłączenie standardowej głowicy kamery endoskopowej. Okular wyposażony w pokrętło do regulacji ostrości - 1 szt. </w:t>
            </w:r>
            <w:r w:rsidRPr="003E7091">
              <w:rPr>
                <w:b/>
                <w:bCs/>
              </w:rPr>
              <w:t>(Dopuszczalne odchylenie parametrów: +/- 5%)</w:t>
            </w:r>
          </w:p>
        </w:tc>
      </w:tr>
      <w:tr w:rsidR="003147C3" w14:paraId="4CF5BFEB" w14:textId="77777777" w:rsidTr="003E7091">
        <w:trPr>
          <w:trHeight w:val="86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DF73" w14:textId="77777777" w:rsidR="003147C3" w:rsidRPr="006E5A03" w:rsidRDefault="003147C3" w:rsidP="003E7091">
            <w:pPr>
              <w:jc w:val="center"/>
            </w:pPr>
            <w: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2189" w14:textId="77777777" w:rsidR="003147C3" w:rsidRDefault="003147C3" w:rsidP="003E7091">
            <w:r>
              <w:t>Zintegrowane w części proksymalnej bronchofiberoskopu gniazdo do osadzenia wymiennych zawor</w:t>
            </w:r>
            <w:r>
              <w:rPr>
                <w:lang w:val="es-ES_tradnl"/>
              </w:rPr>
              <w:t>ó</w:t>
            </w:r>
            <w:r>
              <w:t>w ssących umożliwiających podłączenie przewodu ssącego i odsysanie poprzez kanał roboczy fiberoskopu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747AF" w14:textId="77777777" w:rsidR="003147C3" w:rsidRDefault="003147C3" w:rsidP="003E7091">
            <w:pPr>
              <w:jc w:val="center"/>
            </w:pPr>
          </w:p>
        </w:tc>
      </w:tr>
      <w:tr w:rsidR="003147C3" w14:paraId="4A152221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6ED2" w14:textId="77777777" w:rsidR="003147C3" w:rsidRPr="006E5A03" w:rsidRDefault="003147C3" w:rsidP="003E7091">
            <w:pPr>
              <w:jc w:val="center"/>
            </w:pPr>
            <w:r>
              <w:t>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81699" w14:textId="77777777" w:rsidR="003147C3" w:rsidRDefault="003147C3" w:rsidP="003E7091">
            <w:r>
              <w:t xml:space="preserve">Możliwość założenie zaworu ssącego w min. 2 pozycjach w celu optymalnego podłączenia drenu ssącego do króćca zaworu ssącego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7E124" w14:textId="77777777" w:rsidR="003147C3" w:rsidRDefault="003147C3" w:rsidP="003E7091">
            <w:pPr>
              <w:jc w:val="center"/>
            </w:pPr>
          </w:p>
        </w:tc>
      </w:tr>
      <w:tr w:rsidR="003147C3" w14:paraId="3F6AE4F2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362A" w14:textId="77777777" w:rsidR="003147C3" w:rsidRPr="006E5A03" w:rsidRDefault="003147C3" w:rsidP="003E7091">
            <w:pPr>
              <w:jc w:val="center"/>
            </w:pPr>
            <w:r>
              <w:t>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9AB7F" w14:textId="77777777" w:rsidR="003147C3" w:rsidRDefault="003147C3" w:rsidP="003E7091">
            <w:r>
              <w:t>Zawory ssące dostępne w wersji jednorazowej oraz wielorazowej (nadającej się do sterylizacji)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4F07E" w14:textId="77777777" w:rsidR="003147C3" w:rsidRDefault="003147C3" w:rsidP="003E7091">
            <w:pPr>
              <w:jc w:val="center"/>
            </w:pPr>
          </w:p>
        </w:tc>
      </w:tr>
      <w:tr w:rsidR="003147C3" w14:paraId="17A00C0A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E339" w14:textId="77777777" w:rsidR="003147C3" w:rsidRPr="006E5A03" w:rsidRDefault="003147C3" w:rsidP="003E7091">
            <w:pPr>
              <w:jc w:val="center"/>
            </w:pPr>
            <w:r>
              <w:t>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A3E1" w14:textId="77777777" w:rsidR="003147C3" w:rsidRDefault="003147C3" w:rsidP="003E7091">
            <w:r>
              <w:t>Łącznik światłowodu umożliwiający bezpośrednie przykręcenie bateryjnego źr</w:t>
            </w:r>
            <w:r>
              <w:rPr>
                <w:lang w:val="es-ES_tradnl"/>
              </w:rPr>
              <w:t>ó</w:t>
            </w:r>
            <w:r>
              <w:t>dła światła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59BA0" w14:textId="77777777" w:rsidR="003147C3" w:rsidRDefault="003147C3" w:rsidP="003E7091">
            <w:pPr>
              <w:jc w:val="center"/>
            </w:pPr>
          </w:p>
        </w:tc>
      </w:tr>
      <w:tr w:rsidR="003147C3" w14:paraId="6E43AC4E" w14:textId="77777777" w:rsidTr="003E7091">
        <w:trPr>
          <w:trHeight w:val="7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96F9" w14:textId="77777777" w:rsidR="003147C3" w:rsidRPr="006E5A03" w:rsidRDefault="003147C3" w:rsidP="003E7091">
            <w:pPr>
              <w:jc w:val="center"/>
            </w:pPr>
            <w:r>
              <w:t>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C944" w14:textId="77777777" w:rsidR="003147C3" w:rsidRDefault="003147C3" w:rsidP="003E7091">
            <w:r>
              <w:t>Niezależne wejście do kanału roboczego do wprowadzania instrument</w:t>
            </w:r>
            <w:r>
              <w:rPr>
                <w:lang w:val="es-ES_tradnl"/>
              </w:rPr>
              <w:t>ó</w:t>
            </w:r>
            <w:r>
              <w:t>w mechanicznych lub cewnik</w:t>
            </w:r>
            <w:r>
              <w:rPr>
                <w:lang w:val="es-ES_tradnl"/>
              </w:rPr>
              <w:t>ó</w:t>
            </w:r>
            <w:r>
              <w:t>w wyposażone w przyłącze LUER i gumową zatyczkę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0474" w14:textId="77777777" w:rsidR="003147C3" w:rsidRDefault="003147C3" w:rsidP="003E7091">
            <w:pPr>
              <w:jc w:val="center"/>
            </w:pPr>
          </w:p>
        </w:tc>
      </w:tr>
      <w:tr w:rsidR="003147C3" w14:paraId="63B23BAB" w14:textId="77777777" w:rsidTr="003E7091">
        <w:trPr>
          <w:trHeight w:val="14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2832" w14:textId="77777777" w:rsidR="003147C3" w:rsidRPr="006E5A03" w:rsidRDefault="003147C3" w:rsidP="003E7091">
            <w:pPr>
              <w:jc w:val="center"/>
            </w:pPr>
            <w:r>
              <w:t>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0C361" w14:textId="77777777" w:rsidR="003147C3" w:rsidRDefault="003147C3" w:rsidP="003E7091">
            <w:r>
              <w:t>Maksymalne wygięcie końc</w:t>
            </w:r>
            <w:r>
              <w:rPr>
                <w:lang w:val="es-ES_tradnl"/>
              </w:rPr>
              <w:t>ó</w:t>
            </w:r>
            <w:r>
              <w:t>wki dystalnej min.:</w:t>
            </w:r>
          </w:p>
          <w:p w14:paraId="0D444971" w14:textId="77777777" w:rsidR="003147C3" w:rsidRDefault="003147C3" w:rsidP="003E7091">
            <w:r>
              <w:t>- do g</w:t>
            </w:r>
            <w:r>
              <w:rPr>
                <w:lang w:val="es-ES_tradnl"/>
              </w:rPr>
              <w:t>ó</w:t>
            </w:r>
            <w:r w:rsidRPr="00185B9F">
              <w:t>ry: 140</w:t>
            </w:r>
            <w:r>
              <w:rPr>
                <w:lang w:val="it-IT"/>
              </w:rPr>
              <w:t>°</w:t>
            </w:r>
          </w:p>
          <w:p w14:paraId="0FC2286E" w14:textId="77777777" w:rsidR="003147C3" w:rsidRDefault="003147C3" w:rsidP="003E7091">
            <w:r>
              <w:rPr>
                <w:lang w:val="pt-PT"/>
              </w:rPr>
              <w:t>- do do</w:t>
            </w:r>
            <w:r>
              <w:t>łu: 140</w:t>
            </w:r>
            <w:r>
              <w:rPr>
                <w:lang w:val="it-IT"/>
              </w:rPr>
              <w:t>°</w:t>
            </w:r>
          </w:p>
          <w:p w14:paraId="2695B62A" w14:textId="77777777" w:rsidR="003147C3" w:rsidRDefault="003147C3" w:rsidP="003E7091">
            <w:r>
              <w:t>regulowane przy pomocy dźwigni znajdującej się w części proksymalnej fiberoskopu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378F" w14:textId="77777777" w:rsidR="003147C3" w:rsidRDefault="003147C3" w:rsidP="003E7091">
            <w:pPr>
              <w:jc w:val="center"/>
            </w:pPr>
          </w:p>
        </w:tc>
      </w:tr>
      <w:tr w:rsidR="003147C3" w14:paraId="764C2F8E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FD57" w14:textId="77777777" w:rsidR="003147C3" w:rsidRPr="006E5A03" w:rsidRDefault="003147C3" w:rsidP="003E7091">
            <w:pPr>
              <w:jc w:val="center"/>
            </w:pPr>
            <w:r>
              <w:t>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D3DE" w14:textId="77777777" w:rsidR="003147C3" w:rsidRDefault="003147C3" w:rsidP="003E7091">
            <w:r>
              <w:t>Długość robocza fiberoskopu 65 cm - 70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29648" w14:textId="77777777" w:rsidR="003147C3" w:rsidRDefault="003147C3" w:rsidP="003E7091">
            <w:pPr>
              <w:jc w:val="center"/>
            </w:pPr>
          </w:p>
        </w:tc>
      </w:tr>
      <w:tr w:rsidR="003147C3" w14:paraId="1B885890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4DE6" w14:textId="77777777" w:rsidR="003147C3" w:rsidRPr="006E5A03" w:rsidRDefault="003147C3" w:rsidP="003E7091">
            <w:pPr>
              <w:jc w:val="center"/>
            </w:pPr>
            <w:r>
              <w:t>8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E5F60" w14:textId="77777777" w:rsidR="003147C3" w:rsidRDefault="003147C3" w:rsidP="003E7091">
            <w:r>
              <w:t>Średnica zewnętrzna końc</w:t>
            </w:r>
            <w:r>
              <w:rPr>
                <w:lang w:val="es-ES_tradnl"/>
              </w:rPr>
              <w:t>ó</w:t>
            </w:r>
            <w:r>
              <w:t>wki dystalnej nie większa niż 5,3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DB226" w14:textId="77777777" w:rsidR="003147C3" w:rsidRDefault="003147C3" w:rsidP="003E7091">
            <w:pPr>
              <w:jc w:val="center"/>
            </w:pPr>
          </w:p>
        </w:tc>
      </w:tr>
      <w:tr w:rsidR="003147C3" w14:paraId="7B51D7A2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506C" w14:textId="77777777" w:rsidR="003147C3" w:rsidRPr="006E5A03" w:rsidRDefault="003147C3" w:rsidP="003E7091">
            <w:pPr>
              <w:jc w:val="center"/>
            </w:pPr>
            <w:r>
              <w:t>9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C1D57" w14:textId="77777777" w:rsidR="003147C3" w:rsidRDefault="003147C3" w:rsidP="003E7091">
            <w:r>
              <w:t>Średnica kanału roboczego min.: 2,2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9834" w14:textId="77777777" w:rsidR="003147C3" w:rsidRDefault="003147C3" w:rsidP="003E7091">
            <w:pPr>
              <w:jc w:val="center"/>
            </w:pPr>
          </w:p>
        </w:tc>
      </w:tr>
      <w:tr w:rsidR="003147C3" w14:paraId="54AC5F0E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4C67" w14:textId="77777777" w:rsidR="003147C3" w:rsidRPr="006E5A03" w:rsidRDefault="003147C3" w:rsidP="003E7091">
            <w:pPr>
              <w:jc w:val="center"/>
            </w:pPr>
            <w:r>
              <w:t>10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1CA49" w14:textId="77777777" w:rsidR="003147C3" w:rsidRDefault="003147C3" w:rsidP="003E7091">
            <w:r>
              <w:t>Fiberoskop w pełni zanurzalny w płynie myjąco - dezynfekującym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A1536" w14:textId="77777777" w:rsidR="003147C3" w:rsidRDefault="003147C3" w:rsidP="003E7091">
            <w:pPr>
              <w:jc w:val="center"/>
            </w:pPr>
          </w:p>
        </w:tc>
      </w:tr>
      <w:tr w:rsidR="003147C3" w14:paraId="6E46B3F4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7CE4" w14:textId="77777777" w:rsidR="003147C3" w:rsidRPr="006E5A03" w:rsidRDefault="003147C3" w:rsidP="003E7091">
            <w:pPr>
              <w:jc w:val="center"/>
            </w:pPr>
            <w:r>
              <w:t>11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2ABE" w14:textId="77777777" w:rsidR="003147C3" w:rsidRDefault="003147C3" w:rsidP="003E7091">
            <w:r>
              <w:t>Możliwość sterylizacji w EtO, Sterrad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794DD" w14:textId="77777777" w:rsidR="003147C3" w:rsidRDefault="003147C3" w:rsidP="003E7091">
            <w:pPr>
              <w:jc w:val="center"/>
            </w:pPr>
          </w:p>
        </w:tc>
      </w:tr>
      <w:tr w:rsidR="003147C3" w14:paraId="5A34CD67" w14:textId="77777777" w:rsidTr="003E7091">
        <w:trPr>
          <w:trHeight w:val="15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9765" w14:textId="77777777" w:rsidR="003147C3" w:rsidRPr="006E5A03" w:rsidRDefault="003147C3" w:rsidP="003E7091">
            <w:pPr>
              <w:jc w:val="center"/>
            </w:pPr>
            <w:r>
              <w:t>12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6CBFE" w14:textId="77777777" w:rsidR="003147C3" w:rsidRDefault="003147C3" w:rsidP="003E7091">
            <w:r>
              <w:t xml:space="preserve">W zestawie: </w:t>
            </w:r>
          </w:p>
          <w:p w14:paraId="676CA1FE" w14:textId="77777777" w:rsidR="003147C3" w:rsidRDefault="003147C3" w:rsidP="003E7091">
            <w:r>
              <w:t>- tester szczelności</w:t>
            </w:r>
            <w:r>
              <w:rPr>
                <w:lang w:val="it-IT"/>
              </w:rPr>
              <w:t xml:space="preserve">ci, </w:t>
            </w:r>
          </w:p>
          <w:p w14:paraId="4D8F7B7E" w14:textId="77777777" w:rsidR="003147C3" w:rsidRDefault="003147C3" w:rsidP="003E7091">
            <w:r>
              <w:t>- adapter do rurek intubacyjnych</w:t>
            </w:r>
          </w:p>
          <w:p w14:paraId="14817209" w14:textId="77777777" w:rsidR="003147C3" w:rsidRDefault="003147C3" w:rsidP="003E7091">
            <w:r>
              <w:t xml:space="preserve">- szczoteczka do kanału roboczego, </w:t>
            </w:r>
          </w:p>
          <w:p w14:paraId="45006DE7" w14:textId="77777777" w:rsidR="003147C3" w:rsidRDefault="003147C3" w:rsidP="003E7091">
            <w:r>
              <w:t xml:space="preserve">- zawór ssący jednorazowy (10 szt.),  </w:t>
            </w:r>
          </w:p>
          <w:p w14:paraId="3C851E52" w14:textId="77777777" w:rsidR="003147C3" w:rsidRDefault="003147C3" w:rsidP="003E7091">
            <w:r>
              <w:t>- kontener plastikowy do przechowywania i sterylizacji fiberoskopu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FCBD" w14:textId="77777777" w:rsidR="003147C3" w:rsidRDefault="003147C3" w:rsidP="003E7091">
            <w:pPr>
              <w:jc w:val="center"/>
            </w:pPr>
          </w:p>
        </w:tc>
      </w:tr>
      <w:tr w:rsidR="003147C3" w14:paraId="04E5273A" w14:textId="77777777" w:rsidTr="003E7091">
        <w:trPr>
          <w:trHeight w:val="13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D417" w14:textId="77777777" w:rsidR="003147C3" w:rsidRPr="006E5A03" w:rsidRDefault="003147C3" w:rsidP="003E7091">
            <w:pPr>
              <w:jc w:val="center"/>
            </w:pPr>
            <w:r>
              <w:t>13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50DE" w14:textId="77777777" w:rsidR="003147C3" w:rsidRDefault="003147C3" w:rsidP="003E7091">
            <w:r>
              <w:t>Kontener plastikowy do sterylizacji i przechowywania bronchofiberoskopu giętkiego, pokrywa perforowana, dno kontenera wyprofilowane zgodnie z kształtem bronchofiberoskopu, perforowany, z matę silikonową typu "jeż", wymiary zewnętrzne [szer. x gł. x wys.]: 550 x 260 x 92 mm (</w:t>
            </w:r>
            <w:r>
              <w:rPr>
                <w:rtl/>
              </w:rPr>
              <w:t>±</w:t>
            </w:r>
            <w:r>
              <w:t>5 mm)  - 1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3EAB" w14:textId="77777777" w:rsidR="003147C3" w:rsidRDefault="003147C3" w:rsidP="003E7091">
            <w:pPr>
              <w:jc w:val="center"/>
            </w:pPr>
          </w:p>
        </w:tc>
      </w:tr>
      <w:tr w:rsidR="003147C3" w14:paraId="608A6617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8E58" w14:textId="77777777" w:rsidR="003147C3" w:rsidRPr="006E5A03" w:rsidRDefault="003147C3" w:rsidP="003E7091">
            <w:pPr>
              <w:jc w:val="center"/>
            </w:pPr>
            <w:r>
              <w:t>14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7C19A" w14:textId="77777777" w:rsidR="003147C3" w:rsidRDefault="003147C3" w:rsidP="003E7091">
            <w:r>
              <w:t>Endoskopowe, sterylne, jednorazowe uszczelki na kanał roboczy do instrument</w:t>
            </w:r>
            <w:r>
              <w:rPr>
                <w:lang w:val="es-ES_tradnl"/>
              </w:rPr>
              <w:t>ó</w:t>
            </w:r>
            <w:r>
              <w:t>w o średnicy od 3-7FR – 20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AFF8D" w14:textId="77777777" w:rsidR="003147C3" w:rsidRDefault="003147C3" w:rsidP="003E7091">
            <w:pPr>
              <w:jc w:val="center"/>
            </w:pPr>
          </w:p>
        </w:tc>
      </w:tr>
      <w:tr w:rsidR="003147C3" w14:paraId="6BE0CA72" w14:textId="77777777" w:rsidTr="003E7091">
        <w:trPr>
          <w:trHeight w:val="7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5E17" w14:textId="77777777" w:rsidR="003147C3" w:rsidRPr="005A1A66" w:rsidRDefault="003147C3" w:rsidP="003E7091">
            <w:pPr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1A6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IX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7B1C" w14:textId="77777777" w:rsidR="003147C3" w:rsidRDefault="003147C3" w:rsidP="003E7091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Bateryjne źródło światła – 1 szt. wykorzystujące technologię oświetleniową LED przeznaczone do bezpośredniego przykręcania do przyłącza światłowodowego endoskopu/fiberoskopu. </w:t>
            </w:r>
            <w:r w:rsidRPr="003E7091">
              <w:rPr>
                <w:b/>
                <w:bCs/>
              </w:rPr>
              <w:t>(Dopuszczalne odchylenie parametrów:</w:t>
            </w:r>
            <w:r>
              <w:rPr>
                <w:b/>
                <w:bCs/>
              </w:rPr>
              <w:t xml:space="preserve"> +/- 5%)</w:t>
            </w:r>
          </w:p>
        </w:tc>
      </w:tr>
      <w:tr w:rsidR="003147C3" w14:paraId="0EEB3942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5932" w14:textId="77777777" w:rsidR="003147C3" w:rsidRPr="006E5A03" w:rsidRDefault="003147C3" w:rsidP="003E7091">
            <w:pPr>
              <w:jc w:val="center"/>
            </w:pPr>
            <w: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AEA7" w14:textId="77777777" w:rsidR="003147C3" w:rsidRDefault="003147C3" w:rsidP="003E7091">
            <w:r>
              <w:t>Jasność światła min. 100lm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0E30" w14:textId="77777777" w:rsidR="003147C3" w:rsidRDefault="003147C3" w:rsidP="003E7091">
            <w:pPr>
              <w:jc w:val="center"/>
            </w:pPr>
          </w:p>
        </w:tc>
      </w:tr>
      <w:tr w:rsidR="003147C3" w14:paraId="261E209D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4914" w14:textId="77777777" w:rsidR="003147C3" w:rsidRPr="006E5A03" w:rsidRDefault="003147C3" w:rsidP="003E7091">
            <w:pPr>
              <w:jc w:val="center"/>
            </w:pPr>
            <w:r>
              <w:t>2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075A2" w14:textId="77777777" w:rsidR="003147C3" w:rsidRDefault="003147C3" w:rsidP="003E7091">
            <w:r>
              <w:t>Czas świecenia &gt;110min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D9AF3" w14:textId="77777777" w:rsidR="003147C3" w:rsidRDefault="003147C3" w:rsidP="003E7091">
            <w:pPr>
              <w:jc w:val="center"/>
            </w:pPr>
          </w:p>
        </w:tc>
      </w:tr>
      <w:tr w:rsidR="003147C3" w14:paraId="1B38DC08" w14:textId="77777777" w:rsidTr="003E7091">
        <w:trPr>
          <w:trHeight w:val="1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F3AF" w14:textId="77777777" w:rsidR="003147C3" w:rsidRPr="006E5A03" w:rsidRDefault="003147C3" w:rsidP="003E7091">
            <w:pPr>
              <w:jc w:val="center"/>
            </w:pPr>
            <w:r>
              <w:t>3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279CE" w14:textId="77777777" w:rsidR="003147C3" w:rsidRDefault="003147C3" w:rsidP="003E7091">
            <w:r>
              <w:t>Posiadające funkcję BOOST-czasowe zwiększenie intensywności</w:t>
            </w:r>
            <w:r>
              <w:rPr>
                <w:lang w:val="it-IT"/>
              </w:rPr>
              <w:t xml:space="preserve">ci </w:t>
            </w:r>
            <w:r>
              <w:t>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7D023" w14:textId="77777777" w:rsidR="003147C3" w:rsidRDefault="003147C3" w:rsidP="003E7091">
            <w:pPr>
              <w:jc w:val="center"/>
            </w:pPr>
          </w:p>
        </w:tc>
      </w:tr>
      <w:tr w:rsidR="003147C3" w14:paraId="1E676347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E88F" w14:textId="77777777" w:rsidR="003147C3" w:rsidRPr="006E5A03" w:rsidRDefault="003147C3" w:rsidP="003E7091">
            <w:pPr>
              <w:jc w:val="center"/>
            </w:pPr>
            <w:r>
              <w:t>4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FA4FF" w14:textId="77777777" w:rsidR="003147C3" w:rsidRDefault="003147C3" w:rsidP="003E7091">
            <w:r>
              <w:t>Nadające się do dezynfekcji poprzez przecieranie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9859A" w14:textId="77777777" w:rsidR="003147C3" w:rsidRDefault="003147C3" w:rsidP="003E7091">
            <w:pPr>
              <w:jc w:val="center"/>
            </w:pPr>
          </w:p>
        </w:tc>
      </w:tr>
      <w:tr w:rsidR="003147C3" w14:paraId="2A69238A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33F" w14:textId="77777777" w:rsidR="003147C3" w:rsidRPr="006E5A03" w:rsidRDefault="003147C3" w:rsidP="003E709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45A86" w14:textId="77777777" w:rsidR="003147C3" w:rsidRDefault="003147C3" w:rsidP="003E7091">
            <w:r>
              <w:rPr>
                <w:lang w:val="de-DE"/>
              </w:rPr>
              <w:t>Waga max. 160g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1C395" w14:textId="77777777" w:rsidR="003147C3" w:rsidRDefault="003147C3" w:rsidP="003E7091">
            <w:pPr>
              <w:jc w:val="center"/>
            </w:pPr>
          </w:p>
        </w:tc>
      </w:tr>
      <w:tr w:rsidR="003147C3" w14:paraId="6C6863B7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3B01" w14:textId="77777777" w:rsidR="003147C3" w:rsidRPr="006E5A03" w:rsidRDefault="003147C3" w:rsidP="003E7091">
            <w:pPr>
              <w:jc w:val="center"/>
            </w:pPr>
            <w:r>
              <w:t>6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4EFB" w14:textId="77777777" w:rsidR="003147C3" w:rsidRDefault="003147C3" w:rsidP="003E7091">
            <w:r>
              <w:t>Przyłącze gwintowane grubozwojne.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E72D" w14:textId="77777777" w:rsidR="003147C3" w:rsidRDefault="003147C3" w:rsidP="003E7091">
            <w:pPr>
              <w:jc w:val="center"/>
            </w:pPr>
          </w:p>
        </w:tc>
      </w:tr>
      <w:tr w:rsidR="003147C3" w14:paraId="291E1590" w14:textId="77777777" w:rsidTr="003E7091">
        <w:trPr>
          <w:trHeight w:val="1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506C" w14:textId="77777777" w:rsidR="003147C3" w:rsidRPr="006E5A03" w:rsidRDefault="003147C3" w:rsidP="003E7091">
            <w:pPr>
              <w:jc w:val="center"/>
            </w:pPr>
            <w:r>
              <w:t>7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843A3" w14:textId="77777777" w:rsidR="003147C3" w:rsidRDefault="003147C3" w:rsidP="003E7091">
            <w:r>
              <w:t xml:space="preserve">Bateria fotograficzna, 3V, typ </w:t>
            </w:r>
            <w:r>
              <w:rPr>
                <w:lang w:val="da-DK"/>
              </w:rPr>
              <w:t xml:space="preserve">CR123A </w:t>
            </w:r>
            <w:r>
              <w:t>– 2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77632" w14:textId="77777777" w:rsidR="003147C3" w:rsidRDefault="003147C3" w:rsidP="003E7091">
            <w:pPr>
              <w:jc w:val="center"/>
            </w:pPr>
          </w:p>
        </w:tc>
      </w:tr>
      <w:tr w:rsidR="003147C3" w14:paraId="70D0CAFD" w14:textId="77777777" w:rsidTr="003E7091">
        <w:trPr>
          <w:trHeight w:val="2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050A" w14:textId="77777777" w:rsidR="003147C3" w:rsidRPr="005A1A66" w:rsidRDefault="003147C3" w:rsidP="003E709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1A66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0E4D" w14:textId="77777777" w:rsidR="003147C3" w:rsidRDefault="003147C3" w:rsidP="003E709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Głowica kamery 8 pinowa,1 chip CMOS  – 1 szt.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56641" w14:textId="77777777" w:rsidR="003147C3" w:rsidRDefault="003147C3" w:rsidP="003E7091">
            <w:pPr>
              <w:jc w:val="center"/>
            </w:pPr>
          </w:p>
        </w:tc>
      </w:tr>
      <w:tr w:rsidR="003147C3" w14:paraId="5CC8F44F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4406" w14:textId="77777777" w:rsidR="003147C3" w:rsidRPr="005A1A66" w:rsidRDefault="003147C3" w:rsidP="003E7091">
            <w:pPr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1A6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6543F" w14:textId="77777777" w:rsidR="003147C3" w:rsidRDefault="003147C3" w:rsidP="003E709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SERWIS – 24 czas reakcji na naprawę w dni robocze, 86 godzin czas skutecznej naprawy w dni robocze.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AEC52" w14:textId="77777777" w:rsidR="003147C3" w:rsidRDefault="003147C3" w:rsidP="003E7091">
            <w:pPr>
              <w:jc w:val="center"/>
            </w:pPr>
          </w:p>
        </w:tc>
      </w:tr>
      <w:tr w:rsidR="003147C3" w14:paraId="3454D9FC" w14:textId="77777777" w:rsidTr="003E7091">
        <w:trPr>
          <w:trHeight w:val="5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5178" w14:textId="77777777" w:rsidR="003147C3" w:rsidRPr="005A1A66" w:rsidRDefault="003147C3" w:rsidP="003E7091">
            <w:pPr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1A6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XII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291B" w14:textId="77777777" w:rsidR="003147C3" w:rsidRDefault="003147C3" w:rsidP="003E709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 – minimum 24 miesiące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D9B6" w14:textId="77777777" w:rsidR="003147C3" w:rsidRDefault="003147C3" w:rsidP="003E7091">
            <w:pPr>
              <w:jc w:val="center"/>
            </w:pPr>
          </w:p>
        </w:tc>
      </w:tr>
    </w:tbl>
    <w:p w14:paraId="363B5B3C" w14:textId="77777777" w:rsidR="003147C3" w:rsidRDefault="003147C3" w:rsidP="003147C3">
      <w:pPr>
        <w:widowControl w:val="0"/>
        <w:spacing w:after="0" w:line="240" w:lineRule="auto"/>
      </w:pPr>
    </w:p>
    <w:p w14:paraId="7B8CDF92" w14:textId="77777777" w:rsidR="003147C3" w:rsidRDefault="003147C3" w:rsidP="003147C3">
      <w:pPr>
        <w:widowControl w:val="0"/>
        <w:spacing w:after="0" w:line="240" w:lineRule="auto"/>
      </w:pPr>
      <w:r>
        <w:t>Dla pozycji V; VI; VII; VIII i IX Zamawiający dopuszcza tolerancję podanych wymiarów +/- 5%</w:t>
      </w:r>
    </w:p>
    <w:p w14:paraId="60246E30" w14:textId="77777777" w:rsidR="003147C3" w:rsidRDefault="003147C3" w:rsidP="003147C3">
      <w:pPr>
        <w:ind w:left="623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Załącznik nr 1.2 do SIWZ</w:t>
      </w:r>
    </w:p>
    <w:p w14:paraId="70A40565" w14:textId="77777777" w:rsidR="003147C3" w:rsidRDefault="003147C3" w:rsidP="003147C3">
      <w:pPr>
        <w:rPr>
          <w:rFonts w:ascii="Times New Roman" w:hAnsi="Times New Roman" w:cs="Times New Roman"/>
          <w:b/>
          <w:bCs/>
          <w:u w:val="single"/>
        </w:rPr>
      </w:pPr>
    </w:p>
    <w:p w14:paraId="5F6FEB5A" w14:textId="77777777" w:rsidR="003147C3" w:rsidRDefault="003147C3" w:rsidP="003147C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PARAMETRY TECHNICZNE</w:t>
      </w:r>
    </w:p>
    <w:p w14:paraId="63A4B8AE" w14:textId="77777777" w:rsidR="003147C3" w:rsidRDefault="003147C3" w:rsidP="003147C3">
      <w:pPr>
        <w:pStyle w:val="NormalnyWeb"/>
        <w:rPr>
          <w:b/>
          <w:u w:val="single"/>
        </w:rPr>
      </w:pPr>
      <w:r w:rsidRPr="00830DAD">
        <w:rPr>
          <w:b/>
          <w:u w:val="single"/>
        </w:rPr>
        <w:t xml:space="preserve">Zestaw optyki operacyjnej – rejestrującej obraz. </w:t>
      </w:r>
    </w:p>
    <w:p w14:paraId="4ADC8480" w14:textId="77777777" w:rsidR="00BD5EA3" w:rsidRDefault="00BD5EA3" w:rsidP="003147C3">
      <w:pPr>
        <w:pStyle w:val="NormalnyWeb"/>
        <w:rPr>
          <w:b/>
          <w:u w:val="single"/>
        </w:rPr>
      </w:pPr>
    </w:p>
    <w:p w14:paraId="49D48CA3" w14:textId="77777777" w:rsidR="00BD5EA3" w:rsidRPr="002E4D99" w:rsidRDefault="00BD5EA3" w:rsidP="00BD5EA3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7A241DA8" w14:textId="77777777" w:rsidR="00BD5EA3" w:rsidRPr="002E4D99" w:rsidRDefault="00BD5EA3" w:rsidP="00BD5EA3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5692AB11" w14:textId="77777777" w:rsidR="00BD5EA3" w:rsidRPr="002E4D99" w:rsidRDefault="00BD5EA3" w:rsidP="00BD5EA3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53B9A0E3" w14:textId="77777777" w:rsidR="00BD5EA3" w:rsidRPr="002E4D99" w:rsidRDefault="00BD5EA3" w:rsidP="00BD5EA3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135E0C05" w14:textId="77777777" w:rsidR="00BD5EA3" w:rsidRPr="002E4D99" w:rsidRDefault="00BD5EA3" w:rsidP="00BD5EA3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08D40BC7" w14:textId="77777777" w:rsidR="00BD5EA3" w:rsidRPr="00830DAD" w:rsidRDefault="00BD5EA3" w:rsidP="003147C3">
      <w:pPr>
        <w:pStyle w:val="NormalnyWeb"/>
        <w:rPr>
          <w:b/>
          <w:u w:val="single"/>
        </w:rPr>
      </w:pPr>
    </w:p>
    <w:tbl>
      <w:tblPr>
        <w:tblStyle w:val="Tabela-Siatka"/>
        <w:tblW w:w="90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2115"/>
      </w:tblGrid>
      <w:tr w:rsidR="003147C3" w:rsidRPr="0025781F" w14:paraId="44AB3B18" w14:textId="77777777" w:rsidTr="003E7091">
        <w:trPr>
          <w:trHeight w:val="530"/>
        </w:trPr>
        <w:tc>
          <w:tcPr>
            <w:tcW w:w="562" w:type="dxa"/>
          </w:tcPr>
          <w:p w14:paraId="414DD503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b/>
                <w:sz w:val="18"/>
                <w:szCs w:val="18"/>
              </w:rPr>
            </w:pPr>
          </w:p>
          <w:p w14:paraId="61F199D9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b/>
                <w:sz w:val="18"/>
                <w:szCs w:val="18"/>
              </w:rPr>
            </w:pPr>
          </w:p>
          <w:p w14:paraId="0CA7F7CC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b/>
                <w:sz w:val="18"/>
                <w:szCs w:val="18"/>
              </w:rPr>
            </w:pPr>
            <w:r w:rsidRPr="0025781F">
              <w:rPr>
                <w:rFonts w:ascii="HiraKakuProN-W3-Ruby" w:hAnsi="HiraKakuProN-W3-Ruby"/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</w:tcPr>
          <w:p w14:paraId="22D9F80C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b/>
                <w:sz w:val="18"/>
                <w:szCs w:val="18"/>
              </w:rPr>
            </w:pPr>
          </w:p>
          <w:p w14:paraId="1F0D9AE9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b/>
                <w:sz w:val="18"/>
                <w:szCs w:val="18"/>
              </w:rPr>
            </w:pPr>
          </w:p>
          <w:p w14:paraId="67FC991C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b/>
                <w:sz w:val="18"/>
                <w:szCs w:val="18"/>
              </w:rPr>
            </w:pPr>
            <w:r w:rsidRPr="0025781F">
              <w:rPr>
                <w:rFonts w:ascii="HiraKakuProN-W3-Ruby" w:hAnsi="HiraKakuProN-W3-Ruby"/>
                <w:b/>
                <w:sz w:val="18"/>
                <w:szCs w:val="18"/>
              </w:rPr>
              <w:t>Minimalne funkcje, parametry techniczne i warunki wymagane</w:t>
            </w:r>
          </w:p>
        </w:tc>
        <w:tc>
          <w:tcPr>
            <w:tcW w:w="2115" w:type="dxa"/>
          </w:tcPr>
          <w:p w14:paraId="608AB76A" w14:textId="2771FCC3" w:rsidR="003147C3" w:rsidRPr="0025781F" w:rsidRDefault="003147C3" w:rsidP="00285AB5">
            <w:pPr>
              <w:pStyle w:val="NormalnyWeb"/>
              <w:jc w:val="center"/>
              <w:rPr>
                <w:rFonts w:ascii="HiraKakuProN-W3-Ruby" w:hAnsi="HiraKakuProN-W3-Ruby"/>
                <w:b/>
                <w:sz w:val="18"/>
                <w:szCs w:val="18"/>
              </w:rPr>
            </w:pPr>
            <w:r w:rsidRPr="0025781F">
              <w:rPr>
                <w:rFonts w:ascii="HiraKakuProN-W3-Ruby" w:hAnsi="HiraKakuProN-W3-Ruby"/>
                <w:b/>
                <w:sz w:val="18"/>
                <w:szCs w:val="18"/>
              </w:rPr>
              <w:t xml:space="preserve">Parametry i warunki zaoferowane przez Wykonawcę (należy uzupełnić wszystkie wymagane pola podając parametry oferowanego produktu, opis lub wpisać </w:t>
            </w:r>
            <w:r w:rsidR="00285AB5">
              <w:rPr>
                <w:rFonts w:ascii="HiraKakuProN-W3-Ruby" w:hAnsi="HiraKakuProN-W3-Ruby"/>
                <w:b/>
                <w:sz w:val="18"/>
                <w:szCs w:val="18"/>
              </w:rPr>
              <w:t>„</w:t>
            </w:r>
            <w:r w:rsidRPr="0025781F">
              <w:rPr>
                <w:rFonts w:ascii="HiraKakuProN-W3-Ruby" w:hAnsi="HiraKakuProN-W3-Ruby"/>
                <w:b/>
                <w:sz w:val="18"/>
                <w:szCs w:val="18"/>
              </w:rPr>
              <w:t>tak</w:t>
            </w:r>
            <w:r w:rsidR="00285AB5">
              <w:rPr>
                <w:rFonts w:ascii="HiraKakuProN-W3-Ruby" w:hAnsi="HiraKakuProN-W3-Ruby"/>
                <w:b/>
                <w:sz w:val="18"/>
                <w:szCs w:val="18"/>
              </w:rPr>
              <w:t>”</w:t>
            </w:r>
            <w:r w:rsidRPr="0025781F">
              <w:rPr>
                <w:rFonts w:ascii="HiraKakuProN-W3-Ruby" w:hAnsi="HiraKakuProN-W3-Ruby"/>
                <w:b/>
                <w:sz w:val="18"/>
                <w:szCs w:val="18"/>
              </w:rPr>
              <w:t>)</w:t>
            </w:r>
          </w:p>
        </w:tc>
      </w:tr>
      <w:tr w:rsidR="003147C3" w:rsidRPr="00A16F25" w14:paraId="6005828D" w14:textId="77777777" w:rsidTr="003E7091">
        <w:tc>
          <w:tcPr>
            <w:tcW w:w="562" w:type="dxa"/>
          </w:tcPr>
          <w:p w14:paraId="7806DC89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I</w:t>
            </w:r>
          </w:p>
        </w:tc>
        <w:tc>
          <w:tcPr>
            <w:tcW w:w="8494" w:type="dxa"/>
            <w:gridSpan w:val="2"/>
          </w:tcPr>
          <w:p w14:paraId="3A476549" w14:textId="77777777" w:rsidR="003147C3" w:rsidRPr="00A16F25" w:rsidRDefault="003147C3" w:rsidP="003E7091">
            <w:pPr>
              <w:pStyle w:val="NormalnyWeb"/>
              <w:jc w:val="center"/>
            </w:pPr>
            <w:r w:rsidRPr="00A16F25">
              <w:rPr>
                <w:rFonts w:ascii="HiraKakuProN-W6-Ruby" w:hAnsi="HiraKakuProN-W6-Ruby"/>
                <w:b/>
                <w:bCs/>
                <w:sz w:val="18"/>
                <w:szCs w:val="18"/>
              </w:rPr>
              <w:t>Kamera</w:t>
            </w:r>
          </w:p>
        </w:tc>
      </w:tr>
      <w:tr w:rsidR="003147C3" w:rsidRPr="00A16F25" w14:paraId="6F40CC3A" w14:textId="77777777" w:rsidTr="003E7091">
        <w:tc>
          <w:tcPr>
            <w:tcW w:w="562" w:type="dxa"/>
          </w:tcPr>
          <w:p w14:paraId="4E6E3DAE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14:paraId="7641099C" w14:textId="77777777" w:rsidR="003147C3" w:rsidRPr="00A16F25" w:rsidRDefault="003147C3" w:rsidP="003E7091">
            <w:pPr>
              <w:pStyle w:val="NormalnyWeb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>Bezprzewodowa kamera czołowa umożliwiająca jednoczesne nagrywanie obrazu, oraz jego przekazywanie po Wi-Fi w rozdzielczości Full</w:t>
            </w:r>
            <w:r>
              <w:rPr>
                <w:rFonts w:ascii="HiraKakuProN-W3-Ruby" w:hAnsi="HiraKakuProN-W3-Ruby"/>
                <w:sz w:val="18"/>
                <w:szCs w:val="18"/>
              </w:rPr>
              <w:t xml:space="preserve"> </w:t>
            </w: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HD </w:t>
            </w:r>
          </w:p>
        </w:tc>
        <w:tc>
          <w:tcPr>
            <w:tcW w:w="2115" w:type="dxa"/>
          </w:tcPr>
          <w:p w14:paraId="381A97DD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77F1F9A7" w14:textId="77777777" w:rsidTr="003E7091">
        <w:tc>
          <w:tcPr>
            <w:tcW w:w="562" w:type="dxa"/>
          </w:tcPr>
          <w:p w14:paraId="23E7D032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14:paraId="0F2AE336" w14:textId="77777777" w:rsidR="003147C3" w:rsidRPr="00A16F25" w:rsidRDefault="003147C3" w:rsidP="003E7091">
            <w:pPr>
              <w:pStyle w:val="NormalnyWeb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Zamontowana współosiowo ze zintegrowanym oświetleniem LED </w:t>
            </w:r>
          </w:p>
        </w:tc>
        <w:tc>
          <w:tcPr>
            <w:tcW w:w="2115" w:type="dxa"/>
          </w:tcPr>
          <w:p w14:paraId="7B5B484F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046C308E" w14:textId="77777777" w:rsidTr="003E7091">
        <w:tc>
          <w:tcPr>
            <w:tcW w:w="562" w:type="dxa"/>
          </w:tcPr>
          <w:p w14:paraId="19037EB8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14:paraId="362126D8" w14:textId="77777777" w:rsidR="003147C3" w:rsidRPr="00A16F25" w:rsidRDefault="003147C3" w:rsidP="003E7091">
            <w:pPr>
              <w:pStyle w:val="NormalnyWeb"/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>Rejestracja i pokazanie zabiegu z punktu widzenia operatora</w:t>
            </w:r>
          </w:p>
        </w:tc>
        <w:tc>
          <w:tcPr>
            <w:tcW w:w="2115" w:type="dxa"/>
          </w:tcPr>
          <w:p w14:paraId="30DC09AE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5888C902" w14:textId="77777777" w:rsidTr="003E7091">
        <w:tc>
          <w:tcPr>
            <w:tcW w:w="562" w:type="dxa"/>
          </w:tcPr>
          <w:p w14:paraId="458F70FB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14:paraId="2AEE2C45" w14:textId="77777777" w:rsidR="003147C3" w:rsidRPr="00A16F25" w:rsidRDefault="003147C3" w:rsidP="003E7091">
            <w:pPr>
              <w:pStyle w:val="NormalnyWeb"/>
              <w:spacing w:before="0" w:after="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>Rozdzielczość́ nagrywania i przekazywania obrazu: Full</w:t>
            </w:r>
            <w:r>
              <w:rPr>
                <w:rFonts w:ascii="HiraKakuProN-W3-Ruby" w:hAnsi="HiraKakuProN-W3-Ruby"/>
                <w:sz w:val="18"/>
                <w:szCs w:val="18"/>
              </w:rPr>
              <w:t xml:space="preserve"> </w:t>
            </w:r>
            <w:r w:rsidRPr="00A16F25">
              <w:rPr>
                <w:rFonts w:ascii="HiraKakuProN-W3-Ruby" w:hAnsi="HiraKakuProN-W3-Ruby"/>
                <w:sz w:val="18"/>
                <w:szCs w:val="18"/>
              </w:rPr>
              <w:t>HD 1920*1080p w 30 kl/s. ((+/-) 2%)</w:t>
            </w:r>
          </w:p>
          <w:p w14:paraId="0E2519CD" w14:textId="77777777" w:rsidR="003147C3" w:rsidRPr="00A16F25" w:rsidRDefault="003147C3" w:rsidP="003147C3">
            <w:pPr>
              <w:pStyle w:val="NormalnyWeb"/>
              <w:numPr>
                <w:ilvl w:val="1"/>
                <w:numId w:val="47"/>
              </w:numPr>
              <w:suppressAutoHyphens w:val="0"/>
              <w:spacing w:before="0" w:after="0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Stały bitrate wideo: 10Mbps </w:t>
            </w:r>
          </w:p>
          <w:p w14:paraId="405B92EE" w14:textId="77777777" w:rsidR="003147C3" w:rsidRPr="00A16F25" w:rsidRDefault="003147C3" w:rsidP="003147C3">
            <w:pPr>
              <w:pStyle w:val="NormalnyWeb"/>
              <w:numPr>
                <w:ilvl w:val="1"/>
                <w:numId w:val="47"/>
              </w:numPr>
              <w:suppressAutoHyphens w:val="0"/>
              <w:spacing w:before="0" w:after="0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Kompresja wideo: H.264 </w:t>
            </w:r>
          </w:p>
          <w:p w14:paraId="14209CEA" w14:textId="77777777" w:rsidR="003147C3" w:rsidRPr="00A16F25" w:rsidRDefault="003147C3" w:rsidP="003147C3">
            <w:pPr>
              <w:pStyle w:val="NormalnyWeb"/>
              <w:numPr>
                <w:ilvl w:val="1"/>
                <w:numId w:val="47"/>
              </w:numPr>
              <w:suppressAutoHyphens w:val="0"/>
              <w:spacing w:before="0" w:after="0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Kodek audio: AAC 128Kbps </w:t>
            </w:r>
          </w:p>
        </w:tc>
        <w:tc>
          <w:tcPr>
            <w:tcW w:w="2115" w:type="dxa"/>
          </w:tcPr>
          <w:p w14:paraId="4230786D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691D456D" w14:textId="77777777" w:rsidTr="003E7091">
        <w:tc>
          <w:tcPr>
            <w:tcW w:w="562" w:type="dxa"/>
          </w:tcPr>
          <w:p w14:paraId="129442A6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14:paraId="5CCD8384" w14:textId="77777777" w:rsidR="003147C3" w:rsidRPr="00A16F25" w:rsidRDefault="003147C3" w:rsidP="003E7091">
            <w:pPr>
              <w:pStyle w:val="NormalnyWeb"/>
              <w:spacing w:before="0" w:after="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>Dwie wymienne obiektywy o rożnych ogniskowych i szerokości pola widzenia: ((+/-) 2%)</w:t>
            </w:r>
          </w:p>
          <w:p w14:paraId="533B350B" w14:textId="77777777" w:rsidR="003147C3" w:rsidRPr="00A16F25" w:rsidRDefault="003147C3" w:rsidP="003147C3">
            <w:pPr>
              <w:pStyle w:val="NormalnyWeb"/>
              <w:numPr>
                <w:ilvl w:val="1"/>
                <w:numId w:val="47"/>
              </w:numPr>
              <w:suppressAutoHyphens w:val="0"/>
              <w:spacing w:before="0" w:after="0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f14mm – szerokość́ pola: 137mm (mierzone w odl. 40cm) </w:t>
            </w:r>
          </w:p>
          <w:p w14:paraId="216EDBE3" w14:textId="77777777" w:rsidR="003147C3" w:rsidRPr="00A16F25" w:rsidRDefault="003147C3" w:rsidP="003147C3">
            <w:pPr>
              <w:pStyle w:val="NormalnyWeb"/>
              <w:numPr>
                <w:ilvl w:val="1"/>
                <w:numId w:val="47"/>
              </w:numPr>
              <w:suppressAutoHyphens w:val="0"/>
              <w:spacing w:before="0" w:after="0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f20mm – szerokość́ pola: 97mm (mierzone w odl. 40cm) </w:t>
            </w:r>
          </w:p>
        </w:tc>
        <w:tc>
          <w:tcPr>
            <w:tcW w:w="2115" w:type="dxa"/>
          </w:tcPr>
          <w:p w14:paraId="34F654BA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36CCA807" w14:textId="77777777" w:rsidTr="003E7091">
        <w:tc>
          <w:tcPr>
            <w:tcW w:w="562" w:type="dxa"/>
          </w:tcPr>
          <w:p w14:paraId="22FD48FB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14:paraId="69E58B9D" w14:textId="77777777" w:rsidR="003147C3" w:rsidRPr="00A16F25" w:rsidRDefault="003147C3" w:rsidP="003E7091">
            <w:pPr>
              <w:pStyle w:val="NormalnyWeb"/>
              <w:spacing w:before="0" w:after="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Elektroniczna stabilizacja obrazu w czasie rzeczywistym w granicach 10% kąta widzenia kamery </w:t>
            </w:r>
          </w:p>
          <w:p w14:paraId="2629FC59" w14:textId="77777777" w:rsidR="003147C3" w:rsidRPr="00A16F25" w:rsidRDefault="003147C3" w:rsidP="003E7091">
            <w:pPr>
              <w:pStyle w:val="NormalnyWeb"/>
              <w:spacing w:before="0" w:after="0"/>
              <w:ind w:left="36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Cyfrowy zoom (1.5x – 3.0x) </w:t>
            </w:r>
          </w:p>
          <w:p w14:paraId="33C2B4E7" w14:textId="77777777" w:rsidR="003147C3" w:rsidRPr="00A16F25" w:rsidRDefault="003147C3" w:rsidP="003E7091">
            <w:pPr>
              <w:pStyle w:val="NormalnyWeb"/>
              <w:spacing w:before="0" w:after="0"/>
              <w:ind w:left="36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Auto Focus pracujący w trzech trybach: domyślny, manualny, ciągły </w:t>
            </w:r>
          </w:p>
        </w:tc>
        <w:tc>
          <w:tcPr>
            <w:tcW w:w="2115" w:type="dxa"/>
          </w:tcPr>
          <w:p w14:paraId="4FA2E233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29C6D71B" w14:textId="77777777" w:rsidTr="003E7091">
        <w:tc>
          <w:tcPr>
            <w:tcW w:w="562" w:type="dxa"/>
          </w:tcPr>
          <w:p w14:paraId="6456E4CA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14:paraId="749407D3" w14:textId="77777777" w:rsidR="003147C3" w:rsidRPr="00A16F25" w:rsidRDefault="003147C3" w:rsidP="003E7091">
            <w:pPr>
              <w:pStyle w:val="NormalnyWeb"/>
              <w:spacing w:before="0" w:after="0"/>
              <w:ind w:left="36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Możliwość́ oznaczenia fragmentu nagrania (Funkcja TAG) </w:t>
            </w:r>
          </w:p>
          <w:p w14:paraId="6DFD1FD0" w14:textId="77777777" w:rsidR="003147C3" w:rsidRPr="00A16F25" w:rsidRDefault="003147C3" w:rsidP="003E7091">
            <w:pPr>
              <w:pStyle w:val="NormalnyWeb"/>
              <w:spacing w:before="0" w:after="0"/>
              <w:ind w:left="36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Możliwość́ wykonania zrzutu ekranu (2560x1440) </w:t>
            </w:r>
          </w:p>
          <w:p w14:paraId="22BA59A3" w14:textId="77777777" w:rsidR="003147C3" w:rsidRPr="00A16F25" w:rsidRDefault="003147C3" w:rsidP="003E7091">
            <w:pPr>
              <w:pStyle w:val="NormalnyWeb"/>
              <w:spacing w:before="0" w:after="0"/>
              <w:ind w:left="108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zdjęcie pojedyncze </w:t>
            </w:r>
          </w:p>
          <w:p w14:paraId="620D8B6B" w14:textId="77777777" w:rsidR="003147C3" w:rsidRPr="00A16F25" w:rsidRDefault="003147C3" w:rsidP="003E7091">
            <w:pPr>
              <w:pStyle w:val="NormalnyWeb"/>
              <w:spacing w:before="0" w:after="0"/>
              <w:ind w:left="108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seria 5 zdjęć́ </w:t>
            </w:r>
          </w:p>
          <w:p w14:paraId="3CAA7378" w14:textId="77777777" w:rsidR="003147C3" w:rsidRPr="00A16F25" w:rsidRDefault="003147C3" w:rsidP="003E7091">
            <w:pPr>
              <w:pStyle w:val="NormalnyWeb"/>
              <w:spacing w:before="0" w:after="0"/>
              <w:ind w:left="36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Strumieniowanie Wi-Fi </w:t>
            </w:r>
          </w:p>
          <w:p w14:paraId="721C9623" w14:textId="77777777" w:rsidR="003147C3" w:rsidRPr="00A16F25" w:rsidRDefault="003147C3" w:rsidP="003E7091">
            <w:pPr>
              <w:pStyle w:val="NormalnyWeb"/>
              <w:spacing w:before="0" w:after="0"/>
              <w:ind w:left="108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2,4 GHz </w:t>
            </w:r>
          </w:p>
          <w:p w14:paraId="4DB8AADC" w14:textId="77777777" w:rsidR="003147C3" w:rsidRPr="00A16F25" w:rsidRDefault="003147C3" w:rsidP="003E7091">
            <w:pPr>
              <w:pStyle w:val="NormalnyWeb"/>
              <w:spacing w:before="0" w:after="0"/>
              <w:ind w:left="108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5,0 GHz </w:t>
            </w:r>
          </w:p>
          <w:p w14:paraId="407F945C" w14:textId="77777777" w:rsidR="003147C3" w:rsidRPr="00A16F25" w:rsidRDefault="003147C3" w:rsidP="003E7091">
            <w:pPr>
              <w:pStyle w:val="NormalnyWeb"/>
              <w:spacing w:before="0" w:after="0"/>
              <w:ind w:left="36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Kompatybilna karta Micro SDHC o pojemności min. 128GB </w:t>
            </w:r>
          </w:p>
        </w:tc>
        <w:tc>
          <w:tcPr>
            <w:tcW w:w="2115" w:type="dxa"/>
          </w:tcPr>
          <w:p w14:paraId="796B7079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2005B721" w14:textId="77777777" w:rsidTr="003E7091">
        <w:tc>
          <w:tcPr>
            <w:tcW w:w="562" w:type="dxa"/>
          </w:tcPr>
          <w:p w14:paraId="4C36F81B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14:paraId="73D900B8" w14:textId="77777777" w:rsidR="003147C3" w:rsidRPr="00A16F25" w:rsidRDefault="003147C3" w:rsidP="003E7091">
            <w:pPr>
              <w:pStyle w:val="NormalnyWeb"/>
              <w:spacing w:before="0" w:after="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2 akumulatory o pojemności 10.500 mAh każdy. </w:t>
            </w:r>
          </w:p>
          <w:p w14:paraId="66FD75AC" w14:textId="77777777" w:rsidR="003147C3" w:rsidRPr="00A16F25" w:rsidRDefault="003147C3" w:rsidP="003E7091">
            <w:pPr>
              <w:pStyle w:val="NormalnyWeb"/>
              <w:spacing w:before="0" w:after="0"/>
              <w:ind w:left="108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Czas pracy na jednym akumulatorze min.: 4godz 20min (LED na poz. 3, WiFi włączone) </w:t>
            </w:r>
          </w:p>
          <w:p w14:paraId="249837CE" w14:textId="77777777" w:rsidR="003147C3" w:rsidRPr="00A16F25" w:rsidRDefault="003147C3" w:rsidP="003E7091">
            <w:pPr>
              <w:pStyle w:val="NormalnyWeb"/>
              <w:spacing w:before="0" w:after="0"/>
              <w:ind w:left="108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Czas pełnego ładowania maksymalnie: 6 godzin </w:t>
            </w:r>
          </w:p>
          <w:p w14:paraId="7EA19806" w14:textId="77777777" w:rsidR="003147C3" w:rsidRPr="00A16F25" w:rsidRDefault="003147C3" w:rsidP="003E7091">
            <w:pPr>
              <w:pStyle w:val="NormalnyWeb"/>
              <w:spacing w:before="0" w:after="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Dodatkowa, zewnętrzna bateria wydłużająca czas ciągłej pracy o 100% </w:t>
            </w:r>
          </w:p>
        </w:tc>
        <w:tc>
          <w:tcPr>
            <w:tcW w:w="2115" w:type="dxa"/>
          </w:tcPr>
          <w:p w14:paraId="1852153E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3E3302AA" w14:textId="77777777" w:rsidTr="003E7091">
        <w:tc>
          <w:tcPr>
            <w:tcW w:w="562" w:type="dxa"/>
          </w:tcPr>
          <w:p w14:paraId="164F2B08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14:paraId="763294AA" w14:textId="77777777" w:rsidR="003147C3" w:rsidRPr="00A16F25" w:rsidRDefault="003147C3" w:rsidP="003E7091">
            <w:pPr>
              <w:pStyle w:val="NormalnyWeb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Pas biodrowy dla wygodnego montażu jednostki centralnej oraz dodatkowej zewnętrznej baterii. </w:t>
            </w:r>
          </w:p>
        </w:tc>
        <w:tc>
          <w:tcPr>
            <w:tcW w:w="2115" w:type="dxa"/>
          </w:tcPr>
          <w:p w14:paraId="0D7E37E5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019DF621" w14:textId="77777777" w:rsidTr="003E7091">
        <w:tc>
          <w:tcPr>
            <w:tcW w:w="562" w:type="dxa"/>
          </w:tcPr>
          <w:p w14:paraId="45FA0F9F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10</w:t>
            </w:r>
          </w:p>
        </w:tc>
        <w:tc>
          <w:tcPr>
            <w:tcW w:w="6379" w:type="dxa"/>
          </w:tcPr>
          <w:p w14:paraId="253614C4" w14:textId="77777777" w:rsidR="003147C3" w:rsidRPr="00A16F25" w:rsidRDefault="003147C3" w:rsidP="003E7091">
            <w:pPr>
              <w:pStyle w:val="NormalnyWeb"/>
              <w:spacing w:before="0" w:after="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Oświetlenie LED </w:t>
            </w:r>
          </w:p>
          <w:p w14:paraId="26C75A0D" w14:textId="77777777" w:rsidR="003147C3" w:rsidRPr="00A16F25" w:rsidRDefault="003147C3" w:rsidP="003E7091">
            <w:pPr>
              <w:pStyle w:val="NormalnyWeb"/>
              <w:spacing w:before="0" w:after="0"/>
              <w:ind w:left="108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Zintegrowane, zamontowane współosiowo z kamerą </w:t>
            </w:r>
          </w:p>
          <w:p w14:paraId="48D67D10" w14:textId="77777777" w:rsidR="003147C3" w:rsidRPr="00A16F25" w:rsidRDefault="003147C3" w:rsidP="003E7091">
            <w:pPr>
              <w:pStyle w:val="NormalnyWeb"/>
              <w:spacing w:before="0" w:after="0"/>
              <w:ind w:left="1080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Jasność́ do 59.000 lux </w:t>
            </w:r>
          </w:p>
        </w:tc>
        <w:tc>
          <w:tcPr>
            <w:tcW w:w="2115" w:type="dxa"/>
          </w:tcPr>
          <w:p w14:paraId="6788AE92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74849D67" w14:textId="77777777" w:rsidTr="003E7091">
        <w:tc>
          <w:tcPr>
            <w:tcW w:w="562" w:type="dxa"/>
          </w:tcPr>
          <w:p w14:paraId="23F7F05C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11</w:t>
            </w:r>
          </w:p>
        </w:tc>
        <w:tc>
          <w:tcPr>
            <w:tcW w:w="6379" w:type="dxa"/>
          </w:tcPr>
          <w:p w14:paraId="79CCBEE1" w14:textId="77777777" w:rsidR="003147C3" w:rsidRPr="00A16F25" w:rsidRDefault="003147C3" w:rsidP="003E7091">
            <w:pPr>
              <w:pStyle w:val="NormalnyWeb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Pilot zdalnego sterowania </w:t>
            </w:r>
          </w:p>
        </w:tc>
        <w:tc>
          <w:tcPr>
            <w:tcW w:w="2115" w:type="dxa"/>
          </w:tcPr>
          <w:p w14:paraId="3EC3B1B1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48DE7999" w14:textId="77777777" w:rsidTr="003E7091">
        <w:tc>
          <w:tcPr>
            <w:tcW w:w="562" w:type="dxa"/>
          </w:tcPr>
          <w:p w14:paraId="1E976AE9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12</w:t>
            </w:r>
          </w:p>
        </w:tc>
        <w:tc>
          <w:tcPr>
            <w:tcW w:w="6379" w:type="dxa"/>
          </w:tcPr>
          <w:p w14:paraId="31ED351A" w14:textId="77777777" w:rsidR="003147C3" w:rsidRPr="00A16F25" w:rsidRDefault="003147C3" w:rsidP="003E7091">
            <w:pPr>
              <w:pStyle w:val="NormalnyWeb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Dedykowane oprogramowanie do obsługi kamery dla urządzeń́ mobilnych: iOS, Android </w:t>
            </w:r>
          </w:p>
        </w:tc>
        <w:tc>
          <w:tcPr>
            <w:tcW w:w="2115" w:type="dxa"/>
          </w:tcPr>
          <w:p w14:paraId="741AF2B8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0BAB0D67" w14:textId="77777777" w:rsidTr="003E7091">
        <w:tc>
          <w:tcPr>
            <w:tcW w:w="562" w:type="dxa"/>
          </w:tcPr>
          <w:p w14:paraId="19EBCD0F" w14:textId="77777777" w:rsidR="003147C3" w:rsidRPr="00C12932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II</w:t>
            </w:r>
          </w:p>
        </w:tc>
        <w:tc>
          <w:tcPr>
            <w:tcW w:w="8494" w:type="dxa"/>
            <w:gridSpan w:val="2"/>
          </w:tcPr>
          <w:p w14:paraId="06267033" w14:textId="301232F2" w:rsidR="003147C3" w:rsidRPr="00A16F25" w:rsidRDefault="003147C3" w:rsidP="003E7091">
            <w:pPr>
              <w:pStyle w:val="NormalnyWeb"/>
              <w:jc w:val="center"/>
            </w:pPr>
            <w:r w:rsidRPr="00C12932">
              <w:rPr>
                <w:rFonts w:ascii="HiraKakuProN-W6-Ruby" w:hAnsi="HiraKakuProN-W6-Ruby"/>
                <w:b/>
                <w:bCs/>
                <w:sz w:val="18"/>
                <w:szCs w:val="18"/>
              </w:rPr>
              <w:t>Dedykowane lupy Operacyjne – 2 sztuki (</w:t>
            </w:r>
            <w:r w:rsidR="003E7091" w:rsidRPr="003E7091">
              <w:rPr>
                <w:b/>
                <w:bCs/>
              </w:rPr>
              <w:t>(Dopuszczaln</w:t>
            </w:r>
            <w:r w:rsidR="003E7091">
              <w:rPr>
                <w:b/>
                <w:bCs/>
              </w:rPr>
              <w:t xml:space="preserve">e odchylenie parametrów: </w:t>
            </w:r>
            <w:r w:rsidRPr="00C12932">
              <w:rPr>
                <w:rFonts w:ascii="HiraKakuProN-W6-Ruby" w:hAnsi="HiraKakuProN-W6-Ruby"/>
                <w:b/>
                <w:bCs/>
                <w:sz w:val="18"/>
                <w:szCs w:val="18"/>
              </w:rPr>
              <w:t>(+/-) 2%)</w:t>
            </w:r>
          </w:p>
        </w:tc>
      </w:tr>
      <w:tr w:rsidR="003147C3" w:rsidRPr="00A16F25" w14:paraId="31621A48" w14:textId="77777777" w:rsidTr="003E7091">
        <w:tc>
          <w:tcPr>
            <w:tcW w:w="562" w:type="dxa"/>
          </w:tcPr>
          <w:p w14:paraId="3C2DD6B9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14:paraId="45935AC9" w14:textId="77777777" w:rsidR="003147C3" w:rsidRPr="00A16F25" w:rsidRDefault="003147C3" w:rsidP="003147C3">
            <w:pPr>
              <w:pStyle w:val="NormalnyWeb"/>
              <w:numPr>
                <w:ilvl w:val="0"/>
                <w:numId w:val="48"/>
              </w:numPr>
              <w:suppressAutoHyphens w:val="0"/>
              <w:spacing w:beforeAutospacing="1" w:afterAutospacing="1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Powiększenie 2,8x, galilejski układ optyczny </w:t>
            </w:r>
          </w:p>
          <w:p w14:paraId="410EBA38" w14:textId="77777777" w:rsidR="003147C3" w:rsidRPr="00A16F25" w:rsidRDefault="003147C3" w:rsidP="003147C3">
            <w:pPr>
              <w:pStyle w:val="NormalnyWeb"/>
              <w:numPr>
                <w:ilvl w:val="0"/>
                <w:numId w:val="48"/>
              </w:numPr>
              <w:suppressAutoHyphens w:val="0"/>
              <w:spacing w:beforeAutospacing="1" w:afterAutospacing="1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Oprawki tytanowe lub aluminiowe (do wyboru zamawiającego) </w:t>
            </w:r>
          </w:p>
          <w:p w14:paraId="6D0AD114" w14:textId="77777777" w:rsidR="003147C3" w:rsidRPr="00A16F25" w:rsidRDefault="003147C3" w:rsidP="003147C3">
            <w:pPr>
              <w:pStyle w:val="NormalnyWeb"/>
              <w:numPr>
                <w:ilvl w:val="0"/>
                <w:numId w:val="48"/>
              </w:numPr>
              <w:suppressAutoHyphens w:val="0"/>
              <w:spacing w:beforeAutospacing="1" w:afterAutospacing="1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Szerokość́ pola widzenia: 130mm </w:t>
            </w:r>
          </w:p>
          <w:p w14:paraId="5303EB31" w14:textId="77777777" w:rsidR="003147C3" w:rsidRPr="00A16F25" w:rsidRDefault="003147C3" w:rsidP="003147C3">
            <w:pPr>
              <w:pStyle w:val="NormalnyWeb"/>
              <w:numPr>
                <w:ilvl w:val="0"/>
                <w:numId w:val="48"/>
              </w:numPr>
              <w:suppressAutoHyphens w:val="0"/>
              <w:spacing w:beforeAutospacing="1" w:afterAutospacing="1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Głębia ostrości 20-25cm </w:t>
            </w:r>
          </w:p>
          <w:p w14:paraId="5862AB9D" w14:textId="77777777" w:rsidR="003147C3" w:rsidRPr="00A16F25" w:rsidRDefault="003147C3" w:rsidP="003147C3">
            <w:pPr>
              <w:pStyle w:val="NormalnyWeb"/>
              <w:numPr>
                <w:ilvl w:val="0"/>
                <w:numId w:val="48"/>
              </w:numPr>
              <w:suppressAutoHyphens w:val="0"/>
              <w:spacing w:beforeAutospacing="1" w:afterAutospacing="1"/>
              <w:jc w:val="left"/>
              <w:rPr>
                <w:rFonts w:ascii="OpenSymbol" w:hAnsi="OpenSymbol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Waga - 40g </w:t>
            </w:r>
          </w:p>
        </w:tc>
        <w:tc>
          <w:tcPr>
            <w:tcW w:w="2115" w:type="dxa"/>
          </w:tcPr>
          <w:p w14:paraId="5C5E86B1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4D5A9FDE" w14:textId="77777777" w:rsidTr="003E7091">
        <w:tc>
          <w:tcPr>
            <w:tcW w:w="562" w:type="dxa"/>
          </w:tcPr>
          <w:p w14:paraId="1B96F7CD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III</w:t>
            </w:r>
          </w:p>
        </w:tc>
        <w:tc>
          <w:tcPr>
            <w:tcW w:w="6379" w:type="dxa"/>
          </w:tcPr>
          <w:p w14:paraId="09AD3D6E" w14:textId="77777777" w:rsidR="003147C3" w:rsidRPr="00A16F25" w:rsidRDefault="003147C3" w:rsidP="003E7091">
            <w:pPr>
              <w:pStyle w:val="NormalnyWeb"/>
              <w:rPr>
                <w:rFonts w:ascii="HiraKakuProN-W3-Ruby" w:hAnsi="HiraKakuProN-W3-Ruby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 xml:space="preserve">Gwarancja – minimum 24 miesiące </w:t>
            </w:r>
          </w:p>
        </w:tc>
        <w:tc>
          <w:tcPr>
            <w:tcW w:w="2115" w:type="dxa"/>
          </w:tcPr>
          <w:p w14:paraId="561A6327" w14:textId="77777777" w:rsidR="003147C3" w:rsidRPr="00A16F25" w:rsidRDefault="003147C3" w:rsidP="003E7091">
            <w:pPr>
              <w:pStyle w:val="NormalnyWeb"/>
            </w:pPr>
          </w:p>
        </w:tc>
      </w:tr>
      <w:tr w:rsidR="003147C3" w:rsidRPr="00A16F25" w14:paraId="69F17450" w14:textId="77777777" w:rsidTr="003E7091">
        <w:tc>
          <w:tcPr>
            <w:tcW w:w="562" w:type="dxa"/>
          </w:tcPr>
          <w:p w14:paraId="28B3D32E" w14:textId="77777777" w:rsidR="003147C3" w:rsidRPr="0025781F" w:rsidRDefault="003147C3" w:rsidP="003E7091">
            <w:pPr>
              <w:pStyle w:val="NormalnyWeb"/>
              <w:jc w:val="center"/>
              <w:rPr>
                <w:rFonts w:ascii="HiraKakuProN-W3-Ruby" w:hAnsi="HiraKakuProN-W3-Ruby"/>
                <w:sz w:val="18"/>
                <w:szCs w:val="18"/>
              </w:rPr>
            </w:pPr>
            <w:r>
              <w:rPr>
                <w:rFonts w:ascii="HiraKakuProN-W3-Ruby" w:hAnsi="HiraKakuProN-W3-Ruby"/>
                <w:sz w:val="18"/>
                <w:szCs w:val="18"/>
              </w:rPr>
              <w:t>IV</w:t>
            </w:r>
          </w:p>
        </w:tc>
        <w:tc>
          <w:tcPr>
            <w:tcW w:w="6379" w:type="dxa"/>
          </w:tcPr>
          <w:p w14:paraId="15B942C9" w14:textId="77777777" w:rsidR="003147C3" w:rsidRPr="00A16F25" w:rsidRDefault="003147C3" w:rsidP="003E7091">
            <w:pPr>
              <w:pStyle w:val="NormalnyWeb"/>
              <w:rPr>
                <w:rFonts w:ascii="HiraKakuProN-W3-Ruby" w:hAnsi="HiraKakuProN-W3-Ruby"/>
                <w:sz w:val="18"/>
                <w:szCs w:val="18"/>
              </w:rPr>
            </w:pPr>
            <w:r w:rsidRPr="00A16F25">
              <w:rPr>
                <w:rFonts w:ascii="HiraKakuProN-W3-Ruby" w:hAnsi="HiraKakuProN-W3-Ruby"/>
                <w:sz w:val="18"/>
                <w:szCs w:val="18"/>
              </w:rPr>
              <w:t>Serwis</w:t>
            </w:r>
            <w:r>
              <w:rPr>
                <w:rFonts w:ascii="HiraKakuProN-W3-Ruby" w:hAnsi="HiraKakuProN-W3-Ruby"/>
                <w:sz w:val="18"/>
                <w:szCs w:val="18"/>
              </w:rPr>
              <w:t xml:space="preserve"> – naprawa/wymiana do 5 dni roboczych</w:t>
            </w:r>
          </w:p>
        </w:tc>
        <w:tc>
          <w:tcPr>
            <w:tcW w:w="2115" w:type="dxa"/>
          </w:tcPr>
          <w:p w14:paraId="7F43DFE6" w14:textId="77777777" w:rsidR="003147C3" w:rsidRPr="00A16F25" w:rsidRDefault="003147C3" w:rsidP="003E7091">
            <w:pPr>
              <w:pStyle w:val="NormalnyWeb"/>
            </w:pPr>
          </w:p>
        </w:tc>
      </w:tr>
    </w:tbl>
    <w:p w14:paraId="6F080158" w14:textId="77777777" w:rsidR="003147C3" w:rsidRDefault="003147C3" w:rsidP="003147C3"/>
    <w:p w14:paraId="21287678" w14:textId="77777777" w:rsidR="003147C3" w:rsidRDefault="003147C3" w:rsidP="003147C3">
      <w:pPr>
        <w:widowControl w:val="0"/>
      </w:pPr>
      <w:r>
        <w:t>Dla pozycji I.4; I.5 oraz II.1 Zamawiający dopuszcza tolerancję podanych wymiarów +/- 2%</w:t>
      </w:r>
    </w:p>
    <w:p w14:paraId="2855A9D8" w14:textId="77777777" w:rsidR="003147C3" w:rsidRPr="00A16F25" w:rsidRDefault="003147C3" w:rsidP="003147C3"/>
    <w:p w14:paraId="16DB20FB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618B8C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337006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5D5AE5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74A5F5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0F8CA3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92FA84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A187BA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E0A205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B45D2D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676C80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BA4C94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18C10D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8AEF15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FFD058" w14:textId="77777777" w:rsidR="00BD5EA3" w:rsidRDefault="00BD5EA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02E4E7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143774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A02633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E629D4" w14:textId="77777777" w:rsidR="003147C3" w:rsidRDefault="003147C3" w:rsidP="00006608">
      <w:pPr>
        <w:tabs>
          <w:tab w:val="left" w:pos="1080"/>
          <w:tab w:val="right" w:pos="9072"/>
          <w:tab w:val="left" w:leader="dot" w:pos="979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C80B28" w14:textId="77777777" w:rsidR="00AF430B" w:rsidRDefault="00DF29B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  <w:r w:rsidR="00C55341">
        <w:rPr>
          <w:rFonts w:ascii="Arial Narrow" w:hAnsi="Arial Narrow"/>
          <w:b/>
        </w:rPr>
        <w:t xml:space="preserve"> do SIWZ/umowy</w:t>
      </w:r>
    </w:p>
    <w:p w14:paraId="0A610049" w14:textId="77777777"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4654A2A6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7F081A3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0AA210F" w14:textId="77777777"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9C303EE" w14:textId="77777777" w:rsidR="00AF430B" w:rsidRDefault="00AF0DAC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 w:rsidR="00AF430B">
        <w:rPr>
          <w:rFonts w:ascii="Arial Narrow" w:hAnsi="Arial Narrow"/>
          <w:sz w:val="22"/>
          <w:szCs w:val="22"/>
        </w:rPr>
        <w:t>e-mail</w:t>
      </w:r>
      <w:r w:rsidR="00AF430B">
        <w:rPr>
          <w:rFonts w:ascii="Arial Narrow" w:hAnsi="Arial Narrow"/>
          <w:sz w:val="22"/>
          <w:szCs w:val="22"/>
        </w:rPr>
        <w:tab/>
      </w:r>
      <w:r w:rsidR="00AF430B">
        <w:rPr>
          <w:rFonts w:ascii="Arial Narrow" w:hAnsi="Arial Narrow"/>
          <w:sz w:val="22"/>
          <w:szCs w:val="22"/>
        </w:rPr>
        <w:tab/>
      </w:r>
      <w:r w:rsidR="00AF430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97AA63E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414857C3" w14:textId="77777777"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0F5BB95F" w14:textId="77777777"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</w:t>
      </w:r>
      <w:r w:rsidR="008F4430">
        <w:rPr>
          <w:rFonts w:ascii="Arial Narrow" w:hAnsi="Arial Narrow"/>
        </w:rPr>
        <w:t>Wykonaw</w:t>
      </w:r>
      <w:r>
        <w:rPr>
          <w:rFonts w:ascii="Arial Narrow" w:hAnsi="Arial Narrow"/>
        </w:rPr>
        <w:t xml:space="preserve">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14:paraId="4CE329B5" w14:textId="77777777"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osoby do kontaktu ze strony </w:t>
      </w:r>
      <w:r w:rsidR="008F4430">
        <w:rPr>
          <w:rFonts w:ascii="Arial Narrow" w:hAnsi="Arial Narrow"/>
        </w:rPr>
        <w:t>Wykonaw</w:t>
      </w:r>
      <w:r>
        <w:rPr>
          <w:rFonts w:ascii="Arial Narrow" w:hAnsi="Arial Narrow"/>
        </w:rPr>
        <w:t>cy:……………......................, tel.: ……………………</w:t>
      </w:r>
    </w:p>
    <w:p w14:paraId="41C3E76F" w14:textId="77777777"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14:paraId="13926FA2" w14:textId="77777777"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14:paraId="73D15950" w14:textId="77777777"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415C4C7F" w14:textId="77777777"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0CEF767D" w14:textId="77777777"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59A13E6C" w14:textId="507AE98B" w:rsidR="00AF430B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="000E00D9">
        <w:rPr>
          <w:rFonts w:ascii="Arial Narrow" w:hAnsi="Arial Narrow"/>
          <w:b/>
        </w:rPr>
        <w:t>Dostawę</w:t>
      </w:r>
      <w:r w:rsidR="000E00D9" w:rsidRPr="000E00D9">
        <w:rPr>
          <w:rFonts w:ascii="Arial Narrow" w:hAnsi="Arial Narrow"/>
          <w:b/>
        </w:rPr>
        <w:t xml:space="preserve"> bronchoskopów z torem wizyjnym oraz zestawu optyki operacyjnej – rejestrującej obraz z podziałem na 2 części. </w:t>
      </w:r>
      <w:r w:rsidR="002B19C8" w:rsidRPr="00440A94">
        <w:rPr>
          <w:rFonts w:ascii="Arial Narrow" w:eastAsia="Times New Roman" w:hAnsi="Arial Narrow" w:cs="Arial"/>
          <w:b/>
        </w:rPr>
        <w:t>(PN-</w:t>
      </w:r>
      <w:r w:rsidR="00B576F6">
        <w:rPr>
          <w:rFonts w:ascii="Arial Narrow" w:eastAsia="Times New Roman" w:hAnsi="Arial Narrow" w:cs="Arial"/>
          <w:b/>
        </w:rPr>
        <w:t>32/</w:t>
      </w:r>
      <w:r w:rsidR="002B19C8">
        <w:rPr>
          <w:rFonts w:ascii="Arial Narrow" w:eastAsia="Times New Roman" w:hAnsi="Arial Narrow" w:cs="Arial"/>
          <w:b/>
        </w:rPr>
        <w:t>20</w:t>
      </w:r>
      <w:r w:rsidR="002B19C8" w:rsidRPr="00440A94">
        <w:rPr>
          <w:rFonts w:ascii="Arial Narrow" w:eastAsia="Times New Roman" w:hAnsi="Arial Narrow" w:cs="Arial"/>
          <w:b/>
        </w:rPr>
        <w:t>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14:paraId="19E4AB19" w14:textId="77777777" w:rsidR="00AF430B" w:rsidRPr="00826818" w:rsidRDefault="00AF430B" w:rsidP="00AF430B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 xml:space="preserve">Zobowiązujemy się wykonać przedmiot zamówienia </w:t>
      </w:r>
      <w:r w:rsidR="00440A94" w:rsidRPr="00826818">
        <w:rPr>
          <w:rFonts w:ascii="Arial Narrow" w:hAnsi="Arial Narrow"/>
          <w:sz w:val="22"/>
          <w:szCs w:val="22"/>
        </w:rPr>
        <w:t>na następujących warunkach</w:t>
      </w:r>
      <w:r w:rsidRPr="00826818">
        <w:rPr>
          <w:rFonts w:ascii="Arial Narrow" w:hAnsi="Arial Narrow"/>
          <w:sz w:val="22"/>
          <w:szCs w:val="22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1701"/>
        <w:gridCol w:w="1417"/>
      </w:tblGrid>
      <w:tr w:rsidR="00B50297" w14:paraId="45DE3F93" w14:textId="77777777" w:rsidTr="00B50297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DC9" w14:textId="2246F81F" w:rsidR="00B50297" w:rsidRDefault="00B5029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6E6" w14:textId="013E1236" w:rsidR="00B50297" w:rsidRDefault="00B5029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zamówienia,</w:t>
            </w:r>
          </w:p>
          <w:p w14:paraId="7484AD34" w14:textId="4653718D" w:rsidR="00B50297" w:rsidRDefault="00B5029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616" w14:textId="7BADA9FB" w:rsidR="00B50297" w:rsidRDefault="00B50297" w:rsidP="00B5029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67E" w14:textId="32D0D8C5" w:rsidR="00B50297" w:rsidRPr="003232C1" w:rsidRDefault="00B50297" w:rsidP="0070481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g</w:t>
            </w:r>
            <w:r w:rsidRPr="003232C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warancja                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(min. 24</w:t>
            </w: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m-c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e</w:t>
            </w: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7B12" w14:textId="534136F4" w:rsidR="00B50297" w:rsidRDefault="00B50297" w:rsidP="0070481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realizacji 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(max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6 tygodni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)</w:t>
            </w:r>
          </w:p>
        </w:tc>
      </w:tr>
      <w:tr w:rsidR="00B50297" w14:paraId="550CA66D" w14:textId="77777777" w:rsidTr="00B5029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F1B80" w14:textId="428BFA2B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9C2AA" w14:textId="0F092123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8CC6D" w14:textId="6C48E333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73676" w14:textId="4341112A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0FD93" w14:textId="323C58FE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5</w:t>
            </w:r>
          </w:p>
        </w:tc>
      </w:tr>
      <w:tr w:rsidR="00B50297" w14:paraId="54DF1B81" w14:textId="77777777" w:rsidTr="00B50297">
        <w:trPr>
          <w:cantSplit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4F5E" w14:textId="502ECEDB" w:rsidR="00B50297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8783" w14:textId="6E37E47F" w:rsidR="00B50297" w:rsidRPr="00A125A5" w:rsidRDefault="00A125A5" w:rsidP="00A125A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A125A5">
              <w:rPr>
                <w:rFonts w:ascii="Arial Narrow" w:hAnsi="Arial Narrow" w:cs="Arial"/>
              </w:rPr>
              <w:t>Dostawa bronchoskopów z torem wizyjnym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1D1E" w14:textId="77777777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…………….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C62A" w14:textId="168AFA88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 m-c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10EC" w14:textId="38AD68C3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 tygodni</w:t>
            </w:r>
          </w:p>
        </w:tc>
      </w:tr>
      <w:tr w:rsidR="00A125A5" w14:paraId="654F3D05" w14:textId="77777777" w:rsidTr="00B50297">
        <w:trPr>
          <w:cantSplit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2111" w14:textId="2BE4D6AA" w:rsidR="00A125A5" w:rsidRDefault="00A125A5" w:rsidP="00A125A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62D" w14:textId="36EFDB97" w:rsidR="00A125A5" w:rsidRPr="00A125A5" w:rsidRDefault="00A125A5" w:rsidP="00A125A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A125A5">
              <w:rPr>
                <w:rFonts w:ascii="Arial Narrow" w:hAnsi="Arial Narrow" w:cs="Arial"/>
              </w:rPr>
              <w:t>Dostawa zestawu optyki operacyjnej – rejestrującej obraz</w:t>
            </w:r>
          </w:p>
          <w:p w14:paraId="4D6E3B9A" w14:textId="77777777" w:rsidR="00A125A5" w:rsidRPr="00A125A5" w:rsidRDefault="00A125A5" w:rsidP="00A125A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627" w14:textId="3A50D13C" w:rsidR="00A125A5" w:rsidRPr="00972B20" w:rsidRDefault="00A125A5" w:rsidP="00A125A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…………….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AC86" w14:textId="4977C4DC" w:rsidR="00A125A5" w:rsidRPr="00972B20" w:rsidRDefault="00A125A5" w:rsidP="00A125A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 m-c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007" w14:textId="12C81280" w:rsidR="00A125A5" w:rsidRPr="00972B20" w:rsidRDefault="00A125A5" w:rsidP="00A125A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 tygodni</w:t>
            </w:r>
          </w:p>
        </w:tc>
      </w:tr>
    </w:tbl>
    <w:p w14:paraId="0E2F01C0" w14:textId="77777777" w:rsidR="00AF430B" w:rsidRDefault="00AF430B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14:paraId="3C62ED14" w14:textId="77777777" w:rsidR="00AF430B" w:rsidRPr="003A07C5" w:rsidRDefault="00AF430B" w:rsidP="00EE2D21">
      <w:pPr>
        <w:pStyle w:val="Tekstpodstawowy21"/>
        <w:numPr>
          <w:ilvl w:val="0"/>
          <w:numId w:val="28"/>
        </w:numPr>
        <w:suppressAutoHyphens w:val="0"/>
        <w:spacing w:before="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</w:t>
      </w:r>
      <w:r w:rsidRPr="003A07C5">
        <w:rPr>
          <w:rFonts w:ascii="Arial Narrow" w:hAnsi="Arial Narrow"/>
          <w:b w:val="0"/>
          <w:sz w:val="22"/>
          <w:szCs w:val="22"/>
        </w:rPr>
        <w:t xml:space="preserve">przyszłego świadczenia umownego. </w:t>
      </w:r>
      <w:r w:rsidRPr="003A07C5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A2DF94C" w14:textId="77777777" w:rsidR="00AF430B" w:rsidRDefault="00AF430B" w:rsidP="00EE2D21">
      <w:pPr>
        <w:pStyle w:val="Tekstpodstawowy21"/>
        <w:numPr>
          <w:ilvl w:val="0"/>
          <w:numId w:val="28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14:paraId="10C1BB11" w14:textId="77777777" w:rsidR="00AF430B" w:rsidRDefault="00AF430B" w:rsidP="00EE2D21">
      <w:pPr>
        <w:pStyle w:val="Tekstpodstawowy21"/>
        <w:numPr>
          <w:ilvl w:val="0"/>
          <w:numId w:val="28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3324893" w14:textId="77777777" w:rsidR="00AF430B" w:rsidRDefault="00AF430B" w:rsidP="00EE2D21">
      <w:pPr>
        <w:pStyle w:val="Tekstpodstawowy21"/>
        <w:numPr>
          <w:ilvl w:val="0"/>
          <w:numId w:val="28"/>
        </w:numPr>
        <w:tabs>
          <w:tab w:val="num" w:pos="780"/>
        </w:tabs>
        <w:suppressAutoHyphens w:val="0"/>
        <w:spacing w:before="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Następujący zakres przedmiotu zamówienia zamierzamy zlecić </w:t>
      </w:r>
      <w:r w:rsidR="008F4430">
        <w:rPr>
          <w:rFonts w:ascii="Arial Narrow" w:hAnsi="Arial Narrow"/>
          <w:b w:val="0"/>
          <w:sz w:val="22"/>
          <w:szCs w:val="22"/>
        </w:rPr>
        <w:t>Podwykonaw</w:t>
      </w:r>
      <w:r>
        <w:rPr>
          <w:rFonts w:ascii="Arial Narrow" w:hAnsi="Arial Narrow"/>
          <w:b w:val="0"/>
          <w:sz w:val="22"/>
          <w:szCs w:val="22"/>
        </w:rPr>
        <w:t>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07640319" w14:textId="77777777" w:rsidTr="00A125A5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B172197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709729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Nazwa (firma) </w:t>
            </w:r>
            <w:r w:rsidR="008F4430">
              <w:rPr>
                <w:rFonts w:ascii="Arial Narrow" w:hAnsi="Arial Narrow" w:cs="Arial"/>
                <w:sz w:val="22"/>
                <w:szCs w:val="22"/>
              </w:rPr>
              <w:t>podwykonaw</w:t>
            </w:r>
            <w:r>
              <w:rPr>
                <w:rFonts w:ascii="Arial Narrow" w:hAnsi="Arial Narrow" w:cs="Arial"/>
                <w:sz w:val="22"/>
                <w:szCs w:val="22"/>
              </w:rPr>
              <w:t>cy</w:t>
            </w:r>
          </w:p>
        </w:tc>
      </w:tr>
      <w:tr w:rsidR="00AF430B" w14:paraId="4E02B617" w14:textId="77777777" w:rsidTr="00A125A5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2D78BA8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158100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214CA3C6" w14:textId="77777777" w:rsidTr="00A125A5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9106912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9BB3C6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E232FA9" w14:textId="77777777" w:rsidR="00AF430B" w:rsidRDefault="00AF430B" w:rsidP="00EE2D21">
      <w:pPr>
        <w:pStyle w:val="Tekstpodstawowy21"/>
        <w:numPr>
          <w:ilvl w:val="0"/>
          <w:numId w:val="28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56E85266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14:paraId="29AE0938" w14:textId="77777777"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14:paraId="14A46DFB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14:paraId="031BF859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1330B7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14:paraId="7240DA23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CFD52A6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5D586D5D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2468786E" w14:textId="77777777" w:rsidR="00AF430B" w:rsidRDefault="00AF430B" w:rsidP="00EE2D21">
      <w:pPr>
        <w:pStyle w:val="Tekstpodstawowy"/>
        <w:numPr>
          <w:ilvl w:val="0"/>
          <w:numId w:val="2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56E0E029" w14:textId="77777777" w:rsidR="00AF430B" w:rsidRDefault="00AF430B" w:rsidP="00EE2D21">
      <w:pPr>
        <w:pStyle w:val="Tekstpodstawowy"/>
        <w:numPr>
          <w:ilvl w:val="0"/>
          <w:numId w:val="2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0C047AAF" w14:textId="77777777" w:rsidR="00E5728E" w:rsidRDefault="00E5728E" w:rsidP="00EE2D21">
      <w:pPr>
        <w:pStyle w:val="Tekstpodstawowy"/>
        <w:numPr>
          <w:ilvl w:val="1"/>
          <w:numId w:val="28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22E353BB" w14:textId="77777777" w:rsidR="00E5728E" w:rsidRDefault="00E5728E" w:rsidP="00EE2D21">
      <w:pPr>
        <w:pStyle w:val="Tekstpodstawowy"/>
        <w:numPr>
          <w:ilvl w:val="1"/>
          <w:numId w:val="28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061003B4" w14:textId="77777777"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2F6AD0E8" w14:textId="77777777" w:rsidR="00440A94" w:rsidRDefault="00440A94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2FDD16D2" w14:textId="77777777" w:rsidR="001C07B2" w:rsidRDefault="001C07B2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4FC13527" w14:textId="77777777" w:rsidR="00440A94" w:rsidRDefault="00440A94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42210238" w14:textId="77777777"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14:paraId="075EEB26" w14:textId="77777777"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14:paraId="5F6FCB3F" w14:textId="77777777"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5ED523CD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1CB493D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C573DD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7FAC2CB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A0FD9F6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D2981A4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C5F512A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FB970E8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82D340B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93279F0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07CD444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FE7F3A4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07ACA9A" w14:textId="17615B65" w:rsidR="00AF430B" w:rsidRDefault="00A125A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14:paraId="51BB23BA" w14:textId="77777777" w:rsidR="00AF430B" w:rsidRDefault="008F4430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</w:t>
      </w:r>
      <w:r w:rsidR="00AF430B">
        <w:rPr>
          <w:rFonts w:ascii="Arial Narrow" w:hAnsi="Arial Narrow" w:cs="Arial"/>
          <w:b/>
          <w:color w:val="000000" w:themeColor="text1"/>
        </w:rPr>
        <w:t>cy:</w:t>
      </w:r>
    </w:p>
    <w:p w14:paraId="13566FBD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76095EFA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08D9B4C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14:paraId="338BA3D4" w14:textId="77777777" w:rsidR="00AF430B" w:rsidRDefault="008F4430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</w:t>
      </w:r>
      <w:r w:rsidR="00AF430B">
        <w:rPr>
          <w:rFonts w:ascii="Arial Narrow" w:hAnsi="Arial Narrow" w:cs="Arial"/>
          <w:b/>
          <w:color w:val="000000" w:themeColor="text1"/>
        </w:rPr>
        <w:t>ca:</w:t>
      </w:r>
    </w:p>
    <w:p w14:paraId="0F18C11A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43B4C80E" w14:textId="77777777"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96B911D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7EAAB8B5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67CFA47" w14:textId="77777777"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8F4430">
        <w:rPr>
          <w:rFonts w:ascii="Arial Narrow" w:hAnsi="Arial Narrow" w:cs="Arial"/>
          <w:b/>
          <w:color w:val="000000" w:themeColor="text1"/>
          <w:u w:val="single"/>
        </w:rPr>
        <w:t>Wykonaw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cy </w:t>
      </w:r>
    </w:p>
    <w:p w14:paraId="339A5FD1" w14:textId="77777777"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45AAFAA" w14:textId="61E9E1C5" w:rsidR="00AF430B" w:rsidRDefault="00AF430B" w:rsidP="00440A94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0E00D9">
        <w:rPr>
          <w:rFonts w:ascii="Arial Narrow" w:hAnsi="Arial Narrow" w:cs="Arial"/>
          <w:b/>
          <w:color w:val="000000" w:themeColor="text1"/>
        </w:rPr>
        <w:t>Dostawa bronchoskopów z torem wizyjnym oraz zestawu optyki operacyjnej – rejestrujące</w:t>
      </w:r>
      <w:r w:rsidR="00A87B51">
        <w:rPr>
          <w:rFonts w:ascii="Arial Narrow" w:hAnsi="Arial Narrow" w:cs="Arial"/>
          <w:b/>
          <w:color w:val="000000" w:themeColor="text1"/>
        </w:rPr>
        <w:t xml:space="preserve">j obraz z podziałem na 2 części </w:t>
      </w:r>
      <w:r w:rsidR="00CF0066">
        <w:rPr>
          <w:rFonts w:ascii="Arial Narrow" w:eastAsia="Verdana" w:hAnsi="Arial Narrow"/>
          <w:b/>
        </w:rPr>
        <w:t>(PN-</w:t>
      </w:r>
      <w:r w:rsidR="00B576F6">
        <w:rPr>
          <w:rFonts w:ascii="Arial Narrow" w:eastAsia="Verdana" w:hAnsi="Arial Narrow"/>
          <w:b/>
        </w:rPr>
        <w:t>32/</w:t>
      </w:r>
      <w:r w:rsidR="00624243">
        <w:rPr>
          <w:rFonts w:ascii="Arial Narrow" w:eastAsia="Verdana" w:hAnsi="Arial Narrow"/>
          <w:b/>
        </w:rPr>
        <w:t>20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6611E552" w14:textId="77777777"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OŚWIADCZENIA DOTYCZĄCE </w:t>
      </w:r>
      <w:r w:rsidR="008F4430">
        <w:rPr>
          <w:rFonts w:ascii="Arial Narrow" w:hAnsi="Arial Narrow" w:cs="Arial"/>
          <w:b/>
          <w:color w:val="000000" w:themeColor="text1"/>
        </w:rPr>
        <w:t>WYKONAW</w:t>
      </w:r>
      <w:r>
        <w:rPr>
          <w:rFonts w:ascii="Arial Narrow" w:hAnsi="Arial Narrow" w:cs="Arial"/>
          <w:b/>
          <w:color w:val="000000" w:themeColor="text1"/>
        </w:rPr>
        <w:t>CY:</w:t>
      </w:r>
    </w:p>
    <w:p w14:paraId="57976F74" w14:textId="77777777" w:rsidR="00AF430B" w:rsidRDefault="00AF430B" w:rsidP="00EE2D21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14:paraId="679B87DC" w14:textId="77777777" w:rsidR="00AF430B" w:rsidRDefault="00AF430B" w:rsidP="00EE2D21">
      <w:pPr>
        <w:numPr>
          <w:ilvl w:val="0"/>
          <w:numId w:val="29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14:paraId="54B7F124" w14:textId="77777777"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2FAAD356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14:paraId="477A5B3D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14:paraId="3C0B1A90" w14:textId="77777777"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14:paraId="1106D344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p w14:paraId="4DE3A015" w14:textId="77777777" w:rsidR="00260102" w:rsidRDefault="00260102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14:paraId="3081314D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OŚWIADCZENIE DOTYCZĄCE PODMIOTU, NA KTÓREGO ZASOBY POWOŁUJE SIĘ </w:t>
      </w:r>
      <w:r w:rsidR="008F4430">
        <w:rPr>
          <w:rFonts w:ascii="Arial Narrow" w:hAnsi="Arial Narrow" w:cs="Arial"/>
          <w:b/>
          <w:color w:val="000000" w:themeColor="text1"/>
        </w:rPr>
        <w:t>WYKONAW</w:t>
      </w:r>
      <w:r>
        <w:rPr>
          <w:rFonts w:ascii="Arial Narrow" w:hAnsi="Arial Narrow" w:cs="Arial"/>
          <w:b/>
          <w:color w:val="000000" w:themeColor="text1"/>
        </w:rPr>
        <w:t>CA:</w:t>
      </w:r>
    </w:p>
    <w:p w14:paraId="674D317C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14:paraId="17704C13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14:paraId="4A232934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41F0817D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</w:t>
      </w:r>
      <w:r w:rsidR="008F4430">
        <w:rPr>
          <w:rFonts w:ascii="Arial Narrow" w:hAnsi="Arial Narrow" w:cs="Arial"/>
          <w:i/>
          <w:color w:val="000000" w:themeColor="text1"/>
        </w:rPr>
        <w:t>Zamawiają</w:t>
      </w:r>
      <w:r>
        <w:rPr>
          <w:rFonts w:ascii="Arial Narrow" w:hAnsi="Arial Narrow" w:cs="Arial"/>
          <w:i/>
          <w:color w:val="000000" w:themeColor="text1"/>
        </w:rPr>
        <w:t>cy przewidział możliwość, o której mowa w art. 25a ust. 5 pkt 2 ustawy Pzp]</w:t>
      </w:r>
    </w:p>
    <w:p w14:paraId="42A46AD5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OŚWIADCZENIE DOTYCZĄCE </w:t>
      </w:r>
      <w:r w:rsidR="008F4430">
        <w:rPr>
          <w:rFonts w:ascii="Arial Narrow" w:hAnsi="Arial Narrow" w:cs="Arial"/>
          <w:b/>
          <w:color w:val="000000" w:themeColor="text1"/>
        </w:rPr>
        <w:t>PODWYKONAW</w:t>
      </w:r>
      <w:r>
        <w:rPr>
          <w:rFonts w:ascii="Arial Narrow" w:hAnsi="Arial Narrow" w:cs="Arial"/>
          <w:b/>
          <w:color w:val="000000" w:themeColor="text1"/>
        </w:rPr>
        <w:t xml:space="preserve">CY NIEBĘDĄCEGO PODMIOTEM, NA KTÓREGO ZASOBY POWOŁUJE SIĘ </w:t>
      </w:r>
      <w:r w:rsidR="008F4430">
        <w:rPr>
          <w:rFonts w:ascii="Arial Narrow" w:hAnsi="Arial Narrow" w:cs="Arial"/>
          <w:b/>
          <w:color w:val="000000" w:themeColor="text1"/>
        </w:rPr>
        <w:t>WYKONAW</w:t>
      </w:r>
      <w:r>
        <w:rPr>
          <w:rFonts w:ascii="Arial Narrow" w:hAnsi="Arial Narrow" w:cs="Arial"/>
          <w:b/>
          <w:color w:val="000000" w:themeColor="text1"/>
        </w:rPr>
        <w:t>CA:</w:t>
      </w:r>
    </w:p>
    <w:p w14:paraId="38A33FBA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</w:t>
      </w:r>
      <w:r w:rsidR="008F4430">
        <w:rPr>
          <w:rFonts w:ascii="Arial Narrow" w:hAnsi="Arial Narrow" w:cs="Arial"/>
          <w:color w:val="000000" w:themeColor="text1"/>
        </w:rPr>
        <w:t>podwykonaw</w:t>
      </w:r>
      <w:r>
        <w:rPr>
          <w:rFonts w:ascii="Arial Narrow" w:hAnsi="Arial Narrow" w:cs="Arial"/>
          <w:color w:val="000000" w:themeColor="text1"/>
        </w:rPr>
        <w:t xml:space="preserve">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9D08DF2" w14:textId="77777777"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00E272C8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A5A0B6C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F4430">
        <w:rPr>
          <w:rFonts w:ascii="Arial Narrow" w:hAnsi="Arial Narrow" w:cs="Arial"/>
          <w:color w:val="000000" w:themeColor="text1"/>
        </w:rPr>
        <w:t>Zamawiają</w:t>
      </w:r>
      <w:r>
        <w:rPr>
          <w:rFonts w:ascii="Arial Narrow" w:hAnsi="Arial Narrow" w:cs="Arial"/>
          <w:color w:val="000000" w:themeColor="text1"/>
        </w:rPr>
        <w:t>cego w błąd przy przedstawianiu informacji.</w:t>
      </w:r>
    </w:p>
    <w:p w14:paraId="3B74DA85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14:paraId="0CEFECB6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14:paraId="6B58A961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14:paraId="4366CEF9" w14:textId="77777777" w:rsidR="00AF430B" w:rsidRDefault="00AF430B" w:rsidP="00AF430B"/>
    <w:p w14:paraId="6C9780D7" w14:textId="77777777" w:rsidR="00A125A5" w:rsidRDefault="00A125A5" w:rsidP="00AF430B"/>
    <w:p w14:paraId="0B36AFB2" w14:textId="77777777" w:rsidR="00A125A5" w:rsidRDefault="00A125A5" w:rsidP="00AF430B"/>
    <w:p w14:paraId="4BFEEF3E" w14:textId="77777777" w:rsidR="00A125A5" w:rsidRDefault="00A125A5" w:rsidP="00AF430B"/>
    <w:p w14:paraId="096D4C31" w14:textId="77777777" w:rsidR="00A125A5" w:rsidRPr="00BA1E08" w:rsidRDefault="00A125A5" w:rsidP="00A125A5">
      <w:pPr>
        <w:jc w:val="right"/>
        <w:rPr>
          <w:rFonts w:ascii="Arial Narrow" w:eastAsia="Calibri" w:hAnsi="Arial Narrow" w:cs="Times New Roman"/>
          <w:b/>
        </w:rPr>
      </w:pPr>
      <w:r w:rsidRPr="00BA1E08">
        <w:rPr>
          <w:rFonts w:ascii="Arial Narrow" w:eastAsia="Calibri" w:hAnsi="Arial Narrow" w:cs="Times New Roman"/>
          <w:b/>
        </w:rPr>
        <w:t>Załącznik nr 2B</w:t>
      </w:r>
    </w:p>
    <w:p w14:paraId="4110AD6C" w14:textId="77777777" w:rsidR="00A125A5" w:rsidRPr="00C168DE" w:rsidRDefault="00A125A5" w:rsidP="00A125A5">
      <w:pPr>
        <w:spacing w:after="0" w:line="240" w:lineRule="auto"/>
        <w:ind w:left="5040"/>
        <w:rPr>
          <w:rFonts w:ascii="Arial Narrow" w:eastAsia="Calibri" w:hAnsi="Arial Narrow" w:cs="Times New Roman"/>
          <w:b/>
        </w:rPr>
      </w:pPr>
      <w:r w:rsidRPr="00C168DE">
        <w:rPr>
          <w:rFonts w:ascii="Arial Narrow" w:eastAsia="Calibri" w:hAnsi="Arial Narrow" w:cs="Times New Roman"/>
          <w:b/>
        </w:rPr>
        <w:t xml:space="preserve">           Zamawiający:</w:t>
      </w:r>
    </w:p>
    <w:p w14:paraId="37D9D5DC" w14:textId="77777777" w:rsidR="00A125A5" w:rsidRPr="00C168DE" w:rsidRDefault="00A125A5" w:rsidP="00A125A5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eastAsia="Calibri" w:hAnsi="Arial Narrow" w:cs="Times New Roman"/>
          <w:b/>
          <w:color w:val="000000"/>
        </w:rPr>
      </w:pPr>
      <w:r w:rsidRPr="00C168DE">
        <w:rPr>
          <w:rFonts w:ascii="Arial Narrow" w:eastAsia="Calibri" w:hAnsi="Arial Narrow" w:cs="Times New Roman"/>
          <w:b/>
          <w:color w:val="000000"/>
        </w:rPr>
        <w:t xml:space="preserve">                                                  Uniwersytet Medyczny im. Karola Marcinkowskiego </w:t>
      </w:r>
      <w:r w:rsidRPr="00C168DE">
        <w:rPr>
          <w:rFonts w:ascii="Arial Narrow" w:eastAsia="Calibri" w:hAnsi="Arial Narrow" w:cs="Times New Roman"/>
          <w:b/>
          <w:color w:val="000000"/>
        </w:rPr>
        <w:br/>
        <w:t xml:space="preserve">                                                        ul. Fredry 10, 61-701 Poznań</w:t>
      </w:r>
    </w:p>
    <w:p w14:paraId="3AEE39A8" w14:textId="77777777" w:rsidR="00A125A5" w:rsidRPr="00C168DE" w:rsidRDefault="00A125A5" w:rsidP="00A125A5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C168DE">
        <w:rPr>
          <w:rFonts w:ascii="Arial Narrow" w:eastAsia="Calibri" w:hAnsi="Arial Narrow" w:cs="Times New Roman"/>
          <w:b/>
        </w:rPr>
        <w:t>Wykonawca:</w:t>
      </w:r>
    </w:p>
    <w:p w14:paraId="6026A89D" w14:textId="77777777" w:rsidR="00A125A5" w:rsidRPr="00C168DE" w:rsidRDefault="00A125A5" w:rsidP="00A125A5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461F6CEC" w14:textId="77777777" w:rsidR="00A125A5" w:rsidRPr="00C168DE" w:rsidRDefault="00A125A5" w:rsidP="00A125A5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3EA26410" w14:textId="77777777" w:rsidR="00A125A5" w:rsidRPr="00C168DE" w:rsidRDefault="00A125A5" w:rsidP="00A125A5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C168DE">
        <w:rPr>
          <w:rFonts w:ascii="Arial Narrow" w:eastAsia="Calibri" w:hAnsi="Arial Narrow" w:cs="Times New Roman"/>
          <w:i/>
        </w:rPr>
        <w:t xml:space="preserve">(pełna nazwa/firma, adres, </w:t>
      </w:r>
      <w:r w:rsidRPr="00C168DE">
        <w:rPr>
          <w:rFonts w:ascii="Arial Narrow" w:eastAsia="Calibri" w:hAnsi="Arial Narrow" w:cs="Times New Roman"/>
          <w:i/>
        </w:rPr>
        <w:br/>
        <w:t>w zależności od podmiotu: NIP/PESEL, KRS/CEiDG)</w:t>
      </w:r>
    </w:p>
    <w:p w14:paraId="76E59AD7" w14:textId="77777777" w:rsidR="00A125A5" w:rsidRPr="00C168DE" w:rsidRDefault="00A125A5" w:rsidP="00A125A5">
      <w:pPr>
        <w:spacing w:after="0" w:line="240" w:lineRule="auto"/>
        <w:rPr>
          <w:rFonts w:ascii="Arial Narrow" w:eastAsia="Calibri" w:hAnsi="Arial Narrow" w:cs="Times New Roman"/>
          <w:u w:val="single"/>
        </w:rPr>
      </w:pPr>
      <w:r w:rsidRPr="00C168DE">
        <w:rPr>
          <w:rFonts w:ascii="Arial Narrow" w:eastAsia="Calibri" w:hAnsi="Arial Narrow" w:cs="Times New Roman"/>
          <w:u w:val="single"/>
        </w:rPr>
        <w:t>reprezentowany przez:</w:t>
      </w:r>
    </w:p>
    <w:p w14:paraId="617232EC" w14:textId="77777777" w:rsidR="00A125A5" w:rsidRPr="00C168DE" w:rsidRDefault="00A125A5" w:rsidP="00A125A5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75187BA5" w14:textId="77777777" w:rsidR="00A125A5" w:rsidRPr="00C168DE" w:rsidRDefault="00A125A5" w:rsidP="00A125A5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474C6912" w14:textId="77777777" w:rsidR="00A125A5" w:rsidRPr="00C168DE" w:rsidRDefault="00A125A5" w:rsidP="00A125A5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C168DE">
        <w:rPr>
          <w:rFonts w:ascii="Arial Narrow" w:eastAsia="Calibri" w:hAnsi="Arial Narrow" w:cs="Times New Roman"/>
          <w:i/>
        </w:rPr>
        <w:t>(imię, nazwisko, stanowisko /podstawa do reprezentacji)</w:t>
      </w:r>
    </w:p>
    <w:p w14:paraId="5967A264" w14:textId="77777777" w:rsidR="00A125A5" w:rsidRPr="00C168DE" w:rsidRDefault="00A125A5" w:rsidP="00A125A5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14:paraId="77CDC1C6" w14:textId="77777777" w:rsidR="00A125A5" w:rsidRPr="00C168DE" w:rsidRDefault="00A125A5" w:rsidP="00A125A5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C168DE">
        <w:rPr>
          <w:rFonts w:ascii="Arial Narrow" w:eastAsia="Calibri" w:hAnsi="Arial Narrow" w:cs="Arial"/>
          <w:b/>
          <w:u w:val="single"/>
        </w:rPr>
        <w:t xml:space="preserve">Oświadczenie wykonawcy </w:t>
      </w:r>
    </w:p>
    <w:p w14:paraId="2B8FB4E7" w14:textId="77777777" w:rsidR="00A125A5" w:rsidRPr="00C168DE" w:rsidRDefault="00A125A5" w:rsidP="00A125A5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 xml:space="preserve">składane na podstawie art. 25a ust. 1 ustawy z dnia 29 stycznia 2004 r. </w:t>
      </w:r>
    </w:p>
    <w:p w14:paraId="431BD204" w14:textId="77777777" w:rsidR="00A125A5" w:rsidRPr="00C168DE" w:rsidRDefault="00A125A5" w:rsidP="00A125A5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 xml:space="preserve"> Prawo zamówień publicznych (dalej jako: ustawa Pzp), </w:t>
      </w:r>
    </w:p>
    <w:p w14:paraId="1D54C3F7" w14:textId="77777777" w:rsidR="00A125A5" w:rsidRPr="00C168DE" w:rsidRDefault="00A125A5" w:rsidP="00A125A5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C168DE">
        <w:rPr>
          <w:rFonts w:ascii="Arial Narrow" w:eastAsia="Calibri" w:hAnsi="Arial Narrow" w:cs="Arial"/>
          <w:b/>
          <w:u w:val="single"/>
        </w:rPr>
        <w:t xml:space="preserve">DOTYCZĄCE SPEŁNIANIA WARUNKÓW UDZIAŁU W POSTĘPOWANIU </w:t>
      </w:r>
      <w:r w:rsidRPr="00C168DE">
        <w:rPr>
          <w:rFonts w:ascii="Arial Narrow" w:eastAsia="Calibri" w:hAnsi="Arial Narrow" w:cs="Arial"/>
          <w:b/>
          <w:u w:val="single"/>
        </w:rPr>
        <w:br/>
      </w:r>
    </w:p>
    <w:p w14:paraId="57EE8C68" w14:textId="31928E56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  <w:color w:val="000000" w:themeColor="text1"/>
        </w:rPr>
        <w:t>Dostawa bronchoskopów z torem wizyjnym oraz zestawu optyki operacyjnej – rejestrującej obraz z podziałem na 2 części</w:t>
      </w:r>
      <w:r w:rsidR="00A87B51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eastAsia="Verdana" w:hAnsi="Arial Narrow"/>
          <w:b/>
        </w:rPr>
        <w:t>(PN-32/20)</w:t>
      </w:r>
      <w:r w:rsidRPr="0052209D">
        <w:rPr>
          <w:rFonts w:ascii="Arial Narrow" w:eastAsia="Times New Roman" w:hAnsi="Arial Narrow" w:cs="Tahoma"/>
          <w:b/>
          <w:lang w:eastAsia="pl-PL"/>
        </w:rPr>
        <w:t xml:space="preserve">, </w:t>
      </w:r>
      <w:r w:rsidRPr="00C168DE">
        <w:rPr>
          <w:rFonts w:ascii="Arial Narrow" w:eastAsia="Calibri" w:hAnsi="Arial Narrow" w:cs="Arial"/>
        </w:rPr>
        <w:t>oświadczam, co następuje:</w:t>
      </w:r>
    </w:p>
    <w:p w14:paraId="758D5C07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4B10681C" w14:textId="77777777" w:rsidR="00A125A5" w:rsidRPr="00C168DE" w:rsidRDefault="00A125A5" w:rsidP="00A125A5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4F76E5D8" w14:textId="77777777" w:rsidR="00A125A5" w:rsidRPr="00C168DE" w:rsidRDefault="00A125A5" w:rsidP="00A125A5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>INFORMACJA DOTYCZĄCA WYKONAWCY:</w:t>
      </w:r>
    </w:p>
    <w:p w14:paraId="1F5C69FC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375AAC35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spełniam warunki udziału w postępowaniu określone przez zamawiającego </w:t>
      </w:r>
      <w:r w:rsidRPr="00C168DE">
        <w:rPr>
          <w:rFonts w:ascii="Arial Narrow" w:eastAsia="Calibri" w:hAnsi="Arial Narrow" w:cs="Arial"/>
        </w:rPr>
        <w:br/>
        <w:t xml:space="preserve">w pkt </w:t>
      </w:r>
      <w:r>
        <w:rPr>
          <w:rFonts w:ascii="Arial Narrow" w:eastAsia="Calibri" w:hAnsi="Arial Narrow" w:cs="Arial"/>
        </w:rPr>
        <w:t>7</w:t>
      </w:r>
      <w:r w:rsidRPr="00C168DE">
        <w:rPr>
          <w:rFonts w:ascii="Arial Narrow" w:eastAsia="Calibri" w:hAnsi="Arial Narrow" w:cs="Arial"/>
        </w:rPr>
        <w:t xml:space="preserve">.2 SIWZ  </w:t>
      </w:r>
      <w:r w:rsidRPr="00C168DE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</w:t>
      </w:r>
      <w:r w:rsidRPr="00C168DE">
        <w:rPr>
          <w:rFonts w:ascii="Arial Narrow" w:eastAsia="Calibri" w:hAnsi="Arial Narrow" w:cs="Arial"/>
        </w:rPr>
        <w:t>.</w:t>
      </w:r>
    </w:p>
    <w:p w14:paraId="2C8D47EB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430CD3F8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14:paraId="5E2CA383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</w:t>
      </w:r>
    </w:p>
    <w:p w14:paraId="7189D14C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14:paraId="4F2F425A" w14:textId="77777777" w:rsidR="00A125A5" w:rsidRPr="00C168DE" w:rsidRDefault="00A125A5" w:rsidP="00A125A5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14:paraId="63114658" w14:textId="77777777" w:rsidR="00A125A5" w:rsidRPr="00C168DE" w:rsidRDefault="00A125A5" w:rsidP="00A125A5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28C47B08" w14:textId="77777777" w:rsidR="00A125A5" w:rsidRPr="00C168DE" w:rsidRDefault="00A125A5" w:rsidP="00A125A5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  <w:b/>
        </w:rPr>
        <w:t>INFORMACJA W ZWIĄZKU Z POLEGANIEM NA ZASOBACH INNYCH PODMIOTÓW</w:t>
      </w:r>
      <w:r w:rsidRPr="00C168DE">
        <w:rPr>
          <w:rFonts w:ascii="Arial Narrow" w:eastAsia="Calibri" w:hAnsi="Arial Narrow" w:cs="Arial"/>
        </w:rPr>
        <w:t xml:space="preserve">: </w:t>
      </w:r>
    </w:p>
    <w:p w14:paraId="14B0AC50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eastAsia="Calibri" w:hAnsi="Arial Narrow" w:cs="Arial"/>
        </w:rPr>
        <w:t>7</w:t>
      </w:r>
      <w:r w:rsidRPr="00C168DE">
        <w:rPr>
          <w:rFonts w:ascii="Arial Narrow" w:eastAsia="Calibri" w:hAnsi="Arial Narrow" w:cs="Arial"/>
        </w:rPr>
        <w:t xml:space="preserve">.2 SIWZ  </w:t>
      </w:r>
      <w:r w:rsidRPr="00C168DE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postępowaniu),</w:t>
      </w:r>
      <w:r w:rsidRPr="00C168DE">
        <w:rPr>
          <w:rFonts w:ascii="Arial Narrow" w:eastAsia="Calibri" w:hAnsi="Arial Narrow" w:cs="Arial"/>
        </w:rPr>
        <w:t xml:space="preserve"> polegam na zasobach następującego/ych podmiotu/ów: …………………………………………………………………………………………………..</w:t>
      </w:r>
    </w:p>
    <w:p w14:paraId="58CF3AB3" w14:textId="77777777" w:rsidR="00A125A5" w:rsidRPr="00C168DE" w:rsidRDefault="00A125A5" w:rsidP="00A125A5">
      <w:pPr>
        <w:spacing w:after="0" w:line="240" w:lineRule="auto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</w:rPr>
        <w:t xml:space="preserve">..…………………………………………………………………….……………………………………..,                                  w następującym zakresie: …………………………………………………………………………………                  </w:t>
      </w:r>
      <w:r w:rsidRPr="00C168DE">
        <w:rPr>
          <w:rFonts w:ascii="Arial Narrow" w:eastAsia="Calibri" w:hAnsi="Arial Narrow" w:cs="Arial"/>
          <w:i/>
        </w:rPr>
        <w:t xml:space="preserve">(wskazać podmiot i określić odpowiedni zakres dla wskazanego podmiotu). </w:t>
      </w:r>
    </w:p>
    <w:p w14:paraId="210BC35D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5B52948F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0A1A209F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14:paraId="2762321B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7D28EE14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Times New Roman"/>
          <w:b/>
          <w:u w:val="single"/>
        </w:rPr>
        <w:t>(wypełnić, jeśli dotyczy)</w:t>
      </w:r>
    </w:p>
    <w:p w14:paraId="26425EEB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   …………………………………………</w:t>
      </w:r>
    </w:p>
    <w:p w14:paraId="5B401557" w14:textId="77777777" w:rsidR="00A125A5" w:rsidRPr="00C168DE" w:rsidRDefault="00A125A5" w:rsidP="00A125A5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14:paraId="447F9EBF" w14:textId="77777777" w:rsidR="00A125A5" w:rsidRPr="00C168DE" w:rsidRDefault="00A125A5" w:rsidP="00A125A5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6EF9CDB1" w14:textId="77777777" w:rsidR="00A125A5" w:rsidRPr="00C168DE" w:rsidRDefault="00A125A5" w:rsidP="00A125A5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0054E402" w14:textId="77777777" w:rsidR="00A125A5" w:rsidRPr="00C168DE" w:rsidRDefault="00A125A5" w:rsidP="00A125A5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53BBD8FF" w14:textId="77777777" w:rsidR="00A125A5" w:rsidRPr="00C168DE" w:rsidRDefault="00A125A5" w:rsidP="00A125A5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68809849" w14:textId="77777777" w:rsidR="00A125A5" w:rsidRPr="00C168DE" w:rsidRDefault="00A125A5" w:rsidP="00A125A5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285F1518" w14:textId="77777777" w:rsidR="00A125A5" w:rsidRPr="00C168DE" w:rsidRDefault="00A125A5" w:rsidP="00A125A5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>OŚWIADCZENIE DOTYCZĄCE PODANYCH INFORMACJI:</w:t>
      </w:r>
    </w:p>
    <w:p w14:paraId="62B8F4C3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6C92BBC6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wszystkie informacje podane w powyższych oświadczeniach są aktualne </w:t>
      </w:r>
      <w:r w:rsidRPr="00C168DE">
        <w:rPr>
          <w:rFonts w:ascii="Arial Narrow" w:eastAsia="Calibri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543A7A16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626A9234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2D77CA88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14:paraId="67A17DA0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395D4223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49BEF87B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 …………………………………………</w:t>
      </w:r>
    </w:p>
    <w:p w14:paraId="3E4F5043" w14:textId="77777777" w:rsidR="00A125A5" w:rsidRPr="00C168DE" w:rsidRDefault="00A125A5" w:rsidP="00A125A5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14:paraId="03C7026B" w14:textId="77777777" w:rsidR="00A125A5" w:rsidRPr="00C168DE" w:rsidRDefault="00A125A5" w:rsidP="00A125A5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04B481D1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1BE4D238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4617706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1A20025D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90773D0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DF2DE17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93EBE92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721B2F1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2DAA178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8712ADF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8868247" w14:textId="77777777" w:rsidR="00A125A5" w:rsidRPr="00C168DE" w:rsidRDefault="00A125A5" w:rsidP="00A125A5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B40D2C2" w14:textId="77777777" w:rsidR="00A125A5" w:rsidRPr="00C168DE" w:rsidRDefault="00A125A5" w:rsidP="00A125A5">
      <w:pPr>
        <w:spacing w:after="0" w:line="240" w:lineRule="auto"/>
        <w:rPr>
          <w:rFonts w:ascii="Arial Narrow" w:eastAsia="Calibri" w:hAnsi="Arial Narrow" w:cs="Times New Roman"/>
        </w:rPr>
      </w:pPr>
    </w:p>
    <w:p w14:paraId="50E224B5" w14:textId="77777777" w:rsidR="00A125A5" w:rsidRPr="00C168DE" w:rsidRDefault="00A125A5" w:rsidP="00A125A5">
      <w:pPr>
        <w:rPr>
          <w:rFonts w:ascii="Calibri" w:eastAsia="Calibri" w:hAnsi="Calibri" w:cs="Times New Roman"/>
        </w:rPr>
      </w:pPr>
    </w:p>
    <w:p w14:paraId="0EA7117E" w14:textId="77777777" w:rsidR="00A125A5" w:rsidRPr="00FB7093" w:rsidRDefault="00A125A5" w:rsidP="00A125A5">
      <w:pPr>
        <w:rPr>
          <w:rFonts w:ascii="Arial Narrow" w:hAnsi="Arial Narrow" w:cs="Tahoma"/>
        </w:rPr>
      </w:pPr>
    </w:p>
    <w:p w14:paraId="3A56CB2B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EBCF389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1D78A1D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64DA4EFA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614C1DC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055DE420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7E0552DF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D493E82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6DEFC0B0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1C01A5F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61C080DB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311C434D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44EB079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79D4E114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76CBB546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7FF625C1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1134989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7BF8E050" w14:textId="77777777" w:rsidR="00A125A5" w:rsidRDefault="00A125A5" w:rsidP="00A125A5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15C24B36" w14:textId="77777777" w:rsidR="00A125A5" w:rsidRDefault="00A125A5" w:rsidP="00A125A5">
      <w:pPr>
        <w:tabs>
          <w:tab w:val="left" w:pos="-1418"/>
        </w:tabs>
        <w:suppressAutoHyphens/>
        <w:spacing w:before="120" w:after="120" w:line="240" w:lineRule="auto"/>
      </w:pPr>
    </w:p>
    <w:p w14:paraId="59CC0AB1" w14:textId="77777777" w:rsidR="00A125A5" w:rsidRDefault="00A125A5" w:rsidP="00A125A5">
      <w:pPr>
        <w:tabs>
          <w:tab w:val="left" w:pos="-1418"/>
        </w:tabs>
        <w:suppressAutoHyphens/>
        <w:spacing w:before="120" w:after="120" w:line="240" w:lineRule="auto"/>
      </w:pPr>
    </w:p>
    <w:p w14:paraId="5A1EED1D" w14:textId="77777777" w:rsidR="005132A7" w:rsidRDefault="005132A7"/>
    <w:sectPr w:rsidR="005132A7" w:rsidSect="00B576F6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B29F5" w14:textId="77777777" w:rsidR="003E7091" w:rsidRDefault="003E7091" w:rsidP="00260BF7">
      <w:pPr>
        <w:spacing w:after="0" w:line="240" w:lineRule="auto"/>
      </w:pPr>
      <w:r>
        <w:separator/>
      </w:r>
    </w:p>
  </w:endnote>
  <w:endnote w:type="continuationSeparator" w:id="0">
    <w:p w14:paraId="66634EBD" w14:textId="77777777" w:rsidR="003E7091" w:rsidRDefault="003E709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iraKakuProN-W3-Ruby">
    <w:altName w:val="Cambria"/>
    <w:charset w:val="00"/>
    <w:family w:val="roman"/>
    <w:pitch w:val="default"/>
  </w:font>
  <w:font w:name="HiraKakuProN-W6-Ruby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935E" w14:textId="7626AD1D" w:rsidR="003E7091" w:rsidRDefault="003E7091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C3FD" w14:textId="77777777" w:rsidR="003E7091" w:rsidRDefault="003E7091" w:rsidP="00260BF7">
      <w:pPr>
        <w:spacing w:after="0" w:line="240" w:lineRule="auto"/>
      </w:pPr>
      <w:r>
        <w:separator/>
      </w:r>
    </w:p>
  </w:footnote>
  <w:footnote w:type="continuationSeparator" w:id="0">
    <w:p w14:paraId="5CE5B0E8" w14:textId="77777777" w:rsidR="003E7091" w:rsidRDefault="003E7091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9A195" w14:textId="77777777" w:rsidR="003E7091" w:rsidRDefault="003E7091" w:rsidP="00B576F6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0E19D6" wp14:editId="7D01DF03">
          <wp:extent cx="5791200" cy="609600"/>
          <wp:effectExtent l="0" t="0" r="0" b="0"/>
          <wp:docPr id="7" name="Obraz 7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8BD2E" w14:textId="77777777" w:rsidR="003E7091" w:rsidRDefault="003E7091" w:rsidP="00B576F6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14:paraId="03BE3E58" w14:textId="77777777" w:rsidR="003E7091" w:rsidRDefault="003E7091" w:rsidP="00B576F6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3B2A173A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38F67D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3ED867BA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E53CCF9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571" w:hanging="720"/>
      </w:pPr>
      <w:rPr>
        <w:rFonts w:ascii="Arial Narrow" w:eastAsia="Verdana" w:hAnsi="Arial Narrow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110378"/>
    <w:multiLevelType w:val="multilevel"/>
    <w:tmpl w:val="A34C2372"/>
    <w:lvl w:ilvl="0">
      <w:start w:val="1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7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353009"/>
    <w:multiLevelType w:val="multilevel"/>
    <w:tmpl w:val="07FA754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E71DD"/>
    <w:multiLevelType w:val="multilevel"/>
    <w:tmpl w:val="E90E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0F85084"/>
    <w:multiLevelType w:val="hybridMultilevel"/>
    <w:tmpl w:val="B3CE7240"/>
    <w:lvl w:ilvl="0" w:tplc="69020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9C160C3"/>
    <w:multiLevelType w:val="hybridMultilevel"/>
    <w:tmpl w:val="5C303406"/>
    <w:lvl w:ilvl="0" w:tplc="491C3E64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017E50"/>
    <w:multiLevelType w:val="multilevel"/>
    <w:tmpl w:val="58C845A2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5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884AA5"/>
    <w:multiLevelType w:val="multilevel"/>
    <w:tmpl w:val="9B2EB01E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7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8" w15:restartNumberingAfterBreak="0">
    <w:nsid w:val="6A1151C6"/>
    <w:multiLevelType w:val="multilevel"/>
    <w:tmpl w:val="0DE671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6A5E5F"/>
    <w:multiLevelType w:val="multilevel"/>
    <w:tmpl w:val="764E2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2" w15:restartNumberingAfterBreak="0">
    <w:nsid w:val="741B077A"/>
    <w:multiLevelType w:val="multilevel"/>
    <w:tmpl w:val="28687D6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color w:val="auto"/>
      </w:rPr>
    </w:lvl>
  </w:abstractNum>
  <w:abstractNum w:abstractNumId="43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C6D2585"/>
    <w:multiLevelType w:val="multilevel"/>
    <w:tmpl w:val="574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5"/>
  </w:num>
  <w:num w:numId="25">
    <w:abstractNumId w:val="22"/>
  </w:num>
  <w:num w:numId="26">
    <w:abstractNumId w:val="2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3"/>
  </w:num>
  <w:num w:numId="32">
    <w:abstractNumId w:val="19"/>
  </w:num>
  <w:num w:numId="33">
    <w:abstractNumId w:val="27"/>
  </w:num>
  <w:num w:numId="34">
    <w:abstractNumId w:val="29"/>
  </w:num>
  <w:num w:numId="35">
    <w:abstractNumId w:val="2"/>
  </w:num>
  <w:num w:numId="36">
    <w:abstractNumId w:val="13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16"/>
  </w:num>
  <w:num w:numId="39">
    <w:abstractNumId w:val="42"/>
  </w:num>
  <w:num w:numId="40">
    <w:abstractNumId w:val="46"/>
  </w:num>
  <w:num w:numId="41">
    <w:abstractNumId w:val="20"/>
  </w:num>
  <w:num w:numId="42">
    <w:abstractNumId w:val="35"/>
  </w:num>
  <w:num w:numId="43">
    <w:abstractNumId w:val="17"/>
  </w:num>
  <w:num w:numId="44">
    <w:abstractNumId w:val="33"/>
  </w:num>
  <w:num w:numId="45">
    <w:abstractNumId w:val="32"/>
  </w:num>
  <w:num w:numId="46">
    <w:abstractNumId w:val="30"/>
  </w:num>
  <w:num w:numId="47">
    <w:abstractNumId w:val="45"/>
  </w:num>
  <w:num w:numId="48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3DBF"/>
    <w:rsid w:val="00045964"/>
    <w:rsid w:val="000503B4"/>
    <w:rsid w:val="000505E3"/>
    <w:rsid w:val="0007077E"/>
    <w:rsid w:val="00074246"/>
    <w:rsid w:val="000806B1"/>
    <w:rsid w:val="000A6703"/>
    <w:rsid w:val="000B7251"/>
    <w:rsid w:val="000C0DAD"/>
    <w:rsid w:val="000E00D9"/>
    <w:rsid w:val="0011007D"/>
    <w:rsid w:val="00111693"/>
    <w:rsid w:val="00112E56"/>
    <w:rsid w:val="00122EFD"/>
    <w:rsid w:val="0015408A"/>
    <w:rsid w:val="00157E40"/>
    <w:rsid w:val="001733D6"/>
    <w:rsid w:val="0017522A"/>
    <w:rsid w:val="001957E7"/>
    <w:rsid w:val="001A2262"/>
    <w:rsid w:val="001A32D9"/>
    <w:rsid w:val="001B6B36"/>
    <w:rsid w:val="001C07B2"/>
    <w:rsid w:val="001C1BC2"/>
    <w:rsid w:val="001D6378"/>
    <w:rsid w:val="001D7119"/>
    <w:rsid w:val="001E1179"/>
    <w:rsid w:val="001F6A76"/>
    <w:rsid w:val="00207F14"/>
    <w:rsid w:val="0022081E"/>
    <w:rsid w:val="002465FD"/>
    <w:rsid w:val="00260102"/>
    <w:rsid w:val="00260BF7"/>
    <w:rsid w:val="0027170C"/>
    <w:rsid w:val="00285AB5"/>
    <w:rsid w:val="0029181E"/>
    <w:rsid w:val="00297469"/>
    <w:rsid w:val="002B19C8"/>
    <w:rsid w:val="002B550D"/>
    <w:rsid w:val="002B5C94"/>
    <w:rsid w:val="002B6D8D"/>
    <w:rsid w:val="002C4EB6"/>
    <w:rsid w:val="002F7E81"/>
    <w:rsid w:val="003062BE"/>
    <w:rsid w:val="003147C3"/>
    <w:rsid w:val="00321889"/>
    <w:rsid w:val="003232C1"/>
    <w:rsid w:val="00340491"/>
    <w:rsid w:val="00345ECD"/>
    <w:rsid w:val="0037746C"/>
    <w:rsid w:val="00386999"/>
    <w:rsid w:val="00396937"/>
    <w:rsid w:val="003A07C5"/>
    <w:rsid w:val="003C1BDF"/>
    <w:rsid w:val="003E7091"/>
    <w:rsid w:val="003F7162"/>
    <w:rsid w:val="004264C3"/>
    <w:rsid w:val="0042771C"/>
    <w:rsid w:val="004314AD"/>
    <w:rsid w:val="00436721"/>
    <w:rsid w:val="00440A94"/>
    <w:rsid w:val="00450C99"/>
    <w:rsid w:val="00453B8F"/>
    <w:rsid w:val="00461A60"/>
    <w:rsid w:val="004671AE"/>
    <w:rsid w:val="00490F0B"/>
    <w:rsid w:val="0049166C"/>
    <w:rsid w:val="004A3AF0"/>
    <w:rsid w:val="004D0C1D"/>
    <w:rsid w:val="004E30C6"/>
    <w:rsid w:val="004E3C78"/>
    <w:rsid w:val="004E5741"/>
    <w:rsid w:val="004F0BA3"/>
    <w:rsid w:val="005037A2"/>
    <w:rsid w:val="0050469E"/>
    <w:rsid w:val="00507873"/>
    <w:rsid w:val="005132A7"/>
    <w:rsid w:val="00525A6B"/>
    <w:rsid w:val="00537354"/>
    <w:rsid w:val="0054757C"/>
    <w:rsid w:val="00575EDB"/>
    <w:rsid w:val="005B6BBE"/>
    <w:rsid w:val="005D33DE"/>
    <w:rsid w:val="005D62F8"/>
    <w:rsid w:val="005E3C30"/>
    <w:rsid w:val="005E4480"/>
    <w:rsid w:val="005F0277"/>
    <w:rsid w:val="005F0C3A"/>
    <w:rsid w:val="005F18E0"/>
    <w:rsid w:val="005F1B78"/>
    <w:rsid w:val="00602F3D"/>
    <w:rsid w:val="00606C66"/>
    <w:rsid w:val="006240D2"/>
    <w:rsid w:val="00624243"/>
    <w:rsid w:val="00637F30"/>
    <w:rsid w:val="00647B44"/>
    <w:rsid w:val="00652E1F"/>
    <w:rsid w:val="00661113"/>
    <w:rsid w:val="00670EC0"/>
    <w:rsid w:val="00686C7B"/>
    <w:rsid w:val="00693098"/>
    <w:rsid w:val="00695FD4"/>
    <w:rsid w:val="006A22CA"/>
    <w:rsid w:val="006C59AE"/>
    <w:rsid w:val="006C6EC4"/>
    <w:rsid w:val="006F5E15"/>
    <w:rsid w:val="00704818"/>
    <w:rsid w:val="007066EE"/>
    <w:rsid w:val="007158B7"/>
    <w:rsid w:val="00720725"/>
    <w:rsid w:val="0073738B"/>
    <w:rsid w:val="0074188B"/>
    <w:rsid w:val="00771360"/>
    <w:rsid w:val="007836B6"/>
    <w:rsid w:val="00790DF4"/>
    <w:rsid w:val="007919EF"/>
    <w:rsid w:val="007920A1"/>
    <w:rsid w:val="007A72FA"/>
    <w:rsid w:val="007D2B99"/>
    <w:rsid w:val="007D67B5"/>
    <w:rsid w:val="00811611"/>
    <w:rsid w:val="00826818"/>
    <w:rsid w:val="00826FD7"/>
    <w:rsid w:val="00835FCA"/>
    <w:rsid w:val="008515AE"/>
    <w:rsid w:val="00865396"/>
    <w:rsid w:val="00891BB4"/>
    <w:rsid w:val="008A3FD1"/>
    <w:rsid w:val="008B2BB0"/>
    <w:rsid w:val="008E7249"/>
    <w:rsid w:val="008E7ED2"/>
    <w:rsid w:val="008F4430"/>
    <w:rsid w:val="00913D57"/>
    <w:rsid w:val="00930F5D"/>
    <w:rsid w:val="00967A3B"/>
    <w:rsid w:val="00972B20"/>
    <w:rsid w:val="00993C9D"/>
    <w:rsid w:val="009B6946"/>
    <w:rsid w:val="009C1FF1"/>
    <w:rsid w:val="009C55FA"/>
    <w:rsid w:val="009D6A9B"/>
    <w:rsid w:val="00A00F3A"/>
    <w:rsid w:val="00A125A5"/>
    <w:rsid w:val="00A14714"/>
    <w:rsid w:val="00A30726"/>
    <w:rsid w:val="00A44334"/>
    <w:rsid w:val="00A45F68"/>
    <w:rsid w:val="00A464F1"/>
    <w:rsid w:val="00A46D8B"/>
    <w:rsid w:val="00A64C89"/>
    <w:rsid w:val="00A85889"/>
    <w:rsid w:val="00A87B51"/>
    <w:rsid w:val="00AA1505"/>
    <w:rsid w:val="00AB4F6F"/>
    <w:rsid w:val="00AD259A"/>
    <w:rsid w:val="00AF0DAC"/>
    <w:rsid w:val="00AF430B"/>
    <w:rsid w:val="00AF451A"/>
    <w:rsid w:val="00B04B41"/>
    <w:rsid w:val="00B07D47"/>
    <w:rsid w:val="00B24CD3"/>
    <w:rsid w:val="00B259FC"/>
    <w:rsid w:val="00B32B35"/>
    <w:rsid w:val="00B33182"/>
    <w:rsid w:val="00B50297"/>
    <w:rsid w:val="00B576F6"/>
    <w:rsid w:val="00B6205B"/>
    <w:rsid w:val="00B64A6E"/>
    <w:rsid w:val="00B952BA"/>
    <w:rsid w:val="00BD4E3C"/>
    <w:rsid w:val="00BD5EA3"/>
    <w:rsid w:val="00BE4B2D"/>
    <w:rsid w:val="00BF1D3B"/>
    <w:rsid w:val="00BF3938"/>
    <w:rsid w:val="00C02E21"/>
    <w:rsid w:val="00C322BD"/>
    <w:rsid w:val="00C3521E"/>
    <w:rsid w:val="00C55341"/>
    <w:rsid w:val="00C64DED"/>
    <w:rsid w:val="00C70788"/>
    <w:rsid w:val="00CA07A3"/>
    <w:rsid w:val="00CA2E52"/>
    <w:rsid w:val="00CB173C"/>
    <w:rsid w:val="00CB2E7A"/>
    <w:rsid w:val="00CB6D09"/>
    <w:rsid w:val="00CF0066"/>
    <w:rsid w:val="00CF3C6A"/>
    <w:rsid w:val="00CF6764"/>
    <w:rsid w:val="00D0432E"/>
    <w:rsid w:val="00D07B36"/>
    <w:rsid w:val="00D177A5"/>
    <w:rsid w:val="00D223B7"/>
    <w:rsid w:val="00D25353"/>
    <w:rsid w:val="00D369EE"/>
    <w:rsid w:val="00D40FBA"/>
    <w:rsid w:val="00D52C7B"/>
    <w:rsid w:val="00D623AF"/>
    <w:rsid w:val="00DA2730"/>
    <w:rsid w:val="00DB5CF0"/>
    <w:rsid w:val="00DC4392"/>
    <w:rsid w:val="00DC4669"/>
    <w:rsid w:val="00DD59CC"/>
    <w:rsid w:val="00DD7BC6"/>
    <w:rsid w:val="00DE320F"/>
    <w:rsid w:val="00DF29BD"/>
    <w:rsid w:val="00DF6B14"/>
    <w:rsid w:val="00E00616"/>
    <w:rsid w:val="00E04E9C"/>
    <w:rsid w:val="00E12236"/>
    <w:rsid w:val="00E24515"/>
    <w:rsid w:val="00E2598A"/>
    <w:rsid w:val="00E41B27"/>
    <w:rsid w:val="00E54600"/>
    <w:rsid w:val="00E5728E"/>
    <w:rsid w:val="00EA317E"/>
    <w:rsid w:val="00EB2B85"/>
    <w:rsid w:val="00EB3DB3"/>
    <w:rsid w:val="00EC32F6"/>
    <w:rsid w:val="00EC7C04"/>
    <w:rsid w:val="00ED674E"/>
    <w:rsid w:val="00EE2D21"/>
    <w:rsid w:val="00EE4065"/>
    <w:rsid w:val="00F22E05"/>
    <w:rsid w:val="00F24DC7"/>
    <w:rsid w:val="00F261B8"/>
    <w:rsid w:val="00F26672"/>
    <w:rsid w:val="00F50E28"/>
    <w:rsid w:val="00F7723E"/>
    <w:rsid w:val="00F80CF5"/>
    <w:rsid w:val="00FB7567"/>
    <w:rsid w:val="00FC1B49"/>
    <w:rsid w:val="00FC41C2"/>
    <w:rsid w:val="00FD13DD"/>
    <w:rsid w:val="00FF380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2596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865396"/>
    <w:rPr>
      <w:rFonts w:ascii="Calibri" w:eastAsia="Calibri" w:hAnsi="Calibri" w:cs="Calibri"/>
      <w:szCs w:val="24"/>
      <w:lang w:eastAsia="zh-CN"/>
    </w:rPr>
  </w:style>
  <w:style w:type="character" w:customStyle="1" w:styleId="xbe">
    <w:name w:val="_xbe"/>
    <w:rsid w:val="001A2262"/>
  </w:style>
  <w:style w:type="table" w:customStyle="1" w:styleId="TableNormal">
    <w:name w:val="Table Normal"/>
    <w:rsid w:val="003147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3147C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3A86-04C7-43B1-AD6F-366392D6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4066</Words>
  <Characters>24399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2020-08-12T07:35:00Z</cp:lastPrinted>
  <dcterms:created xsi:type="dcterms:W3CDTF">2020-08-12T18:28:00Z</dcterms:created>
  <dcterms:modified xsi:type="dcterms:W3CDTF">2020-08-12T18:28:00Z</dcterms:modified>
</cp:coreProperties>
</file>