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10FFE5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A6CF3">
        <w:rPr>
          <w:rFonts w:ascii="Arial" w:eastAsia="Times New Roman" w:hAnsi="Arial" w:cs="Arial"/>
          <w:snapToGrid w:val="0"/>
          <w:lang w:eastAsia="pl-PL"/>
        </w:rPr>
        <w:t>2</w:t>
      </w:r>
      <w:r w:rsidR="00623303">
        <w:rPr>
          <w:rFonts w:ascii="Arial" w:eastAsia="Times New Roman" w:hAnsi="Arial" w:cs="Arial"/>
          <w:snapToGrid w:val="0"/>
          <w:lang w:eastAsia="pl-PL"/>
        </w:rPr>
        <w:t>2</w:t>
      </w:r>
      <w:r w:rsidR="006A6CF3">
        <w:rPr>
          <w:rFonts w:ascii="Arial" w:eastAsia="Times New Roman" w:hAnsi="Arial" w:cs="Arial"/>
          <w:snapToGrid w:val="0"/>
          <w:lang w:eastAsia="pl-PL"/>
        </w:rPr>
        <w:t>.06</w:t>
      </w:r>
      <w:r w:rsidR="00A20D65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8EE4C6F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0D7B8F">
        <w:rPr>
          <w:rFonts w:ascii="Arial" w:eastAsia="Calibri" w:hAnsi="Arial" w:cs="Arial"/>
          <w:b/>
        </w:rPr>
        <w:t>6</w:t>
      </w:r>
      <w:r w:rsidR="00623303">
        <w:rPr>
          <w:rFonts w:ascii="Arial" w:eastAsia="Calibri" w:hAnsi="Arial" w:cs="Arial"/>
          <w:b/>
        </w:rPr>
        <w:t>8</w:t>
      </w:r>
      <w:r w:rsidR="00A20D65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E71BC8" w14:textId="4929609F" w:rsidR="00C94A0A" w:rsidRPr="00C3317A" w:rsidRDefault="0086157C" w:rsidP="00C3317A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3317A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C3317A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C3317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3317A" w:rsidRPr="00C3317A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dokumentacji p.n.: „Rozbudowa drogi powiatowej Nr 4347W na odcinku od skrzyżowania z drogą powiatową nr 4330W do skrzyżowania z drogą gminną w </w:t>
      </w:r>
      <w:proofErr w:type="spellStart"/>
      <w:r w:rsidR="00C3317A" w:rsidRPr="00C3317A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C3317A" w:rsidRPr="00C3317A">
        <w:rPr>
          <w:rFonts w:ascii="Arial" w:hAnsi="Arial" w:cs="Arial"/>
          <w:b/>
          <w:bCs/>
          <w:sz w:val="22"/>
          <w:szCs w:val="22"/>
          <w:lang w:eastAsia="pl-PL"/>
        </w:rPr>
        <w:t>. Borki, gm. Jadów” wraz z uzyskaniem zezwolenia na realizację inwestycji drogowej (ZRID)</w:t>
      </w:r>
      <w:r w:rsidR="00A20D65" w:rsidRPr="00C94A0A">
        <w:rPr>
          <w:rFonts w:ascii="Arial" w:hAnsi="Arial" w:cs="Arial"/>
          <w:b/>
          <w:bCs/>
          <w:color w:val="000000" w:themeColor="text1"/>
        </w:rPr>
        <w:t>.</w:t>
      </w:r>
    </w:p>
    <w:p w14:paraId="77EA446A" w14:textId="77777777" w:rsidR="000D7B8F" w:rsidRPr="000D7B8F" w:rsidRDefault="000D7B8F" w:rsidP="000D7B8F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C75B541" w14:textId="055B363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A20D65">
        <w:rPr>
          <w:rFonts w:ascii="Arial" w:eastAsia="Calibri" w:hAnsi="Arial" w:cs="Arial"/>
        </w:rPr>
        <w:t>t.j</w:t>
      </w:r>
      <w:proofErr w:type="spellEnd"/>
      <w:r w:rsidR="00A20D6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 xml:space="preserve">z 2021 r. </w:t>
      </w:r>
      <w:r w:rsidR="0020799D" w:rsidRPr="00FE4FE4">
        <w:rPr>
          <w:rFonts w:ascii="Arial" w:eastAsia="Calibri" w:hAnsi="Arial" w:cs="Arial"/>
        </w:rPr>
        <w:t xml:space="preserve">poz. </w:t>
      </w:r>
      <w:r w:rsidR="00A20D65">
        <w:rPr>
          <w:rFonts w:ascii="Arial" w:eastAsia="Calibri" w:hAnsi="Arial" w:cs="Arial"/>
        </w:rPr>
        <w:t xml:space="preserve">1129 z </w:t>
      </w:r>
      <w:proofErr w:type="spellStart"/>
      <w:r w:rsidR="00A20D65">
        <w:rPr>
          <w:rFonts w:ascii="Arial" w:eastAsia="Calibri" w:hAnsi="Arial" w:cs="Arial"/>
        </w:rPr>
        <w:t>późn</w:t>
      </w:r>
      <w:proofErr w:type="spellEnd"/>
      <w:r w:rsidR="00A20D65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260"/>
      </w:tblGrid>
      <w:tr w:rsidR="003B68E3" w:rsidRPr="00FE4FE4" w14:paraId="459CDF66" w14:textId="35EDA0C8" w:rsidTr="00DB1666">
        <w:trPr>
          <w:trHeight w:val="672"/>
        </w:trPr>
        <w:tc>
          <w:tcPr>
            <w:tcW w:w="988" w:type="dxa"/>
          </w:tcPr>
          <w:p w14:paraId="44AFA3FF" w14:textId="23D4331D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118" w:type="dxa"/>
          </w:tcPr>
          <w:p w14:paraId="21334A66" w14:textId="45AD19B2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3260" w:type="dxa"/>
          </w:tcPr>
          <w:p w14:paraId="47B9FFF3" w14:textId="6039BF76" w:rsidR="003B68E3" w:rsidRPr="00FE4FE4" w:rsidRDefault="00DB16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opracowania koncepcji </w:t>
            </w:r>
          </w:p>
        </w:tc>
      </w:tr>
      <w:tr w:rsidR="003B68E3" w:rsidRPr="00FE4FE4" w14:paraId="2B88F710" w14:textId="5BE8D07C" w:rsidTr="00DB1666">
        <w:tc>
          <w:tcPr>
            <w:tcW w:w="988" w:type="dxa"/>
          </w:tcPr>
          <w:p w14:paraId="24A42C5B" w14:textId="440CFD4F" w:rsidR="003B68E3" w:rsidRPr="00FE4FE4" w:rsidRDefault="003B68E3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18" w:type="dxa"/>
          </w:tcPr>
          <w:p w14:paraId="0A09F422" w14:textId="77777777" w:rsidR="00DB1666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MAKO CONSULTING </w:t>
            </w:r>
          </w:p>
          <w:p w14:paraId="5B32CFC4" w14:textId="77777777" w:rsidR="008A407C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Magda Kobojek-</w:t>
            </w:r>
            <w:proofErr w:type="spellStart"/>
            <w:r>
              <w:rPr>
                <w:rFonts w:ascii="Arial" w:eastAsia="Calibri" w:hAnsi="Arial" w:cs="Arial"/>
              </w:rPr>
              <w:t>Łokaj</w:t>
            </w:r>
            <w:proofErr w:type="spellEnd"/>
          </w:p>
          <w:p w14:paraId="18FF98E4" w14:textId="77777777" w:rsidR="00DB1666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Peowiaków 9/27</w:t>
            </w:r>
          </w:p>
          <w:p w14:paraId="4946729A" w14:textId="5834FBC2" w:rsidR="00DB1666" w:rsidRPr="00FE4FE4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1843" w:type="dxa"/>
          </w:tcPr>
          <w:p w14:paraId="2EA76C17" w14:textId="0A74039D" w:rsidR="003B68E3" w:rsidRPr="00FE4FE4" w:rsidRDefault="00C3317A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419.430,00</w:t>
            </w:r>
          </w:p>
        </w:tc>
        <w:tc>
          <w:tcPr>
            <w:tcW w:w="3260" w:type="dxa"/>
          </w:tcPr>
          <w:p w14:paraId="67EA88A4" w14:textId="38520278" w:rsidR="003B68E3" w:rsidRPr="00FE4FE4" w:rsidRDefault="00DB166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3A230A9A" w14:textId="74F8A214" w:rsidR="00786578" w:rsidRDefault="007865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433639" w14:textId="50B4366D" w:rsidR="00FE1CFB" w:rsidRPr="00FE1CFB" w:rsidRDefault="00FE1C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FE1CFB" w:rsidRPr="00FE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764443">
    <w:abstractNumId w:val="1"/>
  </w:num>
  <w:num w:numId="2" w16cid:durableId="434444331">
    <w:abstractNumId w:val="2"/>
  </w:num>
  <w:num w:numId="3" w16cid:durableId="1619141354">
    <w:abstractNumId w:val="0"/>
  </w:num>
  <w:num w:numId="4" w16cid:durableId="126319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B8F"/>
    <w:rsid w:val="000E1BB4"/>
    <w:rsid w:val="0018184E"/>
    <w:rsid w:val="0020799D"/>
    <w:rsid w:val="0023332D"/>
    <w:rsid w:val="0028677B"/>
    <w:rsid w:val="002D0A95"/>
    <w:rsid w:val="002D686B"/>
    <w:rsid w:val="00335FBD"/>
    <w:rsid w:val="003B68E3"/>
    <w:rsid w:val="004362EF"/>
    <w:rsid w:val="004B24B9"/>
    <w:rsid w:val="004B272D"/>
    <w:rsid w:val="00534DE6"/>
    <w:rsid w:val="005D0E74"/>
    <w:rsid w:val="00623303"/>
    <w:rsid w:val="006235DC"/>
    <w:rsid w:val="00626C02"/>
    <w:rsid w:val="006A6CF3"/>
    <w:rsid w:val="00786578"/>
    <w:rsid w:val="008319AF"/>
    <w:rsid w:val="0086157C"/>
    <w:rsid w:val="00874A33"/>
    <w:rsid w:val="008A407C"/>
    <w:rsid w:val="008A5EE5"/>
    <w:rsid w:val="008E6CD3"/>
    <w:rsid w:val="008E7063"/>
    <w:rsid w:val="00904E87"/>
    <w:rsid w:val="009242A9"/>
    <w:rsid w:val="009E68AD"/>
    <w:rsid w:val="009E793F"/>
    <w:rsid w:val="00A155BF"/>
    <w:rsid w:val="00A20D65"/>
    <w:rsid w:val="00A86FA0"/>
    <w:rsid w:val="00AD543C"/>
    <w:rsid w:val="00AE0A78"/>
    <w:rsid w:val="00B7366F"/>
    <w:rsid w:val="00C3227B"/>
    <w:rsid w:val="00C3317A"/>
    <w:rsid w:val="00C9327D"/>
    <w:rsid w:val="00C94A0A"/>
    <w:rsid w:val="00CF3E71"/>
    <w:rsid w:val="00DA29E6"/>
    <w:rsid w:val="00DB1666"/>
    <w:rsid w:val="00DE05A6"/>
    <w:rsid w:val="00EB248C"/>
    <w:rsid w:val="00F13080"/>
    <w:rsid w:val="00FB250F"/>
    <w:rsid w:val="00FE1CF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2022-06-21T08:18:00Z</cp:lastPrinted>
  <dcterms:created xsi:type="dcterms:W3CDTF">2022-06-22T08:45:00Z</dcterms:created>
  <dcterms:modified xsi:type="dcterms:W3CDTF">2022-06-22T08:46:00Z</dcterms:modified>
</cp:coreProperties>
</file>