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A78" w:rsidRDefault="00695F70" w:rsidP="00A55A78">
      <w:pPr>
        <w:spacing w:after="0" w:line="240" w:lineRule="auto"/>
        <w:ind w:left="142"/>
        <w:rPr>
          <w:rFonts w:ascii="Garamond" w:eastAsia="Times New Roman" w:hAnsi="Garamond" w:cs="Times New Roman"/>
          <w:lang w:eastAsia="pl-PL"/>
        </w:rPr>
      </w:pPr>
      <w:r>
        <w:rPr>
          <w:rFonts w:ascii="Garamond" w:eastAsia="Times New Roman" w:hAnsi="Garamond" w:cs="Times New Roman"/>
          <w:lang w:eastAsia="pl-PL"/>
        </w:rPr>
        <w:t>Nr sprawy: DFP.271.30.2025</w:t>
      </w:r>
      <w:r w:rsidR="00A55A78" w:rsidRPr="00A55A78">
        <w:rPr>
          <w:rFonts w:ascii="Garamond" w:eastAsia="Times New Roman" w:hAnsi="Garamond" w:cs="Times New Roman"/>
          <w:lang w:eastAsia="pl-PL"/>
        </w:rPr>
        <w:t>.LS</w:t>
      </w:r>
    </w:p>
    <w:p w:rsidR="008E7BC1" w:rsidRPr="00A55A78" w:rsidRDefault="008E7BC1" w:rsidP="008E7BC1">
      <w:pPr>
        <w:spacing w:after="0" w:line="240" w:lineRule="auto"/>
        <w:ind w:left="142"/>
        <w:jc w:val="right"/>
        <w:rPr>
          <w:rFonts w:ascii="Garamond" w:eastAsia="Times New Roman" w:hAnsi="Garamond" w:cs="Times New Roman"/>
          <w:lang w:eastAsia="pl-PL"/>
        </w:rPr>
      </w:pPr>
      <w:r>
        <w:rPr>
          <w:rFonts w:ascii="Garamond" w:eastAsia="Times New Roman" w:hAnsi="Garamond" w:cs="Times New Roman"/>
          <w:lang w:eastAsia="pl-PL"/>
        </w:rPr>
        <w:t>Załącznik nr 6 do SWZ</w:t>
      </w:r>
    </w:p>
    <w:p w:rsidR="007449EA" w:rsidRPr="00A55A78" w:rsidRDefault="007449EA" w:rsidP="00A55A78">
      <w:pPr>
        <w:tabs>
          <w:tab w:val="num" w:pos="851"/>
        </w:tabs>
        <w:spacing w:after="0" w:line="240" w:lineRule="auto"/>
        <w:jc w:val="both"/>
        <w:rPr>
          <w:rFonts w:ascii="Garamond" w:eastAsia="Times New Roman" w:hAnsi="Garamond" w:cs="Times New Roman"/>
          <w:b/>
          <w:color w:val="000000"/>
          <w:lang w:eastAsia="pl-PL"/>
        </w:rPr>
      </w:pPr>
    </w:p>
    <w:p w:rsidR="00A55A78" w:rsidRPr="0006158F" w:rsidRDefault="00A55A78" w:rsidP="003174BC">
      <w:pPr>
        <w:autoSpaceDE w:val="0"/>
        <w:autoSpaceDN w:val="0"/>
        <w:adjustRightInd w:val="0"/>
        <w:spacing w:after="0" w:line="240" w:lineRule="auto"/>
        <w:ind w:left="993" w:hanging="851"/>
        <w:jc w:val="both"/>
        <w:rPr>
          <w:rFonts w:ascii="Arial" w:eastAsia="Times New Roman" w:hAnsi="Arial" w:cs="Arial"/>
          <w:color w:val="000000"/>
          <w:lang w:eastAsia="pl-PL"/>
        </w:rPr>
      </w:pPr>
      <w:r w:rsidRPr="007449EA">
        <w:rPr>
          <w:rFonts w:ascii="Garamond" w:eastAsia="Times New Roman" w:hAnsi="Garamond" w:cs="Times New Roman"/>
          <w:bCs/>
          <w:lang w:eastAsia="pl-PL"/>
        </w:rPr>
        <w:t xml:space="preserve">Dotyczy: </w:t>
      </w:r>
      <w:r w:rsidRPr="007449EA">
        <w:rPr>
          <w:rFonts w:ascii="Garamond" w:eastAsia="Calibri" w:hAnsi="Garamond" w:cs="Arial"/>
        </w:rPr>
        <w:t>postępowania o udz</w:t>
      </w:r>
      <w:r w:rsidR="00AA6FA1">
        <w:rPr>
          <w:rFonts w:ascii="Garamond" w:eastAsia="Calibri" w:hAnsi="Garamond" w:cs="Arial"/>
        </w:rPr>
        <w:t>ielenie zamówienia publicznego pn.</w:t>
      </w:r>
      <w:r w:rsidRPr="007449EA">
        <w:rPr>
          <w:rFonts w:ascii="Garamond" w:eastAsia="Calibri" w:hAnsi="Garamond" w:cs="Arial"/>
        </w:rPr>
        <w:t xml:space="preserve"> </w:t>
      </w:r>
      <w:r w:rsidR="00695F70" w:rsidRPr="00695F70">
        <w:rPr>
          <w:rFonts w:ascii="Garamond" w:eastAsia="Calibri" w:hAnsi="Garamond" w:cs="Times New Roman"/>
          <w:bCs/>
        </w:rPr>
        <w:t>dostawa produktów leczniczych do Szpitala Uniwersyteckiego w Krakowie</w:t>
      </w:r>
      <w:r w:rsidR="00A3425A" w:rsidRPr="0006158F">
        <w:rPr>
          <w:rFonts w:ascii="Garamond" w:eastAsia="Calibri" w:hAnsi="Garamond" w:cs="Times New Roman"/>
          <w:bCs/>
        </w:rPr>
        <w:t>.</w:t>
      </w:r>
    </w:p>
    <w:p w:rsidR="006031D7" w:rsidRPr="0006158F" w:rsidRDefault="006031D7" w:rsidP="006031D7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7449EA" w:rsidRPr="006031D7" w:rsidRDefault="007449EA" w:rsidP="006031D7">
      <w:pPr>
        <w:spacing w:after="0" w:line="240" w:lineRule="auto"/>
        <w:rPr>
          <w:rFonts w:ascii="Garamond" w:eastAsia="Times New Roman" w:hAnsi="Garamond" w:cs="Times New Roman"/>
          <w:lang w:eastAsia="pl-PL"/>
        </w:rPr>
      </w:pPr>
    </w:p>
    <w:p w:rsidR="006031D7" w:rsidRPr="006031D7" w:rsidRDefault="006031D7" w:rsidP="006031D7">
      <w:pPr>
        <w:spacing w:after="0" w:line="240" w:lineRule="auto"/>
        <w:rPr>
          <w:rFonts w:ascii="Garamond" w:eastAsia="Times New Roman" w:hAnsi="Garamond" w:cs="Times New Roman"/>
          <w:b/>
          <w:u w:val="single"/>
          <w:lang w:eastAsia="pl-PL"/>
        </w:rPr>
      </w:pPr>
      <w:r w:rsidRPr="006031D7">
        <w:rPr>
          <w:rFonts w:ascii="Garamond" w:eastAsia="Times New Roman" w:hAnsi="Garamond" w:cs="Times New Roman"/>
          <w:b/>
          <w:u w:val="single"/>
          <w:lang w:eastAsia="pl-PL"/>
        </w:rPr>
        <w:t xml:space="preserve">Kwota przeznaczona na sfinansowanie zamówienia w danej części: </w:t>
      </w:r>
    </w:p>
    <w:p w:rsidR="006031D7" w:rsidRPr="006031D7" w:rsidRDefault="006031D7" w:rsidP="006031D7">
      <w:pPr>
        <w:spacing w:after="0" w:line="240" w:lineRule="auto"/>
        <w:rPr>
          <w:rFonts w:ascii="Garamond" w:eastAsia="Times New Roman" w:hAnsi="Garamond" w:cs="Times New Roman"/>
          <w:lang w:eastAsia="pl-PL"/>
        </w:rPr>
      </w:pPr>
    </w:p>
    <w:tbl>
      <w:tblPr>
        <w:tblW w:w="297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0"/>
        <w:gridCol w:w="1997"/>
      </w:tblGrid>
      <w:tr w:rsidR="00695F70" w:rsidRPr="00FD643F" w:rsidTr="00695F70">
        <w:trPr>
          <w:trHeight w:val="300"/>
        </w:trPr>
        <w:tc>
          <w:tcPr>
            <w:tcW w:w="980" w:type="dxa"/>
            <w:shd w:val="clear" w:color="auto" w:fill="auto"/>
            <w:noWrap/>
            <w:vAlign w:val="center"/>
            <w:hideMark/>
          </w:tcPr>
          <w:p w:rsidR="00695F70" w:rsidRPr="00FD643F" w:rsidRDefault="00695F70" w:rsidP="00695F70">
            <w:pPr>
              <w:spacing w:after="0" w:line="240" w:lineRule="auto"/>
              <w:rPr>
                <w:rFonts w:ascii="Garamond" w:eastAsia="Times New Roman" w:hAnsi="Garamond" w:cs="Times New Roman"/>
                <w:lang w:eastAsia="pl-PL"/>
              </w:rPr>
            </w:pPr>
            <w:r w:rsidRPr="00FD643F">
              <w:rPr>
                <w:rFonts w:ascii="Garamond" w:eastAsia="Times New Roman" w:hAnsi="Garamond" w:cs="Times New Roman"/>
                <w:lang w:eastAsia="pl-PL"/>
              </w:rPr>
              <w:t>Część 1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95F70" w:rsidRPr="00695F70" w:rsidRDefault="00695F70" w:rsidP="00695F70">
            <w:pPr>
              <w:spacing w:after="0" w:line="240" w:lineRule="auto"/>
              <w:jc w:val="right"/>
              <w:rPr>
                <w:rFonts w:ascii="Garamond" w:hAnsi="Garamond"/>
              </w:rPr>
            </w:pPr>
            <w:r w:rsidRPr="00695F70">
              <w:rPr>
                <w:rFonts w:ascii="Garamond" w:hAnsi="Garamond"/>
              </w:rPr>
              <w:t>88 413,12 zł</w:t>
            </w:r>
          </w:p>
        </w:tc>
      </w:tr>
      <w:tr w:rsidR="00695F70" w:rsidRPr="00FD643F" w:rsidTr="00695F70">
        <w:trPr>
          <w:trHeight w:val="300"/>
        </w:trPr>
        <w:tc>
          <w:tcPr>
            <w:tcW w:w="980" w:type="dxa"/>
            <w:shd w:val="clear" w:color="auto" w:fill="auto"/>
            <w:noWrap/>
            <w:vAlign w:val="center"/>
            <w:hideMark/>
          </w:tcPr>
          <w:p w:rsidR="00695F70" w:rsidRPr="00FD643F" w:rsidRDefault="00695F70" w:rsidP="00695F70">
            <w:pPr>
              <w:spacing w:after="0" w:line="240" w:lineRule="auto"/>
              <w:rPr>
                <w:rFonts w:ascii="Garamond" w:eastAsia="Times New Roman" w:hAnsi="Garamond" w:cs="Times New Roman"/>
                <w:lang w:eastAsia="pl-PL"/>
              </w:rPr>
            </w:pPr>
            <w:r w:rsidRPr="00FD643F">
              <w:rPr>
                <w:rFonts w:ascii="Garamond" w:eastAsia="Times New Roman" w:hAnsi="Garamond" w:cs="Times New Roman"/>
                <w:lang w:eastAsia="pl-PL"/>
              </w:rPr>
              <w:t>Część 2</w:t>
            </w:r>
          </w:p>
        </w:tc>
        <w:tc>
          <w:tcPr>
            <w:tcW w:w="1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95F70" w:rsidRPr="00695F70" w:rsidRDefault="00695F70" w:rsidP="00695F70">
            <w:pPr>
              <w:spacing w:after="0" w:line="240" w:lineRule="auto"/>
              <w:jc w:val="right"/>
              <w:rPr>
                <w:rFonts w:ascii="Garamond" w:hAnsi="Garamond"/>
              </w:rPr>
            </w:pPr>
            <w:r w:rsidRPr="00695F70">
              <w:rPr>
                <w:rFonts w:ascii="Garamond" w:hAnsi="Garamond"/>
              </w:rPr>
              <w:t>309 181,97 zł</w:t>
            </w:r>
          </w:p>
        </w:tc>
        <w:bookmarkStart w:id="0" w:name="_GoBack"/>
        <w:bookmarkEnd w:id="0"/>
      </w:tr>
      <w:tr w:rsidR="00695F70" w:rsidRPr="00FD643F" w:rsidTr="00695F70">
        <w:trPr>
          <w:trHeight w:val="300"/>
        </w:trPr>
        <w:tc>
          <w:tcPr>
            <w:tcW w:w="980" w:type="dxa"/>
            <w:shd w:val="clear" w:color="auto" w:fill="auto"/>
            <w:noWrap/>
            <w:vAlign w:val="center"/>
            <w:hideMark/>
          </w:tcPr>
          <w:p w:rsidR="00695F70" w:rsidRPr="00FD643F" w:rsidRDefault="00695F70" w:rsidP="00695F70">
            <w:pPr>
              <w:spacing w:after="0" w:line="240" w:lineRule="auto"/>
              <w:rPr>
                <w:rFonts w:ascii="Garamond" w:eastAsia="Times New Roman" w:hAnsi="Garamond" w:cs="Times New Roman"/>
                <w:lang w:eastAsia="pl-PL"/>
              </w:rPr>
            </w:pPr>
            <w:r w:rsidRPr="00FD643F">
              <w:rPr>
                <w:rFonts w:ascii="Garamond" w:eastAsia="Times New Roman" w:hAnsi="Garamond" w:cs="Times New Roman"/>
                <w:lang w:eastAsia="pl-PL"/>
              </w:rPr>
              <w:t>Część 3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95F70" w:rsidRPr="00695F70" w:rsidRDefault="00695F70" w:rsidP="00695F70">
            <w:pPr>
              <w:spacing w:after="0" w:line="240" w:lineRule="auto"/>
              <w:jc w:val="right"/>
              <w:rPr>
                <w:rFonts w:ascii="Garamond" w:hAnsi="Garamond"/>
              </w:rPr>
            </w:pPr>
            <w:r w:rsidRPr="00695F70">
              <w:rPr>
                <w:rFonts w:ascii="Garamond" w:hAnsi="Garamond"/>
              </w:rPr>
              <w:t>924 696,00 zł</w:t>
            </w:r>
          </w:p>
        </w:tc>
      </w:tr>
      <w:tr w:rsidR="00695F70" w:rsidRPr="00FD643F" w:rsidTr="00695F70">
        <w:trPr>
          <w:trHeight w:val="300"/>
        </w:trPr>
        <w:tc>
          <w:tcPr>
            <w:tcW w:w="980" w:type="dxa"/>
            <w:shd w:val="clear" w:color="auto" w:fill="auto"/>
            <w:noWrap/>
            <w:vAlign w:val="center"/>
            <w:hideMark/>
          </w:tcPr>
          <w:p w:rsidR="00695F70" w:rsidRPr="00FD643F" w:rsidRDefault="00695F70" w:rsidP="00695F70">
            <w:pPr>
              <w:spacing w:after="0" w:line="240" w:lineRule="auto"/>
              <w:rPr>
                <w:rFonts w:ascii="Garamond" w:eastAsia="Times New Roman" w:hAnsi="Garamond" w:cs="Times New Roman"/>
                <w:lang w:eastAsia="pl-PL"/>
              </w:rPr>
            </w:pPr>
            <w:r w:rsidRPr="00FD643F">
              <w:rPr>
                <w:rFonts w:ascii="Garamond" w:eastAsia="Times New Roman" w:hAnsi="Garamond" w:cs="Times New Roman"/>
                <w:lang w:eastAsia="pl-PL"/>
              </w:rPr>
              <w:t>Część 4</w:t>
            </w:r>
          </w:p>
        </w:tc>
        <w:tc>
          <w:tcPr>
            <w:tcW w:w="1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95F70" w:rsidRPr="00695F70" w:rsidRDefault="00695F70" w:rsidP="00695F70">
            <w:pPr>
              <w:spacing w:after="0" w:line="240" w:lineRule="auto"/>
              <w:jc w:val="right"/>
              <w:rPr>
                <w:rFonts w:ascii="Garamond" w:hAnsi="Garamond"/>
              </w:rPr>
            </w:pPr>
            <w:r w:rsidRPr="00695F70">
              <w:rPr>
                <w:rFonts w:ascii="Garamond" w:hAnsi="Garamond"/>
              </w:rPr>
              <w:t>200 393,34 zł</w:t>
            </w:r>
          </w:p>
        </w:tc>
      </w:tr>
      <w:tr w:rsidR="00695F70" w:rsidRPr="00FD643F" w:rsidTr="00695F70">
        <w:trPr>
          <w:trHeight w:val="300"/>
        </w:trPr>
        <w:tc>
          <w:tcPr>
            <w:tcW w:w="980" w:type="dxa"/>
            <w:shd w:val="clear" w:color="auto" w:fill="auto"/>
            <w:noWrap/>
            <w:vAlign w:val="center"/>
            <w:hideMark/>
          </w:tcPr>
          <w:p w:rsidR="00695F70" w:rsidRPr="00FD643F" w:rsidRDefault="00695F70" w:rsidP="00695F70">
            <w:pPr>
              <w:spacing w:after="0" w:line="240" w:lineRule="auto"/>
              <w:rPr>
                <w:rFonts w:ascii="Garamond" w:eastAsia="Times New Roman" w:hAnsi="Garamond" w:cs="Times New Roman"/>
                <w:lang w:eastAsia="pl-PL"/>
              </w:rPr>
            </w:pPr>
            <w:r w:rsidRPr="00FD643F">
              <w:rPr>
                <w:rFonts w:ascii="Garamond" w:eastAsia="Times New Roman" w:hAnsi="Garamond" w:cs="Times New Roman"/>
                <w:lang w:eastAsia="pl-PL"/>
              </w:rPr>
              <w:t>Część 5</w:t>
            </w:r>
          </w:p>
        </w:tc>
        <w:tc>
          <w:tcPr>
            <w:tcW w:w="1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95F70" w:rsidRPr="00695F70" w:rsidRDefault="00695F70" w:rsidP="00695F70">
            <w:pPr>
              <w:spacing w:after="0" w:line="240" w:lineRule="auto"/>
              <w:jc w:val="right"/>
              <w:rPr>
                <w:rFonts w:ascii="Garamond" w:hAnsi="Garamond"/>
              </w:rPr>
            </w:pPr>
            <w:r w:rsidRPr="00695F70">
              <w:rPr>
                <w:rFonts w:ascii="Garamond" w:hAnsi="Garamond"/>
              </w:rPr>
              <w:t>449 885,99 zł</w:t>
            </w:r>
          </w:p>
        </w:tc>
      </w:tr>
      <w:tr w:rsidR="00695F70" w:rsidRPr="00FD643F" w:rsidTr="00695F70">
        <w:trPr>
          <w:trHeight w:val="300"/>
        </w:trPr>
        <w:tc>
          <w:tcPr>
            <w:tcW w:w="980" w:type="dxa"/>
            <w:shd w:val="clear" w:color="auto" w:fill="auto"/>
            <w:noWrap/>
            <w:vAlign w:val="center"/>
            <w:hideMark/>
          </w:tcPr>
          <w:p w:rsidR="00695F70" w:rsidRPr="00FD643F" w:rsidRDefault="00695F70" w:rsidP="00695F70">
            <w:pPr>
              <w:spacing w:after="0" w:line="240" w:lineRule="auto"/>
              <w:rPr>
                <w:rFonts w:ascii="Garamond" w:eastAsia="Times New Roman" w:hAnsi="Garamond" w:cs="Times New Roman"/>
                <w:lang w:eastAsia="pl-PL"/>
              </w:rPr>
            </w:pPr>
            <w:r w:rsidRPr="00FD643F">
              <w:rPr>
                <w:rFonts w:ascii="Garamond" w:eastAsia="Times New Roman" w:hAnsi="Garamond" w:cs="Times New Roman"/>
                <w:lang w:eastAsia="pl-PL"/>
              </w:rPr>
              <w:t>Część 6</w:t>
            </w:r>
          </w:p>
        </w:tc>
        <w:tc>
          <w:tcPr>
            <w:tcW w:w="1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F70" w:rsidRPr="00695F70" w:rsidRDefault="00695F70" w:rsidP="00695F70">
            <w:pPr>
              <w:spacing w:after="0" w:line="240" w:lineRule="auto"/>
              <w:jc w:val="right"/>
              <w:rPr>
                <w:rFonts w:ascii="Garamond" w:hAnsi="Garamond"/>
              </w:rPr>
            </w:pPr>
            <w:r w:rsidRPr="00695F70">
              <w:rPr>
                <w:rFonts w:ascii="Garamond" w:hAnsi="Garamond"/>
              </w:rPr>
              <w:t>20 321,28 zł</w:t>
            </w:r>
          </w:p>
        </w:tc>
      </w:tr>
    </w:tbl>
    <w:p w:rsidR="00284FD2" w:rsidRPr="00A55A78" w:rsidRDefault="00284FD2" w:rsidP="00A55A78"/>
    <w:sectPr w:rsidR="00284FD2" w:rsidRPr="00A55A78" w:rsidSect="00886264">
      <w:pgSz w:w="11906" w:h="16838"/>
      <w:pgMar w:top="851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095E" w:rsidRDefault="0014095E" w:rsidP="00E22E7B">
      <w:pPr>
        <w:spacing w:after="0" w:line="240" w:lineRule="auto"/>
      </w:pPr>
      <w:r>
        <w:separator/>
      </w:r>
    </w:p>
  </w:endnote>
  <w:endnote w:type="continuationSeparator" w:id="0">
    <w:p w:rsidR="0014095E" w:rsidRDefault="0014095E" w:rsidP="00E22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095E" w:rsidRDefault="0014095E" w:rsidP="00E22E7B">
      <w:pPr>
        <w:spacing w:after="0" w:line="240" w:lineRule="auto"/>
      </w:pPr>
      <w:r>
        <w:separator/>
      </w:r>
    </w:p>
  </w:footnote>
  <w:footnote w:type="continuationSeparator" w:id="0">
    <w:p w:rsidR="0014095E" w:rsidRDefault="0014095E" w:rsidP="00E22E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7B"/>
    <w:rsid w:val="0006158F"/>
    <w:rsid w:val="00074020"/>
    <w:rsid w:val="000B2E90"/>
    <w:rsid w:val="00115A26"/>
    <w:rsid w:val="0014095E"/>
    <w:rsid w:val="001B1E04"/>
    <w:rsid w:val="001B5CC0"/>
    <w:rsid w:val="00210BBA"/>
    <w:rsid w:val="00217BF4"/>
    <w:rsid w:val="00254847"/>
    <w:rsid w:val="00264323"/>
    <w:rsid w:val="00271D25"/>
    <w:rsid w:val="00284FD2"/>
    <w:rsid w:val="002A27CB"/>
    <w:rsid w:val="00300344"/>
    <w:rsid w:val="003160A7"/>
    <w:rsid w:val="003174BC"/>
    <w:rsid w:val="003314E1"/>
    <w:rsid w:val="00344BB7"/>
    <w:rsid w:val="00373EBA"/>
    <w:rsid w:val="003A4827"/>
    <w:rsid w:val="003B6BF5"/>
    <w:rsid w:val="003C1CFB"/>
    <w:rsid w:val="003D289D"/>
    <w:rsid w:val="003D74C2"/>
    <w:rsid w:val="003F447D"/>
    <w:rsid w:val="00421030"/>
    <w:rsid w:val="00426FAA"/>
    <w:rsid w:val="00457884"/>
    <w:rsid w:val="00483DCA"/>
    <w:rsid w:val="00503404"/>
    <w:rsid w:val="00527EA2"/>
    <w:rsid w:val="005648AF"/>
    <w:rsid w:val="00574757"/>
    <w:rsid w:val="005811D8"/>
    <w:rsid w:val="005E0256"/>
    <w:rsid w:val="005E3880"/>
    <w:rsid w:val="00600795"/>
    <w:rsid w:val="006031D7"/>
    <w:rsid w:val="006225E8"/>
    <w:rsid w:val="00637B86"/>
    <w:rsid w:val="006639EB"/>
    <w:rsid w:val="00666806"/>
    <w:rsid w:val="00666E58"/>
    <w:rsid w:val="00676FC1"/>
    <w:rsid w:val="00695F70"/>
    <w:rsid w:val="006A1E0D"/>
    <w:rsid w:val="006E0B19"/>
    <w:rsid w:val="00742BDB"/>
    <w:rsid w:val="007449EA"/>
    <w:rsid w:val="007710AA"/>
    <w:rsid w:val="007D04F9"/>
    <w:rsid w:val="007D6462"/>
    <w:rsid w:val="007F3407"/>
    <w:rsid w:val="00815FBF"/>
    <w:rsid w:val="00855998"/>
    <w:rsid w:val="00886264"/>
    <w:rsid w:val="008E7BC1"/>
    <w:rsid w:val="00943590"/>
    <w:rsid w:val="009471C3"/>
    <w:rsid w:val="00957E08"/>
    <w:rsid w:val="009623DC"/>
    <w:rsid w:val="00990DB3"/>
    <w:rsid w:val="009A5839"/>
    <w:rsid w:val="009B3680"/>
    <w:rsid w:val="00A052DA"/>
    <w:rsid w:val="00A3425A"/>
    <w:rsid w:val="00A37755"/>
    <w:rsid w:val="00A523E4"/>
    <w:rsid w:val="00A53C14"/>
    <w:rsid w:val="00A55A78"/>
    <w:rsid w:val="00A71C02"/>
    <w:rsid w:val="00AA2535"/>
    <w:rsid w:val="00AA6FA1"/>
    <w:rsid w:val="00AB2B6C"/>
    <w:rsid w:val="00AC1F9D"/>
    <w:rsid w:val="00AE2B3E"/>
    <w:rsid w:val="00B411E7"/>
    <w:rsid w:val="00B44B9C"/>
    <w:rsid w:val="00B760A1"/>
    <w:rsid w:val="00BA67BB"/>
    <w:rsid w:val="00BD1D86"/>
    <w:rsid w:val="00BE2914"/>
    <w:rsid w:val="00C0011B"/>
    <w:rsid w:val="00C03926"/>
    <w:rsid w:val="00C3327D"/>
    <w:rsid w:val="00C34DBE"/>
    <w:rsid w:val="00CE4D53"/>
    <w:rsid w:val="00CF3356"/>
    <w:rsid w:val="00D6482F"/>
    <w:rsid w:val="00D855D4"/>
    <w:rsid w:val="00D876BE"/>
    <w:rsid w:val="00D91805"/>
    <w:rsid w:val="00D92733"/>
    <w:rsid w:val="00DC48CF"/>
    <w:rsid w:val="00DF2367"/>
    <w:rsid w:val="00E22E7B"/>
    <w:rsid w:val="00E27419"/>
    <w:rsid w:val="00E42DD1"/>
    <w:rsid w:val="00E631DB"/>
    <w:rsid w:val="00EE48B7"/>
    <w:rsid w:val="00F80450"/>
    <w:rsid w:val="00F8072E"/>
    <w:rsid w:val="00F81E4E"/>
    <w:rsid w:val="00F87037"/>
    <w:rsid w:val="00F9693D"/>
    <w:rsid w:val="00FD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75378C"/>
  <w15:docId w15:val="{A5ABE198-75C3-470C-A68F-63FCD7894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22E7B"/>
  </w:style>
  <w:style w:type="paragraph" w:styleId="Stopka">
    <w:name w:val="footer"/>
    <w:basedOn w:val="Normalny"/>
    <w:link w:val="Stopka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2E7B"/>
  </w:style>
  <w:style w:type="paragraph" w:styleId="Tekstdymka">
    <w:name w:val="Balloon Text"/>
    <w:basedOn w:val="Normalny"/>
    <w:link w:val="TekstdymkaZnak"/>
    <w:uiPriority w:val="99"/>
    <w:semiHidden/>
    <w:unhideWhenUsed/>
    <w:rsid w:val="00AA2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25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47D93475792A4185DAA34C9E03A457" ma:contentTypeVersion="5" ma:contentTypeDescription="Utwórz nowy dokument." ma:contentTypeScope="" ma:versionID="b39c85566f77ca6847b681847b3be1f8">
  <xsd:schema xmlns:xsd="http://www.w3.org/2001/XMLSchema" xmlns:xs="http://www.w3.org/2001/XMLSchema" xmlns:p="http://schemas.microsoft.com/office/2006/metadata/properties" xmlns:ns2="9a42bfb1-fe9d-4440-922c-7b83ab1f4a33" targetNamespace="http://schemas.microsoft.com/office/2006/metadata/properties" ma:root="true" ma:fieldsID="d0986aa2a7ced8814947b1003fcf6a53" ns2:_="">
    <xsd:import namespace="9a42bfb1-fe9d-4440-922c-7b83ab1f4a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2bfb1-fe9d-4440-922c-7b83ab1f4a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E9F7CE-CAB8-45CA-A4EA-5DDB7E6856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48DA041-F408-4017-A011-C0E2B8385C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E7ECBB3-FF54-4C8B-B29E-05505472F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42bfb1-fe9d-4440-922c-7b83ab1f4a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Diaków</dc:creator>
  <cp:lastModifiedBy>Łukasz Sendo</cp:lastModifiedBy>
  <cp:revision>3</cp:revision>
  <cp:lastPrinted>2022-03-22T05:57:00Z</cp:lastPrinted>
  <dcterms:created xsi:type="dcterms:W3CDTF">2024-10-25T08:06:00Z</dcterms:created>
  <dcterms:modified xsi:type="dcterms:W3CDTF">2025-02-25T10:03:00Z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0x010100D647D93475792A4185DAA34C9E03A457</vt:lpwstr>
  </property>
</Properties>
</file>