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93A" w:rsidRDefault="00FD4F4B">
      <w:pPr>
        <w:jc w:val="right"/>
        <w:rPr>
          <w:i/>
        </w:rPr>
      </w:pPr>
      <w:r>
        <w:rPr>
          <w:i/>
        </w:rPr>
        <w:t>Załącznik nr 1</w:t>
      </w:r>
    </w:p>
    <w:p w:rsidR="0078293A" w:rsidRDefault="00FD4F4B">
      <w:pPr>
        <w:jc w:val="center"/>
        <w:rPr>
          <w:b/>
        </w:rPr>
      </w:pPr>
      <w:r>
        <w:rPr>
          <w:b/>
        </w:rPr>
        <w:t>FORMULARZ OFERTOWY</w:t>
      </w: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"/>
        <w:gridCol w:w="2688"/>
        <w:gridCol w:w="17"/>
        <w:gridCol w:w="1149"/>
        <w:gridCol w:w="1228"/>
        <w:gridCol w:w="1243"/>
        <w:gridCol w:w="1243"/>
        <w:gridCol w:w="1243"/>
      </w:tblGrid>
      <w:tr w:rsidR="0078293A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3A" w:rsidRDefault="00FD4F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L. p.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3A" w:rsidRDefault="00FD4F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Nazwa produktu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3A" w:rsidRDefault="00FD4F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  <w:p w:rsidR="0078293A" w:rsidRDefault="00FD4F4B">
            <w:pPr>
              <w:spacing w:after="0" w:line="240" w:lineRule="auto"/>
              <w:jc w:val="center"/>
            </w:pPr>
            <w:r>
              <w:rPr>
                <w:b/>
              </w:rPr>
              <w:t>dm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3A" w:rsidRDefault="00FD4F4B">
            <w:pPr>
              <w:spacing w:after="0" w:line="240" w:lineRule="auto"/>
              <w:jc w:val="center"/>
            </w:pPr>
            <w:r>
              <w:rPr>
                <w:b/>
              </w:rPr>
              <w:t xml:space="preserve">Cena netto </w:t>
            </w:r>
            <w:r w:rsidR="00281CE2">
              <w:rPr>
                <w:b/>
              </w:rPr>
              <w:t xml:space="preserve">z akcyzą </w:t>
            </w:r>
            <w:r>
              <w:rPr>
                <w:b/>
              </w:rPr>
              <w:t>zł/1 dm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3A" w:rsidRDefault="00FD4F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  <w:r w:rsidR="00281CE2">
              <w:rPr>
                <w:b/>
              </w:rPr>
              <w:t xml:space="preserve"> z akcyzą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3A" w:rsidRDefault="00FD4F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Wartość podatku VAT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3A" w:rsidRDefault="00FD4F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  <w:r w:rsidR="00281CE2">
              <w:rPr>
                <w:b/>
              </w:rPr>
              <w:t xml:space="preserve"> z akcyzą</w:t>
            </w:r>
            <w:bookmarkStart w:id="0" w:name="_GoBack"/>
            <w:bookmarkEnd w:id="0"/>
          </w:p>
        </w:tc>
      </w:tr>
      <w:tr w:rsidR="0078293A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3A" w:rsidRDefault="00FD4F4B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3A" w:rsidRDefault="00FD4F4B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3A" w:rsidRDefault="00FD4F4B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3A" w:rsidRDefault="00FD4F4B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3A" w:rsidRDefault="00FD4F4B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3A" w:rsidRDefault="00FD4F4B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3A" w:rsidRDefault="00FD4F4B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78293A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3A" w:rsidRDefault="00FD4F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PŁYNY EKSPLOATACYJNE</w:t>
            </w:r>
          </w:p>
        </w:tc>
      </w:tr>
      <w:tr w:rsidR="0078293A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3A" w:rsidRDefault="00FD4F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3A" w:rsidRDefault="00FD4F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Płyn do spryskiwaczy letni</w:t>
            </w:r>
          </w:p>
          <w:p w:rsidR="0078293A" w:rsidRDefault="00FD4F4B">
            <w:pPr>
              <w:spacing w:after="0" w:line="240" w:lineRule="auto"/>
              <w:jc w:val="center"/>
            </w:pPr>
            <w:r>
              <w:rPr>
                <w:b/>
              </w:rPr>
              <w:t>opakowanie 5 dm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3A" w:rsidRDefault="00FD4F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1 500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3A" w:rsidRDefault="007829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3A" w:rsidRDefault="007829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3A" w:rsidRDefault="007829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3A" w:rsidRDefault="0078293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8293A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3A" w:rsidRDefault="00FD4F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3A" w:rsidRDefault="00FD4F4B">
            <w:pPr>
              <w:spacing w:after="0" w:line="240" w:lineRule="auto"/>
              <w:jc w:val="center"/>
            </w:pPr>
            <w:r>
              <w:rPr>
                <w:b/>
              </w:rPr>
              <w:t>Płyn do spryskiwaczy zimowy, niezamarzający w temp. – 20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>C</w:t>
            </w:r>
          </w:p>
          <w:p w:rsidR="0078293A" w:rsidRDefault="00FD4F4B">
            <w:pPr>
              <w:spacing w:after="0" w:line="240" w:lineRule="auto"/>
              <w:jc w:val="center"/>
            </w:pPr>
            <w:r>
              <w:rPr>
                <w:b/>
              </w:rPr>
              <w:t>opakowanie 5 dm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3A" w:rsidRDefault="00FD4F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3 000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3A" w:rsidRDefault="007829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3A" w:rsidRDefault="007829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3A" w:rsidRDefault="007829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3A" w:rsidRDefault="0078293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8293A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3A" w:rsidRDefault="00FD4F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3A" w:rsidRDefault="00FD4F4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AdBlue</w:t>
            </w:r>
            <w:proofErr w:type="spellEnd"/>
          </w:p>
          <w:p w:rsidR="0078293A" w:rsidRDefault="00FD4F4B">
            <w:pPr>
              <w:spacing w:after="0" w:line="240" w:lineRule="auto"/>
              <w:jc w:val="center"/>
            </w:pPr>
            <w:r>
              <w:rPr>
                <w:b/>
              </w:rPr>
              <w:t>opakowanie 18 – 20 dm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3A" w:rsidRDefault="00FD4F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5 040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3A" w:rsidRDefault="007829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3A" w:rsidRDefault="007829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3A" w:rsidRDefault="007829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3A" w:rsidRDefault="0078293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8293A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3A" w:rsidRDefault="00FD4F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3A" w:rsidRDefault="00FD4F4B">
            <w:pPr>
              <w:spacing w:after="0" w:line="240" w:lineRule="auto"/>
              <w:jc w:val="center"/>
            </w:pPr>
            <w:r>
              <w:rPr>
                <w:b/>
              </w:rPr>
              <w:t>Koncentrat płynu do chłodnic             opakowanie 200 – 210 dm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3A" w:rsidRDefault="00FD4F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820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3A" w:rsidRDefault="007829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3A" w:rsidRDefault="007829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3A" w:rsidRDefault="007829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3A" w:rsidRDefault="0078293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8293A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3A" w:rsidRDefault="00FD4F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3A" w:rsidRDefault="00FD4F4B">
            <w:pPr>
              <w:spacing w:after="0" w:line="240" w:lineRule="auto"/>
              <w:jc w:val="center"/>
            </w:pPr>
            <w:r>
              <w:rPr>
                <w:b/>
              </w:rPr>
              <w:t xml:space="preserve">Płyn do chłodnic silników </w:t>
            </w:r>
            <w:r>
              <w:rPr>
                <w:b/>
              </w:rPr>
              <w:t xml:space="preserve">samochodowych, temperatura krystalizacji </w:t>
            </w:r>
            <w:r>
              <w:rPr>
                <w:b/>
              </w:rPr>
              <w:br/>
            </w:r>
            <w:r>
              <w:rPr>
                <w:b/>
              </w:rPr>
              <w:t>– 35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>C</w:t>
            </w:r>
          </w:p>
          <w:p w:rsidR="0078293A" w:rsidRDefault="00FD4F4B">
            <w:pPr>
              <w:spacing w:after="0" w:line="240" w:lineRule="auto"/>
              <w:jc w:val="center"/>
            </w:pPr>
            <w:r>
              <w:rPr>
                <w:b/>
              </w:rPr>
              <w:t>opakowanie 5 dm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3A" w:rsidRDefault="00FD4F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3A" w:rsidRDefault="007829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3A" w:rsidRDefault="007829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3A" w:rsidRDefault="007829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3A" w:rsidRDefault="0078293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8293A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3A" w:rsidRDefault="00FD4F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93A" w:rsidRDefault="00FD4F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Płyn hamulcowy DOT – 4</w:t>
            </w:r>
          </w:p>
          <w:p w:rsidR="0078293A" w:rsidRDefault="00FD4F4B">
            <w:pPr>
              <w:spacing w:after="0" w:line="240" w:lineRule="auto"/>
              <w:jc w:val="center"/>
            </w:pPr>
            <w:r>
              <w:rPr>
                <w:b/>
              </w:rPr>
              <w:t>opakowanie 0,5 dm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293A" w:rsidRDefault="00FD4F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200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3A" w:rsidRDefault="007829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3A" w:rsidRDefault="007829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3A" w:rsidRDefault="007829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93A" w:rsidRDefault="0078293A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78293A" w:rsidRDefault="0078293A">
      <w:pPr>
        <w:jc w:val="both"/>
        <w:rPr>
          <w:b/>
        </w:rPr>
      </w:pPr>
    </w:p>
    <w:p w:rsidR="0078293A" w:rsidRDefault="00FD4F4B">
      <w:pPr>
        <w:jc w:val="both"/>
        <w:rPr>
          <w:b/>
        </w:rPr>
      </w:pPr>
      <w:r>
        <w:rPr>
          <w:b/>
        </w:rPr>
        <w:t>Wartość netto ogółem: . . . . . . . . . . . . . . . . . . . . . . zł</w:t>
      </w:r>
    </w:p>
    <w:p w:rsidR="0078293A" w:rsidRDefault="00FD4F4B">
      <w:pPr>
        <w:jc w:val="both"/>
        <w:rPr>
          <w:b/>
        </w:rPr>
      </w:pPr>
      <w:r>
        <w:rPr>
          <w:b/>
        </w:rPr>
        <w:t>Wartość podatku VAT: . . . . . . . . . . . . . .</w:t>
      </w:r>
      <w:r>
        <w:rPr>
          <w:b/>
        </w:rPr>
        <w:t xml:space="preserve"> . . . . . . . .  zł</w:t>
      </w:r>
    </w:p>
    <w:p w:rsidR="0078293A" w:rsidRDefault="00FD4F4B">
      <w:pPr>
        <w:jc w:val="both"/>
        <w:rPr>
          <w:b/>
        </w:rPr>
      </w:pPr>
      <w:r>
        <w:rPr>
          <w:b/>
        </w:rPr>
        <w:t>Wartość brutto: . . . . . . . . . . . . . . . . . . . . . . . . . . .  zł</w:t>
      </w:r>
    </w:p>
    <w:p w:rsidR="0078293A" w:rsidRDefault="00FD4F4B">
      <w:pPr>
        <w:jc w:val="both"/>
      </w:pPr>
      <w:r>
        <w:rPr>
          <w:b/>
        </w:rPr>
        <w:t>(</w:t>
      </w:r>
      <w:r>
        <w:rPr>
          <w:b/>
          <w:i/>
        </w:rPr>
        <w:t>słownie: . . . . . . . . . . . . . . . . . . . . . . . . . . . . . . . . . . . . . . . . . . . . . . . . . . . . . . . . . . . . . . . . . . . . . . . . . . .)</w:t>
      </w:r>
    </w:p>
    <w:p w:rsidR="0078293A" w:rsidRDefault="00FD4F4B">
      <w:pPr>
        <w:jc w:val="both"/>
      </w:pPr>
      <w:r>
        <w:t>Oferuję termin płatności faktury VAT – 30 dni od dnia dostarczenia faktury Zamawiającemu.</w:t>
      </w:r>
    </w:p>
    <w:p w:rsidR="0078293A" w:rsidRDefault="00FD4F4B">
      <w:pPr>
        <w:spacing w:after="0"/>
        <w:rPr>
          <w:rFonts w:cs="Calibri"/>
        </w:rPr>
      </w:pPr>
      <w:r>
        <w:rPr>
          <w:rFonts w:cs="Calibri"/>
        </w:rPr>
        <w:t>Miejsce dostawy: 76-200 Słupsk, ul. Szczecińska 112</w:t>
      </w:r>
    </w:p>
    <w:p w:rsidR="0078293A" w:rsidRDefault="00FD4F4B">
      <w:pPr>
        <w:spacing w:after="0"/>
        <w:rPr>
          <w:rFonts w:cs="Calibri"/>
        </w:rPr>
      </w:pPr>
      <w:r>
        <w:rPr>
          <w:rFonts w:cs="Calibri"/>
        </w:rPr>
        <w:t>Koszt dostawy po stronie Dostawcy.</w:t>
      </w:r>
    </w:p>
    <w:p w:rsidR="0078293A" w:rsidRDefault="0078293A">
      <w:pPr>
        <w:spacing w:after="0"/>
        <w:rPr>
          <w:rFonts w:cs="Calibri"/>
        </w:rPr>
      </w:pPr>
    </w:p>
    <w:p w:rsidR="0078293A" w:rsidRDefault="00FD4F4B">
      <w:pPr>
        <w:spacing w:after="0"/>
        <w:rPr>
          <w:rFonts w:cs="Calibri"/>
        </w:rPr>
      </w:pPr>
      <w:r>
        <w:rPr>
          <w:rFonts w:cs="Calibri"/>
        </w:rPr>
        <w:t>Oświadczenia Wykonawcy:</w:t>
      </w:r>
    </w:p>
    <w:p w:rsidR="0078293A" w:rsidRDefault="00FD4F4B">
      <w:pPr>
        <w:numPr>
          <w:ilvl w:val="0"/>
          <w:numId w:val="1"/>
        </w:numPr>
        <w:autoSpaceDE w:val="0"/>
        <w:spacing w:after="0"/>
        <w:jc w:val="both"/>
        <w:rPr>
          <w:rFonts w:cs="Calibri"/>
        </w:rPr>
      </w:pPr>
      <w:r>
        <w:rPr>
          <w:rFonts w:cs="Calibri"/>
        </w:rPr>
        <w:t xml:space="preserve">Uważamy się za związanych niniejszą ofertą przez </w:t>
      </w:r>
      <w:r>
        <w:rPr>
          <w:rFonts w:cs="Calibri"/>
        </w:rPr>
        <w:t>okres 30 dni od upływu terminu składania ofert.</w:t>
      </w:r>
    </w:p>
    <w:p w:rsidR="0078293A" w:rsidRDefault="00FD4F4B">
      <w:pPr>
        <w:numPr>
          <w:ilvl w:val="0"/>
          <w:numId w:val="1"/>
        </w:numPr>
        <w:tabs>
          <w:tab w:val="left" w:pos="-1211"/>
        </w:tabs>
        <w:autoSpaceDE w:val="0"/>
        <w:spacing w:after="0"/>
        <w:ind w:left="357" w:hanging="357"/>
        <w:jc w:val="both"/>
        <w:rPr>
          <w:rFonts w:cs="Calibri"/>
        </w:rPr>
      </w:pPr>
      <w:r>
        <w:rPr>
          <w:rFonts w:cs="Calibri"/>
        </w:rPr>
        <w:t>W cenie oferty zostały wliczone wszelkie koszty związane z realizacją zamówienia.</w:t>
      </w:r>
    </w:p>
    <w:p w:rsidR="0078293A" w:rsidRDefault="0078293A">
      <w:pPr>
        <w:jc w:val="both"/>
      </w:pPr>
    </w:p>
    <w:p w:rsidR="0078293A" w:rsidRDefault="00FD4F4B">
      <w:pPr>
        <w:spacing w:after="0"/>
        <w:jc w:val="both"/>
      </w:pPr>
      <w:r>
        <w:t xml:space="preserve">. . . . . . . . . . . . . . . . . . . . . , dnia . . . . . . . . . . . . . . . . . </w:t>
      </w:r>
      <w:r>
        <w:tab/>
      </w:r>
      <w:r>
        <w:tab/>
        <w:t>`. . . . . . . . . . . . . . . . . . . .</w:t>
      </w:r>
      <w:r>
        <w:t xml:space="preserve"> . . . . . . . . . . . . </w:t>
      </w:r>
    </w:p>
    <w:p w:rsidR="0078293A" w:rsidRDefault="00FD4F4B">
      <w:pPr>
        <w:spacing w:after="0" w:line="240" w:lineRule="auto"/>
        <w:jc w:val="both"/>
      </w:pPr>
      <w:r>
        <w:rPr>
          <w:i/>
          <w:sz w:val="16"/>
          <w:szCs w:val="16"/>
        </w:rPr>
        <w:t xml:space="preserve">             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(pieczątka i podpis/y osób upoważnionych)</w:t>
      </w:r>
    </w:p>
    <w:sectPr w:rsidR="0078293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F4B" w:rsidRDefault="00FD4F4B">
      <w:pPr>
        <w:spacing w:after="0" w:line="240" w:lineRule="auto"/>
      </w:pPr>
      <w:r>
        <w:separator/>
      </w:r>
    </w:p>
  </w:endnote>
  <w:endnote w:type="continuationSeparator" w:id="0">
    <w:p w:rsidR="00FD4F4B" w:rsidRDefault="00FD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F4B" w:rsidRDefault="00FD4F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D4F4B" w:rsidRDefault="00FD4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031D6"/>
    <w:multiLevelType w:val="multilevel"/>
    <w:tmpl w:val="204674C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8293A"/>
    <w:rsid w:val="00281CE2"/>
    <w:rsid w:val="0078293A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764C"/>
  <w15:docId w15:val="{2FE5BEFA-AEB5-453E-A2EC-4F2E0E36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Grzegorz Pietrzyk</cp:lastModifiedBy>
  <cp:revision>2</cp:revision>
  <dcterms:created xsi:type="dcterms:W3CDTF">2020-01-07T07:59:00Z</dcterms:created>
  <dcterms:modified xsi:type="dcterms:W3CDTF">2020-01-07T07:59:00Z</dcterms:modified>
</cp:coreProperties>
</file>