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9" w:type="dxa"/>
        <w:jc w:val="center"/>
        <w:tblLayout w:type="fixed"/>
        <w:tblCellMar>
          <w:left w:w="70" w:type="dxa"/>
          <w:right w:w="70" w:type="dxa"/>
        </w:tblCellMar>
        <w:tblLook w:val="0000" w:firstRow="0" w:lastRow="0" w:firstColumn="0" w:lastColumn="0" w:noHBand="0" w:noVBand="0"/>
      </w:tblPr>
      <w:tblGrid>
        <w:gridCol w:w="1519"/>
        <w:gridCol w:w="1361"/>
        <w:gridCol w:w="1080"/>
        <w:gridCol w:w="1004"/>
        <w:gridCol w:w="67"/>
        <w:gridCol w:w="1581"/>
        <w:gridCol w:w="436"/>
        <w:gridCol w:w="436"/>
        <w:gridCol w:w="1745"/>
      </w:tblGrid>
      <w:tr w:rsidR="00C36990" w:rsidRPr="00C36990" w:rsidTr="00DC005C">
        <w:trPr>
          <w:cantSplit/>
          <w:trHeight w:val="894"/>
          <w:jc w:val="center"/>
        </w:trPr>
        <w:tc>
          <w:tcPr>
            <w:tcW w:w="1519" w:type="dxa"/>
          </w:tcPr>
          <w:p w:rsidR="00C36990" w:rsidRPr="00417235" w:rsidRDefault="009A4038" w:rsidP="00C36990">
            <w:pPr>
              <w:spacing w:after="0" w:line="240" w:lineRule="auto"/>
              <w:ind w:right="6709"/>
              <w:rPr>
                <w:rFonts w:ascii="Times New Roman" w:eastAsia="Times New Roman" w:hAnsi="Times New Roman" w:cs="Times New Roman"/>
                <w:sz w:val="12"/>
                <w:szCs w:val="12"/>
                <w:lang w:eastAsia="pl-PL"/>
              </w:rPr>
            </w:pPr>
            <w:r>
              <w:rPr>
                <w:rFonts w:ascii="Times New Roman" w:eastAsia="Times New Roman" w:hAnsi="Times New Roman" w:cs="Times New Roman"/>
                <w:noProof/>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15pt;margin-top:-20.6pt;width:57pt;height:47.65pt;z-index:251661312">
                  <v:imagedata r:id="rId8" o:title="" blacklevel="5898f"/>
                </v:shape>
                <o:OLEObject Type="Embed" ProgID="Msxml2.SAXXMLReader.5.0" ShapeID="_x0000_s1026" DrawAspect="Content" ObjectID="_1686995760" r:id="rId9"/>
              </w:object>
            </w:r>
            <w:r w:rsidR="00417235">
              <w:rPr>
                <w:rFonts w:ascii="Times New Roman" w:eastAsia="Times New Roman" w:hAnsi="Times New Roman" w:cs="Times New Roman"/>
                <w:sz w:val="24"/>
                <w:szCs w:val="24"/>
                <w:lang w:eastAsia="pl-PL"/>
              </w:rPr>
              <w:t xml:space="preserve">  </w:t>
            </w:r>
          </w:p>
        </w:tc>
        <w:tc>
          <w:tcPr>
            <w:tcW w:w="1361" w:type="dxa"/>
            <w:vAlign w:val="center"/>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p w:rsidR="00C36990" w:rsidRPr="00C36990" w:rsidRDefault="00C36990" w:rsidP="00C36990">
            <w:pPr>
              <w:spacing w:after="0" w:line="240" w:lineRule="auto"/>
              <w:rPr>
                <w:rFonts w:ascii="Times New Roman" w:eastAsia="Times New Roman" w:hAnsi="Times New Roman" w:cs="Times New Roman"/>
                <w:sz w:val="24"/>
                <w:szCs w:val="24"/>
                <w:lang w:eastAsia="pl-PL"/>
              </w:rPr>
            </w:pPr>
          </w:p>
          <w:p w:rsidR="00C36990" w:rsidRPr="00C36990" w:rsidRDefault="00C36990" w:rsidP="00C36990">
            <w:pPr>
              <w:spacing w:after="0" w:line="240" w:lineRule="auto"/>
              <w:ind w:left="191"/>
              <w:rPr>
                <w:rFonts w:ascii="Times New Roman" w:eastAsia="Times New Roman" w:hAnsi="Times New Roman" w:cs="Times New Roman"/>
                <w:sz w:val="24"/>
                <w:szCs w:val="24"/>
                <w:lang w:eastAsia="pl-PL"/>
              </w:rPr>
            </w:pPr>
          </w:p>
        </w:tc>
        <w:tc>
          <w:tcPr>
            <w:tcW w:w="1080" w:type="dxa"/>
            <w:vAlign w:val="center"/>
          </w:tcPr>
          <w:p w:rsidR="00C36990" w:rsidRPr="00C36990" w:rsidRDefault="00C36990" w:rsidP="00C36990">
            <w:pPr>
              <w:spacing w:after="0" w:line="240" w:lineRule="auto"/>
              <w:ind w:right="6709"/>
              <w:jc w:val="center"/>
              <w:rPr>
                <w:rFonts w:ascii="Times New Roman" w:eastAsia="Times New Roman" w:hAnsi="Times New Roman" w:cs="Times New Roman"/>
                <w:sz w:val="24"/>
                <w:szCs w:val="24"/>
                <w:lang w:eastAsia="pl-PL"/>
              </w:rPr>
            </w:pPr>
          </w:p>
        </w:tc>
        <w:tc>
          <w:tcPr>
            <w:tcW w:w="1004" w:type="dxa"/>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tc>
        <w:tc>
          <w:tcPr>
            <w:tcW w:w="4265" w:type="dxa"/>
            <w:gridSpan w:val="5"/>
          </w:tcPr>
          <w:p w:rsidR="00C36990" w:rsidRPr="00135E39" w:rsidRDefault="00C36990" w:rsidP="006D5EE1">
            <w:pPr>
              <w:tabs>
                <w:tab w:val="left" w:leader="dot" w:pos="3170"/>
              </w:tabs>
              <w:spacing w:after="0" w:line="240" w:lineRule="auto"/>
              <w:ind w:right="49"/>
              <w:jc w:val="right"/>
              <w:rPr>
                <w:rFonts w:ascii="Times New Roman" w:eastAsia="Times New Roman" w:hAnsi="Times New Roman" w:cs="Times New Roman"/>
                <w:lang w:eastAsia="pl-PL"/>
              </w:rPr>
            </w:pPr>
            <w:r w:rsidRPr="00135E39">
              <w:rPr>
                <w:rFonts w:ascii="Times New Roman" w:eastAsia="Times New Roman" w:hAnsi="Times New Roman" w:cs="Times New Roman"/>
                <w:lang w:eastAsia="pl-PL"/>
              </w:rPr>
              <w:t xml:space="preserve">Białystok, dnia </w:t>
            </w:r>
            <w:r w:rsidR="00005A51">
              <w:rPr>
                <w:rFonts w:ascii="Times New Roman" w:eastAsia="Times New Roman" w:hAnsi="Times New Roman" w:cs="Times New Roman"/>
                <w:lang w:eastAsia="pl-PL"/>
              </w:rPr>
              <w:t>05</w:t>
            </w:r>
            <w:r w:rsidR="006D5EE1">
              <w:rPr>
                <w:rFonts w:ascii="Times New Roman" w:eastAsia="Times New Roman" w:hAnsi="Times New Roman" w:cs="Times New Roman"/>
                <w:lang w:eastAsia="pl-PL"/>
              </w:rPr>
              <w:t xml:space="preserve"> lipca</w:t>
            </w:r>
            <w:r w:rsidR="006F308E">
              <w:rPr>
                <w:rFonts w:ascii="Times New Roman" w:eastAsia="Times New Roman" w:hAnsi="Times New Roman" w:cs="Times New Roman"/>
                <w:lang w:eastAsia="pl-PL"/>
              </w:rPr>
              <w:t xml:space="preserve"> 2021</w:t>
            </w:r>
            <w:r w:rsidR="00F21B6E">
              <w:rPr>
                <w:rFonts w:ascii="Times New Roman" w:eastAsia="Times New Roman" w:hAnsi="Times New Roman" w:cs="Times New Roman"/>
                <w:lang w:eastAsia="pl-PL"/>
              </w:rPr>
              <w:t xml:space="preserve"> </w:t>
            </w:r>
            <w:r w:rsidR="00805DD3" w:rsidRPr="00135E39">
              <w:rPr>
                <w:rFonts w:ascii="Times New Roman" w:eastAsia="Times New Roman" w:hAnsi="Times New Roman" w:cs="Times New Roman"/>
                <w:lang w:eastAsia="pl-PL"/>
              </w:rPr>
              <w:t>r.</w:t>
            </w:r>
          </w:p>
        </w:tc>
      </w:tr>
      <w:tr w:rsidR="00C36990" w:rsidRPr="00C36990" w:rsidTr="00DC005C">
        <w:trPr>
          <w:cantSplit/>
          <w:trHeight w:val="719"/>
          <w:jc w:val="center"/>
        </w:trPr>
        <w:tc>
          <w:tcPr>
            <w:tcW w:w="3960" w:type="dxa"/>
            <w:gridSpan w:val="3"/>
          </w:tcPr>
          <w:p w:rsidR="00C36990" w:rsidRPr="00C36990" w:rsidRDefault="00C36990" w:rsidP="00C36990">
            <w:pPr>
              <w:spacing w:after="0" w:line="240" w:lineRule="auto"/>
              <w:ind w:right="49"/>
              <w:jc w:val="center"/>
              <w:rPr>
                <w:rFonts w:ascii="Times New Roman" w:eastAsia="Times New Roman" w:hAnsi="Times New Roman" w:cs="Times New Roman"/>
                <w:b/>
                <w:bCs/>
                <w:sz w:val="24"/>
                <w:szCs w:val="24"/>
                <w:lang w:eastAsia="pl-PL"/>
              </w:rPr>
            </w:pPr>
            <w:r w:rsidRPr="00C36990">
              <w:rPr>
                <w:rFonts w:ascii="Times New Roman" w:eastAsia="Times New Roman" w:hAnsi="Times New Roman" w:cs="Times New Roman"/>
                <w:b/>
                <w:bCs/>
                <w:sz w:val="24"/>
                <w:szCs w:val="24"/>
                <w:lang w:eastAsia="pl-PL"/>
              </w:rPr>
              <w:t xml:space="preserve"> Zastępca</w:t>
            </w:r>
          </w:p>
          <w:p w:rsidR="00C36990" w:rsidRPr="00C36990" w:rsidRDefault="00C36990" w:rsidP="00C36990">
            <w:pPr>
              <w:spacing w:after="0" w:line="240" w:lineRule="auto"/>
              <w:ind w:right="49"/>
              <w:jc w:val="center"/>
              <w:rPr>
                <w:rFonts w:ascii="Times New Roman" w:eastAsia="Times New Roman" w:hAnsi="Times New Roman" w:cs="Times New Roman"/>
                <w:b/>
                <w:bCs/>
                <w:sz w:val="24"/>
                <w:szCs w:val="24"/>
                <w:lang w:eastAsia="pl-PL"/>
              </w:rPr>
            </w:pPr>
            <w:r w:rsidRPr="00C36990">
              <w:rPr>
                <w:rFonts w:ascii="Times New Roman" w:eastAsia="Times New Roman" w:hAnsi="Times New Roman" w:cs="Times New Roman"/>
                <w:b/>
                <w:bCs/>
                <w:sz w:val="24"/>
                <w:szCs w:val="24"/>
                <w:lang w:eastAsia="pl-PL"/>
              </w:rPr>
              <w:t xml:space="preserve">Komendanta Wojewódzkiego Policji </w:t>
            </w:r>
          </w:p>
          <w:p w:rsidR="00C36990" w:rsidRPr="00C36990" w:rsidRDefault="00C36990" w:rsidP="00C36990">
            <w:pPr>
              <w:spacing w:after="0" w:line="240" w:lineRule="auto"/>
              <w:ind w:right="49"/>
              <w:jc w:val="center"/>
              <w:rPr>
                <w:rFonts w:ascii="Times New Roman" w:eastAsia="Times New Roman" w:hAnsi="Times New Roman" w:cs="Times New Roman"/>
                <w:b/>
                <w:bCs/>
                <w:sz w:val="24"/>
                <w:szCs w:val="24"/>
                <w:lang w:eastAsia="pl-PL"/>
              </w:rPr>
            </w:pPr>
            <w:r w:rsidRPr="00C36990">
              <w:rPr>
                <w:rFonts w:ascii="Times New Roman" w:eastAsia="Times New Roman" w:hAnsi="Times New Roman" w:cs="Times New Roman"/>
                <w:b/>
                <w:bCs/>
                <w:sz w:val="24"/>
                <w:szCs w:val="24"/>
                <w:lang w:eastAsia="pl-PL"/>
              </w:rPr>
              <w:t>w Białymstoku</w:t>
            </w:r>
          </w:p>
          <w:p w:rsidR="00C36990" w:rsidRPr="00135E39" w:rsidRDefault="00C36990" w:rsidP="00F60171">
            <w:pPr>
              <w:spacing w:after="0" w:line="240" w:lineRule="auto"/>
              <w:ind w:right="49"/>
              <w:jc w:val="center"/>
              <w:rPr>
                <w:rFonts w:ascii="Times New Roman" w:eastAsia="Times New Roman" w:hAnsi="Times New Roman" w:cs="Times New Roman"/>
                <w:lang w:eastAsia="pl-PL"/>
              </w:rPr>
            </w:pPr>
            <w:r w:rsidRPr="00135E39">
              <w:rPr>
                <w:rFonts w:ascii="Times New Roman" w:eastAsia="Times New Roman" w:hAnsi="Times New Roman" w:cs="Times New Roman"/>
                <w:lang w:eastAsia="pl-PL"/>
              </w:rPr>
              <w:t>F</w:t>
            </w:r>
            <w:r w:rsidR="00386ED6">
              <w:rPr>
                <w:rFonts w:ascii="Times New Roman" w:eastAsia="Times New Roman" w:hAnsi="Times New Roman" w:cs="Times New Roman"/>
                <w:lang w:eastAsia="pl-PL"/>
              </w:rPr>
              <w:t>Z</w:t>
            </w:r>
            <w:r w:rsidRPr="00135E39">
              <w:rPr>
                <w:rFonts w:ascii="Times New Roman" w:eastAsia="Times New Roman" w:hAnsi="Times New Roman" w:cs="Times New Roman"/>
                <w:lang w:eastAsia="pl-PL"/>
              </w:rPr>
              <w:t>.2380.</w:t>
            </w:r>
            <w:r w:rsidR="00F60171">
              <w:rPr>
                <w:rFonts w:ascii="Times New Roman" w:eastAsia="Times New Roman" w:hAnsi="Times New Roman" w:cs="Times New Roman"/>
                <w:lang w:eastAsia="pl-PL"/>
              </w:rPr>
              <w:t>21</w:t>
            </w:r>
            <w:r w:rsidR="00F21B6E">
              <w:rPr>
                <w:rFonts w:ascii="Times New Roman" w:eastAsia="Times New Roman" w:hAnsi="Times New Roman" w:cs="Times New Roman"/>
                <w:lang w:eastAsia="pl-PL"/>
              </w:rPr>
              <w:t>.</w:t>
            </w:r>
            <w:r w:rsidR="00F60171">
              <w:rPr>
                <w:rFonts w:ascii="Times New Roman" w:eastAsia="Times New Roman" w:hAnsi="Times New Roman" w:cs="Times New Roman"/>
                <w:lang w:eastAsia="pl-PL"/>
              </w:rPr>
              <w:t>L</w:t>
            </w:r>
            <w:r w:rsidR="00386ED6">
              <w:rPr>
                <w:rFonts w:ascii="Times New Roman" w:eastAsia="Times New Roman" w:hAnsi="Times New Roman" w:cs="Times New Roman"/>
                <w:lang w:eastAsia="pl-PL"/>
              </w:rPr>
              <w:t>.2</w:t>
            </w:r>
            <w:r w:rsidR="006F308E">
              <w:rPr>
                <w:rFonts w:ascii="Times New Roman" w:eastAsia="Times New Roman" w:hAnsi="Times New Roman" w:cs="Times New Roman"/>
                <w:lang w:eastAsia="pl-PL"/>
              </w:rPr>
              <w:t>1</w:t>
            </w:r>
            <w:r w:rsidR="000836A9">
              <w:rPr>
                <w:rFonts w:ascii="Times New Roman" w:eastAsia="Times New Roman" w:hAnsi="Times New Roman" w:cs="Times New Roman"/>
                <w:lang w:eastAsia="pl-PL"/>
              </w:rPr>
              <w:t>.20</w:t>
            </w:r>
            <w:r w:rsidR="00386ED6">
              <w:rPr>
                <w:rFonts w:ascii="Times New Roman" w:eastAsia="Times New Roman" w:hAnsi="Times New Roman" w:cs="Times New Roman"/>
                <w:lang w:eastAsia="pl-PL"/>
              </w:rPr>
              <w:t>2</w:t>
            </w:r>
            <w:r w:rsidR="006F308E">
              <w:rPr>
                <w:rFonts w:ascii="Times New Roman" w:eastAsia="Times New Roman" w:hAnsi="Times New Roman" w:cs="Times New Roman"/>
                <w:lang w:eastAsia="pl-PL"/>
              </w:rPr>
              <w:t>1</w:t>
            </w:r>
          </w:p>
        </w:tc>
        <w:tc>
          <w:tcPr>
            <w:tcW w:w="1071" w:type="dxa"/>
            <w:gridSpan w:val="2"/>
          </w:tcPr>
          <w:p w:rsidR="00C36990" w:rsidRPr="00C36990" w:rsidRDefault="00C36990" w:rsidP="00C36990">
            <w:pPr>
              <w:spacing w:after="0" w:line="240" w:lineRule="auto"/>
              <w:ind w:right="49"/>
              <w:rPr>
                <w:rFonts w:ascii="Times New Roman" w:eastAsia="Times New Roman" w:hAnsi="Times New Roman" w:cs="Times New Roman"/>
                <w:sz w:val="24"/>
                <w:szCs w:val="24"/>
                <w:lang w:eastAsia="pl-PL"/>
              </w:rPr>
            </w:pPr>
          </w:p>
        </w:tc>
        <w:tc>
          <w:tcPr>
            <w:tcW w:w="1581" w:type="dxa"/>
          </w:tcPr>
          <w:p w:rsidR="00C36990" w:rsidRPr="00C36990" w:rsidRDefault="00C36990" w:rsidP="00C36990">
            <w:pPr>
              <w:spacing w:after="0" w:line="240" w:lineRule="auto"/>
              <w:ind w:right="49"/>
              <w:rPr>
                <w:rFonts w:ascii="Times New Roman" w:eastAsia="Times New Roman" w:hAnsi="Times New Roman" w:cs="Times New Roman"/>
                <w:sz w:val="24"/>
                <w:szCs w:val="24"/>
                <w:lang w:eastAsia="pl-PL"/>
              </w:rPr>
            </w:pPr>
          </w:p>
        </w:tc>
        <w:tc>
          <w:tcPr>
            <w:tcW w:w="436" w:type="dxa"/>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tc>
        <w:tc>
          <w:tcPr>
            <w:tcW w:w="436" w:type="dxa"/>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tc>
        <w:tc>
          <w:tcPr>
            <w:tcW w:w="1745" w:type="dxa"/>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tc>
      </w:tr>
    </w:tbl>
    <w:p w:rsidR="00EC6DBC" w:rsidRPr="00C36990" w:rsidRDefault="00EC6DBC" w:rsidP="00C36990">
      <w:pPr>
        <w:spacing w:after="0" w:line="240" w:lineRule="auto"/>
        <w:rPr>
          <w:rFonts w:ascii="Times New Roman" w:eastAsia="Times New Roman" w:hAnsi="Times New Roman" w:cs="Times New Roman"/>
          <w:sz w:val="24"/>
          <w:szCs w:val="24"/>
          <w:lang w:eastAsia="pl-PL"/>
        </w:rPr>
      </w:pPr>
    </w:p>
    <w:p w:rsidR="00C36990" w:rsidRDefault="0018046D" w:rsidP="00300769">
      <w:pPr>
        <w:tabs>
          <w:tab w:val="left" w:pos="56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dotyczy postępowania </w:t>
      </w:r>
      <w:r w:rsidR="00C36990" w:rsidRPr="00C711DA">
        <w:rPr>
          <w:rFonts w:ascii="Times New Roman" w:eastAsia="Times New Roman" w:hAnsi="Times New Roman" w:cs="Times New Roman"/>
          <w:lang w:eastAsia="pl-PL"/>
        </w:rPr>
        <w:t>na</w:t>
      </w:r>
      <w:r w:rsidR="00C82E92" w:rsidRPr="00C82E92">
        <w:rPr>
          <w:rFonts w:ascii="Times New Roman" w:eastAsia="Times New Roman" w:hAnsi="Times New Roman" w:cs="Times New Roman"/>
          <w:b/>
          <w:sz w:val="24"/>
          <w:szCs w:val="24"/>
          <w:lang w:eastAsia="pl-PL"/>
        </w:rPr>
        <w:t xml:space="preserve"> </w:t>
      </w:r>
      <w:r w:rsidR="00F60171" w:rsidRPr="00F60171">
        <w:rPr>
          <w:rFonts w:ascii="Times New Roman" w:hAnsi="Times New Roman" w:cs="Times New Roman"/>
          <w:b/>
        </w:rPr>
        <w:t xml:space="preserve">Dostawę materiałów eksploatacyjnych do drukarek komputerowych </w:t>
      </w:r>
      <w:r w:rsidR="006938A5">
        <w:rPr>
          <w:rFonts w:ascii="Times New Roman" w:hAnsi="Times New Roman" w:cs="Times New Roman"/>
          <w:b/>
        </w:rPr>
        <w:t xml:space="preserve">                 </w:t>
      </w:r>
      <w:r w:rsidR="00F60171" w:rsidRPr="00F60171">
        <w:rPr>
          <w:rFonts w:ascii="Times New Roman" w:hAnsi="Times New Roman" w:cs="Times New Roman"/>
          <w:b/>
        </w:rPr>
        <w:t>i faksów</w:t>
      </w:r>
      <w:r w:rsidR="00F60171" w:rsidRPr="00C711DA">
        <w:rPr>
          <w:rFonts w:ascii="Times New Roman" w:eastAsia="Times New Roman" w:hAnsi="Times New Roman" w:cs="Times New Roman"/>
          <w:lang w:eastAsia="pl-PL"/>
        </w:rPr>
        <w:t xml:space="preserve"> </w:t>
      </w:r>
      <w:r w:rsidR="000836A9" w:rsidRPr="00C711DA">
        <w:rPr>
          <w:rFonts w:ascii="Times New Roman" w:eastAsia="Times New Roman" w:hAnsi="Times New Roman" w:cs="Times New Roman"/>
          <w:lang w:eastAsia="pl-PL"/>
        </w:rPr>
        <w:t xml:space="preserve">(postępowanie </w:t>
      </w:r>
      <w:r w:rsidR="00F60171">
        <w:rPr>
          <w:rFonts w:ascii="Times New Roman" w:eastAsia="Times New Roman" w:hAnsi="Times New Roman" w:cs="Times New Roman"/>
          <w:lang w:eastAsia="pl-PL"/>
        </w:rPr>
        <w:t>21/L/</w:t>
      </w:r>
      <w:r w:rsidR="006F308E">
        <w:rPr>
          <w:rFonts w:ascii="Times New Roman" w:eastAsia="Times New Roman" w:hAnsi="Times New Roman" w:cs="Times New Roman"/>
          <w:lang w:eastAsia="pl-PL"/>
        </w:rPr>
        <w:t>21</w:t>
      </w:r>
      <w:r w:rsidR="00C36990" w:rsidRPr="00C711DA">
        <w:rPr>
          <w:rFonts w:ascii="Times New Roman" w:eastAsia="Times New Roman" w:hAnsi="Times New Roman" w:cs="Times New Roman"/>
          <w:lang w:eastAsia="pl-PL"/>
        </w:rPr>
        <w:t>):</w:t>
      </w:r>
    </w:p>
    <w:p w:rsidR="0018046D" w:rsidRDefault="0018046D" w:rsidP="0018046D">
      <w:pPr>
        <w:spacing w:before="100" w:beforeAutospacing="1" w:after="100" w:afterAutospacing="1" w:line="240" w:lineRule="auto"/>
        <w:jc w:val="center"/>
        <w:rPr>
          <w:rFonts w:ascii="Times New Roman" w:hAnsi="Times New Roman" w:cs="Times New Roman"/>
          <w:b/>
          <w:bCs/>
        </w:rPr>
      </w:pPr>
      <w:r w:rsidRPr="00CB4261">
        <w:rPr>
          <w:rFonts w:ascii="Times New Roman" w:hAnsi="Times New Roman" w:cs="Times New Roman"/>
          <w:b/>
          <w:bCs/>
        </w:rPr>
        <w:t>Wyjaśnienia</w:t>
      </w:r>
      <w:r>
        <w:rPr>
          <w:rFonts w:ascii="Times New Roman" w:hAnsi="Times New Roman" w:cs="Times New Roman"/>
          <w:b/>
          <w:bCs/>
        </w:rPr>
        <w:t xml:space="preserve"> i modyfikacja  </w:t>
      </w:r>
      <w:r w:rsidR="00D210C1">
        <w:rPr>
          <w:rFonts w:ascii="Times New Roman" w:hAnsi="Times New Roman" w:cs="Times New Roman"/>
          <w:b/>
          <w:bCs/>
        </w:rPr>
        <w:t>treści S</w:t>
      </w:r>
      <w:r w:rsidRPr="00CB4261">
        <w:rPr>
          <w:rFonts w:ascii="Times New Roman" w:hAnsi="Times New Roman" w:cs="Times New Roman"/>
          <w:b/>
          <w:bCs/>
        </w:rPr>
        <w:t>WZ:</w:t>
      </w:r>
    </w:p>
    <w:p w:rsidR="0018046D" w:rsidRPr="008C7931" w:rsidRDefault="0018046D" w:rsidP="0018046D">
      <w:pPr>
        <w:spacing w:after="0" w:line="240" w:lineRule="auto"/>
        <w:ind w:firstLine="708"/>
        <w:jc w:val="both"/>
        <w:rPr>
          <w:rFonts w:ascii="Times New Roman" w:eastAsia="Times New Roman" w:hAnsi="Times New Roman" w:cs="Times New Roman"/>
          <w:lang w:eastAsia="pl-PL"/>
        </w:rPr>
      </w:pPr>
      <w:r w:rsidRPr="008C7931">
        <w:rPr>
          <w:rFonts w:ascii="Times New Roman" w:eastAsia="Times New Roman" w:hAnsi="Times New Roman" w:cs="Times New Roman"/>
          <w:lang w:eastAsia="pl-PL"/>
        </w:rPr>
        <w:t xml:space="preserve">Na podstawie art. </w:t>
      </w:r>
      <w:r w:rsidR="006F308E">
        <w:rPr>
          <w:rFonts w:ascii="Times New Roman" w:eastAsia="Times New Roman" w:hAnsi="Times New Roman" w:cs="Times New Roman"/>
          <w:lang w:eastAsia="pl-PL"/>
        </w:rPr>
        <w:t>284 ust. 2</w:t>
      </w:r>
      <w:r w:rsidRPr="008C7931">
        <w:rPr>
          <w:rFonts w:ascii="Times New Roman" w:eastAsia="Times New Roman" w:hAnsi="Times New Roman" w:cs="Times New Roman"/>
          <w:lang w:eastAsia="pl-PL"/>
        </w:rPr>
        <w:t xml:space="preserve"> </w:t>
      </w:r>
      <w:r w:rsidR="006F308E">
        <w:rPr>
          <w:rFonts w:ascii="Times New Roman" w:eastAsia="Times New Roman" w:hAnsi="Times New Roman" w:cs="Times New Roman"/>
          <w:lang w:eastAsia="pl-PL"/>
        </w:rPr>
        <w:t>i 6</w:t>
      </w:r>
      <w:r w:rsidRPr="008C7931">
        <w:rPr>
          <w:rFonts w:ascii="Times New Roman" w:eastAsia="Times New Roman" w:hAnsi="Times New Roman" w:cs="Times New Roman"/>
          <w:lang w:eastAsia="pl-PL"/>
        </w:rPr>
        <w:t xml:space="preserve"> ustawy Prawo zamówień publicznych (</w:t>
      </w:r>
      <w:r w:rsidR="006F308E" w:rsidRPr="004B1E7B">
        <w:rPr>
          <w:rFonts w:ascii="Times New Roman" w:hAnsi="Times New Roman" w:cs="Times New Roman"/>
          <w:i/>
        </w:rPr>
        <w:t xml:space="preserve">Dz. U. z 2019, poz. </w:t>
      </w:r>
      <w:r w:rsidR="006F308E">
        <w:rPr>
          <w:rFonts w:ascii="Times New Roman" w:hAnsi="Times New Roman" w:cs="Times New Roman"/>
          <w:i/>
        </w:rPr>
        <w:t>2019 ze zm</w:t>
      </w:r>
      <w:r>
        <w:rPr>
          <w:rFonts w:ascii="Times New Roman" w:eastAsia="Calibri" w:hAnsi="Times New Roman" w:cs="Times New Roman"/>
          <w:i/>
          <w:iCs/>
        </w:rPr>
        <w:t>.</w:t>
      </w:r>
      <w:r w:rsidRPr="008C7931">
        <w:rPr>
          <w:rFonts w:ascii="Times New Roman" w:eastAsia="Times New Roman" w:hAnsi="Times New Roman" w:cs="Times New Roman"/>
          <w:lang w:eastAsia="pl-PL"/>
        </w:rPr>
        <w:t>) Zamawiaj</w:t>
      </w:r>
      <w:r w:rsidRPr="008C7931">
        <w:rPr>
          <w:rFonts w:ascii="Times New Roman" w:eastAsia="TimesNewRoman" w:hAnsi="Times New Roman" w:cs="Times New Roman"/>
          <w:lang w:eastAsia="pl-PL"/>
        </w:rPr>
        <w:t>ą</w:t>
      </w:r>
      <w:r w:rsidRPr="008C7931">
        <w:rPr>
          <w:rFonts w:ascii="Times New Roman" w:eastAsia="Times New Roman" w:hAnsi="Times New Roman" w:cs="Times New Roman"/>
          <w:lang w:eastAsia="pl-PL"/>
        </w:rPr>
        <w:t xml:space="preserve">cy udziela następujących wyjaśnień oraz na podstawie art. </w:t>
      </w:r>
      <w:r w:rsidR="006F308E">
        <w:rPr>
          <w:rFonts w:ascii="Times New Roman" w:eastAsia="Times New Roman" w:hAnsi="Times New Roman" w:cs="Times New Roman"/>
          <w:lang w:eastAsia="pl-PL"/>
        </w:rPr>
        <w:t>286 ust. 1</w:t>
      </w:r>
      <w:r w:rsidR="005805B0">
        <w:rPr>
          <w:rFonts w:ascii="Times New Roman" w:eastAsia="Times New Roman" w:hAnsi="Times New Roman" w:cs="Times New Roman"/>
          <w:lang w:eastAsia="pl-PL"/>
        </w:rPr>
        <w:t xml:space="preserve"> oraz 286 ust. 3</w:t>
      </w:r>
      <w:r w:rsidRPr="008C7931">
        <w:rPr>
          <w:rFonts w:ascii="Times New Roman" w:eastAsia="Times New Roman" w:hAnsi="Times New Roman" w:cs="Times New Roman"/>
          <w:lang w:eastAsia="pl-PL"/>
        </w:rPr>
        <w:t xml:space="preserve"> w/w ustaw</w:t>
      </w:r>
      <w:r w:rsidR="00D210C1">
        <w:rPr>
          <w:rFonts w:ascii="Times New Roman" w:eastAsia="Times New Roman" w:hAnsi="Times New Roman" w:cs="Times New Roman"/>
          <w:lang w:eastAsia="pl-PL"/>
        </w:rPr>
        <w:t>y dokonuje modyfikacji treści S</w:t>
      </w:r>
      <w:r w:rsidRPr="008C7931">
        <w:rPr>
          <w:rFonts w:ascii="Times New Roman" w:eastAsia="Times New Roman" w:hAnsi="Times New Roman" w:cs="Times New Roman"/>
          <w:lang w:eastAsia="pl-PL"/>
        </w:rPr>
        <w:t>WZ</w:t>
      </w:r>
      <w:r w:rsidR="005805B0">
        <w:rPr>
          <w:rFonts w:ascii="Times New Roman" w:eastAsia="Times New Roman" w:hAnsi="Times New Roman" w:cs="Times New Roman"/>
          <w:lang w:eastAsia="pl-PL"/>
        </w:rPr>
        <w:t xml:space="preserve"> i przedłuża termin składania ofert.</w:t>
      </w:r>
    </w:p>
    <w:p w:rsidR="00300769" w:rsidRDefault="00300769" w:rsidP="006F308E">
      <w:pPr>
        <w:spacing w:after="0" w:line="240" w:lineRule="auto"/>
        <w:rPr>
          <w:rFonts w:ascii="Times New Roman" w:eastAsia="Times New Roman" w:hAnsi="Times New Roman" w:cs="Times New Roman"/>
          <w:sz w:val="24"/>
          <w:szCs w:val="24"/>
          <w:u w:val="single"/>
          <w:lang w:eastAsia="pl-PL"/>
        </w:rPr>
      </w:pPr>
    </w:p>
    <w:p w:rsidR="006F308E"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Pytanie nr 1</w:t>
      </w:r>
    </w:p>
    <w:p w:rsidR="00C03B9A" w:rsidRDefault="00C03B9A" w:rsidP="001E485A">
      <w:pPr>
        <w:spacing w:after="0"/>
        <w:jc w:val="both"/>
        <w:rPr>
          <w:rFonts w:ascii="Times New Roman" w:hAnsi="Times New Roman" w:cs="Times New Roman"/>
        </w:rPr>
      </w:pPr>
      <w:r w:rsidRPr="00C03B9A">
        <w:rPr>
          <w:rFonts w:ascii="Times New Roman" w:hAnsi="Times New Roman" w:cs="Times New Roman"/>
        </w:rPr>
        <w:t xml:space="preserve">proszę o wyjaśnienie kilku pozycji: </w:t>
      </w:r>
    </w:p>
    <w:p w:rsidR="00C03B9A" w:rsidRDefault="00C03B9A" w:rsidP="001E485A">
      <w:pPr>
        <w:spacing w:after="0"/>
        <w:jc w:val="both"/>
        <w:rPr>
          <w:rFonts w:ascii="Times New Roman" w:hAnsi="Times New Roman" w:cs="Times New Roman"/>
        </w:rPr>
      </w:pPr>
      <w:r w:rsidRPr="00C03B9A">
        <w:rPr>
          <w:rFonts w:ascii="Times New Roman" w:hAnsi="Times New Roman" w:cs="Times New Roman"/>
        </w:rPr>
        <w:t xml:space="preserve">-poz 54 prawidłowa wydajność to 2000 str </w:t>
      </w:r>
    </w:p>
    <w:p w:rsidR="00C03B9A" w:rsidRDefault="00C03B9A" w:rsidP="001E485A">
      <w:pPr>
        <w:spacing w:after="0"/>
        <w:jc w:val="both"/>
        <w:rPr>
          <w:rFonts w:ascii="Times New Roman" w:hAnsi="Times New Roman" w:cs="Times New Roman"/>
        </w:rPr>
      </w:pPr>
      <w:r w:rsidRPr="00C03B9A">
        <w:rPr>
          <w:rFonts w:ascii="Times New Roman" w:hAnsi="Times New Roman" w:cs="Times New Roman"/>
        </w:rPr>
        <w:t xml:space="preserve">-poz 115-117 </w:t>
      </w:r>
      <w:r>
        <w:rPr>
          <w:rFonts w:ascii="Times New Roman" w:hAnsi="Times New Roman" w:cs="Times New Roman"/>
        </w:rPr>
        <w:t>–</w:t>
      </w:r>
      <w:r w:rsidRPr="00C03B9A">
        <w:rPr>
          <w:rFonts w:ascii="Times New Roman" w:hAnsi="Times New Roman" w:cs="Times New Roman"/>
        </w:rPr>
        <w:t xml:space="preserve"> nie</w:t>
      </w:r>
      <w:r>
        <w:rPr>
          <w:rFonts w:ascii="Times New Roman" w:hAnsi="Times New Roman" w:cs="Times New Roman"/>
        </w:rPr>
        <w:t xml:space="preserve"> </w:t>
      </w:r>
      <w:r w:rsidRPr="00C03B9A">
        <w:rPr>
          <w:rFonts w:ascii="Times New Roman" w:hAnsi="Times New Roman" w:cs="Times New Roman"/>
        </w:rPr>
        <w:t xml:space="preserve">istnieją takie tonery </w:t>
      </w:r>
    </w:p>
    <w:p w:rsidR="00C03B9A" w:rsidRDefault="00C03B9A" w:rsidP="001E485A">
      <w:pPr>
        <w:spacing w:after="0"/>
        <w:jc w:val="both"/>
        <w:rPr>
          <w:rFonts w:ascii="Times New Roman" w:hAnsi="Times New Roman" w:cs="Times New Roman"/>
        </w:rPr>
      </w:pPr>
      <w:r w:rsidRPr="00C03B9A">
        <w:rPr>
          <w:rFonts w:ascii="Times New Roman" w:hAnsi="Times New Roman" w:cs="Times New Roman"/>
        </w:rPr>
        <w:t>-poz 119-121 - kody wskazują inną wydajność niż wymagana, więc co należy wycenić</w:t>
      </w:r>
    </w:p>
    <w:p w:rsidR="00C03B9A" w:rsidRDefault="00C03B9A" w:rsidP="001E485A">
      <w:pPr>
        <w:spacing w:after="0"/>
        <w:jc w:val="both"/>
        <w:rPr>
          <w:rFonts w:ascii="Times New Roman" w:hAnsi="Times New Roman" w:cs="Times New Roman"/>
        </w:rPr>
      </w:pPr>
      <w:r w:rsidRPr="00C03B9A">
        <w:rPr>
          <w:rFonts w:ascii="Times New Roman" w:hAnsi="Times New Roman" w:cs="Times New Roman"/>
        </w:rPr>
        <w:t xml:space="preserve">-poz 147,149,150 - złe kody </w:t>
      </w:r>
    </w:p>
    <w:p w:rsidR="00C03B9A" w:rsidRDefault="00C03B9A" w:rsidP="001E485A">
      <w:pPr>
        <w:spacing w:after="0"/>
        <w:jc w:val="both"/>
        <w:rPr>
          <w:rFonts w:ascii="Times New Roman" w:hAnsi="Times New Roman" w:cs="Times New Roman"/>
        </w:rPr>
      </w:pPr>
      <w:r w:rsidRPr="00C03B9A">
        <w:rPr>
          <w:rFonts w:ascii="Times New Roman" w:hAnsi="Times New Roman" w:cs="Times New Roman"/>
        </w:rPr>
        <w:t>-poz 163 - wskazany symbol to 2x44000str</w:t>
      </w:r>
    </w:p>
    <w:p w:rsidR="00C03B9A" w:rsidRDefault="00C03B9A" w:rsidP="001E485A">
      <w:pPr>
        <w:spacing w:after="0"/>
        <w:jc w:val="both"/>
        <w:rPr>
          <w:rFonts w:ascii="Times New Roman" w:hAnsi="Times New Roman" w:cs="Times New Roman"/>
        </w:rPr>
      </w:pPr>
      <w:r w:rsidRPr="00C03B9A">
        <w:rPr>
          <w:rFonts w:ascii="Times New Roman" w:hAnsi="Times New Roman" w:cs="Times New Roman"/>
        </w:rPr>
        <w:t xml:space="preserve"> -poz 179 - zła wydajność </w:t>
      </w:r>
    </w:p>
    <w:p w:rsidR="00C43849" w:rsidRDefault="00C03B9A" w:rsidP="001E485A">
      <w:pPr>
        <w:spacing w:after="0"/>
        <w:jc w:val="both"/>
        <w:rPr>
          <w:rFonts w:ascii="Times New Roman" w:eastAsia="Times New Roman" w:hAnsi="Times New Roman" w:cs="Times New Roman"/>
          <w:b/>
          <w:u w:val="single"/>
          <w:lang w:eastAsia="pl-PL"/>
        </w:rPr>
      </w:pPr>
      <w:r w:rsidRPr="00C03B9A">
        <w:rPr>
          <w:rFonts w:ascii="Times New Roman" w:hAnsi="Times New Roman" w:cs="Times New Roman"/>
        </w:rPr>
        <w:t>-poz 180- zła wydajność</w:t>
      </w:r>
    </w:p>
    <w:p w:rsidR="00C43849" w:rsidRDefault="00C43849" w:rsidP="001E485A">
      <w:pPr>
        <w:spacing w:after="0"/>
        <w:jc w:val="both"/>
        <w:rPr>
          <w:rFonts w:ascii="Times New Roman" w:eastAsia="Times New Roman" w:hAnsi="Times New Roman" w:cs="Times New Roman"/>
          <w:b/>
          <w:u w:val="single"/>
          <w:lang w:eastAsia="pl-PL"/>
        </w:rPr>
      </w:pPr>
    </w:p>
    <w:p w:rsidR="00F60171" w:rsidRPr="001E485A" w:rsidRDefault="00F60171" w:rsidP="001E485A">
      <w:pPr>
        <w:spacing w:after="0"/>
        <w:jc w:val="both"/>
        <w:rPr>
          <w:rFonts w:ascii="Times New Roman" w:eastAsia="Times New Roman" w:hAnsi="Times New Roman" w:cs="Times New Roman"/>
          <w:b/>
          <w:u w:val="single"/>
          <w:lang w:eastAsia="pl-PL"/>
        </w:rPr>
      </w:pPr>
      <w:r w:rsidRPr="001E485A">
        <w:rPr>
          <w:rFonts w:ascii="Times New Roman" w:eastAsia="Times New Roman" w:hAnsi="Times New Roman" w:cs="Times New Roman"/>
          <w:b/>
          <w:u w:val="single"/>
          <w:lang w:eastAsia="pl-PL"/>
        </w:rPr>
        <w:t>Odpowiedź:</w:t>
      </w:r>
    </w:p>
    <w:p w:rsidR="00C03B9A" w:rsidRPr="00C03B9A" w:rsidRDefault="00C03B9A" w:rsidP="00C03B9A">
      <w:pPr>
        <w:spacing w:after="0" w:line="240" w:lineRule="auto"/>
        <w:jc w:val="both"/>
        <w:rPr>
          <w:rFonts w:ascii="Times New Roman" w:eastAsia="Calibri" w:hAnsi="Times New Roman" w:cs="Times New Roman"/>
        </w:rPr>
      </w:pPr>
      <w:r w:rsidRPr="00C03B9A">
        <w:rPr>
          <w:rFonts w:ascii="Times New Roman" w:eastAsia="Calibri" w:hAnsi="Times New Roman" w:cs="Times New Roman"/>
        </w:rPr>
        <w:t>Zamawiający dokon</w:t>
      </w:r>
      <w:r>
        <w:rPr>
          <w:rFonts w:ascii="Times New Roman" w:eastAsia="Calibri" w:hAnsi="Times New Roman" w:cs="Times New Roman"/>
        </w:rPr>
        <w:t>uje</w:t>
      </w:r>
      <w:r w:rsidRPr="00C03B9A">
        <w:rPr>
          <w:rFonts w:ascii="Times New Roman" w:eastAsia="Calibri" w:hAnsi="Times New Roman" w:cs="Times New Roman"/>
        </w:rPr>
        <w:t xml:space="preserve"> modyfikacji załącznika nr 1 w kolumnie „Minimalna wydajność/pojemność materiału oryginalnego wg. specyfikacji technicznej producenta”  w:</w:t>
      </w:r>
    </w:p>
    <w:p w:rsidR="00C03B9A" w:rsidRP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 xml:space="preserve">Poz. 54 – Q2612A - wydajność 2 000 str. </w:t>
      </w:r>
    </w:p>
    <w:p w:rsidR="00C03B9A" w:rsidRP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 xml:space="preserve">Poz. 119 – A0V30GH- wydajność 1 500 str. </w:t>
      </w:r>
    </w:p>
    <w:p w:rsidR="00C03B9A" w:rsidRP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Poz. 120 – A0V30AH- wydajność 1 500 str.</w:t>
      </w:r>
    </w:p>
    <w:p w:rsidR="00C03B9A" w:rsidRP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 xml:space="preserve">Poz. 121 – A0V305H- wydajność 1 500 str. </w:t>
      </w:r>
    </w:p>
    <w:p w:rsidR="00C03B9A" w:rsidRP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Poz. 163 – 006R01683- wydajność 2x 44 000 str.</w:t>
      </w:r>
    </w:p>
    <w:p w:rsidR="00C03B9A" w:rsidRP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 xml:space="preserve">Poz. 179 – C8765EE- pojemność 13 ml </w:t>
      </w:r>
    </w:p>
    <w:p w:rsidR="00C03B9A" w:rsidRP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Poz. 180 – C8766E HP 343- pojemność 7 ml.</w:t>
      </w:r>
    </w:p>
    <w:p w:rsidR="00C03B9A" w:rsidRPr="00C03B9A" w:rsidRDefault="00C03B9A" w:rsidP="00C03B9A">
      <w:pPr>
        <w:spacing w:after="0" w:line="240" w:lineRule="auto"/>
        <w:ind w:firstLine="708"/>
        <w:jc w:val="both"/>
        <w:rPr>
          <w:rFonts w:ascii="Times New Roman" w:eastAsia="Calibri" w:hAnsi="Times New Roman" w:cs="Times New Roman"/>
        </w:rPr>
      </w:pPr>
    </w:p>
    <w:p w:rsidR="00C03B9A" w:rsidRPr="00C03B9A" w:rsidRDefault="00C03B9A" w:rsidP="00C03B9A">
      <w:pPr>
        <w:spacing w:after="0" w:line="240" w:lineRule="auto"/>
        <w:jc w:val="both"/>
        <w:rPr>
          <w:rFonts w:ascii="Times New Roman" w:eastAsia="Calibri" w:hAnsi="Times New Roman" w:cs="Times New Roman"/>
        </w:rPr>
      </w:pPr>
      <w:r w:rsidRPr="00C03B9A">
        <w:rPr>
          <w:rFonts w:ascii="Times New Roman" w:eastAsia="Calibri" w:hAnsi="Times New Roman" w:cs="Times New Roman"/>
        </w:rPr>
        <w:t>Zamawiający dokon</w:t>
      </w:r>
      <w:r>
        <w:rPr>
          <w:rFonts w:ascii="Times New Roman" w:eastAsia="Calibri" w:hAnsi="Times New Roman" w:cs="Times New Roman"/>
        </w:rPr>
        <w:t>uje</w:t>
      </w:r>
      <w:r w:rsidRPr="00C03B9A">
        <w:rPr>
          <w:rFonts w:ascii="Times New Roman" w:eastAsia="Calibri" w:hAnsi="Times New Roman" w:cs="Times New Roman"/>
        </w:rPr>
        <w:t xml:space="preserve"> modyfikacji załącznika nr 1 w kolumnie „Symbol materiału oryginalnego” w:</w:t>
      </w:r>
    </w:p>
    <w:p w:rsidR="00C03B9A" w:rsidRP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Poz. 115 - C746A1CG,</w:t>
      </w:r>
    </w:p>
    <w:p w:rsidR="00C03B9A" w:rsidRP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Poz. 116 - C746A1MG,</w:t>
      </w:r>
    </w:p>
    <w:p w:rsidR="00C03B9A" w:rsidRP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Poz. 117 - C746A1YG,</w:t>
      </w:r>
    </w:p>
    <w:p w:rsidR="00C03B9A" w:rsidRP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Poz. 147 - CLT-K406S black,</w:t>
      </w:r>
    </w:p>
    <w:p w:rsidR="00C03B9A" w:rsidRP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Poz. 149 - CLT-M406S magenta ,</w:t>
      </w:r>
    </w:p>
    <w:p w:rsidR="00C03B9A" w:rsidRDefault="00C03B9A" w:rsidP="00C03B9A">
      <w:pPr>
        <w:spacing w:after="0" w:line="240" w:lineRule="auto"/>
        <w:ind w:firstLine="708"/>
        <w:jc w:val="both"/>
        <w:rPr>
          <w:rFonts w:ascii="Times New Roman" w:eastAsia="Calibri" w:hAnsi="Times New Roman" w:cs="Times New Roman"/>
        </w:rPr>
      </w:pPr>
      <w:r w:rsidRPr="00C03B9A">
        <w:rPr>
          <w:rFonts w:ascii="Times New Roman" w:eastAsia="Calibri" w:hAnsi="Times New Roman" w:cs="Times New Roman"/>
        </w:rPr>
        <w:t>Poz. 150 - CLT-Y406S yellow,</w:t>
      </w:r>
    </w:p>
    <w:p w:rsidR="00C03B9A" w:rsidRPr="00C03B9A" w:rsidRDefault="00C03B9A" w:rsidP="00C03B9A">
      <w:pPr>
        <w:spacing w:after="0" w:line="240" w:lineRule="auto"/>
        <w:ind w:firstLine="708"/>
        <w:jc w:val="both"/>
        <w:rPr>
          <w:rFonts w:ascii="Times New Roman" w:eastAsia="Calibri" w:hAnsi="Times New Roman" w:cs="Times New Roman"/>
        </w:rPr>
      </w:pPr>
    </w:p>
    <w:p w:rsidR="00F60171" w:rsidRPr="001E485A" w:rsidRDefault="001E485A" w:rsidP="00C03B9A">
      <w:pPr>
        <w:spacing w:after="0" w:line="240" w:lineRule="auto"/>
        <w:jc w:val="both"/>
        <w:rPr>
          <w:rFonts w:ascii="Times New Roman" w:eastAsia="Times New Roman" w:hAnsi="Times New Roman" w:cs="Times New Roman"/>
          <w:b/>
          <w:lang w:eastAsia="pl-PL"/>
        </w:rPr>
      </w:pPr>
      <w:r w:rsidRPr="001E485A">
        <w:rPr>
          <w:rFonts w:ascii="Times New Roman" w:eastAsia="Times New Roman" w:hAnsi="Times New Roman" w:cs="Times New Roman"/>
          <w:b/>
          <w:lang w:eastAsia="pl-PL"/>
        </w:rPr>
        <w:t>W załączeniu zmodyfikowany Załącznik nr 1a  SWZ – formularz ofertowy</w:t>
      </w:r>
    </w:p>
    <w:p w:rsidR="001E485A" w:rsidRDefault="001E485A" w:rsidP="00C43849">
      <w:pPr>
        <w:spacing w:after="0" w:line="240" w:lineRule="auto"/>
        <w:jc w:val="both"/>
        <w:rPr>
          <w:rFonts w:ascii="Times New Roman" w:eastAsia="Times New Roman" w:hAnsi="Times New Roman" w:cs="Times New Roman"/>
          <w:b/>
          <w:lang w:eastAsia="pl-PL"/>
        </w:rPr>
      </w:pPr>
    </w:p>
    <w:p w:rsidR="00F60171" w:rsidRPr="001E485A" w:rsidRDefault="001E485A" w:rsidP="001E485A">
      <w:pPr>
        <w:spacing w:after="0" w:line="240" w:lineRule="auto"/>
        <w:jc w:val="both"/>
        <w:rPr>
          <w:rFonts w:ascii="Times New Roman" w:eastAsia="Times New Roman" w:hAnsi="Times New Roman" w:cs="Times New Roman"/>
          <w:b/>
          <w:u w:val="single"/>
          <w:lang w:eastAsia="pl-PL"/>
        </w:rPr>
      </w:pPr>
      <w:r w:rsidRPr="001E485A">
        <w:rPr>
          <w:rFonts w:ascii="Times New Roman" w:eastAsia="Times New Roman" w:hAnsi="Times New Roman" w:cs="Times New Roman"/>
          <w:b/>
          <w:u w:val="single"/>
          <w:lang w:eastAsia="pl-PL"/>
        </w:rPr>
        <w:t>Pytanie nr 2:</w:t>
      </w:r>
    </w:p>
    <w:p w:rsidR="001E485A" w:rsidRDefault="00C03B9A" w:rsidP="001E485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pozycjach 171, 172, 173, 174 dotyczących tuszów do drukarek marki EPSON, zamawiający określił ich pojemność na poziomie 100 ml. Oryginalne tusze produkcji EPSON do tych drukarek posiadają pojemność 70 ml. Czy zamawiający dopuści zaproponowanie tuszy o pojemności 70 ml tak jak podaje producent?</w:t>
      </w:r>
    </w:p>
    <w:p w:rsidR="00C03B9A" w:rsidRDefault="00C03B9A" w:rsidP="001E485A">
      <w:pPr>
        <w:spacing w:after="0" w:line="240" w:lineRule="auto"/>
        <w:jc w:val="both"/>
        <w:rPr>
          <w:rFonts w:ascii="Times New Roman" w:eastAsia="Times New Roman" w:hAnsi="Times New Roman" w:cs="Times New Roman"/>
          <w:lang w:eastAsia="pl-PL"/>
        </w:rPr>
      </w:pPr>
    </w:p>
    <w:p w:rsidR="00C03B9A" w:rsidRPr="00C03B9A" w:rsidRDefault="00C03B9A" w:rsidP="00C03B9A">
      <w:pPr>
        <w:spacing w:after="0" w:line="240" w:lineRule="auto"/>
        <w:jc w:val="both"/>
        <w:rPr>
          <w:rFonts w:ascii="Times New Roman" w:eastAsia="Times New Roman" w:hAnsi="Times New Roman" w:cs="Times New Roman"/>
          <w:b/>
          <w:u w:val="single"/>
          <w:lang w:eastAsia="pl-PL"/>
        </w:rPr>
      </w:pPr>
      <w:r w:rsidRPr="00C03B9A">
        <w:rPr>
          <w:rFonts w:ascii="Times New Roman" w:eastAsia="Times New Roman" w:hAnsi="Times New Roman" w:cs="Times New Roman"/>
          <w:b/>
          <w:u w:val="single"/>
          <w:lang w:eastAsia="pl-PL"/>
        </w:rPr>
        <w:t>Odpowiedź:</w:t>
      </w:r>
    </w:p>
    <w:p w:rsidR="00C03B9A" w:rsidRPr="00C03B9A" w:rsidRDefault="00C03B9A" w:rsidP="00C03B9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dokonuje</w:t>
      </w:r>
      <w:r w:rsidRPr="00C03B9A">
        <w:rPr>
          <w:rFonts w:ascii="Times New Roman" w:eastAsia="Times New Roman" w:hAnsi="Times New Roman" w:cs="Times New Roman"/>
          <w:lang w:eastAsia="pl-PL"/>
        </w:rPr>
        <w:t xml:space="preserve"> modyfikacji załącznika nr 1 w kolumnie „Minimalna wydajność/pojemność materiału oryginalnego wg. specyfikacji technicznej producenta”  w:</w:t>
      </w:r>
    </w:p>
    <w:p w:rsidR="00C03B9A" w:rsidRPr="00C03B9A" w:rsidRDefault="00C03B9A" w:rsidP="00C03B9A">
      <w:pPr>
        <w:spacing w:after="0" w:line="240" w:lineRule="auto"/>
        <w:jc w:val="both"/>
        <w:rPr>
          <w:rFonts w:ascii="Times New Roman" w:eastAsia="Times New Roman" w:hAnsi="Times New Roman" w:cs="Times New Roman"/>
          <w:lang w:eastAsia="pl-PL"/>
        </w:rPr>
      </w:pPr>
      <w:r w:rsidRPr="00C03B9A">
        <w:rPr>
          <w:rFonts w:ascii="Times New Roman" w:eastAsia="Times New Roman" w:hAnsi="Times New Roman" w:cs="Times New Roman"/>
          <w:lang w:eastAsia="pl-PL"/>
        </w:rPr>
        <w:t xml:space="preserve">Poz. 171 – T6641- pojemność 70 ml </w:t>
      </w:r>
    </w:p>
    <w:p w:rsidR="00C03B9A" w:rsidRPr="00C03B9A" w:rsidRDefault="00C03B9A" w:rsidP="00C03B9A">
      <w:pPr>
        <w:spacing w:after="0" w:line="240" w:lineRule="auto"/>
        <w:jc w:val="both"/>
        <w:rPr>
          <w:rFonts w:ascii="Times New Roman" w:eastAsia="Times New Roman" w:hAnsi="Times New Roman" w:cs="Times New Roman"/>
          <w:lang w:eastAsia="pl-PL"/>
        </w:rPr>
      </w:pPr>
      <w:r w:rsidRPr="00C03B9A">
        <w:rPr>
          <w:rFonts w:ascii="Times New Roman" w:eastAsia="Times New Roman" w:hAnsi="Times New Roman" w:cs="Times New Roman"/>
          <w:lang w:eastAsia="pl-PL"/>
        </w:rPr>
        <w:lastRenderedPageBreak/>
        <w:t>Poz. 172 – T6642- pojemność 70 ml</w:t>
      </w:r>
    </w:p>
    <w:p w:rsidR="00C03B9A" w:rsidRPr="00C03B9A" w:rsidRDefault="00C03B9A" w:rsidP="00C03B9A">
      <w:pPr>
        <w:spacing w:after="0" w:line="240" w:lineRule="auto"/>
        <w:jc w:val="both"/>
        <w:rPr>
          <w:rFonts w:ascii="Times New Roman" w:eastAsia="Times New Roman" w:hAnsi="Times New Roman" w:cs="Times New Roman"/>
          <w:lang w:eastAsia="pl-PL"/>
        </w:rPr>
      </w:pPr>
      <w:r w:rsidRPr="00C03B9A">
        <w:rPr>
          <w:rFonts w:ascii="Times New Roman" w:eastAsia="Times New Roman" w:hAnsi="Times New Roman" w:cs="Times New Roman"/>
          <w:lang w:eastAsia="pl-PL"/>
        </w:rPr>
        <w:t>Poz. 173 – T6643- pojemność 70 ml</w:t>
      </w:r>
    </w:p>
    <w:p w:rsidR="00C03B9A" w:rsidRPr="00C03B9A" w:rsidRDefault="00C03B9A" w:rsidP="00C03B9A">
      <w:pPr>
        <w:spacing w:after="0" w:line="240" w:lineRule="auto"/>
        <w:jc w:val="both"/>
        <w:rPr>
          <w:rFonts w:ascii="Times New Roman" w:eastAsia="Times New Roman" w:hAnsi="Times New Roman" w:cs="Times New Roman"/>
          <w:lang w:eastAsia="pl-PL"/>
        </w:rPr>
      </w:pPr>
      <w:r w:rsidRPr="00C03B9A">
        <w:rPr>
          <w:rFonts w:ascii="Times New Roman" w:eastAsia="Times New Roman" w:hAnsi="Times New Roman" w:cs="Times New Roman"/>
          <w:lang w:eastAsia="pl-PL"/>
        </w:rPr>
        <w:t xml:space="preserve">Poz. 174 – T6644- pojemność 70 ml </w:t>
      </w:r>
    </w:p>
    <w:p w:rsidR="00C03B9A" w:rsidRPr="008D2D75" w:rsidRDefault="008D2D75" w:rsidP="001E485A">
      <w:pPr>
        <w:spacing w:after="0" w:line="240" w:lineRule="auto"/>
        <w:jc w:val="both"/>
        <w:rPr>
          <w:rFonts w:ascii="Times New Roman" w:eastAsia="Times New Roman" w:hAnsi="Times New Roman" w:cs="Times New Roman"/>
          <w:b/>
          <w:lang w:eastAsia="pl-PL"/>
        </w:rPr>
      </w:pPr>
      <w:r w:rsidRPr="008D2D75">
        <w:rPr>
          <w:rFonts w:ascii="Times New Roman" w:eastAsia="Times New Roman" w:hAnsi="Times New Roman" w:cs="Times New Roman"/>
          <w:b/>
          <w:lang w:eastAsia="pl-PL"/>
        </w:rPr>
        <w:t>W załączeniu zmodyfikowany Załącznik nr 1a  SWZ – formularz ofertowy</w:t>
      </w:r>
    </w:p>
    <w:p w:rsidR="0016575A" w:rsidRDefault="0016575A" w:rsidP="001E485A">
      <w:pPr>
        <w:spacing w:after="0" w:line="240" w:lineRule="auto"/>
        <w:jc w:val="both"/>
        <w:rPr>
          <w:rFonts w:ascii="Times New Roman" w:eastAsia="Times New Roman" w:hAnsi="Times New Roman" w:cs="Times New Roman"/>
          <w:b/>
          <w:u w:val="single"/>
          <w:lang w:eastAsia="pl-PL"/>
        </w:rPr>
      </w:pPr>
    </w:p>
    <w:p w:rsidR="00F97C35" w:rsidRDefault="00F97C35" w:rsidP="001E485A">
      <w:pPr>
        <w:spacing w:after="0" w:line="240" w:lineRule="auto"/>
        <w:jc w:val="both"/>
        <w:rPr>
          <w:rFonts w:ascii="Times New Roman" w:eastAsia="Times New Roman" w:hAnsi="Times New Roman" w:cs="Times New Roman"/>
          <w:b/>
          <w:u w:val="single"/>
          <w:lang w:eastAsia="pl-PL"/>
        </w:rPr>
      </w:pPr>
      <w:bookmarkStart w:id="0" w:name="_GoBack"/>
      <w:bookmarkEnd w:id="0"/>
      <w:r w:rsidRPr="00F97C35">
        <w:rPr>
          <w:rFonts w:ascii="Times New Roman" w:eastAsia="Times New Roman" w:hAnsi="Times New Roman" w:cs="Times New Roman"/>
          <w:b/>
          <w:u w:val="single"/>
          <w:lang w:eastAsia="pl-PL"/>
        </w:rPr>
        <w:t>Pytanie nr 3:</w:t>
      </w:r>
    </w:p>
    <w:p w:rsidR="00F97C35" w:rsidRDefault="00C03B9A" w:rsidP="001E485A">
      <w:pPr>
        <w:spacing w:after="0" w:line="240" w:lineRule="auto"/>
        <w:jc w:val="both"/>
        <w:rPr>
          <w:rFonts w:ascii="Times New Roman" w:hAnsi="Times New Roman" w:cs="Times New Roman"/>
        </w:rPr>
      </w:pPr>
      <w:r>
        <w:rPr>
          <w:rFonts w:ascii="Times New Roman" w:hAnsi="Times New Roman" w:cs="Times New Roman"/>
        </w:rPr>
        <w:t xml:space="preserve">W pozycjach 176, 177, 178 dotyczących tuszów do drukarek marki EPSON, Zamawiający określił ich pojemność na poziomie 127 ml. </w:t>
      </w:r>
      <w:r w:rsidR="008D2D75">
        <w:rPr>
          <w:rFonts w:ascii="Times New Roman" w:hAnsi="Times New Roman" w:cs="Times New Roman"/>
        </w:rPr>
        <w:t>Oryginalne</w:t>
      </w:r>
      <w:r>
        <w:rPr>
          <w:rFonts w:ascii="Times New Roman" w:hAnsi="Times New Roman" w:cs="Times New Roman"/>
        </w:rPr>
        <w:t xml:space="preserve"> tusz</w:t>
      </w:r>
      <w:r w:rsidR="008D2D75">
        <w:rPr>
          <w:rFonts w:ascii="Times New Roman" w:hAnsi="Times New Roman" w:cs="Times New Roman"/>
        </w:rPr>
        <w:t>e CMY</w:t>
      </w:r>
      <w:r>
        <w:rPr>
          <w:rFonts w:ascii="Times New Roman" w:hAnsi="Times New Roman" w:cs="Times New Roman"/>
        </w:rPr>
        <w:t xml:space="preserve"> produkcji EPSON do tych drukarek</w:t>
      </w:r>
      <w:r w:rsidR="008D2D75">
        <w:rPr>
          <w:rFonts w:ascii="Times New Roman" w:hAnsi="Times New Roman" w:cs="Times New Roman"/>
        </w:rPr>
        <w:t xml:space="preserve"> </w:t>
      </w:r>
      <w:r>
        <w:rPr>
          <w:rFonts w:ascii="Times New Roman" w:hAnsi="Times New Roman" w:cs="Times New Roman"/>
        </w:rPr>
        <w:t>posiadają pojemność 70 ml. Czy zamawiający dopuści zaproponowanie tuszy o pojemności 70 ml tak jak podaje producent?</w:t>
      </w:r>
    </w:p>
    <w:p w:rsidR="00C03B9A" w:rsidRPr="00F97C35" w:rsidRDefault="00C03B9A" w:rsidP="001E485A">
      <w:pPr>
        <w:spacing w:after="0" w:line="240" w:lineRule="auto"/>
        <w:jc w:val="both"/>
        <w:rPr>
          <w:rFonts w:ascii="Times New Roman" w:eastAsia="Times New Roman" w:hAnsi="Times New Roman" w:cs="Times New Roman"/>
          <w:b/>
          <w:u w:val="single"/>
          <w:lang w:eastAsia="pl-PL"/>
        </w:rPr>
      </w:pPr>
    </w:p>
    <w:p w:rsidR="00F97C35" w:rsidRPr="00F97C35" w:rsidRDefault="00F97C35" w:rsidP="00F97C35">
      <w:pPr>
        <w:spacing w:after="0" w:line="240" w:lineRule="auto"/>
        <w:jc w:val="both"/>
        <w:rPr>
          <w:rFonts w:ascii="Times New Roman" w:eastAsia="Times New Roman" w:hAnsi="Times New Roman" w:cs="Times New Roman"/>
          <w:b/>
          <w:u w:val="single"/>
          <w:lang w:eastAsia="pl-PL"/>
        </w:rPr>
      </w:pPr>
      <w:r w:rsidRPr="00F97C35">
        <w:rPr>
          <w:rFonts w:ascii="Times New Roman" w:eastAsia="Times New Roman" w:hAnsi="Times New Roman" w:cs="Times New Roman"/>
          <w:b/>
          <w:u w:val="single"/>
          <w:lang w:eastAsia="pl-PL"/>
        </w:rPr>
        <w:t>Odpowiedź:</w:t>
      </w:r>
    </w:p>
    <w:p w:rsidR="000A1A2B" w:rsidRPr="000A1A2B" w:rsidRDefault="000A1A2B" w:rsidP="000A1A2B">
      <w:pPr>
        <w:spacing w:after="0" w:line="240" w:lineRule="auto"/>
        <w:jc w:val="both"/>
        <w:rPr>
          <w:rFonts w:ascii="Times New Roman" w:eastAsia="Calibri" w:hAnsi="Times New Roman" w:cs="Times New Roman"/>
        </w:rPr>
      </w:pPr>
      <w:r w:rsidRPr="000A1A2B">
        <w:rPr>
          <w:rFonts w:ascii="Times New Roman" w:eastAsia="Calibri" w:hAnsi="Times New Roman" w:cs="Times New Roman"/>
        </w:rPr>
        <w:t>Zamawiający dokonuje modyfikacji załącznika nr 1 w kolumnie „Minimalna wydajność/pojemność materiału oryginalnego wg. specyfikacji technicznej producenta”  w:</w:t>
      </w:r>
    </w:p>
    <w:p w:rsidR="000A1A2B" w:rsidRPr="000A1A2B" w:rsidRDefault="000A1A2B" w:rsidP="000A1A2B">
      <w:pPr>
        <w:spacing w:after="0" w:line="240" w:lineRule="auto"/>
        <w:jc w:val="both"/>
        <w:rPr>
          <w:rFonts w:ascii="Times New Roman" w:eastAsia="Calibri" w:hAnsi="Times New Roman" w:cs="Times New Roman"/>
        </w:rPr>
      </w:pPr>
      <w:r w:rsidRPr="000A1A2B">
        <w:rPr>
          <w:rFonts w:ascii="Times New Roman" w:eastAsia="Calibri" w:hAnsi="Times New Roman" w:cs="Times New Roman"/>
        </w:rPr>
        <w:t>Poz. 176 – T03V24A cyant - - pojemność 70 ml</w:t>
      </w:r>
    </w:p>
    <w:p w:rsidR="000A1A2B" w:rsidRPr="000A1A2B" w:rsidRDefault="000A1A2B" w:rsidP="000A1A2B">
      <w:pPr>
        <w:spacing w:after="0" w:line="240" w:lineRule="auto"/>
        <w:jc w:val="both"/>
        <w:rPr>
          <w:rFonts w:ascii="Times New Roman" w:eastAsia="Calibri" w:hAnsi="Times New Roman" w:cs="Times New Roman"/>
        </w:rPr>
      </w:pPr>
      <w:r w:rsidRPr="000A1A2B">
        <w:rPr>
          <w:rFonts w:ascii="Times New Roman" w:eastAsia="Calibri" w:hAnsi="Times New Roman" w:cs="Times New Roman"/>
        </w:rPr>
        <w:t xml:space="preserve">Poz. 177– T03V34A magenta - pojemność 70 ml </w:t>
      </w:r>
    </w:p>
    <w:p w:rsidR="000A1A2B" w:rsidRPr="000A1A2B" w:rsidRDefault="000A1A2B" w:rsidP="000A1A2B">
      <w:pPr>
        <w:spacing w:after="0" w:line="240" w:lineRule="auto"/>
        <w:jc w:val="both"/>
        <w:rPr>
          <w:rFonts w:ascii="Times New Roman" w:eastAsia="Calibri" w:hAnsi="Times New Roman" w:cs="Times New Roman"/>
        </w:rPr>
      </w:pPr>
      <w:r w:rsidRPr="000A1A2B">
        <w:rPr>
          <w:rFonts w:ascii="Times New Roman" w:eastAsia="Calibri" w:hAnsi="Times New Roman" w:cs="Times New Roman"/>
        </w:rPr>
        <w:t>Poz. 178 – T03V44A yellow - pojemność 70 ml</w:t>
      </w:r>
    </w:p>
    <w:p w:rsidR="00F97C35" w:rsidRPr="008D2D75" w:rsidRDefault="008D2D75" w:rsidP="00C43849">
      <w:pPr>
        <w:spacing w:after="0" w:line="240" w:lineRule="auto"/>
        <w:jc w:val="both"/>
        <w:rPr>
          <w:rFonts w:ascii="Times New Roman" w:eastAsia="Calibri" w:hAnsi="Times New Roman" w:cs="Times New Roman"/>
          <w:b/>
        </w:rPr>
      </w:pPr>
      <w:r w:rsidRPr="008D2D75">
        <w:rPr>
          <w:rFonts w:ascii="Times New Roman" w:eastAsia="Calibri" w:hAnsi="Times New Roman" w:cs="Times New Roman"/>
          <w:b/>
        </w:rPr>
        <w:t>W załączeniu zmodyfikowany Załącznik nr 1a  SWZ – formularz ofertowy</w:t>
      </w:r>
    </w:p>
    <w:p w:rsidR="000A1A2B" w:rsidRPr="00F97C35" w:rsidRDefault="000A1A2B" w:rsidP="00C43849">
      <w:pPr>
        <w:spacing w:after="0" w:line="240" w:lineRule="auto"/>
        <w:jc w:val="both"/>
        <w:rPr>
          <w:rFonts w:ascii="Times New Roman" w:eastAsia="Calibri" w:hAnsi="Times New Roman" w:cs="Times New Roman"/>
        </w:rPr>
      </w:pPr>
    </w:p>
    <w:p w:rsidR="00C43849" w:rsidRDefault="00C43849" w:rsidP="00C43849">
      <w:pPr>
        <w:spacing w:after="0" w:line="240" w:lineRule="auto"/>
        <w:rPr>
          <w:rFonts w:ascii="Times New Roman" w:eastAsia="Times New Roman" w:hAnsi="Times New Roman" w:cs="Times New Roman"/>
          <w:lang w:eastAsia="pl-PL"/>
        </w:rPr>
      </w:pPr>
      <w:r w:rsidRPr="00C43849">
        <w:rPr>
          <w:rFonts w:ascii="Times New Roman" w:eastAsia="Times New Roman" w:hAnsi="Times New Roman" w:cs="Times New Roman"/>
          <w:lang w:eastAsia="pl-PL"/>
        </w:rPr>
        <w:t>W związku z powyższym modyfikacjami SWZ Zamawiający przesuwa termin składania ofert j</w:t>
      </w:r>
      <w:r>
        <w:rPr>
          <w:rFonts w:ascii="Times New Roman" w:eastAsia="Times New Roman" w:hAnsi="Times New Roman" w:cs="Times New Roman"/>
          <w:lang w:eastAsia="pl-PL"/>
        </w:rPr>
        <w:t>.n</w:t>
      </w:r>
      <w:r w:rsidRPr="00C43849">
        <w:rPr>
          <w:rFonts w:ascii="Times New Roman" w:eastAsia="Times New Roman" w:hAnsi="Times New Roman" w:cs="Times New Roman"/>
          <w:lang w:eastAsia="pl-PL"/>
        </w:rPr>
        <w:t>.:</w:t>
      </w:r>
    </w:p>
    <w:p w:rsidR="00C43849" w:rsidRPr="00C43849" w:rsidRDefault="00C43849" w:rsidP="00C43849">
      <w:pPr>
        <w:spacing w:after="0" w:line="240" w:lineRule="auto"/>
        <w:rPr>
          <w:rFonts w:ascii="Times New Roman" w:eastAsia="Times New Roman" w:hAnsi="Times New Roman" w:cs="Times New Roman"/>
          <w:lang w:eastAsia="pl-PL"/>
        </w:rPr>
      </w:pPr>
    </w:p>
    <w:p w:rsidR="00C43849" w:rsidRPr="00C43849" w:rsidRDefault="00C43849" w:rsidP="00C43849">
      <w:pPr>
        <w:numPr>
          <w:ilvl w:val="0"/>
          <w:numId w:val="45"/>
        </w:numPr>
        <w:spacing w:after="0" w:line="240" w:lineRule="auto"/>
        <w:jc w:val="both"/>
        <w:rPr>
          <w:rFonts w:ascii="Times New Roman" w:eastAsia="Calibri" w:hAnsi="Times New Roman" w:cs="Times New Roman"/>
        </w:rPr>
      </w:pPr>
      <w:r w:rsidRPr="00C43849">
        <w:rPr>
          <w:rFonts w:ascii="Verdana" w:eastAsia="Times New Roman" w:hAnsi="Verdana" w:cs="Times New Roman"/>
          <w:sz w:val="20"/>
          <w:szCs w:val="20"/>
          <w:lang w:eastAsia="pl-PL"/>
        </w:rPr>
        <w:t> </w:t>
      </w:r>
      <w:r w:rsidRPr="00C43849">
        <w:rPr>
          <w:rFonts w:ascii="Times New Roman" w:eastAsia="Calibri" w:hAnsi="Times New Roman" w:cs="Times New Roman"/>
        </w:rPr>
        <w:t xml:space="preserve">Ofertę wraz z wymaganymi dokumentami należy przekazać za pośrednictwem </w:t>
      </w:r>
      <w:hyperlink r:id="rId10" w:history="1">
        <w:r w:rsidRPr="00C43849">
          <w:rPr>
            <w:rFonts w:ascii="Times New Roman" w:eastAsia="Calibri" w:hAnsi="Times New Roman" w:cs="Times New Roman"/>
            <w:color w:val="0000FF"/>
            <w:u w:val="single"/>
          </w:rPr>
          <w:t>https://platformazakupowa.pl/kwp_bialystok</w:t>
        </w:r>
      </w:hyperlink>
      <w:r w:rsidRPr="00C43849">
        <w:rPr>
          <w:rFonts w:ascii="Times New Roman" w:eastAsia="Calibri" w:hAnsi="Times New Roman" w:cs="Times New Roman"/>
        </w:rPr>
        <w:t xml:space="preserve"> na stronie internetowej prowadzonego postępowania  do dnia </w:t>
      </w:r>
      <w:r w:rsidRPr="00C43849">
        <w:rPr>
          <w:rFonts w:ascii="Times New Roman" w:eastAsia="Calibri" w:hAnsi="Times New Roman" w:cs="Times New Roman"/>
          <w:b/>
        </w:rPr>
        <w:t>0</w:t>
      </w:r>
      <w:r w:rsidR="000A1A2B">
        <w:rPr>
          <w:rFonts w:ascii="Times New Roman" w:eastAsia="Calibri" w:hAnsi="Times New Roman" w:cs="Times New Roman"/>
          <w:b/>
        </w:rPr>
        <w:t>8</w:t>
      </w:r>
      <w:r w:rsidRPr="00C43849">
        <w:rPr>
          <w:rFonts w:ascii="Times New Roman" w:eastAsia="Calibri" w:hAnsi="Times New Roman" w:cs="Times New Roman"/>
          <w:b/>
        </w:rPr>
        <w:t>.07.2021r. do godziny 09.30.</w:t>
      </w:r>
    </w:p>
    <w:p w:rsidR="00C43849" w:rsidRPr="00C43849" w:rsidRDefault="00C43849" w:rsidP="00C43849">
      <w:pPr>
        <w:numPr>
          <w:ilvl w:val="0"/>
          <w:numId w:val="45"/>
        </w:numPr>
        <w:spacing w:after="0" w:line="240" w:lineRule="auto"/>
        <w:ind w:left="357" w:hanging="357"/>
        <w:jc w:val="both"/>
        <w:rPr>
          <w:rFonts w:ascii="Times New Roman" w:eastAsia="Calibri" w:hAnsi="Times New Roman" w:cs="Times New Roman"/>
        </w:rPr>
      </w:pPr>
      <w:r w:rsidRPr="00C43849">
        <w:rPr>
          <w:rFonts w:ascii="Times New Roman" w:eastAsia="Calibri" w:hAnsi="Times New Roman" w:cs="Times New Roman"/>
        </w:rPr>
        <w:t xml:space="preserve">Otwarcie ofert nastąpi w dniu </w:t>
      </w:r>
      <w:r w:rsidRPr="00C43849">
        <w:rPr>
          <w:rFonts w:ascii="Times New Roman" w:eastAsia="Calibri" w:hAnsi="Times New Roman" w:cs="Times New Roman"/>
          <w:b/>
        </w:rPr>
        <w:t>0</w:t>
      </w:r>
      <w:r w:rsidR="000A1A2B">
        <w:rPr>
          <w:rFonts w:ascii="Times New Roman" w:eastAsia="Calibri" w:hAnsi="Times New Roman" w:cs="Times New Roman"/>
          <w:b/>
        </w:rPr>
        <w:t>8</w:t>
      </w:r>
      <w:r w:rsidRPr="00C43849">
        <w:rPr>
          <w:rFonts w:ascii="Times New Roman" w:eastAsia="Calibri" w:hAnsi="Times New Roman" w:cs="Times New Roman"/>
          <w:b/>
        </w:rPr>
        <w:t>.07.2021, o godz. 10.00</w:t>
      </w:r>
      <w:r w:rsidRPr="00C43849">
        <w:rPr>
          <w:rFonts w:ascii="Times New Roman" w:eastAsia="Calibri" w:hAnsi="Times New Roman" w:cs="Times New Roman"/>
        </w:rPr>
        <w:t xml:space="preserve"> za pośrednictwem platformy zakupowej.</w:t>
      </w:r>
    </w:p>
    <w:p w:rsidR="00C43849" w:rsidRDefault="00C43849" w:rsidP="00C43849">
      <w:pPr>
        <w:spacing w:after="0" w:line="240" w:lineRule="auto"/>
        <w:rPr>
          <w:rFonts w:ascii="Times New Roman" w:eastAsia="Times New Roman" w:hAnsi="Times New Roman" w:cs="Times New Roman"/>
          <w:sz w:val="24"/>
          <w:szCs w:val="24"/>
          <w:lang w:eastAsia="pl-PL"/>
        </w:rPr>
      </w:pPr>
    </w:p>
    <w:p w:rsidR="005805B0" w:rsidRPr="005805B0" w:rsidRDefault="005805B0" w:rsidP="005805B0">
      <w:pPr>
        <w:spacing w:after="0" w:line="240" w:lineRule="auto"/>
        <w:ind w:firstLine="357"/>
        <w:jc w:val="both"/>
        <w:rPr>
          <w:rFonts w:ascii="Times New Roman" w:eastAsia="Times New Roman" w:hAnsi="Times New Roman" w:cs="Times New Roman"/>
          <w:lang w:eastAsia="pl-PL"/>
        </w:rPr>
      </w:pPr>
      <w:r w:rsidRPr="005805B0">
        <w:rPr>
          <w:rFonts w:ascii="Times New Roman" w:eastAsia="Times New Roman" w:hAnsi="Times New Roman" w:cs="Times New Roman"/>
          <w:lang w:eastAsia="pl-PL"/>
        </w:rPr>
        <w:t>Jednocześnie informuję, że w związku z powyższą zmianą ulega zmianie te</w:t>
      </w:r>
      <w:r w:rsidR="000A1A2B">
        <w:rPr>
          <w:rFonts w:ascii="Times New Roman" w:eastAsia="Times New Roman" w:hAnsi="Times New Roman" w:cs="Times New Roman"/>
          <w:lang w:eastAsia="pl-PL"/>
        </w:rPr>
        <w:t>rmin związania ofertą do dnia 06</w:t>
      </w:r>
      <w:r w:rsidRPr="005805B0">
        <w:rPr>
          <w:rFonts w:ascii="Times New Roman" w:eastAsia="Times New Roman" w:hAnsi="Times New Roman" w:cs="Times New Roman"/>
          <w:lang w:eastAsia="pl-PL"/>
        </w:rPr>
        <w:t>.08.2021r.</w:t>
      </w:r>
    </w:p>
    <w:p w:rsidR="00B13C8F" w:rsidRDefault="00B13C8F" w:rsidP="00215480">
      <w:pPr>
        <w:spacing w:after="0" w:line="240" w:lineRule="auto"/>
        <w:ind w:firstLine="708"/>
        <w:jc w:val="both"/>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 xml:space="preserve">Treść wyjaśnień </w:t>
      </w:r>
      <w:r w:rsidR="00C82E92" w:rsidRPr="00300769">
        <w:rPr>
          <w:rFonts w:ascii="Times New Roman" w:eastAsia="Times New Roman" w:hAnsi="Times New Roman" w:cs="Times New Roman"/>
          <w:lang w:eastAsia="pl-PL"/>
        </w:rPr>
        <w:t>i modyfikacji</w:t>
      </w:r>
      <w:r w:rsidRPr="00300769">
        <w:rPr>
          <w:rFonts w:ascii="Times New Roman" w:eastAsia="Times New Roman" w:hAnsi="Times New Roman" w:cs="Times New Roman"/>
          <w:lang w:eastAsia="pl-PL"/>
        </w:rPr>
        <w:t xml:space="preserve">  należy uwzględnić w składanej ofercie. </w:t>
      </w:r>
    </w:p>
    <w:p w:rsidR="008D2D75" w:rsidRDefault="008D2D75" w:rsidP="00215480">
      <w:pPr>
        <w:spacing w:after="0" w:line="240" w:lineRule="auto"/>
        <w:ind w:firstLine="708"/>
        <w:jc w:val="both"/>
        <w:rPr>
          <w:rFonts w:ascii="Times New Roman" w:eastAsia="Times New Roman" w:hAnsi="Times New Roman" w:cs="Times New Roman"/>
          <w:lang w:eastAsia="pl-PL"/>
        </w:rPr>
      </w:pPr>
    </w:p>
    <w:p w:rsidR="000A1A2B" w:rsidRPr="00300769" w:rsidRDefault="000A1A2B" w:rsidP="00215480">
      <w:pPr>
        <w:spacing w:after="0"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należy złożyć na zmodyfikowanym formularzu ofertowym.</w:t>
      </w:r>
    </w:p>
    <w:p w:rsidR="008D4CA5" w:rsidRPr="00300769" w:rsidRDefault="008D4CA5" w:rsidP="00277311">
      <w:pPr>
        <w:spacing w:after="0" w:line="360" w:lineRule="auto"/>
        <w:ind w:left="4955" w:firstLine="709"/>
        <w:jc w:val="both"/>
        <w:rPr>
          <w:rFonts w:ascii="Times New Roman" w:eastAsia="Times New Roman" w:hAnsi="Times New Roman" w:cs="Times New Roman"/>
          <w:b/>
          <w:lang w:eastAsia="pl-PL"/>
        </w:rPr>
      </w:pPr>
    </w:p>
    <w:p w:rsidR="008D2D75" w:rsidRDefault="008D2D75" w:rsidP="00277311">
      <w:pPr>
        <w:spacing w:after="0" w:line="360" w:lineRule="auto"/>
        <w:ind w:left="4955" w:firstLine="709"/>
        <w:jc w:val="both"/>
        <w:rPr>
          <w:rFonts w:ascii="Times New Roman" w:eastAsia="Times New Roman" w:hAnsi="Times New Roman" w:cs="Times New Roman"/>
          <w:b/>
          <w:lang w:eastAsia="pl-PL"/>
        </w:rPr>
      </w:pPr>
    </w:p>
    <w:p w:rsidR="008D2D75" w:rsidRDefault="008D2D75" w:rsidP="00277311">
      <w:pPr>
        <w:spacing w:after="0" w:line="360" w:lineRule="auto"/>
        <w:ind w:left="4955" w:firstLine="709"/>
        <w:jc w:val="both"/>
        <w:rPr>
          <w:rFonts w:ascii="Times New Roman" w:eastAsia="Times New Roman" w:hAnsi="Times New Roman" w:cs="Times New Roman"/>
          <w:b/>
          <w:lang w:eastAsia="pl-PL"/>
        </w:rPr>
      </w:pPr>
    </w:p>
    <w:p w:rsidR="008D2D75" w:rsidRDefault="008D2D75" w:rsidP="00277311">
      <w:pPr>
        <w:spacing w:after="0" w:line="360" w:lineRule="auto"/>
        <w:ind w:left="4955" w:firstLine="709"/>
        <w:jc w:val="both"/>
        <w:rPr>
          <w:rFonts w:ascii="Times New Roman" w:eastAsia="Times New Roman" w:hAnsi="Times New Roman" w:cs="Times New Roman"/>
          <w:b/>
          <w:lang w:eastAsia="pl-PL"/>
        </w:rPr>
      </w:pPr>
    </w:p>
    <w:p w:rsidR="00277311" w:rsidRPr="00300769" w:rsidRDefault="00277311" w:rsidP="00277311">
      <w:pPr>
        <w:spacing w:after="0" w:line="360" w:lineRule="auto"/>
        <w:ind w:left="4955" w:firstLine="709"/>
        <w:jc w:val="both"/>
        <w:rPr>
          <w:rFonts w:ascii="Times New Roman" w:eastAsia="Times New Roman" w:hAnsi="Times New Roman" w:cs="Times New Roman"/>
          <w:b/>
          <w:lang w:eastAsia="pl-PL"/>
        </w:rPr>
      </w:pPr>
      <w:r w:rsidRPr="00300769">
        <w:rPr>
          <w:rFonts w:ascii="Times New Roman" w:eastAsia="Times New Roman" w:hAnsi="Times New Roman" w:cs="Times New Roman"/>
          <w:b/>
          <w:lang w:eastAsia="pl-PL"/>
        </w:rPr>
        <w:t>Sławomir Wilczewski</w:t>
      </w:r>
    </w:p>
    <w:p w:rsidR="002435EA" w:rsidRDefault="002435EA" w:rsidP="00277311">
      <w:pPr>
        <w:spacing w:after="0" w:line="240" w:lineRule="auto"/>
        <w:rPr>
          <w:rFonts w:ascii="Times New Roman" w:eastAsia="Times New Roman" w:hAnsi="Times New Roman" w:cs="Times New Roman"/>
          <w:u w:val="single"/>
          <w:lang w:eastAsia="pl-PL"/>
        </w:rPr>
      </w:pPr>
    </w:p>
    <w:p w:rsidR="00C43849" w:rsidRDefault="00C43849" w:rsidP="00277311">
      <w:pPr>
        <w:spacing w:after="0" w:line="240" w:lineRule="auto"/>
        <w:rPr>
          <w:rFonts w:ascii="Times New Roman" w:eastAsia="Times New Roman" w:hAnsi="Times New Roman" w:cs="Times New Roman"/>
          <w:u w:val="single"/>
          <w:lang w:eastAsia="pl-PL"/>
        </w:rPr>
      </w:pPr>
    </w:p>
    <w:p w:rsidR="00C43849" w:rsidRDefault="00C43849" w:rsidP="00277311">
      <w:pPr>
        <w:spacing w:after="0" w:line="240" w:lineRule="auto"/>
        <w:rPr>
          <w:rFonts w:ascii="Times New Roman" w:eastAsia="Times New Roman" w:hAnsi="Times New Roman" w:cs="Times New Roman"/>
          <w:u w:val="single"/>
          <w:lang w:eastAsia="pl-PL"/>
        </w:rPr>
      </w:pPr>
    </w:p>
    <w:p w:rsidR="00C43849" w:rsidRDefault="00C43849" w:rsidP="00277311">
      <w:pPr>
        <w:spacing w:after="0" w:line="240" w:lineRule="auto"/>
        <w:rPr>
          <w:rFonts w:ascii="Times New Roman" w:eastAsia="Times New Roman" w:hAnsi="Times New Roman" w:cs="Times New Roman"/>
          <w:u w:val="single"/>
          <w:lang w:eastAsia="pl-PL"/>
        </w:rPr>
      </w:pPr>
    </w:p>
    <w:p w:rsidR="00C43849" w:rsidRDefault="00C43849" w:rsidP="00277311">
      <w:pPr>
        <w:spacing w:after="0" w:line="240" w:lineRule="auto"/>
        <w:rPr>
          <w:rFonts w:ascii="Times New Roman" w:eastAsia="Times New Roman" w:hAnsi="Times New Roman" w:cs="Times New Roman"/>
          <w:u w:val="single"/>
          <w:lang w:eastAsia="pl-PL"/>
        </w:rPr>
      </w:pPr>
    </w:p>
    <w:p w:rsidR="00C43849" w:rsidRDefault="00C43849" w:rsidP="00277311">
      <w:pPr>
        <w:spacing w:after="0" w:line="240" w:lineRule="auto"/>
        <w:rPr>
          <w:rFonts w:ascii="Times New Roman" w:eastAsia="Times New Roman" w:hAnsi="Times New Roman" w:cs="Times New Roman"/>
          <w:u w:val="single"/>
          <w:lang w:eastAsia="pl-PL"/>
        </w:rPr>
      </w:pPr>
    </w:p>
    <w:p w:rsidR="00C43849" w:rsidRDefault="00C43849" w:rsidP="00277311">
      <w:pPr>
        <w:spacing w:after="0" w:line="240" w:lineRule="auto"/>
        <w:rPr>
          <w:rFonts w:ascii="Times New Roman" w:eastAsia="Times New Roman" w:hAnsi="Times New Roman" w:cs="Times New Roman"/>
          <w:u w:val="single"/>
          <w:lang w:eastAsia="pl-PL"/>
        </w:rPr>
      </w:pPr>
    </w:p>
    <w:p w:rsidR="00C43849" w:rsidRDefault="00C43849" w:rsidP="00277311">
      <w:pPr>
        <w:spacing w:after="0" w:line="240" w:lineRule="auto"/>
        <w:rPr>
          <w:rFonts w:ascii="Times New Roman" w:eastAsia="Times New Roman" w:hAnsi="Times New Roman" w:cs="Times New Roman"/>
          <w:u w:val="single"/>
          <w:lang w:eastAsia="pl-PL"/>
        </w:rPr>
      </w:pPr>
    </w:p>
    <w:p w:rsidR="00C43849" w:rsidRDefault="00C43849" w:rsidP="00277311">
      <w:pPr>
        <w:spacing w:after="0" w:line="240" w:lineRule="auto"/>
        <w:rPr>
          <w:rFonts w:ascii="Times New Roman" w:eastAsia="Times New Roman" w:hAnsi="Times New Roman" w:cs="Times New Roman"/>
          <w:u w:val="single"/>
          <w:lang w:eastAsia="pl-PL"/>
        </w:rPr>
      </w:pPr>
    </w:p>
    <w:p w:rsidR="00C43849" w:rsidRDefault="00C43849" w:rsidP="00277311">
      <w:pPr>
        <w:spacing w:after="0" w:line="240" w:lineRule="auto"/>
        <w:rPr>
          <w:rFonts w:ascii="Times New Roman" w:eastAsia="Times New Roman" w:hAnsi="Times New Roman" w:cs="Times New Roman"/>
          <w:u w:val="single"/>
          <w:lang w:eastAsia="pl-PL"/>
        </w:rPr>
      </w:pPr>
    </w:p>
    <w:p w:rsidR="00C43849" w:rsidRDefault="00C43849" w:rsidP="00277311">
      <w:pPr>
        <w:spacing w:after="0" w:line="240" w:lineRule="auto"/>
        <w:rPr>
          <w:rFonts w:ascii="Times New Roman" w:eastAsia="Times New Roman" w:hAnsi="Times New Roman" w:cs="Times New Roman"/>
          <w:u w:val="single"/>
          <w:lang w:eastAsia="pl-PL"/>
        </w:rPr>
      </w:pPr>
    </w:p>
    <w:p w:rsidR="00C43849" w:rsidRPr="00300769" w:rsidRDefault="00C43849" w:rsidP="00277311">
      <w:pPr>
        <w:spacing w:after="0" w:line="240" w:lineRule="auto"/>
        <w:rPr>
          <w:rFonts w:ascii="Times New Roman" w:eastAsia="Times New Roman" w:hAnsi="Times New Roman" w:cs="Times New Roman"/>
          <w:u w:val="single"/>
          <w:lang w:eastAsia="pl-PL"/>
        </w:rPr>
      </w:pPr>
    </w:p>
    <w:p w:rsidR="00135E39" w:rsidRPr="00300769" w:rsidRDefault="00277311" w:rsidP="001174A0">
      <w:pPr>
        <w:spacing w:after="0" w:line="240" w:lineRule="auto"/>
        <w:rPr>
          <w:rFonts w:ascii="Times New Roman" w:eastAsia="Times New Roman" w:hAnsi="Times New Roman" w:cs="Times New Roman"/>
          <w:sz w:val="20"/>
          <w:szCs w:val="20"/>
          <w:u w:val="single"/>
          <w:lang w:eastAsia="pl-PL"/>
        </w:rPr>
      </w:pPr>
      <w:r w:rsidRPr="00300769">
        <w:rPr>
          <w:rFonts w:ascii="Times New Roman" w:eastAsia="Times New Roman" w:hAnsi="Times New Roman" w:cs="Times New Roman"/>
          <w:sz w:val="20"/>
          <w:szCs w:val="20"/>
          <w:u w:val="single"/>
          <w:lang w:eastAsia="pl-PL"/>
        </w:rPr>
        <w:t xml:space="preserve">Wyk. w  1 egz. </w:t>
      </w:r>
    </w:p>
    <w:sectPr w:rsidR="00135E39" w:rsidRPr="00300769" w:rsidSect="00FF48E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038" w:rsidRDefault="009A4038" w:rsidP="00417235">
      <w:pPr>
        <w:spacing w:after="0" w:line="240" w:lineRule="auto"/>
      </w:pPr>
      <w:r>
        <w:separator/>
      </w:r>
    </w:p>
  </w:endnote>
  <w:endnote w:type="continuationSeparator" w:id="0">
    <w:p w:rsidR="009A4038" w:rsidRDefault="009A4038" w:rsidP="0041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EE"/>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038" w:rsidRDefault="009A4038" w:rsidP="00417235">
      <w:pPr>
        <w:spacing w:after="0" w:line="240" w:lineRule="auto"/>
      </w:pPr>
      <w:r>
        <w:separator/>
      </w:r>
    </w:p>
  </w:footnote>
  <w:footnote w:type="continuationSeparator" w:id="0">
    <w:p w:rsidR="009A4038" w:rsidRDefault="009A4038" w:rsidP="00417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772"/>
    <w:multiLevelType w:val="hybridMultilevel"/>
    <w:tmpl w:val="811EE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76B95"/>
    <w:multiLevelType w:val="hybridMultilevel"/>
    <w:tmpl w:val="07221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D6448"/>
    <w:multiLevelType w:val="hybridMultilevel"/>
    <w:tmpl w:val="0F74224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D91158"/>
    <w:multiLevelType w:val="hybridMultilevel"/>
    <w:tmpl w:val="CBC26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D707A3"/>
    <w:multiLevelType w:val="hybridMultilevel"/>
    <w:tmpl w:val="0EAA080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A967E6"/>
    <w:multiLevelType w:val="hybridMultilevel"/>
    <w:tmpl w:val="FCAE5B62"/>
    <w:lvl w:ilvl="0" w:tplc="EA80C422">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 w15:restartNumberingAfterBreak="0">
    <w:nsid w:val="10DE3C3F"/>
    <w:multiLevelType w:val="hybridMultilevel"/>
    <w:tmpl w:val="96224596"/>
    <w:lvl w:ilvl="0" w:tplc="0218A402">
      <w:start w:val="30"/>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D3D7A"/>
    <w:multiLevelType w:val="hybridMultilevel"/>
    <w:tmpl w:val="0B0C1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2C6739"/>
    <w:multiLevelType w:val="hybridMultilevel"/>
    <w:tmpl w:val="0AC45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97639A"/>
    <w:multiLevelType w:val="hybridMultilevel"/>
    <w:tmpl w:val="811EE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944CB3"/>
    <w:multiLevelType w:val="multilevel"/>
    <w:tmpl w:val="98D47B5A"/>
    <w:lvl w:ilvl="0">
      <w:start w:val="43"/>
      <w:numFmt w:val="decimal"/>
      <w:lvlText w:val="%1."/>
      <w:lvlJc w:val="left"/>
      <w:pPr>
        <w:tabs>
          <w:tab w:val="num" w:pos="360"/>
        </w:tabs>
        <w:ind w:left="360" w:hanging="360"/>
      </w:pPr>
      <w:rPr>
        <w:rFonts w:hint="default"/>
        <w:b/>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D5A1CDF"/>
    <w:multiLevelType w:val="hybridMultilevel"/>
    <w:tmpl w:val="B6E6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5650E"/>
    <w:multiLevelType w:val="hybridMultilevel"/>
    <w:tmpl w:val="CE94A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92E3A"/>
    <w:multiLevelType w:val="hybridMultilevel"/>
    <w:tmpl w:val="3F46C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980C5E"/>
    <w:multiLevelType w:val="hybridMultilevel"/>
    <w:tmpl w:val="A114E9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5F7DE2"/>
    <w:multiLevelType w:val="hybridMultilevel"/>
    <w:tmpl w:val="D568A878"/>
    <w:lvl w:ilvl="0" w:tplc="9C4A58E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F6212A"/>
    <w:multiLevelType w:val="hybridMultilevel"/>
    <w:tmpl w:val="52505514"/>
    <w:lvl w:ilvl="0" w:tplc="57C6DE28">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7" w15:restartNumberingAfterBreak="0">
    <w:nsid w:val="41B506B9"/>
    <w:multiLevelType w:val="hybridMultilevel"/>
    <w:tmpl w:val="83EEAACE"/>
    <w:lvl w:ilvl="0" w:tplc="D8864E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0A114E"/>
    <w:multiLevelType w:val="hybridMultilevel"/>
    <w:tmpl w:val="31CCA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DF0821"/>
    <w:multiLevelType w:val="hybridMultilevel"/>
    <w:tmpl w:val="ACF49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B00F84"/>
    <w:multiLevelType w:val="hybridMultilevel"/>
    <w:tmpl w:val="78723130"/>
    <w:lvl w:ilvl="0" w:tplc="236689DE">
      <w:numFmt w:val="bullet"/>
      <w:lvlText w:val=""/>
      <w:lvlJc w:val="left"/>
      <w:pPr>
        <w:ind w:left="502" w:hanging="360"/>
      </w:pPr>
      <w:rPr>
        <w:rFonts w:ascii="Symbol" w:eastAsia="Times New Roman" w:hAnsi="Symbol" w:cs="Times New Roman" w:hint="default"/>
        <w:sz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4B4737B7"/>
    <w:multiLevelType w:val="hybridMultilevel"/>
    <w:tmpl w:val="811EE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F40DC0"/>
    <w:multiLevelType w:val="hybridMultilevel"/>
    <w:tmpl w:val="B496921E"/>
    <w:lvl w:ilvl="0" w:tplc="128281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56731"/>
    <w:multiLevelType w:val="hybridMultilevel"/>
    <w:tmpl w:val="2FA8B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853D7"/>
    <w:multiLevelType w:val="hybridMultilevel"/>
    <w:tmpl w:val="1F8CC2A2"/>
    <w:lvl w:ilvl="0" w:tplc="D910F0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050601F"/>
    <w:multiLevelType w:val="hybridMultilevel"/>
    <w:tmpl w:val="FF58708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8543A5"/>
    <w:multiLevelType w:val="hybridMultilevel"/>
    <w:tmpl w:val="98B2730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597B68"/>
    <w:multiLevelType w:val="hybridMultilevel"/>
    <w:tmpl w:val="0AFA8224"/>
    <w:lvl w:ilvl="0" w:tplc="8D7EC7B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DE1AF9"/>
    <w:multiLevelType w:val="hybridMultilevel"/>
    <w:tmpl w:val="8A5C6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1C0E92"/>
    <w:multiLevelType w:val="hybridMultilevel"/>
    <w:tmpl w:val="B4B053F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4683EC8"/>
    <w:multiLevelType w:val="hybridMultilevel"/>
    <w:tmpl w:val="2EE2DDDA"/>
    <w:lvl w:ilvl="0" w:tplc="9402B87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8F0926"/>
    <w:multiLevelType w:val="hybridMultilevel"/>
    <w:tmpl w:val="D0EA4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FF649D"/>
    <w:multiLevelType w:val="hybridMultilevel"/>
    <w:tmpl w:val="B8ECC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6B86B71"/>
    <w:multiLevelType w:val="hybridMultilevel"/>
    <w:tmpl w:val="F7448F3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6C6E25"/>
    <w:multiLevelType w:val="hybridMultilevel"/>
    <w:tmpl w:val="8C74BF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6E5259"/>
    <w:multiLevelType w:val="hybridMultilevel"/>
    <w:tmpl w:val="651A0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F77C21"/>
    <w:multiLevelType w:val="hybridMultilevel"/>
    <w:tmpl w:val="A9048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E47F80"/>
    <w:multiLevelType w:val="hybridMultilevel"/>
    <w:tmpl w:val="C5E6C0C6"/>
    <w:lvl w:ilvl="0" w:tplc="27FA2660">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CB544C"/>
    <w:multiLevelType w:val="hybridMultilevel"/>
    <w:tmpl w:val="C47AFABA"/>
    <w:lvl w:ilvl="0" w:tplc="0FEC3B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335C9"/>
    <w:multiLevelType w:val="hybridMultilevel"/>
    <w:tmpl w:val="627457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6F671E"/>
    <w:multiLevelType w:val="hybridMultilevel"/>
    <w:tmpl w:val="1794D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79363F"/>
    <w:multiLevelType w:val="hybridMultilevel"/>
    <w:tmpl w:val="31BECBF2"/>
    <w:lvl w:ilvl="0" w:tplc="83BE97A4">
      <w:start w:val="1"/>
      <w:numFmt w:val="decimal"/>
      <w:lvlText w:val="%1."/>
      <w:lvlJc w:val="left"/>
      <w:pPr>
        <w:ind w:left="502" w:hanging="360"/>
      </w:pPr>
      <w:rPr>
        <w:rFonts w:ascii="Times New Roman" w:eastAsiaTheme="minorHAnsi" w:hAnsi="Times New Roman" w:cs="Times New Roman"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B343F69"/>
    <w:multiLevelType w:val="hybridMultilevel"/>
    <w:tmpl w:val="436A923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B5333E"/>
    <w:multiLevelType w:val="hybridMultilevel"/>
    <w:tmpl w:val="F0F8F82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3"/>
  </w:num>
  <w:num w:numId="4">
    <w:abstractNumId w:val="23"/>
  </w:num>
  <w:num w:numId="5">
    <w:abstractNumId w:val="28"/>
  </w:num>
  <w:num w:numId="6">
    <w:abstractNumId w:val="27"/>
  </w:num>
  <w:num w:numId="7">
    <w:abstractNumId w:val="15"/>
  </w:num>
  <w:num w:numId="8">
    <w:abstractNumId w:val="22"/>
  </w:num>
  <w:num w:numId="9">
    <w:abstractNumId w:val="38"/>
  </w:num>
  <w:num w:numId="10">
    <w:abstractNumId w:val="8"/>
  </w:num>
  <w:num w:numId="11">
    <w:abstractNumId w:val="40"/>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6"/>
  </w:num>
  <w:num w:numId="16">
    <w:abstractNumId w:val="3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1"/>
  </w:num>
  <w:num w:numId="20">
    <w:abstractNumId w:val="21"/>
  </w:num>
  <w:num w:numId="21">
    <w:abstractNumId w:val="9"/>
  </w:num>
  <w:num w:numId="22">
    <w:abstractNumId w:val="41"/>
  </w:num>
  <w:num w:numId="23">
    <w:abstractNumId w:val="32"/>
  </w:num>
  <w:num w:numId="24">
    <w:abstractNumId w:val="5"/>
  </w:num>
  <w:num w:numId="25">
    <w:abstractNumId w:val="11"/>
  </w:num>
  <w:num w:numId="26">
    <w:abstractNumId w:val="18"/>
  </w:num>
  <w:num w:numId="27">
    <w:abstractNumId w:val="12"/>
  </w:num>
  <w:num w:numId="28">
    <w:abstractNumId w:val="33"/>
  </w:num>
  <w:num w:numId="29">
    <w:abstractNumId w:val="42"/>
  </w:num>
  <w:num w:numId="30">
    <w:abstractNumId w:val="26"/>
  </w:num>
  <w:num w:numId="31">
    <w:abstractNumId w:val="2"/>
  </w:num>
  <w:num w:numId="32">
    <w:abstractNumId w:val="43"/>
  </w:num>
  <w:num w:numId="33">
    <w:abstractNumId w:val="4"/>
  </w:num>
  <w:num w:numId="34">
    <w:abstractNumId w:val="14"/>
  </w:num>
  <w:num w:numId="35">
    <w:abstractNumId w:val="25"/>
  </w:num>
  <w:num w:numId="36">
    <w:abstractNumId w:val="20"/>
  </w:num>
  <w:num w:numId="37">
    <w:abstractNumId w:val="29"/>
  </w:num>
  <w:num w:numId="38">
    <w:abstractNumId w:val="30"/>
  </w:num>
  <w:num w:numId="39">
    <w:abstractNumId w:val="19"/>
  </w:num>
  <w:num w:numId="40">
    <w:abstractNumId w:val="37"/>
  </w:num>
  <w:num w:numId="41">
    <w:abstractNumId w:val="6"/>
  </w:num>
  <w:num w:numId="42">
    <w:abstractNumId w:val="10"/>
  </w:num>
  <w:num w:numId="43">
    <w:abstractNumId w:val="39"/>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16"/>
    <w:rsid w:val="00005A51"/>
    <w:rsid w:val="00010EDC"/>
    <w:rsid w:val="00031DF5"/>
    <w:rsid w:val="000423BD"/>
    <w:rsid w:val="00066567"/>
    <w:rsid w:val="000667B0"/>
    <w:rsid w:val="000836A9"/>
    <w:rsid w:val="0009169E"/>
    <w:rsid w:val="000975DF"/>
    <w:rsid w:val="000A1A2B"/>
    <w:rsid w:val="000D5D7A"/>
    <w:rsid w:val="001174A0"/>
    <w:rsid w:val="00135E39"/>
    <w:rsid w:val="00150261"/>
    <w:rsid w:val="00161BE5"/>
    <w:rsid w:val="0016575A"/>
    <w:rsid w:val="0018046D"/>
    <w:rsid w:val="001A7A9E"/>
    <w:rsid w:val="001C3127"/>
    <w:rsid w:val="001E0AF0"/>
    <w:rsid w:val="001E485A"/>
    <w:rsid w:val="00201BA0"/>
    <w:rsid w:val="00202937"/>
    <w:rsid w:val="00215480"/>
    <w:rsid w:val="002435EA"/>
    <w:rsid w:val="00243916"/>
    <w:rsid w:val="0025214A"/>
    <w:rsid w:val="00253564"/>
    <w:rsid w:val="00260775"/>
    <w:rsid w:val="0027389F"/>
    <w:rsid w:val="002754F8"/>
    <w:rsid w:val="00277311"/>
    <w:rsid w:val="002903C3"/>
    <w:rsid w:val="00291CE2"/>
    <w:rsid w:val="002A1DBF"/>
    <w:rsid w:val="002A52DD"/>
    <w:rsid w:val="002B6384"/>
    <w:rsid w:val="002E4979"/>
    <w:rsid w:val="002E7B96"/>
    <w:rsid w:val="002F6E79"/>
    <w:rsid w:val="00300769"/>
    <w:rsid w:val="00326E2D"/>
    <w:rsid w:val="00337B71"/>
    <w:rsid w:val="00355406"/>
    <w:rsid w:val="00386ED6"/>
    <w:rsid w:val="00392C36"/>
    <w:rsid w:val="003937C8"/>
    <w:rsid w:val="00396C66"/>
    <w:rsid w:val="003A5D75"/>
    <w:rsid w:val="003C0B83"/>
    <w:rsid w:val="004015A9"/>
    <w:rsid w:val="00404EDB"/>
    <w:rsid w:val="00412F4E"/>
    <w:rsid w:val="00416787"/>
    <w:rsid w:val="00417235"/>
    <w:rsid w:val="00434E1E"/>
    <w:rsid w:val="0044686B"/>
    <w:rsid w:val="00473353"/>
    <w:rsid w:val="00480F2D"/>
    <w:rsid w:val="00483BE1"/>
    <w:rsid w:val="004A0517"/>
    <w:rsid w:val="004C2552"/>
    <w:rsid w:val="004C3D89"/>
    <w:rsid w:val="004D3550"/>
    <w:rsid w:val="004D5B7A"/>
    <w:rsid w:val="00501B00"/>
    <w:rsid w:val="00510DF0"/>
    <w:rsid w:val="0051717E"/>
    <w:rsid w:val="00544690"/>
    <w:rsid w:val="005527B7"/>
    <w:rsid w:val="00554AD4"/>
    <w:rsid w:val="005552A2"/>
    <w:rsid w:val="00572696"/>
    <w:rsid w:val="0057634E"/>
    <w:rsid w:val="005805B0"/>
    <w:rsid w:val="00587859"/>
    <w:rsid w:val="00595381"/>
    <w:rsid w:val="00597083"/>
    <w:rsid w:val="005F1166"/>
    <w:rsid w:val="00651640"/>
    <w:rsid w:val="00666F34"/>
    <w:rsid w:val="00667C97"/>
    <w:rsid w:val="00674F75"/>
    <w:rsid w:val="00680A5C"/>
    <w:rsid w:val="00687757"/>
    <w:rsid w:val="00691562"/>
    <w:rsid w:val="00692EBF"/>
    <w:rsid w:val="006938A5"/>
    <w:rsid w:val="006B0A52"/>
    <w:rsid w:val="006B1E1A"/>
    <w:rsid w:val="006C44C1"/>
    <w:rsid w:val="006D5EE1"/>
    <w:rsid w:val="006E3878"/>
    <w:rsid w:val="006F308E"/>
    <w:rsid w:val="006F43BF"/>
    <w:rsid w:val="00704E66"/>
    <w:rsid w:val="00751707"/>
    <w:rsid w:val="00784CE9"/>
    <w:rsid w:val="007919FD"/>
    <w:rsid w:val="00795BAB"/>
    <w:rsid w:val="00796629"/>
    <w:rsid w:val="007A7EAB"/>
    <w:rsid w:val="007C1C3E"/>
    <w:rsid w:val="007D6E04"/>
    <w:rsid w:val="00805DD3"/>
    <w:rsid w:val="00820C2B"/>
    <w:rsid w:val="00836F9A"/>
    <w:rsid w:val="00861732"/>
    <w:rsid w:val="0086365C"/>
    <w:rsid w:val="00863911"/>
    <w:rsid w:val="008A7860"/>
    <w:rsid w:val="008C4FCC"/>
    <w:rsid w:val="008C6685"/>
    <w:rsid w:val="008C740F"/>
    <w:rsid w:val="008C7931"/>
    <w:rsid w:val="008D2D75"/>
    <w:rsid w:val="008D4CA5"/>
    <w:rsid w:val="008E6A14"/>
    <w:rsid w:val="008F63F0"/>
    <w:rsid w:val="00903C1D"/>
    <w:rsid w:val="0096164A"/>
    <w:rsid w:val="00980EA8"/>
    <w:rsid w:val="00995966"/>
    <w:rsid w:val="009A4038"/>
    <w:rsid w:val="009C125E"/>
    <w:rsid w:val="009D1EDC"/>
    <w:rsid w:val="009D239B"/>
    <w:rsid w:val="009F42A0"/>
    <w:rsid w:val="00A16220"/>
    <w:rsid w:val="00A52D6B"/>
    <w:rsid w:val="00A554DB"/>
    <w:rsid w:val="00A809F0"/>
    <w:rsid w:val="00AA7DAC"/>
    <w:rsid w:val="00AB0971"/>
    <w:rsid w:val="00AC7CFA"/>
    <w:rsid w:val="00AD7B12"/>
    <w:rsid w:val="00AE4C34"/>
    <w:rsid w:val="00B105BF"/>
    <w:rsid w:val="00B13C8F"/>
    <w:rsid w:val="00B35DCE"/>
    <w:rsid w:val="00B57739"/>
    <w:rsid w:val="00B659A7"/>
    <w:rsid w:val="00B73CC1"/>
    <w:rsid w:val="00B86B37"/>
    <w:rsid w:val="00B935F5"/>
    <w:rsid w:val="00B9373C"/>
    <w:rsid w:val="00B96062"/>
    <w:rsid w:val="00BB14DB"/>
    <w:rsid w:val="00BD5054"/>
    <w:rsid w:val="00BF1B2F"/>
    <w:rsid w:val="00BF6409"/>
    <w:rsid w:val="00C03B9A"/>
    <w:rsid w:val="00C13964"/>
    <w:rsid w:val="00C36990"/>
    <w:rsid w:val="00C43849"/>
    <w:rsid w:val="00C456AA"/>
    <w:rsid w:val="00C53DA2"/>
    <w:rsid w:val="00C5475E"/>
    <w:rsid w:val="00C61E79"/>
    <w:rsid w:val="00C6233F"/>
    <w:rsid w:val="00C64BFA"/>
    <w:rsid w:val="00C65C14"/>
    <w:rsid w:val="00C711DA"/>
    <w:rsid w:val="00C750EC"/>
    <w:rsid w:val="00C82E92"/>
    <w:rsid w:val="00C969B5"/>
    <w:rsid w:val="00C97D8E"/>
    <w:rsid w:val="00CB4261"/>
    <w:rsid w:val="00CB6D44"/>
    <w:rsid w:val="00CC2823"/>
    <w:rsid w:val="00CC3EE2"/>
    <w:rsid w:val="00CD3149"/>
    <w:rsid w:val="00D210C1"/>
    <w:rsid w:val="00D367A1"/>
    <w:rsid w:val="00D36CFD"/>
    <w:rsid w:val="00D37EBA"/>
    <w:rsid w:val="00D655E9"/>
    <w:rsid w:val="00D72E0E"/>
    <w:rsid w:val="00DC5CEC"/>
    <w:rsid w:val="00E63E7A"/>
    <w:rsid w:val="00E71F1B"/>
    <w:rsid w:val="00E72346"/>
    <w:rsid w:val="00E77ADE"/>
    <w:rsid w:val="00E84D02"/>
    <w:rsid w:val="00E8548B"/>
    <w:rsid w:val="00EA3F51"/>
    <w:rsid w:val="00EB1752"/>
    <w:rsid w:val="00EC6DBC"/>
    <w:rsid w:val="00EE4AD1"/>
    <w:rsid w:val="00F04489"/>
    <w:rsid w:val="00F06E94"/>
    <w:rsid w:val="00F21B6E"/>
    <w:rsid w:val="00F4010B"/>
    <w:rsid w:val="00F4318F"/>
    <w:rsid w:val="00F54E47"/>
    <w:rsid w:val="00F60171"/>
    <w:rsid w:val="00F67527"/>
    <w:rsid w:val="00F71AD5"/>
    <w:rsid w:val="00F77946"/>
    <w:rsid w:val="00F97C35"/>
    <w:rsid w:val="00FA5F72"/>
    <w:rsid w:val="00FC016C"/>
    <w:rsid w:val="00FC2117"/>
    <w:rsid w:val="00FF2239"/>
    <w:rsid w:val="00FF4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A7209"/>
  <w15:docId w15:val="{BB89E26B-3094-4228-8E6D-42DA73AB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5B7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36990"/>
    <w:pPr>
      <w:suppressAutoHyphens/>
      <w:autoSpaceDN w:val="0"/>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C36990"/>
    <w:pPr>
      <w:ind w:left="720"/>
      <w:contextualSpacing/>
    </w:pPr>
  </w:style>
  <w:style w:type="paragraph" w:styleId="Tekstdymka">
    <w:name w:val="Balloon Text"/>
    <w:basedOn w:val="Normalny"/>
    <w:link w:val="TekstdymkaZnak"/>
    <w:uiPriority w:val="99"/>
    <w:semiHidden/>
    <w:unhideWhenUsed/>
    <w:rsid w:val="00C36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6990"/>
    <w:rPr>
      <w:rFonts w:ascii="Tahoma" w:hAnsi="Tahoma" w:cs="Tahoma"/>
      <w:sz w:val="16"/>
      <w:szCs w:val="16"/>
    </w:rPr>
  </w:style>
  <w:style w:type="paragraph" w:styleId="Nagwek">
    <w:name w:val="header"/>
    <w:basedOn w:val="Normalny"/>
    <w:link w:val="NagwekZnak"/>
    <w:uiPriority w:val="99"/>
    <w:unhideWhenUsed/>
    <w:rsid w:val="004172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7235"/>
  </w:style>
  <w:style w:type="paragraph" w:styleId="Stopka">
    <w:name w:val="footer"/>
    <w:basedOn w:val="Normalny"/>
    <w:link w:val="StopkaZnak"/>
    <w:uiPriority w:val="99"/>
    <w:unhideWhenUsed/>
    <w:rsid w:val="004172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7235"/>
  </w:style>
  <w:style w:type="paragraph" w:styleId="NormalnyWeb">
    <w:name w:val="Normal (Web)"/>
    <w:basedOn w:val="Normalny"/>
    <w:uiPriority w:val="99"/>
    <w:semiHidden/>
    <w:unhideWhenUsed/>
    <w:rsid w:val="009616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164A"/>
    <w:rPr>
      <w:b/>
      <w:bCs/>
    </w:rPr>
  </w:style>
  <w:style w:type="paragraph" w:styleId="Tekstprzypisukocowego">
    <w:name w:val="endnote text"/>
    <w:basedOn w:val="Normalny"/>
    <w:link w:val="TekstprzypisukocowegoZnak"/>
    <w:uiPriority w:val="99"/>
    <w:semiHidden/>
    <w:unhideWhenUsed/>
    <w:rsid w:val="00392C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2C36"/>
    <w:rPr>
      <w:sz w:val="20"/>
      <w:szCs w:val="20"/>
    </w:rPr>
  </w:style>
  <w:style w:type="character" w:styleId="Odwoanieprzypisukocowego">
    <w:name w:val="endnote reference"/>
    <w:basedOn w:val="Domylnaczcionkaakapitu"/>
    <w:uiPriority w:val="99"/>
    <w:semiHidden/>
    <w:unhideWhenUsed/>
    <w:rsid w:val="00392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2465">
      <w:bodyDiv w:val="1"/>
      <w:marLeft w:val="0"/>
      <w:marRight w:val="0"/>
      <w:marTop w:val="0"/>
      <w:marBottom w:val="0"/>
      <w:divBdr>
        <w:top w:val="none" w:sz="0" w:space="0" w:color="auto"/>
        <w:left w:val="none" w:sz="0" w:space="0" w:color="auto"/>
        <w:bottom w:val="none" w:sz="0" w:space="0" w:color="auto"/>
        <w:right w:val="none" w:sz="0" w:space="0" w:color="auto"/>
      </w:divBdr>
    </w:div>
    <w:div w:id="408698186">
      <w:bodyDiv w:val="1"/>
      <w:marLeft w:val="0"/>
      <w:marRight w:val="0"/>
      <w:marTop w:val="0"/>
      <w:marBottom w:val="0"/>
      <w:divBdr>
        <w:top w:val="none" w:sz="0" w:space="0" w:color="auto"/>
        <w:left w:val="none" w:sz="0" w:space="0" w:color="auto"/>
        <w:bottom w:val="none" w:sz="0" w:space="0" w:color="auto"/>
        <w:right w:val="none" w:sz="0" w:space="0" w:color="auto"/>
      </w:divBdr>
    </w:div>
    <w:div w:id="490369160">
      <w:bodyDiv w:val="1"/>
      <w:marLeft w:val="0"/>
      <w:marRight w:val="0"/>
      <w:marTop w:val="0"/>
      <w:marBottom w:val="0"/>
      <w:divBdr>
        <w:top w:val="none" w:sz="0" w:space="0" w:color="auto"/>
        <w:left w:val="none" w:sz="0" w:space="0" w:color="auto"/>
        <w:bottom w:val="none" w:sz="0" w:space="0" w:color="auto"/>
        <w:right w:val="none" w:sz="0" w:space="0" w:color="auto"/>
      </w:divBdr>
    </w:div>
    <w:div w:id="641076744">
      <w:bodyDiv w:val="1"/>
      <w:marLeft w:val="0"/>
      <w:marRight w:val="0"/>
      <w:marTop w:val="0"/>
      <w:marBottom w:val="0"/>
      <w:divBdr>
        <w:top w:val="none" w:sz="0" w:space="0" w:color="auto"/>
        <w:left w:val="none" w:sz="0" w:space="0" w:color="auto"/>
        <w:bottom w:val="none" w:sz="0" w:space="0" w:color="auto"/>
        <w:right w:val="none" w:sz="0" w:space="0" w:color="auto"/>
      </w:divBdr>
    </w:div>
    <w:div w:id="683433295">
      <w:bodyDiv w:val="1"/>
      <w:marLeft w:val="0"/>
      <w:marRight w:val="0"/>
      <w:marTop w:val="0"/>
      <w:marBottom w:val="0"/>
      <w:divBdr>
        <w:top w:val="none" w:sz="0" w:space="0" w:color="auto"/>
        <w:left w:val="none" w:sz="0" w:space="0" w:color="auto"/>
        <w:bottom w:val="none" w:sz="0" w:space="0" w:color="auto"/>
        <w:right w:val="none" w:sz="0" w:space="0" w:color="auto"/>
      </w:divBdr>
    </w:div>
    <w:div w:id="1004014096">
      <w:bodyDiv w:val="1"/>
      <w:marLeft w:val="0"/>
      <w:marRight w:val="0"/>
      <w:marTop w:val="0"/>
      <w:marBottom w:val="0"/>
      <w:divBdr>
        <w:top w:val="none" w:sz="0" w:space="0" w:color="auto"/>
        <w:left w:val="none" w:sz="0" w:space="0" w:color="auto"/>
        <w:bottom w:val="none" w:sz="0" w:space="0" w:color="auto"/>
        <w:right w:val="none" w:sz="0" w:space="0" w:color="auto"/>
      </w:divBdr>
    </w:div>
    <w:div w:id="1044520221">
      <w:bodyDiv w:val="1"/>
      <w:marLeft w:val="0"/>
      <w:marRight w:val="0"/>
      <w:marTop w:val="0"/>
      <w:marBottom w:val="0"/>
      <w:divBdr>
        <w:top w:val="none" w:sz="0" w:space="0" w:color="auto"/>
        <w:left w:val="none" w:sz="0" w:space="0" w:color="auto"/>
        <w:bottom w:val="none" w:sz="0" w:space="0" w:color="auto"/>
        <w:right w:val="none" w:sz="0" w:space="0" w:color="auto"/>
      </w:divBdr>
      <w:divsChild>
        <w:div w:id="734207073">
          <w:marLeft w:val="0"/>
          <w:marRight w:val="0"/>
          <w:marTop w:val="0"/>
          <w:marBottom w:val="0"/>
          <w:divBdr>
            <w:top w:val="none" w:sz="0" w:space="0" w:color="auto"/>
            <w:left w:val="none" w:sz="0" w:space="0" w:color="auto"/>
            <w:bottom w:val="none" w:sz="0" w:space="0" w:color="auto"/>
            <w:right w:val="none" w:sz="0" w:space="0" w:color="auto"/>
          </w:divBdr>
        </w:div>
      </w:divsChild>
    </w:div>
    <w:div w:id="1204174322">
      <w:bodyDiv w:val="1"/>
      <w:marLeft w:val="0"/>
      <w:marRight w:val="0"/>
      <w:marTop w:val="0"/>
      <w:marBottom w:val="0"/>
      <w:divBdr>
        <w:top w:val="none" w:sz="0" w:space="0" w:color="auto"/>
        <w:left w:val="none" w:sz="0" w:space="0" w:color="auto"/>
        <w:bottom w:val="none" w:sz="0" w:space="0" w:color="auto"/>
        <w:right w:val="none" w:sz="0" w:space="0" w:color="auto"/>
      </w:divBdr>
      <w:divsChild>
        <w:div w:id="1167556347">
          <w:marLeft w:val="0"/>
          <w:marRight w:val="0"/>
          <w:marTop w:val="0"/>
          <w:marBottom w:val="0"/>
          <w:divBdr>
            <w:top w:val="none" w:sz="0" w:space="0" w:color="auto"/>
            <w:left w:val="none" w:sz="0" w:space="0" w:color="auto"/>
            <w:bottom w:val="none" w:sz="0" w:space="0" w:color="auto"/>
            <w:right w:val="none" w:sz="0" w:space="0" w:color="auto"/>
          </w:divBdr>
        </w:div>
        <w:div w:id="21975364">
          <w:marLeft w:val="0"/>
          <w:marRight w:val="0"/>
          <w:marTop w:val="0"/>
          <w:marBottom w:val="0"/>
          <w:divBdr>
            <w:top w:val="none" w:sz="0" w:space="0" w:color="auto"/>
            <w:left w:val="none" w:sz="0" w:space="0" w:color="auto"/>
            <w:bottom w:val="none" w:sz="0" w:space="0" w:color="auto"/>
            <w:right w:val="none" w:sz="0" w:space="0" w:color="auto"/>
          </w:divBdr>
        </w:div>
      </w:divsChild>
    </w:div>
    <w:div w:id="1246378789">
      <w:bodyDiv w:val="1"/>
      <w:marLeft w:val="0"/>
      <w:marRight w:val="0"/>
      <w:marTop w:val="0"/>
      <w:marBottom w:val="0"/>
      <w:divBdr>
        <w:top w:val="none" w:sz="0" w:space="0" w:color="auto"/>
        <w:left w:val="none" w:sz="0" w:space="0" w:color="auto"/>
        <w:bottom w:val="none" w:sz="0" w:space="0" w:color="auto"/>
        <w:right w:val="none" w:sz="0" w:space="0" w:color="auto"/>
      </w:divBdr>
    </w:div>
    <w:div w:id="1279488719">
      <w:bodyDiv w:val="1"/>
      <w:marLeft w:val="0"/>
      <w:marRight w:val="0"/>
      <w:marTop w:val="0"/>
      <w:marBottom w:val="0"/>
      <w:divBdr>
        <w:top w:val="none" w:sz="0" w:space="0" w:color="auto"/>
        <w:left w:val="none" w:sz="0" w:space="0" w:color="auto"/>
        <w:bottom w:val="none" w:sz="0" w:space="0" w:color="auto"/>
        <w:right w:val="none" w:sz="0" w:space="0" w:color="auto"/>
      </w:divBdr>
    </w:div>
    <w:div w:id="1302156535">
      <w:bodyDiv w:val="1"/>
      <w:marLeft w:val="0"/>
      <w:marRight w:val="0"/>
      <w:marTop w:val="0"/>
      <w:marBottom w:val="0"/>
      <w:divBdr>
        <w:top w:val="none" w:sz="0" w:space="0" w:color="auto"/>
        <w:left w:val="none" w:sz="0" w:space="0" w:color="auto"/>
        <w:bottom w:val="none" w:sz="0" w:space="0" w:color="auto"/>
        <w:right w:val="none" w:sz="0" w:space="0" w:color="auto"/>
      </w:divBdr>
      <w:divsChild>
        <w:div w:id="1509445586">
          <w:marLeft w:val="0"/>
          <w:marRight w:val="0"/>
          <w:marTop w:val="0"/>
          <w:marBottom w:val="0"/>
          <w:divBdr>
            <w:top w:val="none" w:sz="0" w:space="0" w:color="auto"/>
            <w:left w:val="none" w:sz="0" w:space="0" w:color="auto"/>
            <w:bottom w:val="none" w:sz="0" w:space="0" w:color="auto"/>
            <w:right w:val="none" w:sz="0" w:space="0" w:color="auto"/>
          </w:divBdr>
          <w:divsChild>
            <w:div w:id="26759042">
              <w:marLeft w:val="0"/>
              <w:marRight w:val="0"/>
              <w:marTop w:val="0"/>
              <w:marBottom w:val="0"/>
              <w:divBdr>
                <w:top w:val="none" w:sz="0" w:space="0" w:color="auto"/>
                <w:left w:val="none" w:sz="0" w:space="0" w:color="auto"/>
                <w:bottom w:val="none" w:sz="0" w:space="0" w:color="auto"/>
                <w:right w:val="none" w:sz="0" w:space="0" w:color="auto"/>
              </w:divBdr>
              <w:divsChild>
                <w:div w:id="17560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6820">
      <w:bodyDiv w:val="1"/>
      <w:marLeft w:val="0"/>
      <w:marRight w:val="0"/>
      <w:marTop w:val="0"/>
      <w:marBottom w:val="0"/>
      <w:divBdr>
        <w:top w:val="none" w:sz="0" w:space="0" w:color="auto"/>
        <w:left w:val="none" w:sz="0" w:space="0" w:color="auto"/>
        <w:bottom w:val="none" w:sz="0" w:space="0" w:color="auto"/>
        <w:right w:val="none" w:sz="0" w:space="0" w:color="auto"/>
      </w:divBdr>
    </w:div>
    <w:div w:id="1499810295">
      <w:bodyDiv w:val="1"/>
      <w:marLeft w:val="0"/>
      <w:marRight w:val="0"/>
      <w:marTop w:val="0"/>
      <w:marBottom w:val="0"/>
      <w:divBdr>
        <w:top w:val="none" w:sz="0" w:space="0" w:color="auto"/>
        <w:left w:val="none" w:sz="0" w:space="0" w:color="auto"/>
        <w:bottom w:val="none" w:sz="0" w:space="0" w:color="auto"/>
        <w:right w:val="none" w:sz="0" w:space="0" w:color="auto"/>
      </w:divBdr>
    </w:div>
    <w:div w:id="1850562041">
      <w:bodyDiv w:val="1"/>
      <w:marLeft w:val="0"/>
      <w:marRight w:val="0"/>
      <w:marTop w:val="0"/>
      <w:marBottom w:val="0"/>
      <w:divBdr>
        <w:top w:val="none" w:sz="0" w:space="0" w:color="auto"/>
        <w:left w:val="none" w:sz="0" w:space="0" w:color="auto"/>
        <w:bottom w:val="none" w:sz="0" w:space="0" w:color="auto"/>
        <w:right w:val="none" w:sz="0" w:space="0" w:color="auto"/>
      </w:divBdr>
    </w:div>
    <w:div w:id="1926182043">
      <w:bodyDiv w:val="1"/>
      <w:marLeft w:val="0"/>
      <w:marRight w:val="0"/>
      <w:marTop w:val="0"/>
      <w:marBottom w:val="0"/>
      <w:divBdr>
        <w:top w:val="none" w:sz="0" w:space="0" w:color="auto"/>
        <w:left w:val="none" w:sz="0" w:space="0" w:color="auto"/>
        <w:bottom w:val="none" w:sz="0" w:space="0" w:color="auto"/>
        <w:right w:val="none" w:sz="0" w:space="0" w:color="auto"/>
      </w:divBdr>
    </w:div>
    <w:div w:id="1963463098">
      <w:bodyDiv w:val="1"/>
      <w:marLeft w:val="0"/>
      <w:marRight w:val="0"/>
      <w:marTop w:val="0"/>
      <w:marBottom w:val="0"/>
      <w:divBdr>
        <w:top w:val="none" w:sz="0" w:space="0" w:color="auto"/>
        <w:left w:val="none" w:sz="0" w:space="0" w:color="auto"/>
        <w:bottom w:val="none" w:sz="0" w:space="0" w:color="auto"/>
        <w:right w:val="none" w:sz="0" w:space="0" w:color="auto"/>
      </w:divBdr>
    </w:div>
    <w:div w:id="2045599030">
      <w:bodyDiv w:val="1"/>
      <w:marLeft w:val="0"/>
      <w:marRight w:val="0"/>
      <w:marTop w:val="0"/>
      <w:marBottom w:val="0"/>
      <w:divBdr>
        <w:top w:val="none" w:sz="0" w:space="0" w:color="auto"/>
        <w:left w:val="none" w:sz="0" w:space="0" w:color="auto"/>
        <w:bottom w:val="none" w:sz="0" w:space="0" w:color="auto"/>
        <w:right w:val="none" w:sz="0" w:space="0" w:color="auto"/>
      </w:divBdr>
    </w:div>
    <w:div w:id="20875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kwp_bialysto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1D0D-D393-415D-BC7E-2A756A22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2</Pages>
  <Words>545</Words>
  <Characters>3275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grażynkasacharko</dc:creator>
  <cp:keywords/>
  <dc:description/>
  <cp:lastModifiedBy>AnnaGołko</cp:lastModifiedBy>
  <cp:revision>94</cp:revision>
  <cp:lastPrinted>2021-07-05T11:08:00Z</cp:lastPrinted>
  <dcterms:created xsi:type="dcterms:W3CDTF">2017-07-05T07:20:00Z</dcterms:created>
  <dcterms:modified xsi:type="dcterms:W3CDTF">2021-07-05T11:10:00Z</dcterms:modified>
</cp:coreProperties>
</file>