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8036" w14:textId="77777777" w:rsidR="009E13E0" w:rsidRPr="0037531A" w:rsidRDefault="009E13E0" w:rsidP="009E13E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t xml:space="preserve">ZAŁĄCZNIK Nr 2  do  SWZ </w:t>
      </w:r>
    </w:p>
    <w:p w14:paraId="216299B2" w14:textId="77777777" w:rsidR="009E13E0" w:rsidRPr="00862EAE" w:rsidRDefault="009E13E0" w:rsidP="009E13E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862EAE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EAF01BA" w14:textId="77777777" w:rsidR="009E13E0" w:rsidRPr="00862EAE" w:rsidRDefault="009E13E0" w:rsidP="009E13E0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AE22205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 </w:t>
      </w:r>
      <w:r w:rsidRPr="00862EAE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62EAE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"/>
      </w:r>
      <w:r w:rsidRPr="00862EAE">
        <w:rPr>
          <w:rFonts w:ascii="Arial" w:hAnsi="Arial" w:cs="Arial"/>
          <w:b/>
          <w:i/>
          <w:sz w:val="20"/>
          <w:szCs w:val="20"/>
        </w:rPr>
        <w:t>.</w:t>
      </w:r>
      <w:r w:rsidRPr="00862EAE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862EAE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62EAE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04017C5" w14:textId="77777777" w:rsidR="009E13E0" w:rsidRPr="00E52B83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52B83">
        <w:rPr>
          <w:rFonts w:ascii="Arial" w:hAnsi="Arial" w:cs="Arial"/>
          <w:b/>
          <w:sz w:val="20"/>
          <w:szCs w:val="20"/>
        </w:rPr>
        <w:t xml:space="preserve">Dz.U. UE S numer [], data 19.12.2024, strona [], </w:t>
      </w:r>
    </w:p>
    <w:p w14:paraId="45DCC771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 xml:space="preserve">Numer ogłoszenia w Dz.U. S: </w:t>
      </w:r>
      <w:r>
        <w:rPr>
          <w:rFonts w:ascii="Arial" w:hAnsi="Arial" w:cs="Arial"/>
          <w:b/>
          <w:sz w:val="20"/>
          <w:szCs w:val="20"/>
        </w:rPr>
        <w:t>779005-2024 – Procedura konkurencyjna</w:t>
      </w:r>
    </w:p>
    <w:p w14:paraId="41DC22F3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535A982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6B4A2E9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ADAB7CF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8"/>
        <w:gridCol w:w="4524"/>
      </w:tblGrid>
      <w:tr w:rsidR="009E13E0" w:rsidRPr="00862EAE" w14:paraId="133918A3" w14:textId="77777777" w:rsidTr="00835B93">
        <w:trPr>
          <w:trHeight w:val="3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101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62EAE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5747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370F46C4" w14:textId="77777777" w:rsidTr="00835B93">
        <w:trPr>
          <w:trHeight w:val="34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D087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7E12" w14:textId="77777777" w:rsidR="009E13E0" w:rsidRPr="00020F79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F79">
              <w:rPr>
                <w:rFonts w:ascii="Arial" w:hAnsi="Arial" w:cs="Arial"/>
                <w:b/>
                <w:bCs/>
                <w:sz w:val="20"/>
                <w:szCs w:val="20"/>
              </w:rPr>
              <w:t>Gmina Karpacz</w:t>
            </w:r>
          </w:p>
        </w:tc>
      </w:tr>
      <w:tr w:rsidR="009E13E0" w:rsidRPr="00862EAE" w14:paraId="4F3930C5" w14:textId="77777777" w:rsidTr="00835B93">
        <w:trPr>
          <w:trHeight w:val="48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8F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AFA" w14:textId="77777777" w:rsidR="009E13E0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>
              <w:t xml:space="preserve"> </w:t>
            </w:r>
            <w:r w:rsidRPr="00020F79">
              <w:rPr>
                <w:rFonts w:ascii="Arial" w:hAnsi="Arial" w:cs="Arial"/>
                <w:b/>
                <w:i/>
                <w:sz w:val="20"/>
                <w:szCs w:val="20"/>
              </w:rPr>
              <w:t>Odbiór i transport odpadów komunalnych od właścicieli nieruchomości zamieszkałych, nieruchomości na których  w części zamieszkują mieszkańcy, a w części nie zamieszkują mieszkańcy oraz nieruchomości niezamieszkałych z terenu Gminy Karpacz w roku 2025</w:t>
            </w:r>
          </w:p>
          <w:p w14:paraId="54941011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E13E0" w:rsidRPr="00862EAE" w14:paraId="19D26E2D" w14:textId="77777777" w:rsidTr="00835B93">
        <w:trPr>
          <w:trHeight w:val="48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D22D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F5AC" w14:textId="77777777" w:rsidR="009E13E0" w:rsidRPr="00087628" w:rsidRDefault="009E13E0" w:rsidP="009E13E0">
            <w:pPr>
              <w:pStyle w:val="Standard"/>
              <w:numPr>
                <w:ilvl w:val="0"/>
                <w:numId w:val="10"/>
              </w:numPr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628">
              <w:rPr>
                <w:rFonts w:ascii="Arial" w:hAnsi="Arial" w:cs="Arial"/>
                <w:sz w:val="20"/>
                <w:szCs w:val="20"/>
              </w:rPr>
              <w:t>Przedmiotem zamówienia jest świadczenie kompleksowej usługi polegającej na odbiorze odpadów komunalnych od właścicieli nieruchomości:</w:t>
            </w:r>
          </w:p>
          <w:p w14:paraId="62EC7B7C" w14:textId="77777777" w:rsidR="009E13E0" w:rsidRPr="00087628" w:rsidRDefault="009E13E0" w:rsidP="009E13E0">
            <w:pPr>
              <w:pStyle w:val="Standard"/>
              <w:numPr>
                <w:ilvl w:val="0"/>
                <w:numId w:val="10"/>
              </w:numPr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628">
              <w:rPr>
                <w:rFonts w:ascii="Arial" w:hAnsi="Arial" w:cs="Arial"/>
                <w:sz w:val="20"/>
                <w:szCs w:val="20"/>
              </w:rPr>
              <w:t>na których zamieszkują mieszkańcy;</w:t>
            </w:r>
          </w:p>
          <w:p w14:paraId="254A2023" w14:textId="77777777" w:rsidR="009E13E0" w:rsidRPr="00087628" w:rsidRDefault="009E13E0" w:rsidP="009E13E0">
            <w:pPr>
              <w:pStyle w:val="Standard"/>
              <w:numPr>
                <w:ilvl w:val="0"/>
                <w:numId w:val="10"/>
              </w:numPr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628">
              <w:rPr>
                <w:rFonts w:ascii="Arial" w:hAnsi="Arial" w:cs="Arial"/>
                <w:sz w:val="20"/>
                <w:szCs w:val="20"/>
              </w:rPr>
              <w:t>na których nie zamieszkują  mieszkańcy a powstają odpady komunalne;</w:t>
            </w:r>
          </w:p>
          <w:p w14:paraId="27BFA9A5" w14:textId="77777777" w:rsidR="009E13E0" w:rsidRPr="00087628" w:rsidRDefault="009E13E0" w:rsidP="009E13E0">
            <w:pPr>
              <w:pStyle w:val="Standard"/>
              <w:numPr>
                <w:ilvl w:val="0"/>
                <w:numId w:val="10"/>
              </w:numPr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628">
              <w:rPr>
                <w:rFonts w:ascii="Arial" w:hAnsi="Arial" w:cs="Arial"/>
                <w:sz w:val="20"/>
                <w:szCs w:val="20"/>
              </w:rPr>
              <w:t>które w części stanowią nieruchomości, na których zamieszkują mieszkańcy, a w części nieruchomości na których nie zamieszkują mieszkańcy.</w:t>
            </w:r>
          </w:p>
          <w:p w14:paraId="7EDBEAFD" w14:textId="77777777" w:rsidR="009E13E0" w:rsidRPr="00087628" w:rsidRDefault="009E13E0" w:rsidP="009E13E0">
            <w:pPr>
              <w:pStyle w:val="Standard"/>
              <w:numPr>
                <w:ilvl w:val="0"/>
                <w:numId w:val="10"/>
              </w:numPr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628">
              <w:rPr>
                <w:rFonts w:ascii="Arial" w:hAnsi="Arial" w:cs="Arial"/>
                <w:sz w:val="20"/>
                <w:szCs w:val="20"/>
              </w:rPr>
              <w:t>z terenu   Gminy Karpacz w okresie od 01 marca 2025 do 28 lutego 2026 r.</w:t>
            </w:r>
          </w:p>
          <w:p w14:paraId="55D2FA20" w14:textId="77777777" w:rsidR="009E13E0" w:rsidRPr="00862EAE" w:rsidRDefault="009E13E0" w:rsidP="00835B93">
            <w:p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0" w:rsidRPr="00862EAE" w14:paraId="36BCAFC8" w14:textId="77777777" w:rsidTr="00835B93">
        <w:trPr>
          <w:trHeight w:val="48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71F1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62EAE">
              <w:rPr>
                <w:rFonts w:ascii="Arial" w:hAnsi="Arial" w:cs="Arial"/>
                <w:sz w:val="20"/>
                <w:szCs w:val="20"/>
              </w:rPr>
              <w:t>)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E9DE" w14:textId="77777777" w:rsidR="009E13E0" w:rsidRPr="00087628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7628">
              <w:rPr>
                <w:rFonts w:ascii="Arial" w:hAnsi="Arial" w:cs="Arial"/>
                <w:b/>
                <w:bCs/>
                <w:sz w:val="20"/>
                <w:szCs w:val="20"/>
              </w:rPr>
              <w:t>IGK.6232.22.2024</w:t>
            </w:r>
          </w:p>
        </w:tc>
      </w:tr>
    </w:tbl>
    <w:p w14:paraId="7FB06617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62EAE">
        <w:rPr>
          <w:rFonts w:ascii="Arial" w:hAnsi="Arial" w:cs="Arial"/>
          <w:b/>
          <w:i/>
          <w:sz w:val="20"/>
          <w:szCs w:val="20"/>
        </w:rPr>
        <w:t>.</w:t>
      </w:r>
    </w:p>
    <w:p w14:paraId="2D4989C7" w14:textId="77777777" w:rsidR="009E13E0" w:rsidRPr="00862EAE" w:rsidRDefault="009E13E0" w:rsidP="009E13E0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Część II: Informacje dotyczące wykonawcy</w:t>
      </w:r>
    </w:p>
    <w:p w14:paraId="79374FDC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14"/>
        <w:gridCol w:w="4548"/>
      </w:tblGrid>
      <w:tr w:rsidR="009E13E0" w:rsidRPr="00862EAE" w14:paraId="2355A6FB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B071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D344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02171EBB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A568" w14:textId="77777777" w:rsidR="009E13E0" w:rsidRPr="00862EAE" w:rsidRDefault="009E13E0" w:rsidP="00835B93">
            <w:pPr>
              <w:pStyle w:val="NumPar1"/>
              <w:widowControl w:val="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3F6D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E13E0" w:rsidRPr="00862EAE" w14:paraId="56561FEE" w14:textId="77777777" w:rsidTr="00835B93">
        <w:trPr>
          <w:trHeight w:val="137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8F26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93A8CE3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900B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611DCF2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E13E0" w:rsidRPr="00862EAE" w14:paraId="23C9F064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DC81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220C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0D262D45" w14:textId="77777777" w:rsidTr="00835B93">
        <w:trPr>
          <w:trHeight w:val="20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F17D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9814FC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F69F9D0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FA17A7B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62EAE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72F6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71B1CA3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62667D2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698529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210B8D00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6C76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ADC6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28BC4A8E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D71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9D18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E13E0" w:rsidRPr="00862EAE" w14:paraId="03BDF116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0334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62EAE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62EAE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62EAE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862EAE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B5A9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E13E0" w:rsidRPr="00862EAE" w14:paraId="73C9AA79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808E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DD4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E13E0" w:rsidRPr="00862EAE" w14:paraId="20526E97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E9B5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1B8112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53371D9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lastRenderedPageBreak/>
              <w:t>stosownym ogłoszeniu lub dokumentach zamówienia:</w:t>
            </w:r>
            <w:r w:rsidRPr="00862EA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514D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72A4AE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247968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e)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E13E0" w:rsidRPr="00862EAE" w14:paraId="701815AC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483C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F42D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3578387C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5195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B9D7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E13E0" w:rsidRPr="00862EAE" w14:paraId="231D15FC" w14:textId="77777777" w:rsidTr="00835B93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1BBC8B" w14:textId="77777777" w:rsidR="009E13E0" w:rsidRPr="00862EAE" w:rsidRDefault="009E13E0" w:rsidP="00835B93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E13E0" w:rsidRPr="00862EAE" w14:paraId="4732EA1A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3732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3A0E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E13E0" w:rsidRPr="00862EAE" w14:paraId="24A453A4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B812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4F18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3C782FE0" w14:textId="77777777" w:rsidTr="00835B93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813C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BFA7" w14:textId="77777777" w:rsidR="009E13E0" w:rsidRPr="00862EAE" w:rsidRDefault="009E13E0" w:rsidP="00835B93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9D185C8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6062898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62EAE">
        <w:rPr>
          <w:rFonts w:ascii="Arial" w:hAnsi="Arial" w:cs="Arial"/>
          <w:i/>
          <w:sz w:val="20"/>
          <w:szCs w:val="20"/>
        </w:rPr>
        <w:t>ych</w:t>
      </w:r>
      <w:proofErr w:type="spellEnd"/>
      <w:r w:rsidRPr="00862EAE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0"/>
        <w:gridCol w:w="4512"/>
      </w:tblGrid>
      <w:tr w:rsidR="009E13E0" w:rsidRPr="00862EAE" w14:paraId="75F972DE" w14:textId="77777777" w:rsidTr="00835B93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0803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4F27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35C49A19" w14:textId="77777777" w:rsidTr="00835B93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778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DB4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[……],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E13E0" w:rsidRPr="00862EAE" w14:paraId="61358996" w14:textId="77777777" w:rsidTr="00835B93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805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03A5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176F07AF" w14:textId="77777777" w:rsidTr="00835B93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259E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0E57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61D2B15A" w14:textId="77777777" w:rsidTr="00835B93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838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Telefon: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289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69F6A1B9" w14:textId="77777777" w:rsidTr="00835B93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AAE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43C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4FF193AB" w14:textId="77777777" w:rsidTr="00835B93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2926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62B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1BADFC4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3"/>
        <w:gridCol w:w="4529"/>
      </w:tblGrid>
      <w:tr w:rsidR="009E13E0" w:rsidRPr="00862EAE" w14:paraId="1C90E42B" w14:textId="77777777" w:rsidTr="00835B93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111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2DC6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47277616" w14:textId="77777777" w:rsidTr="00835B93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F40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8E8C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FEA130A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Jeżeli tak</w:t>
      </w:r>
      <w:r w:rsidRPr="00862EAE">
        <w:rPr>
          <w:rFonts w:ascii="Arial" w:hAnsi="Arial" w:cs="Arial"/>
          <w:sz w:val="20"/>
          <w:szCs w:val="20"/>
        </w:rPr>
        <w:t xml:space="preserve">, proszę przedstawić – </w:t>
      </w:r>
      <w:r w:rsidRPr="00862EAE">
        <w:rPr>
          <w:rFonts w:ascii="Arial" w:hAnsi="Arial" w:cs="Arial"/>
          <w:b/>
          <w:sz w:val="20"/>
          <w:szCs w:val="20"/>
        </w:rPr>
        <w:t>dla każdego</w:t>
      </w:r>
      <w:r w:rsidRPr="00862EAE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62EAE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62EAE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62EAE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62EAE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62EAE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62EAE">
        <w:rPr>
          <w:rFonts w:ascii="Arial" w:hAnsi="Arial" w:cs="Arial"/>
          <w:sz w:val="20"/>
          <w:szCs w:val="20"/>
        </w:rPr>
        <w:t>.</w:t>
      </w:r>
    </w:p>
    <w:p w14:paraId="61E959CC" w14:textId="77777777" w:rsidR="009E13E0" w:rsidRPr="00862EAE" w:rsidRDefault="009E13E0" w:rsidP="009E13E0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 w:rsidRPr="00862EAE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026C7EB" w14:textId="77777777" w:rsidR="009E13E0" w:rsidRPr="00862EAE" w:rsidRDefault="009E13E0" w:rsidP="009E13E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9E13E0" w:rsidRPr="00862EAE" w14:paraId="4CAEFB5A" w14:textId="77777777" w:rsidTr="00835B93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4FE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EA8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191F5ECD" w14:textId="77777777" w:rsidTr="00835B93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72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2C0E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BC2BED3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3849026" w14:textId="77777777" w:rsidR="009E13E0" w:rsidRPr="00862EAE" w:rsidRDefault="009E13E0" w:rsidP="009E13E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62EAE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62EAE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F9AEC0D" w14:textId="77777777" w:rsidR="009E13E0" w:rsidRPr="00862EAE" w:rsidRDefault="009E13E0" w:rsidP="009E13E0">
      <w:pPr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br w:type="page"/>
      </w:r>
    </w:p>
    <w:p w14:paraId="255E9E4B" w14:textId="77777777" w:rsidR="009E13E0" w:rsidRPr="00862EAE" w:rsidRDefault="009E13E0" w:rsidP="009E13E0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9EB688E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716EA1A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51FAB1B" w14:textId="77777777" w:rsidR="009E13E0" w:rsidRPr="00862EAE" w:rsidRDefault="009E13E0" w:rsidP="009E13E0">
      <w:pPr>
        <w:pStyle w:val="NumPar1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udział w </w:t>
      </w:r>
      <w:r w:rsidRPr="00862EAE">
        <w:rPr>
          <w:rFonts w:ascii="Arial" w:hAnsi="Arial" w:cs="Arial"/>
          <w:b/>
          <w:sz w:val="20"/>
          <w:szCs w:val="20"/>
        </w:rPr>
        <w:t>organizacji przestępczej</w:t>
      </w:r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62EAE">
        <w:rPr>
          <w:rFonts w:ascii="Arial" w:hAnsi="Arial" w:cs="Arial"/>
          <w:sz w:val="20"/>
          <w:szCs w:val="20"/>
        </w:rPr>
        <w:t>;</w:t>
      </w:r>
    </w:p>
    <w:p w14:paraId="0AF4057A" w14:textId="77777777" w:rsidR="009E13E0" w:rsidRPr="00862EAE" w:rsidRDefault="009E13E0" w:rsidP="009E13E0">
      <w:pPr>
        <w:pStyle w:val="NumPar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korupcja</w:t>
      </w:r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62EAE">
        <w:rPr>
          <w:rFonts w:ascii="Arial" w:hAnsi="Arial" w:cs="Arial"/>
          <w:sz w:val="20"/>
          <w:szCs w:val="20"/>
        </w:rPr>
        <w:t>;</w:t>
      </w:r>
    </w:p>
    <w:p w14:paraId="4E82C48E" w14:textId="77777777" w:rsidR="009E13E0" w:rsidRPr="00862EAE" w:rsidRDefault="009E13E0" w:rsidP="009E13E0">
      <w:pPr>
        <w:pStyle w:val="NumPar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 w:rsidRPr="00862EAE">
        <w:rPr>
          <w:rFonts w:ascii="Arial" w:hAnsi="Arial" w:cs="Arial"/>
          <w:b/>
          <w:sz w:val="20"/>
          <w:szCs w:val="20"/>
        </w:rPr>
        <w:t>nadużycie finansowe</w:t>
      </w:r>
      <w:bookmarkStart w:id="2" w:name="_DV_M1266"/>
      <w:bookmarkEnd w:id="2"/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862EAE">
        <w:rPr>
          <w:rFonts w:ascii="Arial" w:hAnsi="Arial" w:cs="Arial"/>
          <w:sz w:val="20"/>
          <w:szCs w:val="20"/>
        </w:rPr>
        <w:t>;</w:t>
      </w:r>
    </w:p>
    <w:p w14:paraId="09BB4E03" w14:textId="77777777" w:rsidR="009E13E0" w:rsidRPr="00862EAE" w:rsidRDefault="009E13E0" w:rsidP="009E13E0">
      <w:pPr>
        <w:pStyle w:val="NumPar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</w:p>
    <w:p w14:paraId="71AC7512" w14:textId="77777777" w:rsidR="009E13E0" w:rsidRPr="00862EAE" w:rsidRDefault="009E13E0" w:rsidP="009E13E0">
      <w:pPr>
        <w:pStyle w:val="NumPar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pranie pieniędzy lub finansowanie terroryzmu</w:t>
      </w:r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</w:p>
    <w:p w14:paraId="00142549" w14:textId="77777777" w:rsidR="009E13E0" w:rsidRPr="00862EAE" w:rsidRDefault="009E13E0" w:rsidP="009E13E0">
      <w:pPr>
        <w:pStyle w:val="NumPar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praca dzieci</w:t>
      </w:r>
      <w:r w:rsidRPr="00862EAE">
        <w:rPr>
          <w:rFonts w:ascii="Arial" w:hAnsi="Arial" w:cs="Arial"/>
          <w:sz w:val="20"/>
          <w:szCs w:val="20"/>
        </w:rPr>
        <w:t xml:space="preserve"> i inne formy </w:t>
      </w:r>
      <w:r w:rsidRPr="00862EAE">
        <w:rPr>
          <w:rFonts w:ascii="Arial" w:hAnsi="Arial" w:cs="Arial"/>
          <w:b/>
          <w:sz w:val="20"/>
          <w:szCs w:val="20"/>
        </w:rPr>
        <w:t>handlu ludźmi</w:t>
      </w:r>
      <w:r w:rsidRPr="00862EAE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62EAE">
        <w:rPr>
          <w:rFonts w:ascii="Arial" w:hAnsi="Arial" w:cs="Arial"/>
          <w:sz w:val="20"/>
          <w:szCs w:val="20"/>
        </w:rPr>
        <w:t>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7"/>
        <w:gridCol w:w="4525"/>
      </w:tblGrid>
      <w:tr w:rsidR="009E13E0" w:rsidRPr="00862EAE" w14:paraId="0C9D1899" w14:textId="77777777" w:rsidTr="00835B9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ACF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5DE5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7D8DB480" w14:textId="77777777" w:rsidTr="00835B9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698C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C9AC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3B8C99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9E13E0" w:rsidRPr="00862EAE" w14:paraId="3A09B818" w14:textId="77777777" w:rsidTr="00835B9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9A7F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ody) skazania;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C7B0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862EA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  <w:t>b)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62EAE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62EAE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1E284B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9E13E0" w:rsidRPr="00862EAE" w14:paraId="7B6DEECA" w14:textId="77777777" w:rsidTr="00835B9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4E3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FB48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9E13E0" w:rsidRPr="00862EAE" w14:paraId="2FF1ADAE" w14:textId="77777777" w:rsidTr="00835B9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C25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EF9A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5A0B1AB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02"/>
        <w:gridCol w:w="2280"/>
        <w:gridCol w:w="2280"/>
      </w:tblGrid>
      <w:tr w:rsidR="009E13E0" w:rsidRPr="00862EAE" w14:paraId="44AD0AB4" w14:textId="77777777" w:rsidTr="00835B93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D592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23D2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3425C581" w14:textId="77777777" w:rsidTr="00835B93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65F2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62EAE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C47E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E13E0" w:rsidRPr="00862EAE" w14:paraId="6CB0E86B" w14:textId="77777777" w:rsidTr="00835B93">
        <w:trPr>
          <w:trHeight w:val="470"/>
        </w:trPr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B464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A133899" w14:textId="77777777" w:rsidR="009E13E0" w:rsidRPr="00862EAE" w:rsidRDefault="009E13E0" w:rsidP="009E13E0">
            <w:pPr>
              <w:pStyle w:val="Tiret1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E6EF803" w14:textId="77777777" w:rsidR="009E13E0" w:rsidRPr="00862EAE" w:rsidRDefault="009E13E0" w:rsidP="009E13E0">
            <w:pPr>
              <w:pStyle w:val="Tiret1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Proszę podać datę wyroku lub decyzji.</w:t>
            </w:r>
          </w:p>
          <w:p w14:paraId="222D47EF" w14:textId="77777777" w:rsidR="009E13E0" w:rsidRPr="00862EAE" w:rsidRDefault="009E13E0" w:rsidP="009E13E0">
            <w:pPr>
              <w:pStyle w:val="Tiret1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62EAE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E2D622F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62EAE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E1C6E0D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E5C7" w14:textId="77777777" w:rsidR="009E13E0" w:rsidRPr="00862EAE" w:rsidRDefault="009E13E0" w:rsidP="00835B93">
            <w:pPr>
              <w:pStyle w:val="Tiret1"/>
              <w:widowControl w:val="0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347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9E13E0" w:rsidRPr="00862EAE" w14:paraId="05065DF7" w14:textId="77777777" w:rsidTr="00835B93">
        <w:trPr>
          <w:trHeight w:val="1977"/>
        </w:trPr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319A" w14:textId="77777777" w:rsidR="009E13E0" w:rsidRPr="00862EAE" w:rsidRDefault="009E13E0" w:rsidP="00835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CDF7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4B26195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A567DB3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211D6F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730A42" w14:textId="77777777" w:rsidR="009E13E0" w:rsidRPr="00862EAE" w:rsidRDefault="009E13E0" w:rsidP="00835B93">
            <w:pPr>
              <w:pStyle w:val="Tiret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05D6523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c2) [ 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BD6B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6587335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A48A115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585A86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95B3DA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9217EB3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c2) [ 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E13E0" w:rsidRPr="00862EAE" w14:paraId="75D9815C" w14:textId="77777777" w:rsidTr="00835B93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467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3BAE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62EAE">
              <w:rPr>
                <w:rStyle w:val="FootnoteCharacters"/>
                <w:rFonts w:ascii="Arial" w:hAnsi="Arial" w:cs="Arial"/>
                <w:sz w:val="20"/>
                <w:szCs w:val="20"/>
              </w:rPr>
              <w:t xml:space="preserve"> 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62EAE">
              <w:rPr>
                <w:rStyle w:val="FootnoteCharacters"/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444AFFE" w14:textId="77777777" w:rsidR="009E13E0" w:rsidRPr="00862EAE" w:rsidRDefault="009E13E0" w:rsidP="009E13E0">
      <w:pPr>
        <w:pStyle w:val="Section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62EAE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4A2069A1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9E13E0" w:rsidRPr="00862EAE" w14:paraId="4BF3E072" w14:textId="77777777" w:rsidTr="00835B93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34D5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A611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69A4A7EB" w14:textId="77777777" w:rsidTr="00835B93">
        <w:trPr>
          <w:trHeight w:val="406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626F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212E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E13E0" w:rsidRPr="00862EAE" w14:paraId="6A07F84D" w14:textId="77777777" w:rsidTr="00835B93">
        <w:trPr>
          <w:trHeight w:val="405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C3C7" w14:textId="77777777" w:rsidR="009E13E0" w:rsidRPr="00862EAE" w:rsidRDefault="009E13E0" w:rsidP="00835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83A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E13E0" w:rsidRPr="00862EAE" w14:paraId="44B2BA3D" w14:textId="77777777" w:rsidTr="00835B93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9D01" w14:textId="77777777" w:rsidR="009E13E0" w:rsidRPr="00862EAE" w:rsidRDefault="009E13E0" w:rsidP="00835B93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62EAE">
              <w:rPr>
                <w:rFonts w:ascii="Arial" w:hAnsi="Arial" w:cs="Arial"/>
                <w:sz w:val="20"/>
                <w:szCs w:val="20"/>
              </w:rPr>
              <w:t>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c) zawarł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62EAE">
              <w:rPr>
                <w:rFonts w:ascii="Arial" w:hAnsi="Arial" w:cs="Arial"/>
                <w:sz w:val="20"/>
                <w:szCs w:val="20"/>
              </w:rPr>
              <w:t>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62EAE">
              <w:rPr>
                <w:rFonts w:ascii="Arial" w:hAnsi="Arial" w:cs="Arial"/>
                <w:sz w:val="20"/>
                <w:szCs w:val="20"/>
              </w:rPr>
              <w:t>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10D12F1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2D9C90C0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62E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69F07C" w14:textId="77777777" w:rsidR="009E13E0" w:rsidRPr="00862EAE" w:rsidRDefault="009E13E0" w:rsidP="00835B93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3F9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78DA1C1E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275A40E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623A259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181470" w14:textId="77777777" w:rsidR="009E13E0" w:rsidRPr="00862EAE" w:rsidRDefault="009E13E0" w:rsidP="009E13E0">
            <w:pPr>
              <w:pStyle w:val="Tiret0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D4D9F1" w14:textId="77777777" w:rsidR="009E13E0" w:rsidRPr="00862EAE" w:rsidRDefault="009E13E0" w:rsidP="00835B93">
            <w:pPr>
              <w:pStyle w:val="Tiret0"/>
              <w:widowControl w:val="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EB9B071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E13E0" w:rsidRPr="00862EAE" w14:paraId="1D669BB5" w14:textId="77777777" w:rsidTr="00835B93">
        <w:trPr>
          <w:trHeight w:val="303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922D" w14:textId="77777777" w:rsidR="009E13E0" w:rsidRPr="00862EAE" w:rsidRDefault="009E13E0" w:rsidP="00835B93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7DE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9E13E0" w:rsidRPr="00862EAE" w14:paraId="7D69D94A" w14:textId="77777777" w:rsidTr="00835B93">
        <w:trPr>
          <w:trHeight w:val="303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217C" w14:textId="77777777" w:rsidR="009E13E0" w:rsidRPr="00862EAE" w:rsidRDefault="009E13E0" w:rsidP="00835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4466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E13E0" w:rsidRPr="00862EAE" w14:paraId="3D701C4E" w14:textId="77777777" w:rsidTr="00835B93">
        <w:trPr>
          <w:trHeight w:val="515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DCB9" w14:textId="77777777" w:rsidR="009E13E0" w:rsidRPr="00862EAE" w:rsidRDefault="009E13E0" w:rsidP="00835B93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945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E13E0" w:rsidRPr="00862EAE" w14:paraId="7A95C849" w14:textId="77777777" w:rsidTr="00835B93">
        <w:trPr>
          <w:trHeight w:val="514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A23F" w14:textId="77777777" w:rsidR="009E13E0" w:rsidRPr="00862EAE" w:rsidRDefault="009E13E0" w:rsidP="00835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106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E13E0" w:rsidRPr="00862EAE" w14:paraId="26DD6D51" w14:textId="77777777" w:rsidTr="00835B93">
        <w:trPr>
          <w:trHeight w:val="131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9C9E" w14:textId="77777777" w:rsidR="009E13E0" w:rsidRPr="00862EAE" w:rsidRDefault="009E13E0" w:rsidP="00835B93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podać szczegółowe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3C3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E13E0" w:rsidRPr="00862EAE" w14:paraId="6C92A2C7" w14:textId="77777777" w:rsidTr="00835B93">
        <w:trPr>
          <w:trHeight w:val="154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73A7" w14:textId="77777777" w:rsidR="009E13E0" w:rsidRPr="00862EAE" w:rsidRDefault="009E13E0" w:rsidP="00835B93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7C1F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E13E0" w:rsidRPr="00862EAE" w14:paraId="50A08CF1" w14:textId="77777777" w:rsidTr="00835B93">
        <w:trPr>
          <w:trHeight w:val="932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8D53" w14:textId="77777777" w:rsidR="009E13E0" w:rsidRPr="00862EAE" w:rsidRDefault="009E13E0" w:rsidP="00835B93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62EAE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8BAF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E13E0" w:rsidRPr="00862EAE" w14:paraId="104E08DF" w14:textId="77777777" w:rsidTr="00835B93">
        <w:trPr>
          <w:trHeight w:val="931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79F" w14:textId="77777777" w:rsidR="009E13E0" w:rsidRPr="00862EAE" w:rsidRDefault="009E13E0" w:rsidP="00835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9216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E13E0" w:rsidRPr="00862EAE" w14:paraId="729EA952" w14:textId="77777777" w:rsidTr="00835B93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134D" w14:textId="77777777" w:rsidR="009E13E0" w:rsidRPr="00862EAE" w:rsidRDefault="009E13E0" w:rsidP="00835B93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44F8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BD296B7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9E13E0" w:rsidRPr="00862EAE" w14:paraId="4F0BFEC1" w14:textId="77777777" w:rsidTr="00835B9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C1E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399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15AD8FEA" w14:textId="77777777" w:rsidTr="00835B9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1AB7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określone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A7D6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9E13E0" w:rsidRPr="00862EAE" w14:paraId="537CB277" w14:textId="77777777" w:rsidTr="00835B9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CF5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F897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1D75193" w14:textId="77777777" w:rsidR="009E13E0" w:rsidRPr="00862EAE" w:rsidRDefault="009E13E0" w:rsidP="009E13E0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br w:type="page"/>
      </w:r>
    </w:p>
    <w:p w14:paraId="6C616624" w14:textId="77777777" w:rsidR="009E13E0" w:rsidRPr="00862EAE" w:rsidRDefault="009E13E0" w:rsidP="009E13E0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F986916" w14:textId="77777777" w:rsidR="009E13E0" w:rsidRPr="00862EAE" w:rsidRDefault="009E13E0" w:rsidP="009E13E0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62EAE">
        <w:rPr>
          <w:rFonts w:ascii="Arial" w:eastAsia="Symbol" w:hAnsi="Arial" w:cs="Arial"/>
          <w:sz w:val="20"/>
          <w:szCs w:val="20"/>
        </w:rPr>
        <w:t></w:t>
      </w:r>
      <w:r w:rsidRPr="00862EAE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504747E" w14:textId="77777777" w:rsidR="009E13E0" w:rsidRPr="00862EAE" w:rsidRDefault="009E13E0" w:rsidP="009E13E0">
      <w:pPr>
        <w:pStyle w:val="SectionTitle"/>
        <w:rPr>
          <w:rFonts w:ascii="Arial" w:hAnsi="Arial" w:cs="Arial"/>
          <w:sz w:val="20"/>
          <w:szCs w:val="20"/>
        </w:rPr>
      </w:pPr>
      <w:r w:rsidRPr="00862EAE">
        <w:rPr>
          <w:rFonts w:ascii="Arial" w:eastAsia="Symbol" w:hAnsi="Arial" w:cs="Arial"/>
          <w:b w:val="0"/>
          <w:sz w:val="20"/>
          <w:szCs w:val="20"/>
        </w:rPr>
        <w:t></w:t>
      </w:r>
      <w:r w:rsidRPr="00862EAE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6F5D738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62EAE">
        <w:rPr>
          <w:rFonts w:ascii="Arial" w:eastAsia="Symbol" w:hAnsi="Arial" w:cs="Arial"/>
          <w:b/>
          <w:sz w:val="20"/>
          <w:szCs w:val="20"/>
        </w:rPr>
        <w:t></w:t>
      </w:r>
      <w:r w:rsidRPr="00862EAE"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9E13E0" w:rsidRPr="00862EAE" w14:paraId="58B12AF5" w14:textId="77777777" w:rsidTr="00835B9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6A31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B46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E13E0" w:rsidRPr="00862EAE" w14:paraId="5F025D47" w14:textId="77777777" w:rsidTr="00835B93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CF8C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FFD5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8C150E5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A: Kompetencje</w:t>
      </w:r>
    </w:p>
    <w:p w14:paraId="2B4954CF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9E13E0" w:rsidRPr="00862EAE" w14:paraId="4923D266" w14:textId="77777777" w:rsidTr="00835B93"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72A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F86A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E13E0" w:rsidRPr="00862EAE" w14:paraId="1D60C425" w14:textId="77777777" w:rsidTr="00835B93"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6F5D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3A99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E13E0" w:rsidRPr="00862EAE" w14:paraId="2E48E120" w14:textId="77777777" w:rsidTr="00835B93"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7AA3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85B8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CF15713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1A65490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9E13E0" w:rsidRPr="00862EAE" w14:paraId="42E3B2C3" w14:textId="77777777" w:rsidTr="00835B93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7ED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811A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1A24A7FF" w14:textId="77777777" w:rsidTr="00835B93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C765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62EAE">
              <w:rPr>
                <w:rFonts w:ascii="Arial" w:hAnsi="Arial" w:cs="Arial"/>
                <w:sz w:val="20"/>
                <w:szCs w:val="20"/>
              </w:rPr>
              <w:t>)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64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514DDC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E13E0" w:rsidRPr="00862EAE" w14:paraId="5FB52B53" w14:textId="77777777" w:rsidTr="00835B93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A886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C9B6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E13E0" w:rsidRPr="00862EAE" w14:paraId="43DBFD9F" w14:textId="77777777" w:rsidTr="00835B93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F1AF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AF2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7FB7814C" w14:textId="77777777" w:rsidTr="00835B93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901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62EAE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62EAE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4EDE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E13E0" w:rsidRPr="00862EAE" w14:paraId="3AC79C96" w14:textId="77777777" w:rsidTr="00835B93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3AF8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Jeżeli t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0766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9E13E0" w:rsidRPr="00862EAE" w14:paraId="11D12A3D" w14:textId="77777777" w:rsidTr="00835B93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F9BE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62EAE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9EF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4E136B" w14:textId="77777777" w:rsidR="009E13E0" w:rsidRPr="00862EAE" w:rsidRDefault="009E13E0" w:rsidP="009E13E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62EAE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E4BBE9E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495"/>
        <w:gridCol w:w="4567"/>
      </w:tblGrid>
      <w:tr w:rsidR="009E13E0" w:rsidRPr="00862EAE" w14:paraId="1427BDF7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AFED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62EAE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131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413A831A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6753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B6A5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E13E0" w:rsidRPr="00862EAE" w14:paraId="48972A0B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7E5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1906" w14:textId="77777777" w:rsidR="009E13E0" w:rsidRPr="00862EAE" w:rsidRDefault="009E13E0" w:rsidP="00835B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936"/>
              <w:gridCol w:w="725"/>
              <w:gridCol w:w="1149"/>
            </w:tblGrid>
            <w:tr w:rsidR="009E13E0" w:rsidRPr="00862EAE" w14:paraId="1EB95676" w14:textId="77777777" w:rsidTr="00835B93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7C655" w14:textId="77777777" w:rsidR="009E13E0" w:rsidRPr="00862EAE" w:rsidRDefault="009E13E0" w:rsidP="00835B93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2EAE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08BD6" w14:textId="77777777" w:rsidR="009E13E0" w:rsidRPr="00862EAE" w:rsidRDefault="009E13E0" w:rsidP="00835B93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2EAE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E16C3B" w14:textId="77777777" w:rsidR="009E13E0" w:rsidRPr="00862EAE" w:rsidRDefault="009E13E0" w:rsidP="00835B93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2EAE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1E4F4" w14:textId="77777777" w:rsidR="009E13E0" w:rsidRPr="00862EAE" w:rsidRDefault="009E13E0" w:rsidP="00835B93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2EAE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9E13E0" w:rsidRPr="00862EAE" w14:paraId="11CB9A4F" w14:textId="77777777" w:rsidTr="00835B93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369D0C" w14:textId="77777777" w:rsidR="009E13E0" w:rsidRPr="00862EAE" w:rsidRDefault="009E13E0" w:rsidP="00835B93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3A755" w14:textId="77777777" w:rsidR="009E13E0" w:rsidRPr="00862EAE" w:rsidRDefault="009E13E0" w:rsidP="00835B93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736C6" w14:textId="77777777" w:rsidR="009E13E0" w:rsidRPr="00862EAE" w:rsidRDefault="009E13E0" w:rsidP="00835B93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ED5466" w14:textId="77777777" w:rsidR="009E13E0" w:rsidRPr="00862EAE" w:rsidRDefault="009E13E0" w:rsidP="00835B93">
                  <w:pPr>
                    <w:widowControl w:val="0"/>
                    <w:spacing w:after="1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AEB8697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0" w:rsidRPr="00862EAE" w14:paraId="76FFBAB9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401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w szczególności tych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odpowiedzialnych za kontrolę jakości: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5CA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9E13E0" w:rsidRPr="00862EAE" w14:paraId="37990448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4AA9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0E3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53521B84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0485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04F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52557C67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6DD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62EA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62EAE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2F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9E13E0" w:rsidRPr="00862EAE" w14:paraId="19397425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682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F60E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9E13E0" w:rsidRPr="00862EAE" w14:paraId="673DA16B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91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587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4A12F4C8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2E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79AE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9E13E0" w:rsidRPr="00862EAE" w14:paraId="1CA98A70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7E23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na potrzeby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realizacji zamówienia: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EA9F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9E13E0" w:rsidRPr="00862EAE" w14:paraId="06C0950A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B8C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62EA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F50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E13E0" w:rsidRPr="00862EAE" w14:paraId="51E001AC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5A68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CFB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62EA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2EAE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E13E0" w:rsidRPr="00862EAE" w14:paraId="7C7E5710" w14:textId="77777777" w:rsidTr="00835B93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112F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62EAE">
              <w:rPr>
                <w:rFonts w:ascii="Arial" w:hAnsi="Arial" w:cs="Arial"/>
                <w:sz w:val="20"/>
                <w:szCs w:val="20"/>
              </w:rPr>
              <w:t>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E88E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DF0BF5" w14:textId="77777777" w:rsidR="009E13E0" w:rsidRPr="00862EAE" w:rsidRDefault="009E13E0" w:rsidP="009E13E0">
      <w:pPr>
        <w:pStyle w:val="SectionTitle"/>
        <w:rPr>
          <w:rFonts w:ascii="Arial" w:hAnsi="Arial" w:cs="Arial"/>
          <w:sz w:val="20"/>
          <w:szCs w:val="20"/>
        </w:rPr>
      </w:pPr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Start w:id="11" w:name="_DV_M4312"/>
      <w:bookmarkEnd w:id="6"/>
      <w:bookmarkEnd w:id="7"/>
      <w:bookmarkEnd w:id="8"/>
      <w:bookmarkEnd w:id="9"/>
      <w:bookmarkEnd w:id="10"/>
      <w:bookmarkEnd w:id="11"/>
      <w:r w:rsidRPr="00862EAE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8DA7552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7"/>
        <w:gridCol w:w="4525"/>
      </w:tblGrid>
      <w:tr w:rsidR="009E13E0" w:rsidRPr="00862EAE" w14:paraId="0253E30B" w14:textId="77777777" w:rsidTr="00835B9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90EC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82C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6690F4AA" w14:textId="77777777" w:rsidTr="00835B9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D56A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w tym w zakresie dostępności dla osób </w:t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niepełnosprawnych?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62EAE"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3B19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>[……]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E13E0" w:rsidRPr="00862EAE" w14:paraId="6D1A3F19" w14:textId="77777777" w:rsidTr="00835B9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FBA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62EAE">
              <w:rPr>
                <w:rFonts w:ascii="Arial" w:hAnsi="Arial" w:cs="Arial"/>
                <w:sz w:val="20"/>
                <w:szCs w:val="20"/>
              </w:rPr>
              <w:t>?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B345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2F3848A" w14:textId="77777777" w:rsidR="009E13E0" w:rsidRPr="00862EAE" w:rsidRDefault="009E13E0" w:rsidP="009E13E0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br w:type="page"/>
      </w:r>
    </w:p>
    <w:p w14:paraId="73306FAE" w14:textId="77777777" w:rsidR="009E13E0" w:rsidRPr="00862EAE" w:rsidRDefault="009E13E0" w:rsidP="009E13E0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4396657" w14:textId="77777777" w:rsidR="009E13E0" w:rsidRPr="00862EAE" w:rsidRDefault="009E13E0" w:rsidP="009E13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62EAE"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17E275" w14:textId="77777777" w:rsidR="009E13E0" w:rsidRPr="00862EAE" w:rsidRDefault="009E13E0" w:rsidP="009E13E0">
      <w:pPr>
        <w:rPr>
          <w:rFonts w:ascii="Arial" w:hAnsi="Arial" w:cs="Arial"/>
          <w:b/>
          <w:sz w:val="20"/>
          <w:szCs w:val="20"/>
        </w:rPr>
      </w:pPr>
      <w:r w:rsidRPr="00862EAE"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E13E0" w:rsidRPr="00862EAE" w14:paraId="3D9D5A46" w14:textId="77777777" w:rsidTr="00835B9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8DF4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8F40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62EA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E13E0" w:rsidRPr="00862EAE" w14:paraId="635A1D7C" w14:textId="77777777" w:rsidTr="00835B9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8F8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62EAE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62EAE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EE42" w14:textId="77777777" w:rsidR="009E13E0" w:rsidRPr="00862EAE" w:rsidRDefault="009E13E0" w:rsidP="00835B93">
            <w:pPr>
              <w:widowControl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62EAE">
              <w:rPr>
                <w:rFonts w:ascii="Arial" w:hAnsi="Arial" w:cs="Arial"/>
                <w:sz w:val="20"/>
                <w:szCs w:val="20"/>
              </w:rPr>
              <w:t>[….]</w:t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</w:r>
            <w:r w:rsidRPr="00862EA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62EA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32A1124" w14:textId="77777777" w:rsidR="009E13E0" w:rsidRPr="00862EAE" w:rsidRDefault="009E13E0" w:rsidP="009E13E0">
      <w:pPr>
        <w:pStyle w:val="ChapterTitle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>Część VI: Oświadczenia końcowe</w:t>
      </w:r>
    </w:p>
    <w:p w14:paraId="4FE0458E" w14:textId="77777777" w:rsidR="009E13E0" w:rsidRPr="00862EAE" w:rsidRDefault="009E13E0" w:rsidP="009E13E0">
      <w:pPr>
        <w:rPr>
          <w:rFonts w:ascii="Arial" w:hAnsi="Arial" w:cs="Arial"/>
          <w:i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D92A41" w14:textId="77777777" w:rsidR="009E13E0" w:rsidRPr="00862EAE" w:rsidRDefault="009E13E0" w:rsidP="009E13E0">
      <w:pPr>
        <w:rPr>
          <w:rFonts w:ascii="Arial" w:hAnsi="Arial" w:cs="Arial"/>
          <w:i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B36FF5E" w14:textId="77777777" w:rsidR="009E13E0" w:rsidRPr="00862EAE" w:rsidRDefault="009E13E0" w:rsidP="009E13E0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62EAE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62EAE">
        <w:rPr>
          <w:rFonts w:ascii="Arial" w:hAnsi="Arial" w:cs="Arial"/>
          <w:i/>
          <w:sz w:val="20"/>
          <w:szCs w:val="20"/>
        </w:rPr>
        <w:t xml:space="preserve">, lub </w:t>
      </w:r>
    </w:p>
    <w:p w14:paraId="17EF8760" w14:textId="77777777" w:rsidR="009E13E0" w:rsidRPr="00862EAE" w:rsidRDefault="009E13E0" w:rsidP="009E13E0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62EAE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62EAE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62EAE">
        <w:rPr>
          <w:rFonts w:ascii="Arial" w:hAnsi="Arial" w:cs="Arial"/>
          <w:sz w:val="20"/>
          <w:szCs w:val="20"/>
        </w:rPr>
        <w:t>.</w:t>
      </w:r>
    </w:p>
    <w:p w14:paraId="5B2939A0" w14:textId="77777777" w:rsidR="009E13E0" w:rsidRPr="00862EAE" w:rsidRDefault="009E13E0" w:rsidP="009E13E0">
      <w:pPr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62EAE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62EAE">
        <w:rPr>
          <w:rFonts w:ascii="Arial" w:hAnsi="Arial" w:cs="Arial"/>
          <w:i/>
          <w:sz w:val="20"/>
          <w:szCs w:val="20"/>
        </w:rPr>
        <w:t>Dzienniku Urzędowym Unii Europejskiej</w:t>
      </w:r>
      <w:r w:rsidRPr="00862EAE">
        <w:rPr>
          <w:rFonts w:ascii="Arial" w:hAnsi="Arial" w:cs="Arial"/>
          <w:sz w:val="20"/>
          <w:szCs w:val="20"/>
        </w:rPr>
        <w:t>, numer referencyjny)].</w:t>
      </w:r>
    </w:p>
    <w:p w14:paraId="5794A177" w14:textId="77777777" w:rsidR="009E13E0" w:rsidRPr="00862EAE" w:rsidRDefault="009E13E0" w:rsidP="009E13E0">
      <w:pPr>
        <w:rPr>
          <w:rFonts w:ascii="Arial" w:hAnsi="Arial" w:cs="Arial"/>
          <w:i/>
          <w:sz w:val="20"/>
          <w:szCs w:val="20"/>
        </w:rPr>
      </w:pPr>
      <w:r w:rsidRPr="00862EAE">
        <w:rPr>
          <w:rFonts w:ascii="Arial" w:hAnsi="Arial" w:cs="Arial"/>
          <w:i/>
          <w:sz w:val="20"/>
          <w:szCs w:val="20"/>
        </w:rPr>
        <w:t xml:space="preserve"> </w:t>
      </w:r>
    </w:p>
    <w:p w14:paraId="7C03331C" w14:textId="77777777" w:rsidR="009E13E0" w:rsidRPr="00862EAE" w:rsidRDefault="009E13E0" w:rsidP="009E13E0">
      <w:pPr>
        <w:spacing w:before="240" w:after="0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Data, miejscowość oraz – jeżeli jest to wymagane lub konieczne – podpis(-y): [……] </w:t>
      </w:r>
    </w:p>
    <w:p w14:paraId="21CCB40E" w14:textId="77777777" w:rsidR="009E13E0" w:rsidRPr="00862EAE" w:rsidRDefault="009E13E0" w:rsidP="009E13E0">
      <w:pPr>
        <w:spacing w:before="240" w:after="0"/>
        <w:rPr>
          <w:rFonts w:ascii="Arial" w:hAnsi="Arial" w:cs="Arial"/>
          <w:sz w:val="20"/>
          <w:szCs w:val="20"/>
        </w:rPr>
      </w:pPr>
    </w:p>
    <w:p w14:paraId="452452BB" w14:textId="77777777" w:rsidR="009E13E0" w:rsidRPr="00862EAE" w:rsidRDefault="009E13E0" w:rsidP="009E13E0">
      <w:pPr>
        <w:spacing w:before="240" w:after="0"/>
        <w:rPr>
          <w:rFonts w:ascii="Arial" w:hAnsi="Arial" w:cs="Arial"/>
          <w:sz w:val="20"/>
          <w:szCs w:val="20"/>
        </w:rPr>
      </w:pPr>
    </w:p>
    <w:p w14:paraId="1D869B04" w14:textId="77777777" w:rsidR="009E13E0" w:rsidRPr="00862EAE" w:rsidRDefault="009E13E0" w:rsidP="009E13E0">
      <w:pPr>
        <w:spacing w:before="240" w:after="0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sz w:val="20"/>
          <w:szCs w:val="20"/>
        </w:rPr>
        <w:t xml:space="preserve">Zamawiający zaleca wypełnienie ESPD za pomocą serwisu dostępnego pod adresem: </w:t>
      </w:r>
    </w:p>
    <w:p w14:paraId="4FF59C14" w14:textId="77777777" w:rsidR="009E13E0" w:rsidRPr="00862EAE" w:rsidRDefault="009E13E0" w:rsidP="009E13E0">
      <w:pPr>
        <w:spacing w:before="240" w:after="0"/>
        <w:rPr>
          <w:rFonts w:ascii="Arial" w:hAnsi="Arial" w:cs="Arial"/>
          <w:sz w:val="20"/>
          <w:szCs w:val="20"/>
        </w:rPr>
      </w:pPr>
      <w:hyperlink r:id="rId7">
        <w:r w:rsidRPr="00862EAE">
          <w:rPr>
            <w:rStyle w:val="Hipercze"/>
            <w:rFonts w:ascii="Arial" w:hAnsi="Arial" w:cs="Arial"/>
            <w:sz w:val="20"/>
            <w:szCs w:val="20"/>
          </w:rPr>
          <w:t>https://espd.uzp.gov.pl/</w:t>
        </w:r>
      </w:hyperlink>
      <w:r w:rsidRPr="00862EAE">
        <w:rPr>
          <w:rFonts w:ascii="Arial" w:hAnsi="Arial" w:cs="Arial"/>
          <w:sz w:val="20"/>
          <w:szCs w:val="20"/>
        </w:rPr>
        <w:t xml:space="preserve"> . W tym celu można zaimportować przygotowany przez Zamawiającego Jednolity Europejski Dokument Zamówienia (ESPD) w formacie *</w:t>
      </w:r>
      <w:proofErr w:type="spellStart"/>
      <w:r w:rsidRPr="00862EAE">
        <w:rPr>
          <w:rFonts w:ascii="Arial" w:hAnsi="Arial" w:cs="Arial"/>
          <w:sz w:val="20"/>
          <w:szCs w:val="20"/>
        </w:rPr>
        <w:t>xml</w:t>
      </w:r>
      <w:proofErr w:type="spellEnd"/>
      <w:r w:rsidRPr="00862EAE">
        <w:rPr>
          <w:rFonts w:ascii="Arial" w:hAnsi="Arial" w:cs="Arial"/>
          <w:sz w:val="20"/>
          <w:szCs w:val="20"/>
        </w:rPr>
        <w:t xml:space="preserve">, stanowiący załącznik Nr 2 do SWZ  </w:t>
      </w:r>
    </w:p>
    <w:p w14:paraId="1C718AE0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E98486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8DD7A7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970CBE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D09E3B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5302AB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9A2DAA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D6C0E7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B33834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801E60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1A0989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ECC39A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2EAE">
        <w:rPr>
          <w:rFonts w:ascii="Arial" w:hAnsi="Arial" w:cs="Arial"/>
          <w:i/>
          <w:iCs/>
          <w:sz w:val="20"/>
          <w:szCs w:val="20"/>
        </w:rPr>
        <w:t xml:space="preserve">Dokumenty należy podpisać kwalifikowanym podpisem elektronicznym </w:t>
      </w:r>
    </w:p>
    <w:p w14:paraId="2E18EE4C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2EAE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0D7A9D20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EA7AFD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7D15C0" w14:textId="77777777" w:rsidR="009E13E0" w:rsidRPr="00862EAE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B8386B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5960A0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DCA859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335073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A217C2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7627FE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E93628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CF722C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5BF36D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9676BD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55F7D8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11E25F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264C9A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556D9D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5AE652" w14:textId="77777777" w:rsidR="009E13E0" w:rsidRDefault="009E13E0" w:rsidP="009E13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3E67A8" w14:textId="77777777" w:rsidR="00F07A09" w:rsidRDefault="00F07A09"/>
    <w:sectPr w:rsidR="00F0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812AF" w14:textId="77777777" w:rsidR="009E13E0" w:rsidRDefault="009E13E0" w:rsidP="009E13E0">
      <w:pPr>
        <w:spacing w:after="0" w:line="240" w:lineRule="auto"/>
      </w:pPr>
      <w:r>
        <w:separator/>
      </w:r>
    </w:p>
  </w:endnote>
  <w:endnote w:type="continuationSeparator" w:id="0">
    <w:p w14:paraId="33CA36F7" w14:textId="77777777" w:rsidR="009E13E0" w:rsidRDefault="009E13E0" w:rsidP="009E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6015" w14:textId="77777777" w:rsidR="009E13E0" w:rsidRDefault="009E13E0" w:rsidP="009E13E0">
      <w:pPr>
        <w:spacing w:after="0" w:line="240" w:lineRule="auto"/>
      </w:pPr>
      <w:r>
        <w:separator/>
      </w:r>
    </w:p>
  </w:footnote>
  <w:footnote w:type="continuationSeparator" w:id="0">
    <w:p w14:paraId="33F9B30C" w14:textId="77777777" w:rsidR="009E13E0" w:rsidRDefault="009E13E0" w:rsidP="009E13E0">
      <w:pPr>
        <w:spacing w:after="0" w:line="240" w:lineRule="auto"/>
      </w:pPr>
      <w:r>
        <w:continuationSeparator/>
      </w:r>
    </w:p>
  </w:footnote>
  <w:footnote w:id="1">
    <w:p w14:paraId="214299CE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13284A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0FD580D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227DB43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E1392CC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FF386E2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C8A5FCC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89EAD3" w14:textId="77777777" w:rsidR="009E13E0" w:rsidRDefault="009E13E0" w:rsidP="009E13E0">
      <w:pPr>
        <w:pStyle w:val="Tekstprzypisudolnego"/>
        <w:widowControl w:val="0"/>
        <w:ind w:left="720"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D029911" w14:textId="77777777" w:rsidR="009E13E0" w:rsidRDefault="009E13E0" w:rsidP="009E13E0">
      <w:pPr>
        <w:pStyle w:val="Tekstprzypisudolnego"/>
        <w:widowControl w:val="0"/>
        <w:ind w:left="720"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7B6D0C2" w14:textId="77777777" w:rsidR="009E13E0" w:rsidRDefault="009E13E0" w:rsidP="009E13E0">
      <w:pPr>
        <w:pStyle w:val="Tekstprzypisudolnego"/>
        <w:widowControl w:val="0"/>
        <w:ind w:left="720"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B736310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4AC4CAF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_kopia_1_kopia_1_kopia_1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31069065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3DE3CB8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CC4A5D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B4DC4BA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180DF79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809FEDF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28389A6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B44A0F0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2DEE5F0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C27FE5B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55BE8E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57C0ABA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2B463CC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658E56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122B39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010E31A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2E53B88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F299723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9980589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819414B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BEAC312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84A67CC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97CEA48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8349896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CE7075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BD1AA9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7B49D4A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702D5D6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2D21DD4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CF1281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0059317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E8A3FD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7E7D117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34D3154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36A326A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C1CF09C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D478448" w14:textId="77777777" w:rsidR="009E13E0" w:rsidRDefault="009E13E0" w:rsidP="009E13E0">
      <w:pPr>
        <w:pStyle w:val="Tekstprzypisudolnego"/>
        <w:widowControl w:val="0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BAAC8D9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1E80F11" w14:textId="77777777" w:rsidR="009E13E0" w:rsidRDefault="009E13E0" w:rsidP="009E13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4489"/>
    <w:multiLevelType w:val="multilevel"/>
    <w:tmpl w:val="D964731E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9E0DEC"/>
    <w:multiLevelType w:val="multilevel"/>
    <w:tmpl w:val="AFCE0EC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B141B6E"/>
    <w:multiLevelType w:val="hybridMultilevel"/>
    <w:tmpl w:val="07FC9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746FC"/>
    <w:multiLevelType w:val="multilevel"/>
    <w:tmpl w:val="CC04305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44DD0E20"/>
    <w:multiLevelType w:val="multilevel"/>
    <w:tmpl w:val="48DA3E9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F50C4B"/>
    <w:multiLevelType w:val="multilevel"/>
    <w:tmpl w:val="74A0B856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2C24755"/>
    <w:multiLevelType w:val="multilevel"/>
    <w:tmpl w:val="79CA9DAA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83409035">
    <w:abstractNumId w:val="1"/>
  </w:num>
  <w:num w:numId="2" w16cid:durableId="1185097380">
    <w:abstractNumId w:val="4"/>
  </w:num>
  <w:num w:numId="3" w16cid:durableId="1317369646">
    <w:abstractNumId w:val="0"/>
  </w:num>
  <w:num w:numId="4" w16cid:durableId="1666396839">
    <w:abstractNumId w:val="3"/>
    <w:lvlOverride w:ilvl="0">
      <w:startOverride w:val="1"/>
    </w:lvlOverride>
  </w:num>
  <w:num w:numId="5" w16cid:durableId="2102480186">
    <w:abstractNumId w:val="3"/>
  </w:num>
  <w:num w:numId="6" w16cid:durableId="387581679">
    <w:abstractNumId w:val="6"/>
    <w:lvlOverride w:ilvl="0">
      <w:startOverride w:val="1"/>
    </w:lvlOverride>
  </w:num>
  <w:num w:numId="7" w16cid:durableId="162016367">
    <w:abstractNumId w:val="6"/>
  </w:num>
  <w:num w:numId="8" w16cid:durableId="1387796426">
    <w:abstractNumId w:val="5"/>
    <w:lvlOverride w:ilvl="0">
      <w:startOverride w:val="1"/>
    </w:lvlOverride>
  </w:num>
  <w:num w:numId="9" w16cid:durableId="1704405699">
    <w:abstractNumId w:val="5"/>
  </w:num>
  <w:num w:numId="10" w16cid:durableId="211015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E0"/>
    <w:rsid w:val="000C6D76"/>
    <w:rsid w:val="009E13E0"/>
    <w:rsid w:val="00DB0578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816"/>
  <w15:chartTrackingRefBased/>
  <w15:docId w15:val="{888D74AA-B6B3-402E-A89F-1ABC5763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E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3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3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3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3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3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3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3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3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3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3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3E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9E13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9E13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9E13E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13E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9E13E0"/>
    <w:rPr>
      <w:vertAlign w:val="superscript"/>
    </w:rPr>
  </w:style>
  <w:style w:type="character" w:customStyle="1" w:styleId="DeltaViewInsertion">
    <w:name w:val="DeltaView Insertion"/>
    <w:qFormat/>
    <w:rsid w:val="009E13E0"/>
    <w:rPr>
      <w:b/>
      <w:i/>
      <w:spacing w:val="0"/>
    </w:rPr>
  </w:style>
  <w:style w:type="character" w:customStyle="1" w:styleId="NormalBoldChar">
    <w:name w:val="NormalBold Char"/>
    <w:qFormat/>
    <w:rsid w:val="009E13E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FootnoteCharacters">
    <w:name w:val="Footnote Characters"/>
    <w:qFormat/>
    <w:rsid w:val="009E13E0"/>
    <w:rPr>
      <w:shd w:val="clear" w:color="auto" w:fill="auto"/>
      <w:vertAlign w:val="superscript"/>
    </w:rPr>
  </w:style>
  <w:style w:type="character" w:customStyle="1" w:styleId="Znakiprzypiswdolnych">
    <w:name w:val="Znaki przypisów dolnych"/>
    <w:qFormat/>
    <w:rsid w:val="009E13E0"/>
    <w:rPr>
      <w:vertAlign w:val="superscript"/>
    </w:rPr>
  </w:style>
  <w:style w:type="paragraph" w:customStyle="1" w:styleId="Annexetitre">
    <w:name w:val="Annexe titre"/>
    <w:basedOn w:val="Normalny"/>
    <w:next w:val="Normalny"/>
    <w:qFormat/>
    <w:rsid w:val="009E13E0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qFormat/>
    <w:rsid w:val="009E13E0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9E13E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Text1">
    <w:name w:val="Text 1"/>
    <w:basedOn w:val="Normalny"/>
    <w:qFormat/>
    <w:rsid w:val="009E13E0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9E13E0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9E13E0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9E13E0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9E13E0"/>
    <w:pPr>
      <w:spacing w:before="120" w:after="120" w:line="240" w:lineRule="auto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4634</Words>
  <Characters>27806</Characters>
  <Application>Microsoft Office Word</Application>
  <DocSecurity>0</DocSecurity>
  <Lines>231</Lines>
  <Paragraphs>64</Paragraphs>
  <ScaleCrop>false</ScaleCrop>
  <Company/>
  <LinksUpToDate>false</LinksUpToDate>
  <CharactersWithSpaces>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2024-12-19T09:12:00Z</dcterms:created>
  <dcterms:modified xsi:type="dcterms:W3CDTF">2024-12-19T09:13:00Z</dcterms:modified>
</cp:coreProperties>
</file>