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64308B73" w:rsidR="00FE4B3B" w:rsidRPr="00DF086E" w:rsidRDefault="00FE4B3B" w:rsidP="00397A14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E65ABF" w:rsidRPr="00E65ABF">
        <w:rPr>
          <w:rFonts w:asciiTheme="minorHAnsi" w:hAnsiTheme="minorHAnsi" w:cstheme="minorHAnsi"/>
          <w:bCs/>
          <w:sz w:val="20"/>
          <w:lang w:val="pl-PL" w:eastAsia="pl-PL"/>
        </w:rPr>
        <w:t>Wykonanie robót w zakresie instalacji w lokalach mieszkalnych przy ul. Przy Torze 20a/5, ul. Przy Torze 20c/4, oraz ul. Kościuszki 20/1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74B0A08E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65ABF">
        <w:rPr>
          <w:rFonts w:asciiTheme="minorHAnsi" w:hAnsiTheme="minorHAnsi" w:cstheme="minorHAnsi"/>
          <w:szCs w:val="24"/>
          <w:lang w:val="pl-PL"/>
        </w:rPr>
        <w:t>4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3562961E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E65ABF" w:rsidRPr="00E65ABF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Wykonanie robót w zakresie instalacji </w:t>
      </w:r>
      <w:bookmarkStart w:id="0" w:name="_GoBack"/>
      <w:bookmarkEnd w:id="0"/>
      <w:r w:rsidR="00E65ABF" w:rsidRPr="00E65ABF">
        <w:rPr>
          <w:rFonts w:asciiTheme="minorHAnsi" w:hAnsiTheme="minorHAnsi" w:cstheme="minorHAnsi"/>
          <w:b/>
          <w:bCs/>
          <w:szCs w:val="24"/>
          <w:lang w:val="pl-PL" w:eastAsia="pl-PL"/>
        </w:rPr>
        <w:t>w lokalach mieszkalnych przy ul. Przy Torze 20a/5, ul. Przy Torze 20c/4, oraz ul. Kościuszki 20/1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8555C">
      <w:rPr>
        <w:noProof/>
      </w:rPr>
      <w:t>2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39</cp:revision>
  <cp:lastPrinted>2022-04-21T07:13:00Z</cp:lastPrinted>
  <dcterms:created xsi:type="dcterms:W3CDTF">2021-01-03T19:09:00Z</dcterms:created>
  <dcterms:modified xsi:type="dcterms:W3CDTF">2023-09-12T13:02:00Z</dcterms:modified>
</cp:coreProperties>
</file>