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79C1" w14:textId="3345881F" w:rsidR="00166B83" w:rsidRPr="004711B2" w:rsidRDefault="00166B83" w:rsidP="00166B83">
      <w:pPr>
        <w:pStyle w:val="Nagwek1"/>
        <w:jc w:val="center"/>
        <w:rPr>
          <w:rFonts w:asciiTheme="minorHAnsi" w:hAnsiTheme="minorHAnsi" w:cs="Tahoma"/>
          <w:i/>
          <w:iCs/>
          <w:sz w:val="22"/>
          <w:szCs w:val="22"/>
        </w:rPr>
      </w:pPr>
      <w:r w:rsidRPr="004711B2">
        <w:rPr>
          <w:rFonts w:asciiTheme="minorHAnsi" w:hAnsiTheme="minorHAnsi" w:cs="Tahoma"/>
          <w:i/>
          <w:iCs/>
          <w:sz w:val="22"/>
          <w:szCs w:val="22"/>
        </w:rPr>
        <w:t xml:space="preserve">- PROJEKT </w:t>
      </w:r>
      <w:r w:rsidR="004711B2" w:rsidRPr="004711B2">
        <w:rPr>
          <w:rFonts w:asciiTheme="minorHAnsi" w:hAnsiTheme="minorHAnsi" w:cs="Tahoma"/>
          <w:i/>
          <w:iCs/>
          <w:sz w:val="22"/>
          <w:szCs w:val="22"/>
        </w:rPr>
        <w:t>-</w:t>
      </w:r>
    </w:p>
    <w:p w14:paraId="6ED13F20" w14:textId="77777777" w:rsidR="00166B83" w:rsidRPr="00166B83" w:rsidRDefault="00166B83" w:rsidP="00166B83"/>
    <w:p w14:paraId="58581E8B" w14:textId="095425C6" w:rsidR="00EA1F53" w:rsidRPr="0052501E" w:rsidRDefault="00D03827" w:rsidP="0052501E">
      <w:pPr>
        <w:pStyle w:val="Nagwek1"/>
        <w:spacing w:before="0" w:after="0"/>
        <w:jc w:val="center"/>
        <w:rPr>
          <w:rFonts w:asciiTheme="minorHAnsi" w:hAnsiTheme="minorHAnsi" w:cs="Tahoma"/>
          <w:sz w:val="22"/>
          <w:szCs w:val="22"/>
        </w:rPr>
      </w:pPr>
      <w:r w:rsidRPr="0052501E">
        <w:rPr>
          <w:rFonts w:asciiTheme="minorHAnsi" w:hAnsiTheme="minorHAnsi" w:cs="Tahoma"/>
          <w:sz w:val="22"/>
          <w:szCs w:val="22"/>
        </w:rPr>
        <w:t>UMOW</w:t>
      </w:r>
      <w:r w:rsidR="0052501E" w:rsidRPr="0052501E">
        <w:rPr>
          <w:rFonts w:asciiTheme="minorHAnsi" w:hAnsiTheme="minorHAnsi" w:cs="Tahoma"/>
          <w:sz w:val="22"/>
          <w:szCs w:val="22"/>
        </w:rPr>
        <w:t>A</w:t>
      </w:r>
      <w:r w:rsidRPr="0052501E">
        <w:rPr>
          <w:rFonts w:asciiTheme="minorHAnsi" w:hAnsiTheme="minorHAnsi" w:cs="Tahoma"/>
          <w:sz w:val="22"/>
          <w:szCs w:val="22"/>
        </w:rPr>
        <w:t xml:space="preserve"> nr W</w:t>
      </w:r>
      <w:r w:rsidR="00E54ADA">
        <w:rPr>
          <w:rFonts w:asciiTheme="minorHAnsi" w:hAnsiTheme="minorHAnsi" w:cs="Tahoma"/>
          <w:sz w:val="22"/>
          <w:szCs w:val="22"/>
        </w:rPr>
        <w:t>L</w:t>
      </w:r>
      <w:r w:rsidR="00462CDF" w:rsidRPr="00A37DDD">
        <w:rPr>
          <w:rFonts w:asciiTheme="minorHAnsi" w:hAnsiTheme="minorHAnsi" w:cs="Tahoma"/>
          <w:sz w:val="22"/>
          <w:szCs w:val="22"/>
        </w:rPr>
        <w:t>.237</w:t>
      </w:r>
      <w:r w:rsidR="00A81BC1" w:rsidRPr="00A37DDD">
        <w:rPr>
          <w:rFonts w:asciiTheme="minorHAnsi" w:hAnsiTheme="minorHAnsi" w:cs="Tahoma"/>
          <w:sz w:val="22"/>
          <w:szCs w:val="22"/>
        </w:rPr>
        <w:t>2</w:t>
      </w:r>
      <w:r w:rsidR="00166B83">
        <w:rPr>
          <w:rFonts w:asciiTheme="minorHAnsi" w:hAnsiTheme="minorHAnsi" w:cs="Tahoma"/>
          <w:sz w:val="22"/>
          <w:szCs w:val="22"/>
        </w:rPr>
        <w:t>…………..</w:t>
      </w:r>
      <w:r w:rsidR="004C1F8B">
        <w:rPr>
          <w:rFonts w:asciiTheme="minorHAnsi" w:hAnsiTheme="minorHAnsi" w:cs="Tahoma"/>
          <w:sz w:val="22"/>
          <w:szCs w:val="22"/>
        </w:rPr>
        <w:t>.20</w:t>
      </w:r>
      <w:r w:rsidR="00CA51F8">
        <w:rPr>
          <w:rFonts w:asciiTheme="minorHAnsi" w:hAnsiTheme="minorHAnsi" w:cs="Tahoma"/>
          <w:sz w:val="22"/>
          <w:szCs w:val="22"/>
        </w:rPr>
        <w:t>2</w:t>
      </w:r>
      <w:r w:rsidR="00166B83">
        <w:rPr>
          <w:rFonts w:asciiTheme="minorHAnsi" w:hAnsiTheme="minorHAnsi" w:cs="Tahoma"/>
          <w:sz w:val="22"/>
          <w:szCs w:val="22"/>
        </w:rPr>
        <w:t>5</w:t>
      </w:r>
    </w:p>
    <w:p w14:paraId="4798A0FF" w14:textId="77777777" w:rsidR="00EA1F53" w:rsidRPr="0052501E" w:rsidRDefault="00EA1F53" w:rsidP="0052501E">
      <w:pPr>
        <w:rPr>
          <w:rFonts w:asciiTheme="minorHAnsi" w:hAnsiTheme="minorHAnsi" w:cs="Tahoma"/>
          <w:sz w:val="22"/>
          <w:szCs w:val="22"/>
        </w:rPr>
      </w:pPr>
    </w:p>
    <w:p w14:paraId="4565430F" w14:textId="5B614569" w:rsidR="00EA1F53" w:rsidRPr="0052501E" w:rsidRDefault="00EA1F53" w:rsidP="00E54ADA">
      <w:pPr>
        <w:pStyle w:val="Nagwek9"/>
        <w:tabs>
          <w:tab w:val="left" w:pos="5310"/>
        </w:tabs>
        <w:spacing w:before="0" w:after="0"/>
        <w:ind w:right="-286"/>
        <w:rPr>
          <w:rFonts w:asciiTheme="minorHAnsi" w:hAnsiTheme="minorHAnsi" w:cs="Tahoma"/>
        </w:rPr>
      </w:pPr>
      <w:r w:rsidRPr="0052501E">
        <w:rPr>
          <w:rFonts w:asciiTheme="minorHAnsi" w:hAnsiTheme="minorHAnsi" w:cs="Tahoma"/>
        </w:rPr>
        <w:t>Zawarta</w:t>
      </w:r>
      <w:r w:rsidR="00E54ADA">
        <w:rPr>
          <w:rFonts w:asciiTheme="minorHAnsi" w:hAnsiTheme="minorHAnsi" w:cs="Tahoma"/>
        </w:rPr>
        <w:t xml:space="preserve"> </w:t>
      </w:r>
      <w:r w:rsidRPr="0052501E">
        <w:rPr>
          <w:rFonts w:asciiTheme="minorHAnsi" w:hAnsiTheme="minorHAnsi" w:cs="Tahoma"/>
        </w:rPr>
        <w:t>pomiędzy:</w:t>
      </w:r>
      <w:r w:rsidR="00E54ADA">
        <w:rPr>
          <w:rFonts w:asciiTheme="minorHAnsi" w:hAnsiTheme="minorHAnsi" w:cs="Tahoma"/>
        </w:rPr>
        <w:tab/>
      </w:r>
    </w:p>
    <w:p w14:paraId="58CA69EB" w14:textId="77777777" w:rsidR="00EA1F53" w:rsidRPr="0052501E" w:rsidRDefault="00EA1F53" w:rsidP="0052501E">
      <w:pPr>
        <w:jc w:val="both"/>
        <w:rPr>
          <w:rFonts w:asciiTheme="minorHAnsi" w:hAnsiTheme="minorHAnsi" w:cs="Tahoma"/>
          <w:sz w:val="22"/>
          <w:szCs w:val="22"/>
        </w:rPr>
      </w:pPr>
    </w:p>
    <w:p w14:paraId="139ABF7A" w14:textId="77777777" w:rsidR="00374A0D" w:rsidRDefault="00EA1F53" w:rsidP="0052501E">
      <w:pPr>
        <w:shd w:val="clear" w:color="auto" w:fill="FFFFFF"/>
        <w:ind w:right="-108"/>
        <w:jc w:val="both"/>
        <w:rPr>
          <w:rFonts w:asciiTheme="minorHAnsi" w:hAnsiTheme="minorHAnsi" w:cs="Tahoma"/>
          <w:color w:val="000000"/>
          <w:sz w:val="22"/>
          <w:szCs w:val="22"/>
        </w:rPr>
      </w:pPr>
      <w:r w:rsidRPr="0052501E">
        <w:rPr>
          <w:rFonts w:asciiTheme="minorHAnsi" w:hAnsiTheme="minorHAnsi" w:cs="Tahoma"/>
          <w:color w:val="000000"/>
          <w:sz w:val="22"/>
          <w:szCs w:val="22"/>
        </w:rPr>
        <w:t>Skarbem Państwa - Dolnośląskim Komendantem Wojewódzkim Państwowej Straży Pożarnej,</w:t>
      </w:r>
    </w:p>
    <w:p w14:paraId="684E438C" w14:textId="32B061B8" w:rsidR="00EA1F53" w:rsidRPr="0052501E" w:rsidRDefault="00EA1F53" w:rsidP="0052501E">
      <w:pPr>
        <w:shd w:val="clear" w:color="auto" w:fill="FFFFFF"/>
        <w:ind w:right="-108"/>
        <w:jc w:val="both"/>
        <w:rPr>
          <w:rFonts w:asciiTheme="minorHAnsi" w:hAnsiTheme="minorHAnsi" w:cs="Tahoma"/>
          <w:color w:val="000000"/>
          <w:sz w:val="22"/>
          <w:szCs w:val="22"/>
        </w:rPr>
      </w:pPr>
      <w:r w:rsidRPr="0052501E">
        <w:rPr>
          <w:rFonts w:asciiTheme="minorHAnsi" w:hAnsiTheme="minorHAnsi" w:cs="Tahoma"/>
          <w:color w:val="000000"/>
          <w:sz w:val="22"/>
          <w:szCs w:val="22"/>
        </w:rPr>
        <w:t>ul. Borowska 138, 50-552 Wrocław</w:t>
      </w:r>
    </w:p>
    <w:p w14:paraId="0756415F" w14:textId="16910DE9" w:rsidR="007D0B6F" w:rsidRDefault="00EA1F53" w:rsidP="0052501E">
      <w:pPr>
        <w:tabs>
          <w:tab w:val="left" w:pos="0"/>
        </w:tabs>
        <w:jc w:val="both"/>
        <w:rPr>
          <w:rFonts w:asciiTheme="minorHAnsi" w:hAnsiTheme="minorHAnsi" w:cs="Tahoma"/>
          <w:color w:val="000000"/>
          <w:sz w:val="22"/>
          <w:szCs w:val="22"/>
        </w:rPr>
      </w:pPr>
      <w:r w:rsidRPr="0052501E">
        <w:rPr>
          <w:rFonts w:asciiTheme="minorHAnsi" w:hAnsiTheme="minorHAnsi" w:cs="Tahoma"/>
          <w:color w:val="000000"/>
          <w:sz w:val="22"/>
          <w:szCs w:val="22"/>
        </w:rPr>
        <w:t>reprezentowany</w:t>
      </w:r>
      <w:r w:rsidR="004B0545" w:rsidRPr="0052501E">
        <w:rPr>
          <w:rFonts w:asciiTheme="minorHAnsi" w:hAnsiTheme="minorHAnsi" w:cs="Tahoma"/>
          <w:color w:val="000000"/>
          <w:sz w:val="22"/>
          <w:szCs w:val="22"/>
        </w:rPr>
        <w:t>m</w:t>
      </w:r>
      <w:r w:rsidRPr="0052501E">
        <w:rPr>
          <w:rFonts w:asciiTheme="minorHAnsi" w:hAnsiTheme="minorHAnsi" w:cs="Tahoma"/>
          <w:color w:val="000000"/>
          <w:sz w:val="22"/>
          <w:szCs w:val="22"/>
        </w:rPr>
        <w:t xml:space="preserve"> przez</w:t>
      </w:r>
      <w:r w:rsidR="007D0B6F">
        <w:rPr>
          <w:rFonts w:asciiTheme="minorHAnsi" w:hAnsiTheme="minorHAnsi" w:cs="Tahoma"/>
          <w:color w:val="000000"/>
          <w:sz w:val="22"/>
          <w:szCs w:val="22"/>
        </w:rPr>
        <w:t>:</w:t>
      </w:r>
      <w:r w:rsidR="00166B83">
        <w:rPr>
          <w:rFonts w:asciiTheme="minorHAnsi" w:hAnsiTheme="minorHAnsi" w:cs="Tahoma"/>
          <w:color w:val="000000"/>
          <w:sz w:val="22"/>
          <w:szCs w:val="22"/>
        </w:rPr>
        <w:t>…………………………………………………………</w:t>
      </w:r>
    </w:p>
    <w:p w14:paraId="26829BD0" w14:textId="77777777" w:rsidR="00EA1F53" w:rsidRPr="0052501E" w:rsidRDefault="00EA1F53" w:rsidP="0052501E">
      <w:pPr>
        <w:shd w:val="clear" w:color="auto" w:fill="FFFFFF"/>
        <w:tabs>
          <w:tab w:val="left" w:pos="9540"/>
        </w:tabs>
        <w:ind w:right="-108"/>
        <w:jc w:val="both"/>
        <w:rPr>
          <w:rFonts w:asciiTheme="minorHAnsi" w:hAnsiTheme="minorHAnsi" w:cs="Tahoma"/>
          <w:b/>
          <w:bCs/>
          <w:color w:val="000000"/>
          <w:sz w:val="22"/>
          <w:szCs w:val="22"/>
        </w:rPr>
      </w:pPr>
      <w:r w:rsidRPr="0052501E">
        <w:rPr>
          <w:rFonts w:asciiTheme="minorHAnsi" w:hAnsiTheme="minorHAnsi" w:cs="Tahoma"/>
          <w:b/>
          <w:bCs/>
          <w:color w:val="000000"/>
          <w:sz w:val="22"/>
          <w:szCs w:val="22"/>
        </w:rPr>
        <w:t>zwanym dalej ZAMAWIAJĄCYM</w:t>
      </w:r>
    </w:p>
    <w:p w14:paraId="7BA03EBE" w14:textId="77777777" w:rsidR="0058332C" w:rsidRPr="0052501E" w:rsidRDefault="0058332C" w:rsidP="0052501E">
      <w:pPr>
        <w:shd w:val="clear" w:color="auto" w:fill="FFFFFF"/>
        <w:tabs>
          <w:tab w:val="left" w:pos="9540"/>
        </w:tabs>
        <w:ind w:right="-108"/>
        <w:jc w:val="both"/>
        <w:rPr>
          <w:rFonts w:asciiTheme="minorHAnsi" w:hAnsiTheme="minorHAnsi" w:cs="Tahoma"/>
          <w:b/>
          <w:bCs/>
          <w:color w:val="000000"/>
          <w:sz w:val="22"/>
          <w:szCs w:val="22"/>
        </w:rPr>
      </w:pPr>
    </w:p>
    <w:p w14:paraId="4D940A77" w14:textId="77777777" w:rsidR="00EA1F53" w:rsidRPr="0052501E" w:rsidRDefault="00EA1F53" w:rsidP="0052501E">
      <w:pPr>
        <w:shd w:val="clear" w:color="auto" w:fill="FFFFFF"/>
        <w:ind w:left="5"/>
        <w:jc w:val="center"/>
        <w:rPr>
          <w:rFonts w:asciiTheme="minorHAnsi" w:hAnsiTheme="minorHAnsi" w:cs="Tahoma"/>
          <w:b/>
          <w:bCs/>
          <w:color w:val="000000"/>
          <w:sz w:val="22"/>
          <w:szCs w:val="22"/>
        </w:rPr>
      </w:pPr>
      <w:r w:rsidRPr="0052501E">
        <w:rPr>
          <w:rFonts w:asciiTheme="minorHAnsi" w:hAnsiTheme="minorHAnsi" w:cs="Tahoma"/>
          <w:b/>
          <w:bCs/>
          <w:color w:val="000000"/>
          <w:sz w:val="22"/>
          <w:szCs w:val="22"/>
        </w:rPr>
        <w:t>a</w:t>
      </w:r>
    </w:p>
    <w:p w14:paraId="4362526B" w14:textId="77777777" w:rsidR="00EA1F53" w:rsidRPr="0052501E" w:rsidRDefault="00EA1F53" w:rsidP="0052501E">
      <w:pPr>
        <w:shd w:val="clear" w:color="auto" w:fill="FFFFFF"/>
        <w:ind w:left="5"/>
        <w:jc w:val="center"/>
        <w:rPr>
          <w:rFonts w:asciiTheme="minorHAnsi" w:hAnsiTheme="minorHAnsi" w:cs="Tahoma"/>
          <w:b/>
          <w:bCs/>
          <w:sz w:val="22"/>
          <w:szCs w:val="22"/>
        </w:rPr>
      </w:pPr>
    </w:p>
    <w:p w14:paraId="4BD9A2BD"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w:t>
      </w:r>
    </w:p>
    <w:p w14:paraId="774518DB"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w imieniu, którego działa</w:t>
      </w:r>
    </w:p>
    <w:p w14:paraId="30D76E7D"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 xml:space="preserve">.................................................................................................................................................... </w:t>
      </w:r>
    </w:p>
    <w:p w14:paraId="53B67EA9"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 xml:space="preserve">zwanym dalej WYKONAWCĄ </w:t>
      </w:r>
    </w:p>
    <w:p w14:paraId="1B25FDA7" w14:textId="77777777" w:rsidR="00166B83" w:rsidRPr="00166B83" w:rsidRDefault="00166B83" w:rsidP="00166B83">
      <w:pPr>
        <w:shd w:val="clear" w:color="auto" w:fill="FFFFFF"/>
        <w:jc w:val="both"/>
        <w:rPr>
          <w:rFonts w:asciiTheme="minorHAnsi" w:hAnsiTheme="minorHAnsi" w:cs="Tahoma"/>
          <w:color w:val="000000"/>
          <w:sz w:val="22"/>
          <w:szCs w:val="22"/>
        </w:rPr>
      </w:pPr>
    </w:p>
    <w:p w14:paraId="1CA7E991" w14:textId="77777777" w:rsidR="0052501E" w:rsidRPr="0052501E" w:rsidRDefault="0052501E" w:rsidP="0052501E">
      <w:pPr>
        <w:shd w:val="clear" w:color="auto" w:fill="FFFFFF"/>
        <w:jc w:val="both"/>
        <w:rPr>
          <w:rFonts w:asciiTheme="minorHAnsi" w:hAnsiTheme="minorHAnsi" w:cs="Tahoma"/>
          <w:color w:val="000000"/>
          <w:sz w:val="22"/>
          <w:szCs w:val="22"/>
        </w:rPr>
      </w:pPr>
    </w:p>
    <w:p w14:paraId="70B82AE7" w14:textId="5081716D" w:rsidR="000B69F7" w:rsidRPr="0052501E" w:rsidRDefault="00EA1F53" w:rsidP="0052501E">
      <w:pPr>
        <w:pStyle w:val="Nagwek3"/>
        <w:spacing w:before="0" w:after="0"/>
        <w:jc w:val="both"/>
        <w:rPr>
          <w:rFonts w:asciiTheme="minorHAnsi" w:hAnsiTheme="minorHAnsi"/>
          <w:b w:val="0"/>
          <w:sz w:val="22"/>
          <w:szCs w:val="22"/>
        </w:rPr>
      </w:pPr>
      <w:r w:rsidRPr="0052501E">
        <w:rPr>
          <w:rFonts w:asciiTheme="minorHAnsi" w:hAnsiTheme="minorHAnsi" w:cs="Tahoma"/>
          <w:b w:val="0"/>
          <w:color w:val="000000"/>
          <w:sz w:val="22"/>
          <w:szCs w:val="22"/>
        </w:rPr>
        <w:t>Umowa została zawarta w wyniku przeprowadzonego postępowania o udzielenie zamówienia publicznego w trybie przetargu nieograniczonego, zgodnie z przepisami</w:t>
      </w:r>
      <w:r w:rsidR="00AC566E" w:rsidRPr="0052501E">
        <w:rPr>
          <w:rFonts w:asciiTheme="minorHAnsi" w:hAnsiTheme="minorHAnsi" w:cs="Tahoma"/>
          <w:b w:val="0"/>
          <w:color w:val="000000"/>
          <w:sz w:val="22"/>
          <w:szCs w:val="22"/>
        </w:rPr>
        <w:t xml:space="preserve"> ustawy z dnia </w:t>
      </w:r>
      <w:r w:rsidR="00605CBA">
        <w:rPr>
          <w:rFonts w:asciiTheme="minorHAnsi" w:hAnsiTheme="minorHAnsi" w:cs="Tahoma"/>
          <w:b w:val="0"/>
          <w:color w:val="000000"/>
          <w:sz w:val="22"/>
          <w:szCs w:val="22"/>
        </w:rPr>
        <w:t>11 września 2019</w:t>
      </w:r>
      <w:r w:rsidRPr="0052501E">
        <w:rPr>
          <w:rFonts w:asciiTheme="minorHAnsi" w:hAnsiTheme="minorHAnsi" w:cs="Tahoma"/>
          <w:b w:val="0"/>
          <w:color w:val="000000"/>
          <w:sz w:val="22"/>
          <w:szCs w:val="22"/>
        </w:rPr>
        <w:t xml:space="preserve">r. - </w:t>
      </w:r>
      <w:r w:rsidRPr="0052501E">
        <w:rPr>
          <w:rFonts w:asciiTheme="minorHAnsi" w:hAnsiTheme="minorHAnsi" w:cs="Tahoma"/>
          <w:b w:val="0"/>
          <w:iCs/>
          <w:color w:val="000000"/>
          <w:sz w:val="22"/>
          <w:szCs w:val="22"/>
        </w:rPr>
        <w:t>Prawo zamówień publicznych</w:t>
      </w:r>
      <w:r w:rsidR="00C14986">
        <w:rPr>
          <w:rFonts w:asciiTheme="minorHAnsi" w:hAnsiTheme="minorHAnsi" w:cs="Tahoma"/>
          <w:b w:val="0"/>
          <w:iCs/>
          <w:color w:val="000000"/>
          <w:sz w:val="22"/>
          <w:szCs w:val="22"/>
        </w:rPr>
        <w:t>,</w:t>
      </w:r>
      <w:r w:rsidR="00EA7B8E">
        <w:rPr>
          <w:rFonts w:asciiTheme="minorHAnsi" w:hAnsiTheme="minorHAnsi" w:cs="Tahoma"/>
          <w:b w:val="0"/>
          <w:iCs/>
          <w:color w:val="000000"/>
          <w:sz w:val="22"/>
          <w:szCs w:val="22"/>
        </w:rPr>
        <w:t xml:space="preserve"> </w:t>
      </w:r>
      <w:r w:rsidR="00605CBA">
        <w:rPr>
          <w:rFonts w:asciiTheme="minorHAnsi" w:hAnsiTheme="minorHAnsi"/>
          <w:b w:val="0"/>
          <w:sz w:val="22"/>
          <w:szCs w:val="22"/>
        </w:rPr>
        <w:t xml:space="preserve">dalej </w:t>
      </w:r>
      <w:proofErr w:type="spellStart"/>
      <w:r w:rsidR="00605CBA">
        <w:rPr>
          <w:rFonts w:asciiTheme="minorHAnsi" w:hAnsiTheme="minorHAnsi"/>
          <w:b w:val="0"/>
          <w:sz w:val="22"/>
          <w:szCs w:val="22"/>
        </w:rPr>
        <w:t>uPzp</w:t>
      </w:r>
      <w:proofErr w:type="spellEnd"/>
      <w:r w:rsidR="000B69F7" w:rsidRPr="0052501E">
        <w:rPr>
          <w:rFonts w:asciiTheme="minorHAnsi" w:hAnsiTheme="minorHAnsi"/>
          <w:b w:val="0"/>
          <w:sz w:val="22"/>
          <w:szCs w:val="22"/>
        </w:rPr>
        <w:t xml:space="preserve">. </w:t>
      </w:r>
    </w:p>
    <w:p w14:paraId="6452C7D7" w14:textId="77777777" w:rsidR="00EA1F53" w:rsidRPr="0052501E" w:rsidRDefault="00EA1F53" w:rsidP="0052501E">
      <w:pPr>
        <w:shd w:val="clear" w:color="auto" w:fill="FFFFFF"/>
        <w:jc w:val="both"/>
        <w:rPr>
          <w:rFonts w:asciiTheme="minorHAnsi" w:hAnsiTheme="minorHAnsi" w:cs="Tahoma"/>
          <w:iCs/>
          <w:sz w:val="22"/>
          <w:szCs w:val="22"/>
        </w:rPr>
      </w:pPr>
    </w:p>
    <w:p w14:paraId="5F60EC60" w14:textId="0F3B12C0" w:rsidR="005E6421" w:rsidRDefault="005E6421" w:rsidP="005E6421">
      <w:pPr>
        <w:shd w:val="clear" w:color="auto" w:fill="FFFFFF"/>
        <w:tabs>
          <w:tab w:val="num" w:pos="360"/>
        </w:tabs>
        <w:rPr>
          <w:rFonts w:asciiTheme="minorHAnsi" w:hAnsiTheme="minorHAnsi" w:cs="Tahoma"/>
          <w:b/>
          <w:color w:val="000000"/>
          <w:sz w:val="22"/>
          <w:szCs w:val="22"/>
        </w:rPr>
      </w:pPr>
    </w:p>
    <w:p w14:paraId="27A55593" w14:textId="39483AC8" w:rsidR="005E6421" w:rsidRPr="0000334F" w:rsidRDefault="005E6421" w:rsidP="005E6421">
      <w:pPr>
        <w:shd w:val="clear" w:color="auto" w:fill="FFFFFF"/>
        <w:jc w:val="center"/>
        <w:rPr>
          <w:rFonts w:asciiTheme="minorHAnsi" w:hAnsiTheme="minorHAnsi" w:cstheme="minorHAnsi"/>
          <w:b/>
          <w:color w:val="000000"/>
          <w:sz w:val="22"/>
          <w:szCs w:val="22"/>
        </w:rPr>
      </w:pPr>
      <w:r w:rsidRPr="00E3460D">
        <w:rPr>
          <w:rFonts w:asciiTheme="minorHAnsi" w:hAnsiTheme="minorHAnsi" w:cstheme="minorHAnsi"/>
          <w:b/>
          <w:color w:val="000000"/>
          <w:sz w:val="22"/>
          <w:szCs w:val="22"/>
        </w:rPr>
        <w:t xml:space="preserve">§ 1 </w:t>
      </w:r>
      <w:r w:rsidR="0000334F" w:rsidRPr="0000334F">
        <w:rPr>
          <w:rFonts w:asciiTheme="minorHAnsi" w:hAnsiTheme="minorHAnsi" w:cstheme="minorHAnsi"/>
          <w:b/>
          <w:color w:val="000000"/>
          <w:sz w:val="22"/>
          <w:szCs w:val="22"/>
        </w:rPr>
        <w:t>Przedmiot umowy</w:t>
      </w:r>
    </w:p>
    <w:p w14:paraId="18A42D79" w14:textId="77777777" w:rsidR="0000334F" w:rsidRDefault="0000334F" w:rsidP="0000334F">
      <w:pPr>
        <w:pStyle w:val="Style22"/>
        <w:numPr>
          <w:ilvl w:val="0"/>
          <w:numId w:val="5"/>
        </w:numPr>
        <w:tabs>
          <w:tab w:val="left" w:pos="0"/>
        </w:tabs>
        <w:ind w:right="7"/>
        <w:rPr>
          <w:rFonts w:asciiTheme="minorHAnsi" w:hAnsiTheme="minorHAnsi" w:cs="Tahoma"/>
          <w:bCs/>
          <w:iCs/>
          <w:color w:val="000000"/>
          <w:sz w:val="22"/>
          <w:szCs w:val="22"/>
        </w:rPr>
      </w:pPr>
      <w:r>
        <w:rPr>
          <w:rStyle w:val="CharStyle3"/>
          <w:rFonts w:asciiTheme="minorHAnsi" w:hAnsiTheme="minorHAnsi"/>
          <w:sz w:val="22"/>
          <w:szCs w:val="22"/>
        </w:rPr>
        <w:t>Przedmiotem umowy jest dostawa</w:t>
      </w:r>
      <w:r>
        <w:rPr>
          <w:rFonts w:asciiTheme="minorHAnsi" w:hAnsiTheme="minorHAnsi" w:cs="Tahoma"/>
          <w:bCs/>
          <w:color w:val="000000"/>
          <w:sz w:val="22"/>
          <w:szCs w:val="22"/>
        </w:rPr>
        <w:t xml:space="preserve"> 1 sztuki </w:t>
      </w:r>
      <w:r>
        <w:rPr>
          <w:rFonts w:asciiTheme="minorHAnsi" w:hAnsiTheme="minorHAnsi" w:cs="Tahoma"/>
          <w:bCs/>
          <w:iCs/>
          <w:color w:val="000000"/>
          <w:sz w:val="22"/>
          <w:szCs w:val="22"/>
        </w:rPr>
        <w:t>ś</w:t>
      </w:r>
      <w:r w:rsidRPr="0000334F">
        <w:rPr>
          <w:rFonts w:asciiTheme="minorHAnsi" w:hAnsiTheme="minorHAnsi" w:cs="Tahoma"/>
          <w:bCs/>
          <w:iCs/>
          <w:color w:val="000000"/>
          <w:sz w:val="22"/>
          <w:szCs w:val="22"/>
        </w:rPr>
        <w:t>redni</w:t>
      </w:r>
      <w:r>
        <w:rPr>
          <w:rFonts w:asciiTheme="minorHAnsi" w:hAnsiTheme="minorHAnsi" w:cs="Tahoma"/>
          <w:bCs/>
          <w:iCs/>
          <w:color w:val="000000"/>
          <w:sz w:val="22"/>
          <w:szCs w:val="22"/>
        </w:rPr>
        <w:t>ego</w:t>
      </w:r>
      <w:r w:rsidRPr="0000334F">
        <w:rPr>
          <w:rFonts w:asciiTheme="minorHAnsi" w:hAnsiTheme="minorHAnsi" w:cs="Tahoma"/>
          <w:bCs/>
          <w:iCs/>
          <w:color w:val="000000"/>
          <w:sz w:val="22"/>
          <w:szCs w:val="22"/>
        </w:rPr>
        <w:t xml:space="preserve"> samoch</w:t>
      </w:r>
      <w:r>
        <w:rPr>
          <w:rFonts w:asciiTheme="minorHAnsi" w:hAnsiTheme="minorHAnsi" w:cs="Tahoma"/>
          <w:bCs/>
          <w:iCs/>
          <w:color w:val="000000"/>
          <w:sz w:val="22"/>
          <w:szCs w:val="22"/>
        </w:rPr>
        <w:t xml:space="preserve">odu </w:t>
      </w:r>
      <w:r w:rsidRPr="0000334F">
        <w:rPr>
          <w:rFonts w:asciiTheme="minorHAnsi" w:hAnsiTheme="minorHAnsi" w:cs="Tahoma"/>
          <w:bCs/>
          <w:iCs/>
          <w:color w:val="000000"/>
          <w:sz w:val="22"/>
          <w:szCs w:val="22"/>
        </w:rPr>
        <w:t>specjaln</w:t>
      </w:r>
      <w:r>
        <w:rPr>
          <w:rFonts w:asciiTheme="minorHAnsi" w:hAnsiTheme="minorHAnsi" w:cs="Tahoma"/>
          <w:bCs/>
          <w:iCs/>
          <w:color w:val="000000"/>
          <w:sz w:val="22"/>
          <w:szCs w:val="22"/>
        </w:rPr>
        <w:t>ego</w:t>
      </w:r>
      <w:r w:rsidRPr="0000334F">
        <w:rPr>
          <w:rFonts w:asciiTheme="minorHAnsi" w:hAnsiTheme="minorHAnsi" w:cs="Tahoma"/>
          <w:bCs/>
          <w:iCs/>
          <w:color w:val="000000"/>
          <w:sz w:val="22"/>
          <w:szCs w:val="22"/>
        </w:rPr>
        <w:t xml:space="preserve"> ratownictwa wodnego</w:t>
      </w:r>
      <w:r>
        <w:rPr>
          <w:rFonts w:asciiTheme="minorHAnsi" w:hAnsiTheme="minorHAnsi" w:cs="Tahoma"/>
          <w:bCs/>
          <w:iCs/>
          <w:color w:val="000000"/>
          <w:sz w:val="22"/>
          <w:szCs w:val="22"/>
        </w:rPr>
        <w:t>.</w:t>
      </w:r>
    </w:p>
    <w:p w14:paraId="5C8FDCFB" w14:textId="7ED6EA30" w:rsidR="0000334F" w:rsidRPr="00457119" w:rsidRDefault="0000334F" w:rsidP="0000334F">
      <w:pPr>
        <w:pStyle w:val="Style22"/>
        <w:numPr>
          <w:ilvl w:val="0"/>
          <w:numId w:val="5"/>
        </w:numPr>
        <w:tabs>
          <w:tab w:val="left" w:pos="0"/>
        </w:tabs>
        <w:ind w:right="7"/>
        <w:rPr>
          <w:rFonts w:asciiTheme="minorHAnsi" w:hAnsiTheme="minorHAnsi" w:cs="Tahoma"/>
          <w:bCs/>
          <w:iCs/>
          <w:color w:val="000000"/>
          <w:sz w:val="22"/>
          <w:szCs w:val="22"/>
        </w:rPr>
      </w:pPr>
      <w:r w:rsidRPr="0000334F">
        <w:rPr>
          <w:rStyle w:val="CharStyle3"/>
          <w:rFonts w:asciiTheme="minorHAnsi" w:hAnsiTheme="minorHAnsi"/>
          <w:sz w:val="22"/>
          <w:szCs w:val="22"/>
        </w:rPr>
        <w:t>Wykonawca zobowiązuje się przenieść własność na Zamawiającego i wydać przedmiot umowy</w:t>
      </w:r>
      <w:r w:rsidRPr="0000334F">
        <w:rPr>
          <w:rFonts w:asciiTheme="minorHAnsi" w:hAnsiTheme="minorHAnsi"/>
          <w:sz w:val="22"/>
          <w:szCs w:val="22"/>
        </w:rPr>
        <w:br/>
        <w:t>o parametrach technicznych i warunkach minimalnych wyszczególnionych w załączniku nr 2 do umowy</w:t>
      </w:r>
      <w:r w:rsidR="00457119">
        <w:rPr>
          <w:rFonts w:asciiTheme="minorHAnsi" w:hAnsiTheme="minorHAnsi"/>
          <w:sz w:val="22"/>
          <w:szCs w:val="22"/>
        </w:rPr>
        <w:t xml:space="preserve"> </w:t>
      </w:r>
      <w:r w:rsidR="00457119" w:rsidRPr="00457119">
        <w:rPr>
          <w:rFonts w:asciiTheme="minorHAnsi" w:hAnsiTheme="minorHAnsi"/>
          <w:sz w:val="22"/>
          <w:szCs w:val="22"/>
        </w:rPr>
        <w:t>oraz wydać również dokumentację niezbędną do rejestracji pojazd</w:t>
      </w:r>
      <w:r w:rsidR="00457119">
        <w:rPr>
          <w:rFonts w:asciiTheme="minorHAnsi" w:hAnsiTheme="minorHAnsi"/>
          <w:sz w:val="22"/>
          <w:szCs w:val="22"/>
        </w:rPr>
        <w:t>u</w:t>
      </w:r>
      <w:r w:rsidR="00457119" w:rsidRPr="00457119">
        <w:rPr>
          <w:rFonts w:asciiTheme="minorHAnsi" w:hAnsiTheme="minorHAnsi"/>
          <w:sz w:val="22"/>
          <w:szCs w:val="22"/>
        </w:rPr>
        <w:t xml:space="preserve"> jako samochodu specjalnego pożarniczego.</w:t>
      </w:r>
    </w:p>
    <w:p w14:paraId="40129973" w14:textId="39F4EB6C" w:rsidR="00457119" w:rsidRPr="00457119" w:rsidRDefault="00457119" w:rsidP="00457119">
      <w:pPr>
        <w:pStyle w:val="Akapitzlist"/>
        <w:numPr>
          <w:ilvl w:val="0"/>
          <w:numId w:val="5"/>
        </w:numPr>
        <w:jc w:val="both"/>
        <w:rPr>
          <w:rFonts w:asciiTheme="minorHAnsi" w:hAnsiTheme="minorHAnsi" w:cs="Tahoma"/>
          <w:bCs/>
          <w:iCs/>
          <w:color w:val="000000"/>
          <w:sz w:val="22"/>
          <w:szCs w:val="22"/>
        </w:rPr>
      </w:pPr>
      <w:r w:rsidRPr="00457119">
        <w:rPr>
          <w:rFonts w:asciiTheme="minorHAnsi" w:hAnsiTheme="minorHAnsi" w:cs="Tahoma"/>
          <w:bCs/>
          <w:iCs/>
          <w:color w:val="000000"/>
          <w:sz w:val="22"/>
          <w:szCs w:val="22"/>
        </w:rPr>
        <w:t>Przedmiot umowy musi być fabrycznie nowy oraz posiadać aktualne świadectwo dopuszczenia wydane przez CNBOP-PIB na cały pojazd po jego zabudowie zgodnie z rozporządzeniem Ministra Spraw Wewnętrznych i Administracji z dnia 20 czerwca 2007r. w sprawie wykazu wyrobów służących zapewnieniu bezpieczeństwa publicznego lub ochronie zdrowia i życia oraz mienia, a także zasad wydawania dopuszczania tych wyrobów do użytkowania (Dz.U.2007.143.1002 ze zm.). Przedmiot umowy musi być kompletny, wolny od wad fizycznych (w tym konstrukcyjnych, materiałowych, wykonawczych) i prawnych.</w:t>
      </w:r>
    </w:p>
    <w:p w14:paraId="161D7D07" w14:textId="77777777" w:rsidR="0000334F" w:rsidRDefault="0000334F" w:rsidP="0000334F">
      <w:pPr>
        <w:pStyle w:val="Style22"/>
        <w:numPr>
          <w:ilvl w:val="0"/>
          <w:numId w:val="5"/>
        </w:numPr>
        <w:tabs>
          <w:tab w:val="left" w:pos="0"/>
        </w:tabs>
        <w:spacing w:line="240" w:lineRule="auto"/>
        <w:ind w:right="7"/>
        <w:rPr>
          <w:rStyle w:val="CharStyle3"/>
          <w:rFonts w:asciiTheme="minorHAnsi" w:hAnsiTheme="minorHAnsi"/>
          <w:color w:val="000000"/>
          <w:sz w:val="22"/>
        </w:rPr>
      </w:pPr>
      <w:r>
        <w:rPr>
          <w:rFonts w:asciiTheme="minorHAnsi" w:hAnsiTheme="minorHAnsi" w:cs="Tahoma"/>
          <w:color w:val="000000"/>
          <w:sz w:val="22"/>
          <w:szCs w:val="22"/>
        </w:rPr>
        <w:t xml:space="preserve">Zamawiający zastrzega sobie prawo do ustalania szczegółów wykonania przedmiotu umowy w toku produkcji, wynikających z potrzeb Użytkownika, w zakresie nie rodzącym skutków finansowych i nie stanowiącym istotnych zmian umowy w rozumieniu art. 454 </w:t>
      </w:r>
      <w:proofErr w:type="spellStart"/>
      <w:r>
        <w:rPr>
          <w:rFonts w:asciiTheme="minorHAnsi" w:hAnsiTheme="minorHAnsi" w:cs="Tahoma"/>
          <w:color w:val="000000"/>
          <w:sz w:val="22"/>
          <w:szCs w:val="22"/>
        </w:rPr>
        <w:t>uPzp</w:t>
      </w:r>
      <w:proofErr w:type="spellEnd"/>
      <w:r>
        <w:rPr>
          <w:rFonts w:asciiTheme="minorHAnsi" w:hAnsiTheme="minorHAnsi" w:cs="Tahoma"/>
          <w:iCs/>
          <w:color w:val="000000"/>
          <w:sz w:val="22"/>
          <w:szCs w:val="22"/>
        </w:rPr>
        <w:t>. Pisemna wskazania Zamawiającego są wiążące dla Wykonawcy.</w:t>
      </w:r>
    </w:p>
    <w:p w14:paraId="045221FB" w14:textId="77777777" w:rsidR="0000334F" w:rsidRDefault="0000334F" w:rsidP="0000334F">
      <w:pPr>
        <w:pStyle w:val="Style22"/>
        <w:numPr>
          <w:ilvl w:val="0"/>
          <w:numId w:val="5"/>
        </w:numPr>
        <w:tabs>
          <w:tab w:val="left" w:pos="0"/>
        </w:tabs>
        <w:spacing w:line="240" w:lineRule="auto"/>
        <w:rPr>
          <w:rStyle w:val="CharStyle3"/>
          <w:rFonts w:asciiTheme="minorHAnsi" w:hAnsiTheme="minorHAnsi"/>
          <w:color w:val="000000"/>
          <w:sz w:val="22"/>
          <w:szCs w:val="22"/>
        </w:rPr>
      </w:pPr>
      <w:r>
        <w:rPr>
          <w:rStyle w:val="CharStyle3"/>
          <w:rFonts w:asciiTheme="minorHAnsi" w:hAnsiTheme="minorHAnsi"/>
          <w:color w:val="000000"/>
          <w:sz w:val="22"/>
          <w:szCs w:val="22"/>
        </w:rPr>
        <w:t xml:space="preserve">Wykonawca, na wniosek Zamawiającego, zobowiązuje się do pisemnego informowania go </w:t>
      </w:r>
      <w:r>
        <w:rPr>
          <w:rFonts w:asciiTheme="minorHAnsi" w:hAnsiTheme="minorHAnsi"/>
          <w:color w:val="000000"/>
          <w:sz w:val="22"/>
          <w:szCs w:val="22"/>
        </w:rPr>
        <w:br/>
      </w:r>
      <w:r>
        <w:rPr>
          <w:rStyle w:val="CharStyle3"/>
          <w:rFonts w:asciiTheme="minorHAnsi" w:hAnsiTheme="minorHAnsi"/>
          <w:color w:val="000000"/>
          <w:sz w:val="22"/>
          <w:szCs w:val="22"/>
        </w:rPr>
        <w:t>o postępach w pracach, ewentualnych problemach czy opóźnieniach w realizacji przedmiotu umowy.</w:t>
      </w:r>
    </w:p>
    <w:p w14:paraId="4349A105" w14:textId="5DEE42A5" w:rsidR="005E6421" w:rsidRPr="0000334F" w:rsidRDefault="0000334F" w:rsidP="0000334F">
      <w:pPr>
        <w:pStyle w:val="Default"/>
        <w:numPr>
          <w:ilvl w:val="0"/>
          <w:numId w:val="5"/>
        </w:numPr>
        <w:jc w:val="both"/>
        <w:rPr>
          <w:rStyle w:val="CharStyle3"/>
          <w:rFonts w:asciiTheme="minorHAnsi" w:hAnsiTheme="minorHAnsi" w:cs="Tahoma"/>
          <w:b/>
          <w:sz w:val="22"/>
          <w:szCs w:val="22"/>
        </w:rPr>
      </w:pPr>
      <w:r>
        <w:rPr>
          <w:rStyle w:val="CharStyle3"/>
          <w:rFonts w:asciiTheme="minorHAnsi" w:hAnsiTheme="minorHAnsi" w:cs="Courier New"/>
          <w:sz w:val="22"/>
          <w:szCs w:val="22"/>
        </w:rPr>
        <w:t>Wykonawca wyda Zamawiającemu przedmiot umowy z pełnymi zbiornikami paliwa i płynów eksploatacyjnych (dotyczy również sprzętu będącego na wyposażeniu samochodu).</w:t>
      </w:r>
    </w:p>
    <w:p w14:paraId="29E6EBCF" w14:textId="77777777" w:rsidR="0000334F" w:rsidRDefault="0000334F" w:rsidP="0000334F">
      <w:pPr>
        <w:pStyle w:val="Default"/>
        <w:ind w:left="360"/>
        <w:jc w:val="both"/>
        <w:rPr>
          <w:rFonts w:asciiTheme="minorHAnsi" w:hAnsiTheme="minorHAnsi" w:cs="Tahoma"/>
          <w:b/>
          <w:sz w:val="22"/>
          <w:szCs w:val="22"/>
        </w:rPr>
      </w:pPr>
    </w:p>
    <w:p w14:paraId="0FD0B936" w14:textId="73E2D7A6" w:rsidR="00916895" w:rsidRPr="0052501E" w:rsidRDefault="00EA1F53" w:rsidP="00495E62">
      <w:pPr>
        <w:shd w:val="clear" w:color="auto" w:fill="FFFFFF"/>
        <w:tabs>
          <w:tab w:val="num" w:pos="360"/>
        </w:tabs>
        <w:ind w:left="360" w:hanging="360"/>
        <w:jc w:val="center"/>
        <w:rPr>
          <w:rFonts w:asciiTheme="minorHAnsi" w:hAnsiTheme="minorHAnsi" w:cs="Tahoma"/>
          <w:b/>
          <w:color w:val="000000"/>
          <w:sz w:val="22"/>
          <w:szCs w:val="22"/>
        </w:rPr>
      </w:pPr>
      <w:r w:rsidRPr="0052501E">
        <w:rPr>
          <w:rFonts w:asciiTheme="minorHAnsi" w:hAnsiTheme="minorHAnsi" w:cs="Tahoma"/>
          <w:b/>
          <w:color w:val="000000"/>
          <w:sz w:val="22"/>
          <w:szCs w:val="22"/>
        </w:rPr>
        <w:t xml:space="preserve"> </w:t>
      </w:r>
      <w:r w:rsidR="00916895" w:rsidRPr="00916895">
        <w:rPr>
          <w:rFonts w:asciiTheme="minorHAnsi" w:hAnsiTheme="minorHAnsi" w:cs="Tahoma"/>
          <w:b/>
          <w:color w:val="000000"/>
          <w:sz w:val="22"/>
          <w:szCs w:val="22"/>
        </w:rPr>
        <w:t xml:space="preserve">§ </w:t>
      </w:r>
      <w:r w:rsidR="00916895">
        <w:rPr>
          <w:rFonts w:asciiTheme="minorHAnsi" w:hAnsiTheme="minorHAnsi" w:cs="Tahoma"/>
          <w:b/>
          <w:color w:val="000000"/>
          <w:sz w:val="22"/>
          <w:szCs w:val="22"/>
        </w:rPr>
        <w:t xml:space="preserve">2 </w:t>
      </w:r>
      <w:r w:rsidR="00457119" w:rsidRPr="00457119">
        <w:rPr>
          <w:rFonts w:asciiTheme="minorHAnsi" w:hAnsiTheme="minorHAnsi" w:cs="Tahoma"/>
          <w:b/>
          <w:color w:val="000000"/>
          <w:sz w:val="22"/>
          <w:szCs w:val="22"/>
        </w:rPr>
        <w:t>Cena i warunki płatności</w:t>
      </w:r>
    </w:p>
    <w:p w14:paraId="7D1468C4" w14:textId="77777777" w:rsidR="00457119" w:rsidRDefault="00457119" w:rsidP="00457119">
      <w:pPr>
        <w:pStyle w:val="Style22"/>
        <w:numPr>
          <w:ilvl w:val="0"/>
          <w:numId w:val="39"/>
        </w:numPr>
        <w:rPr>
          <w:rFonts w:asciiTheme="minorHAnsi" w:hAnsiTheme="minorHAnsi"/>
          <w:b/>
          <w:color w:val="000000"/>
          <w:sz w:val="22"/>
          <w:szCs w:val="22"/>
        </w:rPr>
      </w:pPr>
      <w:r w:rsidRPr="00457119">
        <w:rPr>
          <w:rFonts w:asciiTheme="minorHAnsi" w:hAnsiTheme="minorHAnsi"/>
          <w:b/>
          <w:color w:val="000000"/>
          <w:sz w:val="22"/>
          <w:szCs w:val="22"/>
        </w:rPr>
        <w:t>Wartość brutto przedmiotu umowy wynosi: …………………………………………………... zł</w:t>
      </w:r>
    </w:p>
    <w:p w14:paraId="0F7B23D2" w14:textId="77777777" w:rsidR="00457119" w:rsidRDefault="00457119" w:rsidP="00457119">
      <w:pPr>
        <w:pStyle w:val="Style22"/>
        <w:ind w:left="360" w:firstLine="0"/>
        <w:rPr>
          <w:rFonts w:asciiTheme="minorHAnsi" w:hAnsiTheme="minorHAnsi"/>
          <w:b/>
          <w:color w:val="000000"/>
          <w:sz w:val="22"/>
          <w:szCs w:val="22"/>
        </w:rPr>
      </w:pPr>
      <w:r w:rsidRPr="00457119">
        <w:rPr>
          <w:rFonts w:asciiTheme="minorHAnsi" w:hAnsiTheme="minorHAnsi"/>
          <w:b/>
          <w:color w:val="000000"/>
          <w:sz w:val="22"/>
          <w:szCs w:val="22"/>
        </w:rPr>
        <w:t>wartość podatku VAT ……% wynosi ……………………… zł</w:t>
      </w:r>
    </w:p>
    <w:p w14:paraId="5BF9E5AD" w14:textId="2113CBB8" w:rsidR="00457119" w:rsidRPr="00457119" w:rsidRDefault="00457119" w:rsidP="00457119">
      <w:pPr>
        <w:pStyle w:val="Style22"/>
        <w:ind w:left="360" w:firstLine="0"/>
        <w:rPr>
          <w:rFonts w:asciiTheme="minorHAnsi" w:hAnsiTheme="minorHAnsi"/>
          <w:b/>
          <w:color w:val="000000"/>
          <w:sz w:val="22"/>
          <w:szCs w:val="22"/>
        </w:rPr>
      </w:pPr>
      <w:r w:rsidRPr="00457119">
        <w:rPr>
          <w:rFonts w:asciiTheme="minorHAnsi" w:hAnsiTheme="minorHAnsi"/>
          <w:b/>
          <w:color w:val="000000"/>
          <w:sz w:val="22"/>
          <w:szCs w:val="22"/>
        </w:rPr>
        <w:t>wartość netto przedmiotu umowy wynosi: ……………………….. zł</w:t>
      </w:r>
    </w:p>
    <w:p w14:paraId="1CED00D5" w14:textId="77777777" w:rsidR="00457119" w:rsidRPr="00457119" w:rsidRDefault="00457119" w:rsidP="00457119">
      <w:pPr>
        <w:pStyle w:val="Style22"/>
        <w:numPr>
          <w:ilvl w:val="0"/>
          <w:numId w:val="39"/>
        </w:numPr>
        <w:tabs>
          <w:tab w:val="left" w:pos="0"/>
        </w:tabs>
        <w:rPr>
          <w:rFonts w:asciiTheme="minorHAnsi" w:hAnsiTheme="minorHAnsi"/>
          <w:color w:val="000000"/>
          <w:sz w:val="22"/>
          <w:szCs w:val="22"/>
        </w:rPr>
      </w:pPr>
      <w:r w:rsidRPr="00457119">
        <w:rPr>
          <w:rFonts w:asciiTheme="minorHAnsi" w:hAnsiTheme="minorHAnsi"/>
          <w:color w:val="000000"/>
          <w:sz w:val="22"/>
          <w:szCs w:val="22"/>
        </w:rPr>
        <w:lastRenderedPageBreak/>
        <w:t>Fakturę należy wystawić na: Komendę Wojewódzką Państwowej Straży Pożarnej we Wrocławiu, ul. Borowska 138, 50-552 Wrocław, NIP: 896-000-50-64.</w:t>
      </w:r>
    </w:p>
    <w:p w14:paraId="4B459CD5" w14:textId="77777777" w:rsidR="00457119" w:rsidRPr="00457119" w:rsidRDefault="00457119" w:rsidP="00457119">
      <w:pPr>
        <w:pStyle w:val="Style22"/>
        <w:numPr>
          <w:ilvl w:val="0"/>
          <w:numId w:val="39"/>
        </w:numPr>
        <w:tabs>
          <w:tab w:val="left" w:pos="0"/>
        </w:tabs>
        <w:rPr>
          <w:rFonts w:asciiTheme="minorHAnsi" w:hAnsiTheme="minorHAnsi"/>
          <w:color w:val="000000"/>
          <w:sz w:val="22"/>
          <w:szCs w:val="22"/>
        </w:rPr>
      </w:pPr>
      <w:r w:rsidRPr="00457119">
        <w:rPr>
          <w:rFonts w:asciiTheme="minorHAnsi" w:hAnsiTheme="minorHAnsi"/>
          <w:color w:val="000000"/>
          <w:sz w:val="22"/>
          <w:szCs w:val="22"/>
        </w:rPr>
        <w:t xml:space="preserve">Zapłata faktury nastąpi przelewem z rachunku Zamawiającego na rachunek Wykonawcy podany na fakturze w ciągu 30 dni od jej otrzymania przez Zamawiającego, na konto w niej wskazane, po uprzednim odbiorze faktycznym przedmiotu umowy, potwierdzonym protokołem odbioru faktycznego podpisanym bez uwag. </w:t>
      </w:r>
    </w:p>
    <w:p w14:paraId="489E6CB9" w14:textId="77777777" w:rsidR="00457119" w:rsidRPr="00457119" w:rsidRDefault="00457119" w:rsidP="00457119">
      <w:pPr>
        <w:pStyle w:val="Style22"/>
        <w:numPr>
          <w:ilvl w:val="0"/>
          <w:numId w:val="39"/>
        </w:numPr>
        <w:tabs>
          <w:tab w:val="left" w:pos="0"/>
        </w:tabs>
        <w:rPr>
          <w:rFonts w:asciiTheme="minorHAnsi" w:hAnsiTheme="minorHAnsi"/>
          <w:color w:val="000000"/>
          <w:sz w:val="22"/>
          <w:szCs w:val="22"/>
        </w:rPr>
      </w:pPr>
      <w:r w:rsidRPr="00457119">
        <w:rPr>
          <w:rFonts w:asciiTheme="minorHAnsi" w:hAnsiTheme="minorHAnsi"/>
          <w:color w:val="000000"/>
          <w:sz w:val="22"/>
          <w:szCs w:val="22"/>
        </w:rPr>
        <w:t>Za datę płatności uznaje się datę obciążenia rachunku bankowego Zamawiającego.</w:t>
      </w:r>
    </w:p>
    <w:p w14:paraId="1D68C98E" w14:textId="72960BAA" w:rsidR="004B0545" w:rsidRPr="00117FDA" w:rsidRDefault="004B0545" w:rsidP="00117FDA">
      <w:pPr>
        <w:pStyle w:val="Style22"/>
        <w:tabs>
          <w:tab w:val="left" w:pos="0"/>
        </w:tabs>
        <w:spacing w:line="240" w:lineRule="auto"/>
        <w:ind w:firstLine="0"/>
        <w:rPr>
          <w:rStyle w:val="CharStyle3"/>
          <w:rFonts w:asciiTheme="minorHAnsi" w:hAnsiTheme="minorHAnsi"/>
          <w:color w:val="000000"/>
          <w:sz w:val="22"/>
          <w:szCs w:val="22"/>
        </w:rPr>
      </w:pPr>
    </w:p>
    <w:p w14:paraId="58091AA9" w14:textId="48CA5AB7" w:rsidR="009354CC" w:rsidRPr="00967A97" w:rsidRDefault="00EA1F53" w:rsidP="00117FDA">
      <w:pPr>
        <w:tabs>
          <w:tab w:val="num" w:pos="360"/>
        </w:tabs>
        <w:ind w:left="360" w:hanging="360"/>
        <w:jc w:val="center"/>
        <w:rPr>
          <w:rStyle w:val="CharStyle3"/>
          <w:rFonts w:asciiTheme="minorHAnsi" w:hAnsiTheme="minorHAnsi" w:cs="Tahoma"/>
          <w:b/>
          <w:sz w:val="22"/>
          <w:szCs w:val="22"/>
        </w:rPr>
      </w:pPr>
      <w:r w:rsidRPr="0052501E">
        <w:rPr>
          <w:rFonts w:asciiTheme="minorHAnsi" w:hAnsiTheme="minorHAnsi" w:cs="Tahoma"/>
          <w:b/>
          <w:sz w:val="22"/>
          <w:szCs w:val="22"/>
        </w:rPr>
        <w:t xml:space="preserve">§ </w:t>
      </w:r>
      <w:r w:rsidR="00117FDA">
        <w:rPr>
          <w:rFonts w:asciiTheme="minorHAnsi" w:hAnsiTheme="minorHAnsi" w:cs="Tahoma"/>
          <w:b/>
          <w:sz w:val="22"/>
          <w:szCs w:val="22"/>
        </w:rPr>
        <w:t>3</w:t>
      </w:r>
      <w:r w:rsidRPr="0052501E">
        <w:rPr>
          <w:rFonts w:asciiTheme="minorHAnsi" w:hAnsiTheme="minorHAnsi" w:cs="Tahoma"/>
          <w:b/>
          <w:sz w:val="22"/>
          <w:szCs w:val="22"/>
        </w:rPr>
        <w:t xml:space="preserve"> </w:t>
      </w:r>
      <w:r w:rsidR="00457119" w:rsidRPr="00457119">
        <w:rPr>
          <w:rFonts w:asciiTheme="minorHAnsi" w:hAnsiTheme="minorHAnsi" w:cs="Tahoma"/>
          <w:b/>
          <w:sz w:val="22"/>
          <w:szCs w:val="22"/>
        </w:rPr>
        <w:t>Termin wydania przedmiotu umowy</w:t>
      </w:r>
    </w:p>
    <w:p w14:paraId="04ACE506" w14:textId="2890D2E6" w:rsidR="00457119" w:rsidRPr="00457119" w:rsidRDefault="00457119" w:rsidP="00457119">
      <w:pPr>
        <w:numPr>
          <w:ilvl w:val="0"/>
          <w:numId w:val="9"/>
        </w:numPr>
        <w:suppressAutoHyphens w:val="0"/>
        <w:jc w:val="both"/>
        <w:rPr>
          <w:rFonts w:asciiTheme="minorHAnsi" w:hAnsiTheme="minorHAnsi" w:cs="Tahoma"/>
          <w:sz w:val="22"/>
          <w:szCs w:val="22"/>
        </w:rPr>
      </w:pPr>
      <w:r w:rsidRPr="00457119">
        <w:rPr>
          <w:rFonts w:asciiTheme="minorHAnsi" w:hAnsiTheme="minorHAnsi" w:cs="Tahoma"/>
          <w:sz w:val="22"/>
          <w:szCs w:val="22"/>
        </w:rPr>
        <w:t>W</w:t>
      </w:r>
      <w:r w:rsidR="00963D16" w:rsidRPr="00457119">
        <w:rPr>
          <w:rFonts w:asciiTheme="minorHAnsi" w:hAnsiTheme="minorHAnsi" w:cs="Tahoma"/>
          <w:sz w:val="22"/>
          <w:szCs w:val="22"/>
        </w:rPr>
        <w:t>ykonawca</w:t>
      </w:r>
      <w:r w:rsidRPr="00457119">
        <w:rPr>
          <w:rFonts w:asciiTheme="minorHAnsi" w:hAnsiTheme="minorHAnsi" w:cs="Tahoma"/>
          <w:sz w:val="22"/>
          <w:szCs w:val="22"/>
        </w:rPr>
        <w:t xml:space="preserve"> zobowiązuje się</w:t>
      </w:r>
      <w:r w:rsidR="00BC6528" w:rsidRPr="00BC6528">
        <w:t xml:space="preserve"> </w:t>
      </w:r>
      <w:r w:rsidR="00BC6528" w:rsidRPr="00BC6528">
        <w:rPr>
          <w:rFonts w:asciiTheme="minorHAnsi" w:hAnsiTheme="minorHAnsi" w:cs="Tahoma"/>
          <w:sz w:val="22"/>
          <w:szCs w:val="22"/>
        </w:rPr>
        <w:t>przenieść własność</w:t>
      </w:r>
      <w:r w:rsidR="00BC6528">
        <w:rPr>
          <w:rFonts w:asciiTheme="minorHAnsi" w:hAnsiTheme="minorHAnsi" w:cs="Tahoma"/>
          <w:sz w:val="22"/>
          <w:szCs w:val="22"/>
        </w:rPr>
        <w:t xml:space="preserve"> i</w:t>
      </w:r>
      <w:r w:rsidRPr="00457119">
        <w:rPr>
          <w:rFonts w:asciiTheme="minorHAnsi" w:hAnsiTheme="minorHAnsi" w:cs="Tahoma"/>
          <w:sz w:val="22"/>
          <w:szCs w:val="22"/>
        </w:rPr>
        <w:t xml:space="preserve"> wydać przedmiot umowy</w:t>
      </w:r>
      <w:r w:rsidR="00BC6528" w:rsidRPr="00BC6528">
        <w:t xml:space="preserve"> </w:t>
      </w:r>
      <w:r w:rsidR="00BC6528" w:rsidRPr="00BC6528">
        <w:rPr>
          <w:rFonts w:asciiTheme="minorHAnsi" w:hAnsiTheme="minorHAnsi" w:cs="Tahoma"/>
          <w:sz w:val="22"/>
          <w:szCs w:val="22"/>
        </w:rPr>
        <w:t xml:space="preserve">oraz przeprowadzić szkolenie, o którym mowa w § </w:t>
      </w:r>
      <w:r w:rsidR="00963D16">
        <w:rPr>
          <w:rFonts w:asciiTheme="minorHAnsi" w:hAnsiTheme="minorHAnsi" w:cs="Tahoma"/>
          <w:sz w:val="22"/>
          <w:szCs w:val="22"/>
        </w:rPr>
        <w:t>5</w:t>
      </w:r>
      <w:r w:rsidR="00BC6528" w:rsidRPr="00BC6528">
        <w:rPr>
          <w:rFonts w:asciiTheme="minorHAnsi" w:hAnsiTheme="minorHAnsi" w:cs="Tahoma"/>
          <w:sz w:val="22"/>
          <w:szCs w:val="22"/>
        </w:rPr>
        <w:t xml:space="preserve"> pkt 7 </w:t>
      </w:r>
      <w:r w:rsidRPr="00457119">
        <w:rPr>
          <w:rFonts w:asciiTheme="minorHAnsi" w:hAnsiTheme="minorHAnsi" w:cs="Tahoma"/>
          <w:sz w:val="22"/>
          <w:szCs w:val="22"/>
        </w:rPr>
        <w:t xml:space="preserve"> w terminie do  </w:t>
      </w:r>
      <w:r w:rsidR="00BC6528">
        <w:rPr>
          <w:rFonts w:asciiTheme="minorHAnsi" w:hAnsiTheme="minorHAnsi" w:cs="Tahoma"/>
          <w:sz w:val="22"/>
          <w:szCs w:val="22"/>
        </w:rPr>
        <w:t>28.11.2025 r.</w:t>
      </w:r>
    </w:p>
    <w:p w14:paraId="77DAD571" w14:textId="77777777" w:rsidR="00457119" w:rsidRDefault="00457119" w:rsidP="00457119">
      <w:pPr>
        <w:numPr>
          <w:ilvl w:val="0"/>
          <w:numId w:val="9"/>
        </w:numPr>
        <w:suppressAutoHyphens w:val="0"/>
        <w:jc w:val="both"/>
        <w:rPr>
          <w:rFonts w:asciiTheme="minorHAnsi" w:hAnsiTheme="minorHAnsi" w:cs="Tahoma"/>
          <w:sz w:val="22"/>
          <w:szCs w:val="22"/>
        </w:rPr>
      </w:pPr>
      <w:r w:rsidRPr="00457119">
        <w:rPr>
          <w:rFonts w:asciiTheme="minorHAnsi" w:hAnsiTheme="minorHAnsi" w:cs="Tahoma"/>
          <w:sz w:val="22"/>
          <w:szCs w:val="22"/>
        </w:rPr>
        <w:t>Potwierdzeniem wydania przedmiotu umowy w terminie jest protokół odbioru faktycznego,</w:t>
      </w:r>
      <w:r w:rsidRPr="00457119">
        <w:rPr>
          <w:rFonts w:asciiTheme="minorHAnsi" w:hAnsiTheme="minorHAnsi" w:cs="Tahoma"/>
          <w:sz w:val="22"/>
          <w:szCs w:val="22"/>
        </w:rPr>
        <w:br/>
        <w:t xml:space="preserve">o którym mowa w § 5 ust. 4. </w:t>
      </w:r>
    </w:p>
    <w:p w14:paraId="350DE7EF" w14:textId="4EBDCF8A" w:rsidR="00BC6528" w:rsidRPr="00963D16" w:rsidRDefault="00BC6528" w:rsidP="00BC6528">
      <w:pPr>
        <w:pStyle w:val="Akapitzlist"/>
        <w:numPr>
          <w:ilvl w:val="0"/>
          <w:numId w:val="9"/>
        </w:numPr>
        <w:jc w:val="both"/>
        <w:rPr>
          <w:rFonts w:asciiTheme="minorHAnsi" w:hAnsiTheme="minorHAnsi" w:cs="Tahoma"/>
          <w:sz w:val="22"/>
          <w:szCs w:val="22"/>
        </w:rPr>
      </w:pPr>
      <w:r w:rsidRPr="00963D16">
        <w:rPr>
          <w:rFonts w:asciiTheme="minorHAnsi" w:hAnsiTheme="minorHAnsi" w:cs="Tahoma"/>
          <w:sz w:val="22"/>
          <w:szCs w:val="22"/>
        </w:rPr>
        <w:t>Umowę uznaje się za wykonaną w całości z chwilą podpisania przez obie strony bez uwag zarówno protokołów odbioru faktycznego przedmiotu umowy, jak i protokoł</w:t>
      </w:r>
      <w:r w:rsidR="00963D16" w:rsidRPr="00963D16">
        <w:rPr>
          <w:rFonts w:asciiTheme="minorHAnsi" w:hAnsiTheme="minorHAnsi" w:cs="Tahoma"/>
          <w:sz w:val="22"/>
          <w:szCs w:val="22"/>
        </w:rPr>
        <w:t>u</w:t>
      </w:r>
      <w:r w:rsidRPr="00963D16">
        <w:rPr>
          <w:rFonts w:asciiTheme="minorHAnsi" w:hAnsiTheme="minorHAnsi" w:cs="Tahoma"/>
          <w:sz w:val="22"/>
          <w:szCs w:val="22"/>
        </w:rPr>
        <w:t xml:space="preserve"> z przeprowadzon</w:t>
      </w:r>
      <w:r w:rsidR="00963D16" w:rsidRPr="00963D16">
        <w:rPr>
          <w:rFonts w:asciiTheme="minorHAnsi" w:hAnsiTheme="minorHAnsi" w:cs="Tahoma"/>
          <w:sz w:val="22"/>
          <w:szCs w:val="22"/>
        </w:rPr>
        <w:t xml:space="preserve">ego </w:t>
      </w:r>
      <w:r w:rsidRPr="00963D16">
        <w:rPr>
          <w:rFonts w:asciiTheme="minorHAnsi" w:hAnsiTheme="minorHAnsi" w:cs="Tahoma"/>
          <w:sz w:val="22"/>
          <w:szCs w:val="22"/>
        </w:rPr>
        <w:t>szkol</w:t>
      </w:r>
      <w:r w:rsidR="00963D16" w:rsidRPr="00963D16">
        <w:rPr>
          <w:rFonts w:asciiTheme="minorHAnsi" w:hAnsiTheme="minorHAnsi" w:cs="Tahoma"/>
          <w:sz w:val="22"/>
          <w:szCs w:val="22"/>
        </w:rPr>
        <w:t>enia</w:t>
      </w:r>
      <w:r w:rsidRPr="00963D16">
        <w:rPr>
          <w:rFonts w:asciiTheme="minorHAnsi" w:hAnsiTheme="minorHAnsi" w:cs="Tahoma"/>
          <w:sz w:val="22"/>
          <w:szCs w:val="22"/>
        </w:rPr>
        <w:t>.</w:t>
      </w:r>
    </w:p>
    <w:p w14:paraId="707D14CC" w14:textId="04537BEF" w:rsidR="009354CC" w:rsidRPr="0052501E" w:rsidRDefault="009354CC" w:rsidP="00117FDA">
      <w:pPr>
        <w:suppressAutoHyphens w:val="0"/>
        <w:ind w:left="360"/>
        <w:jc w:val="both"/>
        <w:rPr>
          <w:rFonts w:asciiTheme="minorHAnsi" w:hAnsiTheme="minorHAnsi" w:cs="Tahoma"/>
          <w:sz w:val="22"/>
          <w:szCs w:val="22"/>
        </w:rPr>
      </w:pPr>
    </w:p>
    <w:p w14:paraId="5DC14690" w14:textId="7D0D43EF" w:rsidR="00BC6528" w:rsidRPr="0052501E" w:rsidRDefault="00EA1F53" w:rsidP="00BC6528">
      <w:pPr>
        <w:tabs>
          <w:tab w:val="num" w:pos="360"/>
        </w:tabs>
        <w:ind w:left="357" w:hanging="357"/>
        <w:jc w:val="center"/>
        <w:rPr>
          <w:rFonts w:asciiTheme="minorHAnsi" w:hAnsiTheme="minorHAnsi" w:cs="Tahoma"/>
          <w:b/>
          <w:bCs/>
          <w:sz w:val="22"/>
          <w:szCs w:val="22"/>
        </w:rPr>
      </w:pPr>
      <w:r w:rsidRPr="0052501E">
        <w:rPr>
          <w:rFonts w:asciiTheme="minorHAnsi" w:hAnsiTheme="minorHAnsi" w:cs="Tahoma"/>
          <w:b/>
          <w:bCs/>
          <w:sz w:val="22"/>
          <w:szCs w:val="22"/>
        </w:rPr>
        <w:t xml:space="preserve">§ </w:t>
      </w:r>
      <w:r w:rsidR="00E30BD0">
        <w:rPr>
          <w:rFonts w:asciiTheme="minorHAnsi" w:hAnsiTheme="minorHAnsi" w:cs="Tahoma"/>
          <w:b/>
          <w:bCs/>
          <w:sz w:val="22"/>
          <w:szCs w:val="22"/>
        </w:rPr>
        <w:t>4</w:t>
      </w:r>
      <w:r w:rsidRPr="0052501E">
        <w:rPr>
          <w:rFonts w:asciiTheme="minorHAnsi" w:hAnsiTheme="minorHAnsi" w:cs="Tahoma"/>
          <w:b/>
          <w:bCs/>
          <w:sz w:val="22"/>
          <w:szCs w:val="22"/>
        </w:rPr>
        <w:t xml:space="preserve"> </w:t>
      </w:r>
      <w:r w:rsidR="00BC6528" w:rsidRPr="00BC6528">
        <w:rPr>
          <w:rFonts w:asciiTheme="minorHAnsi" w:hAnsiTheme="minorHAnsi" w:cs="Tahoma"/>
          <w:b/>
          <w:bCs/>
          <w:sz w:val="22"/>
          <w:szCs w:val="22"/>
        </w:rPr>
        <w:t>Inspekcja produkcyjna</w:t>
      </w:r>
    </w:p>
    <w:p w14:paraId="6168ECE6" w14:textId="1926119C" w:rsidR="00BC6528" w:rsidRPr="00BC6528" w:rsidRDefault="00BC6528" w:rsidP="00E510D4">
      <w:pPr>
        <w:numPr>
          <w:ilvl w:val="0"/>
          <w:numId w:val="40"/>
        </w:numPr>
        <w:shd w:val="clear" w:color="auto" w:fill="FFFFFF"/>
        <w:jc w:val="both"/>
        <w:rPr>
          <w:rFonts w:asciiTheme="minorHAnsi" w:hAnsiTheme="minorHAnsi" w:cs="Tahoma"/>
          <w:bCs/>
          <w:color w:val="000000"/>
          <w:sz w:val="22"/>
          <w:szCs w:val="22"/>
        </w:rPr>
      </w:pPr>
      <w:r w:rsidRPr="00BC6528">
        <w:rPr>
          <w:rFonts w:asciiTheme="minorHAnsi" w:hAnsiTheme="minorHAnsi" w:cs="Tahoma"/>
          <w:bCs/>
          <w:color w:val="000000"/>
          <w:sz w:val="22"/>
          <w:szCs w:val="22"/>
        </w:rPr>
        <w:t>Z</w:t>
      </w:r>
      <w:r w:rsidR="003471DD" w:rsidRPr="00BC6528">
        <w:rPr>
          <w:rFonts w:asciiTheme="minorHAnsi" w:hAnsiTheme="minorHAnsi" w:cs="Tahoma"/>
          <w:bCs/>
          <w:color w:val="000000"/>
          <w:sz w:val="22"/>
          <w:szCs w:val="22"/>
        </w:rPr>
        <w:t>amawiający</w:t>
      </w:r>
      <w:r w:rsidRPr="00BC6528">
        <w:rPr>
          <w:rFonts w:asciiTheme="minorHAnsi" w:hAnsiTheme="minorHAnsi" w:cs="Tahoma"/>
          <w:bCs/>
          <w:color w:val="000000"/>
          <w:sz w:val="22"/>
          <w:szCs w:val="22"/>
        </w:rPr>
        <w:t xml:space="preserve"> zastrzega sobie prawo do dokonania </w:t>
      </w:r>
      <w:r>
        <w:rPr>
          <w:rFonts w:asciiTheme="minorHAnsi" w:hAnsiTheme="minorHAnsi" w:cs="Tahoma"/>
          <w:bCs/>
          <w:color w:val="000000"/>
          <w:sz w:val="22"/>
          <w:szCs w:val="22"/>
        </w:rPr>
        <w:t xml:space="preserve">minimum </w:t>
      </w:r>
      <w:r w:rsidRPr="00BC6528">
        <w:rPr>
          <w:rFonts w:asciiTheme="minorHAnsi" w:hAnsiTheme="minorHAnsi" w:cs="Tahoma"/>
          <w:bCs/>
          <w:color w:val="000000"/>
          <w:sz w:val="22"/>
          <w:szCs w:val="22"/>
        </w:rPr>
        <w:t xml:space="preserve">jednej inspekcji produkcyjnej. Inspekcja odbędzie się w siedzibie Wykonawcy i dokonana zostanie przez co najmniej </w:t>
      </w:r>
      <w:r w:rsidR="00E47673">
        <w:rPr>
          <w:rFonts w:asciiTheme="minorHAnsi" w:hAnsiTheme="minorHAnsi" w:cs="Tahoma"/>
          <w:bCs/>
          <w:color w:val="000000"/>
          <w:sz w:val="22"/>
          <w:szCs w:val="22"/>
        </w:rPr>
        <w:t>2</w:t>
      </w:r>
      <w:r w:rsidRPr="00BC6528">
        <w:rPr>
          <w:rFonts w:asciiTheme="minorHAnsi" w:hAnsiTheme="minorHAnsi" w:cs="Tahoma"/>
          <w:bCs/>
          <w:color w:val="000000"/>
          <w:sz w:val="22"/>
          <w:szCs w:val="22"/>
        </w:rPr>
        <w:t xml:space="preserve"> przedstawicie</w:t>
      </w:r>
      <w:r w:rsidR="00E47673">
        <w:rPr>
          <w:rFonts w:asciiTheme="minorHAnsi" w:hAnsiTheme="minorHAnsi" w:cs="Tahoma"/>
          <w:bCs/>
          <w:color w:val="000000"/>
          <w:sz w:val="22"/>
          <w:szCs w:val="22"/>
        </w:rPr>
        <w:t>li</w:t>
      </w:r>
      <w:r w:rsidRPr="00BC6528">
        <w:rPr>
          <w:rFonts w:asciiTheme="minorHAnsi" w:hAnsiTheme="minorHAnsi" w:cs="Tahoma"/>
          <w:bCs/>
          <w:color w:val="000000"/>
          <w:sz w:val="22"/>
          <w:szCs w:val="22"/>
        </w:rPr>
        <w:t xml:space="preserve"> Zamawiającego</w:t>
      </w:r>
      <w:r w:rsidR="003471DD">
        <w:rPr>
          <w:rFonts w:asciiTheme="minorHAnsi" w:hAnsiTheme="minorHAnsi" w:cs="Tahoma"/>
          <w:bCs/>
          <w:color w:val="000000"/>
          <w:sz w:val="22"/>
          <w:szCs w:val="22"/>
        </w:rPr>
        <w:t>/Użytkownika</w:t>
      </w:r>
      <w:r w:rsidRPr="00BC6528">
        <w:rPr>
          <w:rFonts w:asciiTheme="minorHAnsi" w:hAnsiTheme="minorHAnsi" w:cs="Tahoma"/>
          <w:bCs/>
          <w:color w:val="000000"/>
          <w:sz w:val="22"/>
          <w:szCs w:val="22"/>
        </w:rPr>
        <w:t xml:space="preserve"> w obecności co najmniej 1 przedstawiciela Wykonawcy.</w:t>
      </w:r>
    </w:p>
    <w:p w14:paraId="11551D95" w14:textId="77777777" w:rsidR="00BC6528" w:rsidRPr="00BC6528" w:rsidRDefault="00BC6528" w:rsidP="00E510D4">
      <w:pPr>
        <w:numPr>
          <w:ilvl w:val="0"/>
          <w:numId w:val="40"/>
        </w:numPr>
        <w:shd w:val="clear" w:color="auto" w:fill="FFFFFF"/>
        <w:jc w:val="both"/>
        <w:rPr>
          <w:rFonts w:asciiTheme="minorHAnsi" w:hAnsiTheme="minorHAnsi" w:cs="Tahoma"/>
          <w:bCs/>
          <w:color w:val="000000"/>
          <w:sz w:val="22"/>
          <w:szCs w:val="22"/>
        </w:rPr>
      </w:pPr>
      <w:r w:rsidRPr="00BC6528">
        <w:rPr>
          <w:rFonts w:asciiTheme="minorHAnsi" w:hAnsiTheme="minorHAnsi" w:cs="Tahoma"/>
          <w:bCs/>
          <w:color w:val="000000"/>
          <w:sz w:val="22"/>
          <w:szCs w:val="22"/>
        </w:rPr>
        <w:t>Inspekcja produkcyjna odbędzie się w ciągu minimum 1 dnia roboczego.</w:t>
      </w:r>
    </w:p>
    <w:p w14:paraId="095C916F" w14:textId="73F50168" w:rsidR="00BC6528" w:rsidRPr="00E47673" w:rsidRDefault="00BC6528" w:rsidP="00E510D4">
      <w:pPr>
        <w:pStyle w:val="Akapitzlist"/>
        <w:numPr>
          <w:ilvl w:val="0"/>
          <w:numId w:val="40"/>
        </w:numPr>
        <w:jc w:val="both"/>
        <w:rPr>
          <w:rFonts w:asciiTheme="minorHAnsi" w:hAnsiTheme="minorHAnsi" w:cs="Tahoma"/>
          <w:bCs/>
          <w:color w:val="000000"/>
          <w:sz w:val="22"/>
          <w:szCs w:val="22"/>
        </w:rPr>
      </w:pPr>
      <w:r w:rsidRPr="00E47673">
        <w:rPr>
          <w:rFonts w:asciiTheme="minorHAnsi" w:hAnsiTheme="minorHAnsi" w:cs="Tahoma"/>
          <w:bCs/>
          <w:color w:val="000000"/>
          <w:sz w:val="22"/>
          <w:szCs w:val="22"/>
        </w:rPr>
        <w:t>W trakcie inspekcji zostanie ustalone ostateczne rozmieszczenie sprzętu w samochodzie</w:t>
      </w:r>
      <w:r w:rsidR="00E47673" w:rsidRPr="00E47673">
        <w:t xml:space="preserve"> </w:t>
      </w:r>
      <w:r w:rsidR="00E47673" w:rsidRPr="00E47673">
        <w:rPr>
          <w:rFonts w:asciiTheme="minorHAnsi" w:hAnsiTheme="minorHAnsi" w:cs="Tahoma"/>
          <w:bCs/>
          <w:color w:val="000000"/>
          <w:sz w:val="22"/>
          <w:szCs w:val="22"/>
        </w:rPr>
        <w:t>oraz sprawdzenie funkcjonowania wyposażenia zamontowanego na stałe.</w:t>
      </w:r>
    </w:p>
    <w:p w14:paraId="3F43FA8F" w14:textId="77777777" w:rsidR="00BC6528" w:rsidRPr="00BC6528" w:rsidRDefault="00BC6528" w:rsidP="00E510D4">
      <w:pPr>
        <w:numPr>
          <w:ilvl w:val="0"/>
          <w:numId w:val="40"/>
        </w:numPr>
        <w:shd w:val="clear" w:color="auto" w:fill="FFFFFF"/>
        <w:jc w:val="both"/>
        <w:rPr>
          <w:rFonts w:asciiTheme="minorHAnsi" w:hAnsiTheme="minorHAnsi" w:cs="Tahoma"/>
          <w:bCs/>
          <w:color w:val="000000"/>
          <w:sz w:val="22"/>
          <w:szCs w:val="22"/>
        </w:rPr>
      </w:pPr>
      <w:r w:rsidRPr="00BC6528">
        <w:rPr>
          <w:rFonts w:asciiTheme="minorHAnsi" w:hAnsiTheme="minorHAnsi" w:cs="Tahoma"/>
          <w:bCs/>
          <w:color w:val="000000"/>
          <w:sz w:val="22"/>
          <w:szCs w:val="22"/>
        </w:rPr>
        <w:t xml:space="preserve">Wykonawca zawiadomi pisemnie Zamawiającego o gotowości do przeprowadzenia inspekcji produkcyjnej z co najmniej 5-cio dniowym wyprzedzeniem. Zamawiający dopuszcza zawiadomienie w formie e-mail do Komendy Wojewódzkiej Państwowej Straży Pożarnej we Wrocławiu na adres </w:t>
      </w:r>
      <w:hyperlink r:id="rId7" w:history="1">
        <w:r w:rsidRPr="00BC6528">
          <w:rPr>
            <w:rStyle w:val="Hipercze"/>
            <w:rFonts w:asciiTheme="minorHAnsi" w:hAnsiTheme="minorHAnsi" w:cs="Tahoma"/>
            <w:bCs/>
            <w:sz w:val="22"/>
            <w:szCs w:val="22"/>
          </w:rPr>
          <w:t>kw@kwpsp.wroc.pl</w:t>
        </w:r>
      </w:hyperlink>
      <w:r w:rsidRPr="00BC6528">
        <w:rPr>
          <w:rFonts w:asciiTheme="minorHAnsi" w:hAnsiTheme="minorHAnsi" w:cs="Tahoma"/>
          <w:bCs/>
          <w:color w:val="000000"/>
          <w:sz w:val="22"/>
          <w:szCs w:val="22"/>
        </w:rPr>
        <w:t xml:space="preserve"> .</w:t>
      </w:r>
    </w:p>
    <w:p w14:paraId="2DF0125F" w14:textId="7BB2CBBA" w:rsidR="00BC6528" w:rsidRPr="00BC6528" w:rsidRDefault="00BC6528" w:rsidP="00E510D4">
      <w:pPr>
        <w:numPr>
          <w:ilvl w:val="0"/>
          <w:numId w:val="40"/>
        </w:numPr>
        <w:shd w:val="clear" w:color="auto" w:fill="FFFFFF"/>
        <w:jc w:val="both"/>
        <w:rPr>
          <w:rFonts w:asciiTheme="minorHAnsi" w:hAnsiTheme="minorHAnsi" w:cs="Tahoma"/>
          <w:bCs/>
          <w:color w:val="000000"/>
          <w:sz w:val="22"/>
          <w:szCs w:val="22"/>
        </w:rPr>
      </w:pPr>
      <w:r w:rsidRPr="00BC6528">
        <w:rPr>
          <w:rFonts w:asciiTheme="minorHAnsi" w:hAnsiTheme="minorHAnsi" w:cs="Tahoma"/>
          <w:bCs/>
          <w:color w:val="000000"/>
          <w:sz w:val="22"/>
          <w:szCs w:val="22"/>
        </w:rPr>
        <w:t>Koszty dojazdu, zakwaterowania, wyżywienia przedstawicieli Zamawiającego</w:t>
      </w:r>
      <w:r w:rsidR="003471DD">
        <w:rPr>
          <w:rFonts w:asciiTheme="minorHAnsi" w:hAnsiTheme="minorHAnsi" w:cs="Tahoma"/>
          <w:bCs/>
          <w:color w:val="000000"/>
          <w:sz w:val="22"/>
          <w:szCs w:val="22"/>
        </w:rPr>
        <w:t>/Użytkownika</w:t>
      </w:r>
      <w:r w:rsidRPr="00BC6528">
        <w:rPr>
          <w:rFonts w:asciiTheme="minorHAnsi" w:hAnsiTheme="minorHAnsi" w:cs="Tahoma"/>
          <w:bCs/>
          <w:color w:val="000000"/>
          <w:sz w:val="22"/>
          <w:szCs w:val="22"/>
        </w:rPr>
        <w:t xml:space="preserve"> podczas inspekcji produkcyjnej obciążają Wykonawcę.</w:t>
      </w:r>
    </w:p>
    <w:p w14:paraId="6DFD98DB" w14:textId="77777777" w:rsidR="00BC6528" w:rsidRPr="00BC6528" w:rsidRDefault="00BC6528" w:rsidP="00E510D4">
      <w:pPr>
        <w:numPr>
          <w:ilvl w:val="0"/>
          <w:numId w:val="40"/>
        </w:numPr>
        <w:shd w:val="clear" w:color="auto" w:fill="FFFFFF"/>
        <w:jc w:val="both"/>
        <w:rPr>
          <w:rFonts w:asciiTheme="minorHAnsi" w:hAnsiTheme="minorHAnsi" w:cs="Tahoma"/>
          <w:bCs/>
          <w:color w:val="000000"/>
          <w:sz w:val="22"/>
          <w:szCs w:val="22"/>
        </w:rPr>
      </w:pPr>
      <w:r w:rsidRPr="00BC6528">
        <w:rPr>
          <w:rFonts w:asciiTheme="minorHAnsi" w:hAnsiTheme="minorHAnsi" w:cs="Tahoma"/>
          <w:bCs/>
          <w:color w:val="000000"/>
          <w:sz w:val="22"/>
          <w:szCs w:val="22"/>
        </w:rPr>
        <w:t>Z inspekcji produkcyjnej zostanie sporządzony protokół w 2 egzemplarzach, po 1 egzemplarzu dla Wykonawcy i Zamawiającego.</w:t>
      </w:r>
    </w:p>
    <w:p w14:paraId="307803F3" w14:textId="505E79D6" w:rsidR="00462CDF" w:rsidRDefault="00462CDF" w:rsidP="0052501E">
      <w:pPr>
        <w:shd w:val="clear" w:color="auto" w:fill="FFFFFF"/>
        <w:tabs>
          <w:tab w:val="num" w:pos="360"/>
        </w:tabs>
        <w:rPr>
          <w:rFonts w:asciiTheme="minorHAnsi" w:hAnsiTheme="minorHAnsi" w:cs="Tahoma"/>
          <w:b/>
          <w:color w:val="000000"/>
          <w:sz w:val="22"/>
          <w:szCs w:val="22"/>
        </w:rPr>
      </w:pPr>
    </w:p>
    <w:p w14:paraId="6F58BF30" w14:textId="36C7FA5B" w:rsidR="00CF6E01" w:rsidRPr="00BA40FF" w:rsidRDefault="00CF6E01" w:rsidP="00CF6E01">
      <w:pPr>
        <w:pStyle w:val="Style10"/>
        <w:jc w:val="center"/>
        <w:rPr>
          <w:rFonts w:asciiTheme="minorHAnsi" w:hAnsiTheme="minorHAnsi" w:cstheme="minorHAnsi"/>
          <w:b/>
          <w:sz w:val="22"/>
          <w:szCs w:val="22"/>
        </w:rPr>
      </w:pPr>
      <w:r w:rsidRPr="00BA40FF">
        <w:rPr>
          <w:rStyle w:val="CharStyle3"/>
          <w:rFonts w:asciiTheme="minorHAnsi" w:hAnsiTheme="minorHAnsi" w:cstheme="minorHAnsi"/>
          <w:b/>
          <w:sz w:val="22"/>
          <w:szCs w:val="22"/>
        </w:rPr>
        <w:t xml:space="preserve">§ </w:t>
      </w:r>
      <w:r w:rsidR="00E30BD0">
        <w:rPr>
          <w:rStyle w:val="CharStyle3"/>
          <w:rFonts w:asciiTheme="minorHAnsi" w:hAnsiTheme="minorHAnsi" w:cstheme="minorHAnsi"/>
          <w:b/>
          <w:sz w:val="22"/>
          <w:szCs w:val="22"/>
        </w:rPr>
        <w:t>5</w:t>
      </w:r>
      <w:r w:rsidRPr="00BA40FF">
        <w:rPr>
          <w:rStyle w:val="CharStyle3"/>
          <w:rFonts w:asciiTheme="minorHAnsi" w:hAnsiTheme="minorHAnsi" w:cstheme="minorHAnsi"/>
          <w:b/>
          <w:sz w:val="22"/>
          <w:szCs w:val="22"/>
        </w:rPr>
        <w:t xml:space="preserve"> </w:t>
      </w:r>
      <w:r w:rsidR="00E47673" w:rsidRPr="00E47673">
        <w:rPr>
          <w:rStyle w:val="CharStyle3"/>
          <w:rFonts w:asciiTheme="minorHAnsi" w:hAnsiTheme="minorHAnsi" w:cstheme="minorHAnsi"/>
          <w:b/>
          <w:sz w:val="22"/>
          <w:szCs w:val="22"/>
        </w:rPr>
        <w:t>Odbiór przedmiotu umowy oraz szkolenie</w:t>
      </w:r>
    </w:p>
    <w:p w14:paraId="59C2870C" w14:textId="77777777" w:rsidR="00E47673" w:rsidRPr="00E47673" w:rsidRDefault="00E47673" w:rsidP="00E47673">
      <w:pPr>
        <w:numPr>
          <w:ilvl w:val="0"/>
          <w:numId w:val="10"/>
        </w:numPr>
        <w:shd w:val="clear" w:color="auto" w:fill="FFFFFF"/>
        <w:jc w:val="both"/>
        <w:rPr>
          <w:rFonts w:asciiTheme="minorHAnsi" w:hAnsiTheme="minorHAnsi" w:cs="Tahoma"/>
          <w:bCs/>
          <w:color w:val="000000"/>
          <w:sz w:val="22"/>
          <w:szCs w:val="22"/>
        </w:rPr>
      </w:pPr>
      <w:r w:rsidRPr="00E47673">
        <w:rPr>
          <w:rFonts w:asciiTheme="minorHAnsi" w:hAnsiTheme="minorHAnsi" w:cs="Tahoma"/>
          <w:bCs/>
          <w:color w:val="000000"/>
          <w:sz w:val="22"/>
          <w:szCs w:val="22"/>
        </w:rPr>
        <w:t>Odbiór przedmiotu umowy odbędzie się w dwóch etapach:</w:t>
      </w:r>
    </w:p>
    <w:p w14:paraId="16C3CD39" w14:textId="3B6D6A68" w:rsidR="00E47673" w:rsidRPr="00E47673" w:rsidRDefault="00E47673" w:rsidP="00E47673">
      <w:pPr>
        <w:numPr>
          <w:ilvl w:val="0"/>
          <w:numId w:val="41"/>
        </w:numPr>
        <w:shd w:val="clear" w:color="auto" w:fill="FFFFFF"/>
        <w:tabs>
          <w:tab w:val="num" w:pos="360"/>
        </w:tabs>
        <w:jc w:val="both"/>
        <w:rPr>
          <w:rFonts w:asciiTheme="minorHAnsi" w:hAnsiTheme="minorHAnsi" w:cs="Tahoma"/>
          <w:bCs/>
          <w:color w:val="000000"/>
          <w:sz w:val="22"/>
          <w:szCs w:val="22"/>
        </w:rPr>
      </w:pPr>
      <w:r w:rsidRPr="00E47673">
        <w:rPr>
          <w:rFonts w:asciiTheme="minorHAnsi" w:hAnsiTheme="minorHAnsi" w:cs="Tahoma"/>
          <w:bCs/>
          <w:color w:val="000000"/>
          <w:sz w:val="22"/>
          <w:szCs w:val="22"/>
        </w:rPr>
        <w:t>Etap I - odbiór techniczno-jakościowy w siedzibie W</w:t>
      </w:r>
      <w:r w:rsidR="00851CC1" w:rsidRPr="00E47673">
        <w:rPr>
          <w:rFonts w:asciiTheme="minorHAnsi" w:hAnsiTheme="minorHAnsi" w:cs="Tahoma"/>
          <w:bCs/>
          <w:color w:val="000000"/>
          <w:sz w:val="22"/>
          <w:szCs w:val="22"/>
        </w:rPr>
        <w:t>ykonawcy</w:t>
      </w:r>
      <w:r w:rsidRPr="00E47673">
        <w:rPr>
          <w:rFonts w:asciiTheme="minorHAnsi" w:hAnsiTheme="minorHAnsi" w:cs="Tahoma"/>
          <w:bCs/>
          <w:color w:val="000000"/>
          <w:sz w:val="22"/>
          <w:szCs w:val="22"/>
        </w:rPr>
        <w:t>;</w:t>
      </w:r>
    </w:p>
    <w:p w14:paraId="70A4D2D4" w14:textId="2F8DFB6E" w:rsidR="00E47673" w:rsidRPr="00E47673" w:rsidRDefault="00E47673" w:rsidP="00E47673">
      <w:pPr>
        <w:numPr>
          <w:ilvl w:val="0"/>
          <w:numId w:val="41"/>
        </w:numPr>
        <w:shd w:val="clear" w:color="auto" w:fill="FFFFFF"/>
        <w:tabs>
          <w:tab w:val="num" w:pos="360"/>
        </w:tabs>
        <w:jc w:val="both"/>
        <w:rPr>
          <w:rFonts w:asciiTheme="minorHAnsi" w:hAnsiTheme="minorHAnsi" w:cs="Tahoma"/>
          <w:bCs/>
          <w:color w:val="000000"/>
          <w:sz w:val="22"/>
          <w:szCs w:val="22"/>
        </w:rPr>
      </w:pPr>
      <w:r w:rsidRPr="00E47673">
        <w:rPr>
          <w:rFonts w:asciiTheme="minorHAnsi" w:hAnsiTheme="minorHAnsi" w:cs="Tahoma"/>
          <w:bCs/>
          <w:color w:val="000000"/>
          <w:sz w:val="22"/>
          <w:szCs w:val="22"/>
        </w:rPr>
        <w:t>Etap II - odbiór faktyczny w siedzibie W</w:t>
      </w:r>
      <w:r w:rsidR="00851CC1" w:rsidRPr="00E47673">
        <w:rPr>
          <w:rFonts w:asciiTheme="minorHAnsi" w:hAnsiTheme="minorHAnsi" w:cs="Tahoma"/>
          <w:bCs/>
          <w:color w:val="000000"/>
          <w:sz w:val="22"/>
          <w:szCs w:val="22"/>
        </w:rPr>
        <w:t>ykonawcy</w:t>
      </w:r>
      <w:r w:rsidRPr="00E47673">
        <w:rPr>
          <w:rFonts w:asciiTheme="minorHAnsi" w:hAnsiTheme="minorHAnsi" w:cs="Tahoma"/>
          <w:bCs/>
          <w:color w:val="000000"/>
          <w:sz w:val="22"/>
          <w:szCs w:val="22"/>
        </w:rPr>
        <w:t>.</w:t>
      </w:r>
    </w:p>
    <w:p w14:paraId="7E390805" w14:textId="5B085437" w:rsidR="00E47673" w:rsidRPr="00E47673" w:rsidRDefault="00E47673" w:rsidP="00E47673">
      <w:pPr>
        <w:numPr>
          <w:ilvl w:val="0"/>
          <w:numId w:val="10"/>
        </w:numPr>
        <w:shd w:val="clear" w:color="auto" w:fill="FFFFFF"/>
        <w:jc w:val="both"/>
        <w:rPr>
          <w:rFonts w:asciiTheme="minorHAnsi" w:hAnsiTheme="minorHAnsi" w:cs="Tahoma"/>
          <w:bCs/>
          <w:color w:val="000000"/>
          <w:sz w:val="22"/>
          <w:szCs w:val="22"/>
        </w:rPr>
      </w:pPr>
      <w:r w:rsidRPr="00E47673">
        <w:rPr>
          <w:rFonts w:asciiTheme="minorHAnsi" w:hAnsiTheme="minorHAnsi" w:cs="Tahoma"/>
          <w:bCs/>
          <w:color w:val="000000"/>
          <w:sz w:val="22"/>
          <w:szCs w:val="22"/>
        </w:rPr>
        <w:t xml:space="preserve">Odbioru techniczno-jakościowego przedmiotu umowy dokona komisja, w skład której będzie wchodziło: </w:t>
      </w:r>
      <w:r w:rsidR="00963D16">
        <w:rPr>
          <w:rFonts w:asciiTheme="minorHAnsi" w:hAnsiTheme="minorHAnsi" w:cs="Tahoma"/>
          <w:bCs/>
          <w:color w:val="000000"/>
          <w:sz w:val="22"/>
          <w:szCs w:val="22"/>
        </w:rPr>
        <w:t xml:space="preserve">co najmniej </w:t>
      </w:r>
      <w:r w:rsidRPr="00E47673">
        <w:rPr>
          <w:rFonts w:asciiTheme="minorHAnsi" w:hAnsiTheme="minorHAnsi" w:cs="Tahoma"/>
          <w:bCs/>
          <w:color w:val="000000"/>
          <w:sz w:val="22"/>
          <w:szCs w:val="22"/>
        </w:rPr>
        <w:t>2 przedstawicieli Zamawiającego</w:t>
      </w:r>
      <w:r w:rsidR="003471DD">
        <w:rPr>
          <w:rFonts w:asciiTheme="minorHAnsi" w:hAnsiTheme="minorHAnsi" w:cs="Tahoma"/>
          <w:bCs/>
          <w:color w:val="000000"/>
          <w:sz w:val="22"/>
          <w:szCs w:val="22"/>
        </w:rPr>
        <w:t>/Użytkownika</w:t>
      </w:r>
      <w:r w:rsidRPr="00E47673">
        <w:rPr>
          <w:rFonts w:asciiTheme="minorHAnsi" w:hAnsiTheme="minorHAnsi" w:cs="Tahoma"/>
          <w:bCs/>
          <w:color w:val="000000"/>
          <w:sz w:val="22"/>
          <w:szCs w:val="22"/>
        </w:rPr>
        <w:t xml:space="preserve"> w obecności co najmniej 1 przedstawiciela Wykonawcy. Wykonawca zawiadomi pisemnie Zamawiającego o gotowości do przeprowadzenia odbioru techniczno-jakościowego z co najmniej 5-dniowym wyprzedzeniem. Zamawiający dopuszcza zawiadomienie w formie e-mail do Komendy Wojewódzkiej Państwowej Straży Pożarnej we Wrocławiu na adres </w:t>
      </w:r>
      <w:hyperlink r:id="rId8" w:history="1">
        <w:r w:rsidRPr="00E47673">
          <w:rPr>
            <w:rStyle w:val="Hipercze"/>
            <w:rFonts w:asciiTheme="minorHAnsi" w:hAnsiTheme="minorHAnsi" w:cs="Tahoma"/>
            <w:bCs/>
            <w:sz w:val="22"/>
            <w:szCs w:val="22"/>
          </w:rPr>
          <w:t>kw@kwpsp.wroc.pl</w:t>
        </w:r>
      </w:hyperlink>
      <w:r w:rsidRPr="00E47673">
        <w:rPr>
          <w:rFonts w:asciiTheme="minorHAnsi" w:hAnsiTheme="minorHAnsi" w:cs="Tahoma"/>
          <w:bCs/>
          <w:color w:val="000000"/>
          <w:sz w:val="22"/>
          <w:szCs w:val="22"/>
        </w:rPr>
        <w:t xml:space="preserve"> .</w:t>
      </w:r>
    </w:p>
    <w:p w14:paraId="29410249" w14:textId="41E06BA5" w:rsidR="00E47673" w:rsidRPr="00E47673" w:rsidRDefault="00E47673" w:rsidP="00E47673">
      <w:pPr>
        <w:numPr>
          <w:ilvl w:val="0"/>
          <w:numId w:val="10"/>
        </w:numPr>
        <w:shd w:val="clear" w:color="auto" w:fill="FFFFFF"/>
        <w:jc w:val="both"/>
        <w:rPr>
          <w:rFonts w:asciiTheme="minorHAnsi" w:hAnsiTheme="minorHAnsi" w:cs="Tahoma"/>
          <w:bCs/>
          <w:color w:val="000000"/>
          <w:sz w:val="22"/>
          <w:szCs w:val="22"/>
        </w:rPr>
      </w:pPr>
      <w:r w:rsidRPr="00E47673">
        <w:rPr>
          <w:rFonts w:asciiTheme="minorHAnsi" w:hAnsiTheme="minorHAnsi" w:cs="Tahoma"/>
          <w:bCs/>
          <w:color w:val="000000"/>
          <w:sz w:val="22"/>
          <w:szCs w:val="22"/>
        </w:rPr>
        <w:t>Protokół odbioru techniczno-jakościowego przedmiotu umowy zostanie sporządzony i podpisany przez strony w 2 egzemplarzach, po 1 egzemplarzu dla Zamawiającego i Wykonawcy.</w:t>
      </w:r>
      <w:r>
        <w:rPr>
          <w:rFonts w:asciiTheme="minorHAnsi" w:hAnsiTheme="minorHAnsi" w:cs="Tahoma"/>
          <w:bCs/>
          <w:color w:val="000000"/>
          <w:sz w:val="22"/>
          <w:szCs w:val="22"/>
        </w:rPr>
        <w:t xml:space="preserve"> </w:t>
      </w:r>
      <w:r w:rsidRPr="00E47673">
        <w:rPr>
          <w:rFonts w:asciiTheme="minorHAnsi" w:hAnsiTheme="minorHAnsi" w:cs="Tahoma"/>
          <w:bCs/>
          <w:color w:val="000000"/>
          <w:sz w:val="22"/>
          <w:szCs w:val="22"/>
        </w:rPr>
        <w:t>Wykonawca jest zobowiązany do zapewnienia odpowiednich warunków umożliwiających dokonanie odbioru techniczno-jakościowego.</w:t>
      </w:r>
    </w:p>
    <w:p w14:paraId="3E017E11" w14:textId="09D40BB9" w:rsidR="00E47673" w:rsidRPr="00E47673" w:rsidRDefault="00E47673" w:rsidP="00E47673">
      <w:pPr>
        <w:numPr>
          <w:ilvl w:val="0"/>
          <w:numId w:val="10"/>
        </w:numPr>
        <w:shd w:val="clear" w:color="auto" w:fill="FFFFFF"/>
        <w:jc w:val="both"/>
        <w:rPr>
          <w:rFonts w:asciiTheme="minorHAnsi" w:hAnsiTheme="minorHAnsi" w:cs="Tahoma"/>
          <w:bCs/>
          <w:color w:val="000000"/>
          <w:sz w:val="22"/>
          <w:szCs w:val="22"/>
        </w:rPr>
      </w:pPr>
      <w:r w:rsidRPr="00E47673">
        <w:rPr>
          <w:rFonts w:asciiTheme="minorHAnsi" w:hAnsiTheme="minorHAnsi" w:cs="Tahoma"/>
          <w:bCs/>
          <w:color w:val="000000"/>
          <w:sz w:val="22"/>
          <w:szCs w:val="22"/>
        </w:rPr>
        <w:t>Odbiór faktyczny przedmiotu umowy odbędzie się w siedzibie Wykonawcy po pozytywnym dokonaniu odbioru techniczno-jakościowego. Odbioru faktycznego przedmiotu umowy dokona komisja, w skład której będzie wchodziło</w:t>
      </w:r>
      <w:r w:rsidR="00963D16">
        <w:rPr>
          <w:rFonts w:asciiTheme="minorHAnsi" w:hAnsiTheme="minorHAnsi" w:cs="Tahoma"/>
          <w:bCs/>
          <w:color w:val="000000"/>
          <w:sz w:val="22"/>
          <w:szCs w:val="22"/>
        </w:rPr>
        <w:t xml:space="preserve"> co najmniej </w:t>
      </w:r>
      <w:r w:rsidRPr="00E47673">
        <w:rPr>
          <w:rFonts w:asciiTheme="minorHAnsi" w:hAnsiTheme="minorHAnsi" w:cs="Tahoma"/>
          <w:bCs/>
          <w:color w:val="000000"/>
          <w:sz w:val="22"/>
          <w:szCs w:val="22"/>
        </w:rPr>
        <w:t>2 przedstawicieli Zamawiającego</w:t>
      </w:r>
      <w:r w:rsidR="00851CC1">
        <w:rPr>
          <w:rFonts w:asciiTheme="minorHAnsi" w:hAnsiTheme="minorHAnsi" w:cs="Tahoma"/>
          <w:bCs/>
          <w:color w:val="000000"/>
          <w:sz w:val="22"/>
          <w:szCs w:val="22"/>
        </w:rPr>
        <w:t>/Użytkownika</w:t>
      </w:r>
      <w:r w:rsidRPr="00E47673">
        <w:rPr>
          <w:rFonts w:asciiTheme="minorHAnsi" w:hAnsiTheme="minorHAnsi" w:cs="Tahoma"/>
          <w:bCs/>
          <w:color w:val="000000"/>
          <w:sz w:val="22"/>
          <w:szCs w:val="22"/>
        </w:rPr>
        <w:t xml:space="preserve"> w obecności co najmniej 1 przedstawiciela Wykonawcy. Odbiór faktyczny przedmiotu umowy polegał będzie na sprawdzeniu stanu przedmiotu umowy i </w:t>
      </w:r>
      <w:r w:rsidRPr="00E47673">
        <w:rPr>
          <w:rFonts w:asciiTheme="minorHAnsi" w:hAnsiTheme="minorHAnsi" w:cs="Tahoma"/>
          <w:bCs/>
          <w:color w:val="000000"/>
          <w:sz w:val="22"/>
          <w:szCs w:val="22"/>
        </w:rPr>
        <w:lastRenderedPageBreak/>
        <w:t xml:space="preserve">potwierdzeniu kompletności wyposażenia zgodnie ze stanem podczas odbioru techniczno-jakościowego. Protokół odbioru faktycznego dla przedmiotu umowy zostanie sporządzony i podpisany przez przedstawicieli stron w 2 egzemplarzach, każdy na prawach oryginału, po 1 egzemplarzu dla Zamawiającego i Wykonawcy. </w:t>
      </w:r>
    </w:p>
    <w:p w14:paraId="5A4E19F5" w14:textId="77777777" w:rsidR="00E47673" w:rsidRPr="00E47673" w:rsidRDefault="00E47673" w:rsidP="00E47673">
      <w:pPr>
        <w:numPr>
          <w:ilvl w:val="0"/>
          <w:numId w:val="10"/>
        </w:numPr>
        <w:shd w:val="clear" w:color="auto" w:fill="FFFFFF"/>
        <w:jc w:val="both"/>
        <w:rPr>
          <w:rFonts w:asciiTheme="minorHAnsi" w:hAnsiTheme="minorHAnsi" w:cs="Tahoma"/>
          <w:bCs/>
          <w:color w:val="000000"/>
          <w:sz w:val="22"/>
          <w:szCs w:val="22"/>
        </w:rPr>
      </w:pPr>
      <w:r w:rsidRPr="00E47673">
        <w:rPr>
          <w:rFonts w:asciiTheme="minorHAnsi" w:hAnsiTheme="minorHAnsi" w:cs="Tahoma"/>
          <w:bCs/>
          <w:color w:val="000000"/>
          <w:sz w:val="22"/>
          <w:szCs w:val="22"/>
        </w:rPr>
        <w:t>W przypadku stwierdzenia podczas odbioru techniczno-jakościowego lub faktycznego przedmiotu umowy wad, Wykonawca zobowiązuje się do ich niezwłocznego usunięcia lub wymiany przedmiotu umowy na wolny od wad. W takim przypadku zostanie sporządzony protokół o stwierdzonych wadach w 2 egzemplarzach, po 1 egzemplarzu dla Zamawiającego i Wykonawcy oraz zostanie podpisany przez przedstawicieli stron. Ustęp ten nie narusza postanowień dotyczących kar umownych i odstąpienia od umowy.</w:t>
      </w:r>
    </w:p>
    <w:p w14:paraId="0146A64C" w14:textId="77777777" w:rsidR="00E47673" w:rsidRDefault="00E47673" w:rsidP="00E47673">
      <w:pPr>
        <w:numPr>
          <w:ilvl w:val="0"/>
          <w:numId w:val="10"/>
        </w:numPr>
        <w:shd w:val="clear" w:color="auto" w:fill="FFFFFF"/>
        <w:jc w:val="both"/>
        <w:rPr>
          <w:rFonts w:asciiTheme="minorHAnsi" w:hAnsiTheme="minorHAnsi" w:cs="Tahoma"/>
          <w:bCs/>
          <w:color w:val="000000"/>
          <w:sz w:val="22"/>
          <w:szCs w:val="22"/>
        </w:rPr>
      </w:pPr>
      <w:r w:rsidRPr="00E47673">
        <w:rPr>
          <w:rFonts w:asciiTheme="minorHAnsi" w:hAnsiTheme="minorHAnsi" w:cs="Tahoma"/>
          <w:bCs/>
          <w:color w:val="000000"/>
          <w:sz w:val="22"/>
          <w:szCs w:val="22"/>
        </w:rPr>
        <w:t>W przypadku, gdy Wykonawca nie jest w stanie niezwłocznie usunąć wad, o których mowa</w:t>
      </w:r>
      <w:r w:rsidRPr="00E47673">
        <w:rPr>
          <w:rFonts w:asciiTheme="minorHAnsi" w:hAnsiTheme="minorHAnsi" w:cs="Tahoma"/>
          <w:bCs/>
          <w:color w:val="000000"/>
          <w:sz w:val="22"/>
          <w:szCs w:val="22"/>
        </w:rPr>
        <w:br/>
        <w:t>w ust. 5, odbiór techniczno-jakościowy lub faktyczny zostaje przerwany. Po usunięciu wad, dalszy tok postępowania zgodny z ust. 2.</w:t>
      </w:r>
    </w:p>
    <w:p w14:paraId="566ABB2F" w14:textId="00DD20F5" w:rsidR="00ED2415" w:rsidRPr="00ED2415" w:rsidRDefault="00ED2415" w:rsidP="00ED2415">
      <w:pPr>
        <w:pStyle w:val="Akapitzlist"/>
        <w:numPr>
          <w:ilvl w:val="0"/>
          <w:numId w:val="10"/>
        </w:numPr>
        <w:jc w:val="both"/>
        <w:rPr>
          <w:rFonts w:asciiTheme="minorHAnsi" w:hAnsiTheme="minorHAnsi" w:cs="Tahoma"/>
          <w:sz w:val="22"/>
          <w:szCs w:val="22"/>
        </w:rPr>
      </w:pPr>
      <w:r w:rsidRPr="00BE0AAE">
        <w:rPr>
          <w:rFonts w:asciiTheme="minorHAnsi" w:hAnsiTheme="minorHAnsi" w:cs="Tahoma"/>
          <w:sz w:val="22"/>
          <w:szCs w:val="22"/>
        </w:rPr>
        <w:t>W</w:t>
      </w:r>
      <w:r w:rsidR="00851CC1" w:rsidRPr="00BE0AAE">
        <w:rPr>
          <w:rFonts w:asciiTheme="minorHAnsi" w:hAnsiTheme="minorHAnsi" w:cs="Tahoma"/>
          <w:sz w:val="22"/>
          <w:szCs w:val="22"/>
        </w:rPr>
        <w:t>ykonawca</w:t>
      </w:r>
      <w:r w:rsidRPr="00BE0AAE">
        <w:rPr>
          <w:rFonts w:asciiTheme="minorHAnsi" w:hAnsiTheme="minorHAnsi" w:cs="Tahoma"/>
          <w:sz w:val="22"/>
          <w:szCs w:val="22"/>
        </w:rPr>
        <w:t xml:space="preserve"> lub jego przedstawiciele przeprowadzą na własny koszt szkolenie z obsługi przedmiotu umowy. Szkolenie odbędzie się po odbiorze faktycznym, w dniu tego odbioru, w siedzibie W</w:t>
      </w:r>
      <w:r w:rsidR="00851CC1" w:rsidRPr="00BE0AAE">
        <w:rPr>
          <w:rFonts w:asciiTheme="minorHAnsi" w:hAnsiTheme="minorHAnsi" w:cs="Tahoma"/>
          <w:sz w:val="22"/>
          <w:szCs w:val="22"/>
        </w:rPr>
        <w:t>ykonawcy</w:t>
      </w:r>
      <w:r w:rsidRPr="00BE0AAE">
        <w:rPr>
          <w:rFonts w:asciiTheme="minorHAnsi" w:hAnsiTheme="minorHAnsi" w:cs="Tahoma"/>
          <w:sz w:val="22"/>
          <w:szCs w:val="22"/>
        </w:rPr>
        <w:t xml:space="preserve"> lub miejscu produkcji pojazdów </w:t>
      </w:r>
      <w:r w:rsidRPr="009E222C">
        <w:rPr>
          <w:rFonts w:asciiTheme="minorHAnsi" w:hAnsiTheme="minorHAnsi" w:cs="Tahoma"/>
          <w:sz w:val="22"/>
          <w:szCs w:val="22"/>
        </w:rPr>
        <w:t xml:space="preserve">dla </w:t>
      </w:r>
      <w:r w:rsidR="009E222C" w:rsidRPr="009E222C">
        <w:rPr>
          <w:rFonts w:asciiTheme="minorHAnsi" w:hAnsiTheme="minorHAnsi" w:cs="Tahoma"/>
          <w:sz w:val="22"/>
          <w:szCs w:val="22"/>
        </w:rPr>
        <w:t xml:space="preserve">co najmniej </w:t>
      </w:r>
      <w:r w:rsidRPr="009E222C">
        <w:rPr>
          <w:rFonts w:asciiTheme="minorHAnsi" w:hAnsiTheme="minorHAnsi" w:cs="Tahoma"/>
          <w:sz w:val="22"/>
          <w:szCs w:val="22"/>
        </w:rPr>
        <w:t>2 osób.</w:t>
      </w:r>
      <w:r w:rsidRPr="00BE0AAE">
        <w:rPr>
          <w:rFonts w:asciiTheme="minorHAnsi" w:hAnsiTheme="minorHAnsi" w:cs="Tahoma"/>
          <w:sz w:val="22"/>
          <w:szCs w:val="22"/>
        </w:rPr>
        <w:t xml:space="preserve"> Protokół z przeprowadzonego szkolenia wraz z wykazem osób przeszkolonych, zostanie sporządzony w </w:t>
      </w:r>
      <w:r w:rsidR="009E222C">
        <w:rPr>
          <w:rFonts w:asciiTheme="minorHAnsi" w:hAnsiTheme="minorHAnsi" w:cs="Tahoma"/>
          <w:sz w:val="22"/>
          <w:szCs w:val="22"/>
        </w:rPr>
        <w:t>2</w:t>
      </w:r>
      <w:r w:rsidRPr="00BE0AAE">
        <w:rPr>
          <w:rFonts w:asciiTheme="minorHAnsi" w:hAnsiTheme="minorHAnsi" w:cs="Tahoma"/>
          <w:sz w:val="22"/>
          <w:szCs w:val="22"/>
        </w:rPr>
        <w:t xml:space="preserve"> egzemplarzach, po 1 egzemplarzu dla Z</w:t>
      </w:r>
      <w:r w:rsidR="009E222C" w:rsidRPr="00BE0AAE">
        <w:rPr>
          <w:rFonts w:asciiTheme="minorHAnsi" w:hAnsiTheme="minorHAnsi" w:cs="Tahoma"/>
          <w:sz w:val="22"/>
          <w:szCs w:val="22"/>
        </w:rPr>
        <w:t>amawiającego</w:t>
      </w:r>
      <w:r w:rsidRPr="00BE0AAE">
        <w:rPr>
          <w:rFonts w:asciiTheme="minorHAnsi" w:hAnsiTheme="minorHAnsi" w:cs="Tahoma"/>
          <w:sz w:val="22"/>
          <w:szCs w:val="22"/>
        </w:rPr>
        <w:t xml:space="preserve"> i W</w:t>
      </w:r>
      <w:r w:rsidR="009E222C" w:rsidRPr="00BE0AAE">
        <w:rPr>
          <w:rFonts w:asciiTheme="minorHAnsi" w:hAnsiTheme="minorHAnsi" w:cs="Tahoma"/>
          <w:sz w:val="22"/>
          <w:szCs w:val="22"/>
        </w:rPr>
        <w:t>ykonawcy</w:t>
      </w:r>
      <w:r w:rsidRPr="00BE0AAE">
        <w:rPr>
          <w:rFonts w:asciiTheme="minorHAnsi" w:hAnsiTheme="minorHAnsi" w:cs="Tahoma"/>
          <w:sz w:val="22"/>
          <w:szCs w:val="22"/>
        </w:rPr>
        <w:t xml:space="preserve"> oraz zostanie podpisany przez przedstawicieli stron.</w:t>
      </w:r>
    </w:p>
    <w:p w14:paraId="0E66605E" w14:textId="774404B5" w:rsidR="00E47673" w:rsidRPr="00E47673" w:rsidRDefault="00E47673" w:rsidP="00E47673">
      <w:pPr>
        <w:numPr>
          <w:ilvl w:val="0"/>
          <w:numId w:val="10"/>
        </w:numPr>
        <w:shd w:val="clear" w:color="auto" w:fill="FFFFFF"/>
        <w:jc w:val="both"/>
        <w:rPr>
          <w:rFonts w:asciiTheme="minorHAnsi" w:hAnsiTheme="minorHAnsi" w:cs="Tahoma"/>
          <w:bCs/>
          <w:color w:val="000000"/>
          <w:sz w:val="22"/>
          <w:szCs w:val="22"/>
        </w:rPr>
      </w:pPr>
      <w:r w:rsidRPr="00E47673">
        <w:rPr>
          <w:rFonts w:asciiTheme="minorHAnsi" w:hAnsiTheme="minorHAnsi" w:cs="Tahoma"/>
          <w:bCs/>
          <w:color w:val="000000"/>
          <w:sz w:val="22"/>
          <w:szCs w:val="22"/>
        </w:rPr>
        <w:t xml:space="preserve">Całkowity koszt transportu przedmiotu umowy </w:t>
      </w:r>
      <w:r w:rsidR="009E222C">
        <w:rPr>
          <w:rFonts w:asciiTheme="minorHAnsi" w:hAnsiTheme="minorHAnsi" w:cs="Tahoma"/>
          <w:bCs/>
          <w:color w:val="000000"/>
          <w:sz w:val="22"/>
          <w:szCs w:val="22"/>
        </w:rPr>
        <w:t xml:space="preserve">z siedziby Wykonawcy lub miejsca produkcji </w:t>
      </w:r>
      <w:r w:rsidRPr="00E47673">
        <w:rPr>
          <w:rFonts w:asciiTheme="minorHAnsi" w:hAnsiTheme="minorHAnsi" w:cs="Tahoma"/>
          <w:bCs/>
          <w:color w:val="000000"/>
          <w:sz w:val="22"/>
          <w:szCs w:val="22"/>
        </w:rPr>
        <w:t xml:space="preserve">do siedziby </w:t>
      </w:r>
      <w:r w:rsidR="00ED2415">
        <w:rPr>
          <w:rFonts w:asciiTheme="minorHAnsi" w:hAnsiTheme="minorHAnsi" w:cs="Tahoma"/>
          <w:bCs/>
          <w:color w:val="000000"/>
          <w:sz w:val="22"/>
          <w:szCs w:val="22"/>
        </w:rPr>
        <w:t>Użytkownika</w:t>
      </w:r>
      <w:r w:rsidRPr="00E47673">
        <w:rPr>
          <w:rFonts w:asciiTheme="minorHAnsi" w:hAnsiTheme="minorHAnsi" w:cs="Tahoma"/>
          <w:bCs/>
          <w:color w:val="000000"/>
          <w:sz w:val="22"/>
          <w:szCs w:val="22"/>
        </w:rPr>
        <w:t xml:space="preserve"> obciąża Wykonawcę.</w:t>
      </w:r>
    </w:p>
    <w:p w14:paraId="088BB6D1" w14:textId="4580F5F8" w:rsidR="00E47673" w:rsidRPr="00E47673" w:rsidRDefault="00E47673" w:rsidP="00E47673">
      <w:pPr>
        <w:numPr>
          <w:ilvl w:val="0"/>
          <w:numId w:val="10"/>
        </w:numPr>
        <w:shd w:val="clear" w:color="auto" w:fill="FFFFFF"/>
        <w:jc w:val="both"/>
        <w:rPr>
          <w:rFonts w:asciiTheme="minorHAnsi" w:hAnsiTheme="minorHAnsi" w:cs="Tahoma"/>
          <w:bCs/>
          <w:color w:val="000000"/>
          <w:sz w:val="22"/>
          <w:szCs w:val="22"/>
        </w:rPr>
      </w:pPr>
      <w:r w:rsidRPr="00E47673">
        <w:rPr>
          <w:rFonts w:asciiTheme="minorHAnsi" w:hAnsiTheme="minorHAnsi" w:cs="Tahoma"/>
          <w:bCs/>
          <w:color w:val="000000"/>
          <w:sz w:val="22"/>
          <w:szCs w:val="22"/>
        </w:rPr>
        <w:t>Koszty dojazdu, zakwaterowania i wyżywienia przedstawicieli Zamawiającego</w:t>
      </w:r>
      <w:r w:rsidR="00ED2415">
        <w:rPr>
          <w:rFonts w:asciiTheme="minorHAnsi" w:hAnsiTheme="minorHAnsi" w:cs="Tahoma"/>
          <w:bCs/>
          <w:color w:val="000000"/>
          <w:sz w:val="22"/>
          <w:szCs w:val="22"/>
        </w:rPr>
        <w:t>, Użytkownika</w:t>
      </w:r>
      <w:r w:rsidRPr="00E47673">
        <w:rPr>
          <w:rFonts w:asciiTheme="minorHAnsi" w:hAnsiTheme="minorHAnsi" w:cs="Tahoma"/>
          <w:bCs/>
          <w:color w:val="000000"/>
          <w:sz w:val="22"/>
          <w:szCs w:val="22"/>
        </w:rPr>
        <w:t xml:space="preserve"> podczas odbiorów techniczno-jakościowych</w:t>
      </w:r>
      <w:r w:rsidR="003471DD">
        <w:rPr>
          <w:rFonts w:asciiTheme="minorHAnsi" w:hAnsiTheme="minorHAnsi" w:cs="Tahoma"/>
          <w:bCs/>
          <w:color w:val="000000"/>
          <w:sz w:val="22"/>
          <w:szCs w:val="22"/>
        </w:rPr>
        <w:t xml:space="preserve">, </w:t>
      </w:r>
      <w:r w:rsidRPr="00E47673">
        <w:rPr>
          <w:rFonts w:asciiTheme="minorHAnsi" w:hAnsiTheme="minorHAnsi" w:cs="Tahoma"/>
          <w:bCs/>
          <w:color w:val="000000"/>
          <w:sz w:val="22"/>
          <w:szCs w:val="22"/>
        </w:rPr>
        <w:t>odbiorów faktycznych</w:t>
      </w:r>
      <w:r w:rsidR="00ED2415" w:rsidRPr="00ED2415">
        <w:t xml:space="preserve"> </w:t>
      </w:r>
      <w:r w:rsidR="00ED2415" w:rsidRPr="00ED2415">
        <w:rPr>
          <w:rFonts w:asciiTheme="minorHAnsi" w:hAnsiTheme="minorHAnsi" w:cs="Tahoma"/>
          <w:bCs/>
          <w:color w:val="000000"/>
          <w:sz w:val="22"/>
          <w:szCs w:val="22"/>
        </w:rPr>
        <w:t>oraz szkolenia</w:t>
      </w:r>
      <w:r w:rsidRPr="00E47673">
        <w:rPr>
          <w:rFonts w:asciiTheme="minorHAnsi" w:hAnsiTheme="minorHAnsi" w:cs="Tahoma"/>
          <w:bCs/>
          <w:color w:val="000000"/>
          <w:sz w:val="22"/>
          <w:szCs w:val="22"/>
        </w:rPr>
        <w:t xml:space="preserve"> obciążają Wykonawcę.</w:t>
      </w:r>
    </w:p>
    <w:p w14:paraId="72F12589" w14:textId="339FF840" w:rsidR="00E47673" w:rsidRPr="00E47673" w:rsidRDefault="00E47673" w:rsidP="00E47673">
      <w:pPr>
        <w:numPr>
          <w:ilvl w:val="0"/>
          <w:numId w:val="10"/>
        </w:numPr>
        <w:shd w:val="clear" w:color="auto" w:fill="FFFFFF"/>
        <w:jc w:val="both"/>
        <w:rPr>
          <w:rFonts w:asciiTheme="minorHAnsi" w:hAnsiTheme="minorHAnsi" w:cs="Tahoma"/>
          <w:bCs/>
          <w:color w:val="000000"/>
          <w:sz w:val="22"/>
          <w:szCs w:val="22"/>
        </w:rPr>
      </w:pPr>
      <w:r w:rsidRPr="00E47673">
        <w:rPr>
          <w:rFonts w:asciiTheme="minorHAnsi" w:hAnsiTheme="minorHAnsi" w:cs="Tahoma"/>
          <w:bCs/>
          <w:color w:val="000000"/>
          <w:sz w:val="22"/>
          <w:szCs w:val="22"/>
        </w:rPr>
        <w:t>Własność przedmiotu umowy przechodzi na Zamawiającego w chwili podpisania protokołu odbioru faktycznego</w:t>
      </w:r>
      <w:r w:rsidR="003471DD" w:rsidRPr="003471DD">
        <w:t xml:space="preserve"> </w:t>
      </w:r>
      <w:r w:rsidR="003471DD" w:rsidRPr="003471DD">
        <w:rPr>
          <w:rFonts w:asciiTheme="minorHAnsi" w:hAnsiTheme="minorHAnsi" w:cs="Tahoma"/>
          <w:bCs/>
          <w:color w:val="000000"/>
          <w:sz w:val="22"/>
          <w:szCs w:val="22"/>
        </w:rPr>
        <w:t>bez uwag przez przedstawicieli</w:t>
      </w:r>
      <w:r w:rsidR="003471DD">
        <w:rPr>
          <w:rFonts w:asciiTheme="minorHAnsi" w:hAnsiTheme="minorHAnsi" w:cs="Tahoma"/>
          <w:bCs/>
          <w:color w:val="000000"/>
          <w:sz w:val="22"/>
          <w:szCs w:val="22"/>
        </w:rPr>
        <w:t xml:space="preserve"> stron</w:t>
      </w:r>
      <w:r w:rsidRPr="00E47673">
        <w:rPr>
          <w:rFonts w:asciiTheme="minorHAnsi" w:hAnsiTheme="minorHAnsi" w:cs="Tahoma"/>
          <w:bCs/>
          <w:color w:val="000000"/>
          <w:sz w:val="22"/>
          <w:szCs w:val="22"/>
        </w:rPr>
        <w:t>.</w:t>
      </w:r>
    </w:p>
    <w:p w14:paraId="3E0751A1" w14:textId="44A2F0C9" w:rsidR="003471DD" w:rsidRPr="003471DD" w:rsidRDefault="00E47673" w:rsidP="003471DD">
      <w:pPr>
        <w:pStyle w:val="Akapitzlist"/>
        <w:numPr>
          <w:ilvl w:val="0"/>
          <w:numId w:val="10"/>
        </w:numPr>
        <w:jc w:val="both"/>
        <w:rPr>
          <w:rFonts w:asciiTheme="minorHAnsi" w:hAnsiTheme="minorHAnsi" w:cs="Tahoma"/>
          <w:bCs/>
          <w:color w:val="000000"/>
          <w:sz w:val="22"/>
          <w:szCs w:val="22"/>
        </w:rPr>
      </w:pPr>
      <w:r w:rsidRPr="003471DD">
        <w:rPr>
          <w:rFonts w:asciiTheme="minorHAnsi" w:hAnsiTheme="minorHAnsi" w:cs="Tahoma"/>
          <w:bCs/>
          <w:color w:val="000000"/>
          <w:sz w:val="22"/>
          <w:szCs w:val="22"/>
        </w:rPr>
        <w:t>Po pozytywnie zakończonym odbiorze faktycznym Wykonawca pojazdu zapewni bezpłatnie możliwość zdeponowania zabezpieczonego pojazdu na terenie swojego zakładu na okres niezbędny do zarejestrowania pojazdu przez Zamawiającego, przy czym Wykonawca ponosi odpowiedzialność za ewentualne szkody w pojeździe do dnia odbioru pojazdu przez Zamawiającego z depozytu.</w:t>
      </w:r>
      <w:r w:rsidR="003471DD" w:rsidRPr="003471DD">
        <w:t xml:space="preserve"> </w:t>
      </w:r>
      <w:r w:rsidR="003471DD" w:rsidRPr="003471DD">
        <w:rPr>
          <w:rFonts w:asciiTheme="minorHAnsi" w:hAnsiTheme="minorHAnsi" w:cs="Tahoma"/>
          <w:bCs/>
          <w:color w:val="000000"/>
          <w:sz w:val="22"/>
          <w:szCs w:val="22"/>
        </w:rPr>
        <w:t xml:space="preserve">Wszelkie koszty związane z ewentualnym pozostawieniem przez </w:t>
      </w:r>
      <w:r w:rsidR="003471DD">
        <w:rPr>
          <w:rFonts w:asciiTheme="minorHAnsi" w:hAnsiTheme="minorHAnsi" w:cs="Tahoma"/>
          <w:bCs/>
          <w:color w:val="000000"/>
          <w:sz w:val="22"/>
          <w:szCs w:val="22"/>
        </w:rPr>
        <w:t xml:space="preserve">Zamawiającego </w:t>
      </w:r>
      <w:r w:rsidR="003471DD" w:rsidRPr="003471DD">
        <w:rPr>
          <w:rFonts w:asciiTheme="minorHAnsi" w:hAnsiTheme="minorHAnsi" w:cs="Tahoma"/>
          <w:bCs/>
          <w:color w:val="000000"/>
          <w:sz w:val="22"/>
          <w:szCs w:val="22"/>
        </w:rPr>
        <w:t>przedmiotu umowy w depozycie obciążają W</w:t>
      </w:r>
      <w:r w:rsidR="009E222C" w:rsidRPr="003471DD">
        <w:rPr>
          <w:rFonts w:asciiTheme="minorHAnsi" w:hAnsiTheme="minorHAnsi" w:cs="Tahoma"/>
          <w:bCs/>
          <w:color w:val="000000"/>
          <w:sz w:val="22"/>
          <w:szCs w:val="22"/>
        </w:rPr>
        <w:t>ykonawcę</w:t>
      </w:r>
      <w:r w:rsidR="003471DD" w:rsidRPr="003471DD">
        <w:rPr>
          <w:rFonts w:asciiTheme="minorHAnsi" w:hAnsiTheme="minorHAnsi" w:cs="Tahoma"/>
          <w:bCs/>
          <w:color w:val="000000"/>
          <w:sz w:val="22"/>
          <w:szCs w:val="22"/>
        </w:rPr>
        <w:t xml:space="preserve">. Na okoliczność pozostawienia przedmiotu umowy w depozycie sporządzone będą protokoły pozostawienia w depozycie oraz odbioru z depozytu podpisane przez przedstawicieli </w:t>
      </w:r>
      <w:r w:rsidR="003471DD">
        <w:rPr>
          <w:rFonts w:asciiTheme="minorHAnsi" w:hAnsiTheme="minorHAnsi" w:cs="Tahoma"/>
          <w:bCs/>
          <w:color w:val="000000"/>
          <w:sz w:val="22"/>
          <w:szCs w:val="22"/>
        </w:rPr>
        <w:t>Zamawiającego</w:t>
      </w:r>
      <w:r w:rsidR="003471DD" w:rsidRPr="003471DD">
        <w:rPr>
          <w:rFonts w:asciiTheme="minorHAnsi" w:hAnsiTheme="minorHAnsi" w:cs="Tahoma"/>
          <w:bCs/>
          <w:color w:val="000000"/>
          <w:sz w:val="22"/>
          <w:szCs w:val="22"/>
        </w:rPr>
        <w:t xml:space="preserve"> i Wykonawcy.</w:t>
      </w:r>
    </w:p>
    <w:p w14:paraId="37A8CF04" w14:textId="77777777" w:rsidR="00CF6E01" w:rsidRPr="0052501E" w:rsidRDefault="00CF6E01" w:rsidP="0052501E">
      <w:pPr>
        <w:shd w:val="clear" w:color="auto" w:fill="FFFFFF"/>
        <w:tabs>
          <w:tab w:val="num" w:pos="360"/>
        </w:tabs>
        <w:rPr>
          <w:rFonts w:asciiTheme="minorHAnsi" w:hAnsiTheme="minorHAnsi" w:cs="Tahoma"/>
          <w:b/>
          <w:color w:val="000000"/>
          <w:sz w:val="22"/>
          <w:szCs w:val="22"/>
        </w:rPr>
      </w:pPr>
    </w:p>
    <w:p w14:paraId="073C599F" w14:textId="0B094E42" w:rsidR="009354CC" w:rsidRPr="0052501E" w:rsidRDefault="009354CC" w:rsidP="0052501E">
      <w:pPr>
        <w:suppressAutoHyphens w:val="0"/>
        <w:jc w:val="center"/>
        <w:rPr>
          <w:rFonts w:asciiTheme="minorHAnsi" w:hAnsiTheme="minorHAnsi" w:cs="Tahoma"/>
          <w:b/>
          <w:sz w:val="22"/>
          <w:szCs w:val="22"/>
        </w:rPr>
      </w:pPr>
      <w:r w:rsidRPr="0052501E">
        <w:rPr>
          <w:rFonts w:asciiTheme="minorHAnsi" w:hAnsiTheme="minorHAnsi" w:cs="Tahoma"/>
          <w:b/>
          <w:sz w:val="22"/>
          <w:szCs w:val="22"/>
        </w:rPr>
        <w:t xml:space="preserve">§ </w:t>
      </w:r>
      <w:r w:rsidR="00E30BD0">
        <w:rPr>
          <w:rFonts w:asciiTheme="minorHAnsi" w:hAnsiTheme="minorHAnsi" w:cs="Tahoma"/>
          <w:b/>
          <w:sz w:val="22"/>
          <w:szCs w:val="22"/>
        </w:rPr>
        <w:t>6</w:t>
      </w:r>
      <w:r w:rsidRPr="0052501E">
        <w:rPr>
          <w:rFonts w:asciiTheme="minorHAnsi" w:hAnsiTheme="minorHAnsi" w:cs="Tahoma"/>
          <w:b/>
          <w:sz w:val="22"/>
          <w:szCs w:val="22"/>
        </w:rPr>
        <w:t xml:space="preserve"> </w:t>
      </w:r>
      <w:r w:rsidR="00851CC1" w:rsidRPr="00851CC1">
        <w:rPr>
          <w:rFonts w:asciiTheme="minorHAnsi" w:hAnsiTheme="minorHAnsi" w:cs="Tahoma"/>
          <w:b/>
          <w:sz w:val="22"/>
          <w:szCs w:val="22"/>
        </w:rPr>
        <w:t>Dokumentacja techniczna</w:t>
      </w:r>
    </w:p>
    <w:p w14:paraId="13A3D6FA" w14:textId="39FC29FC" w:rsidR="00851CC1" w:rsidRDefault="00851CC1" w:rsidP="00851CC1">
      <w:pPr>
        <w:pStyle w:val="Akapitzlist"/>
        <w:numPr>
          <w:ilvl w:val="0"/>
          <w:numId w:val="23"/>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Wykonawca zobowiązuje się dostarczyć </w:t>
      </w:r>
      <w:r>
        <w:rPr>
          <w:rFonts w:asciiTheme="minorHAnsi" w:hAnsiTheme="minorHAnsi" w:cs="Tahoma"/>
          <w:color w:val="000000"/>
          <w:sz w:val="22"/>
          <w:szCs w:val="22"/>
        </w:rPr>
        <w:t xml:space="preserve">Zamawiającemu w dniu odbioru techniczno-jakościowego </w:t>
      </w:r>
      <w:r w:rsidRPr="00DF4E72">
        <w:rPr>
          <w:rFonts w:asciiTheme="minorHAnsi" w:hAnsiTheme="minorHAnsi" w:cs="Tahoma"/>
          <w:color w:val="000000"/>
          <w:sz w:val="22"/>
          <w:szCs w:val="22"/>
        </w:rPr>
        <w:t>kopię świadectwa dopuszczenia pojazdu zgodnie z rozporządzeniem Ministra Spraw Wewnętrznych z dnia 20 czerwca 2007 r. w sprawie wykazu wyrobów służących zapewnieniu bezpieczeństwa publicznego lub ochronie zdrowia i życia oraz mienia, a także zasad wydawania dopuszczenia tych wyrobów do użytkowania (Dz.U.2007.143.1002 ze zm.) poświadczoną za zgodność z oryginałem</w:t>
      </w:r>
      <w:r>
        <w:rPr>
          <w:rFonts w:asciiTheme="minorHAnsi" w:hAnsiTheme="minorHAnsi" w:cs="Tahoma"/>
          <w:color w:val="000000"/>
          <w:sz w:val="22"/>
          <w:szCs w:val="22"/>
        </w:rPr>
        <w:t>.</w:t>
      </w:r>
    </w:p>
    <w:p w14:paraId="2C3BF745" w14:textId="3914C610" w:rsidR="00851CC1" w:rsidRPr="00151A19" w:rsidRDefault="009E222C" w:rsidP="009E222C">
      <w:pPr>
        <w:pStyle w:val="Akapitzlist"/>
        <w:numPr>
          <w:ilvl w:val="0"/>
          <w:numId w:val="23"/>
        </w:numPr>
        <w:suppressAutoHyphens w:val="0"/>
        <w:jc w:val="both"/>
        <w:rPr>
          <w:rFonts w:asciiTheme="minorHAnsi" w:hAnsiTheme="minorHAnsi" w:cs="Tahoma"/>
          <w:color w:val="000000"/>
          <w:sz w:val="22"/>
          <w:szCs w:val="22"/>
        </w:rPr>
      </w:pPr>
      <w:r w:rsidRPr="009E222C">
        <w:rPr>
          <w:rFonts w:asciiTheme="minorHAnsi" w:hAnsiTheme="minorHAnsi" w:cs="Tahoma"/>
          <w:color w:val="000000"/>
          <w:sz w:val="22"/>
          <w:szCs w:val="22"/>
        </w:rPr>
        <w:t>Wykonawca zobowiązuje się dostarczyć i wydać Zamawiającemu dokumentację dotyczącą pojazdu zgodnie z wyszczególnieniem zawartym w zał. nr 2 do umowy.</w:t>
      </w:r>
    </w:p>
    <w:p w14:paraId="1389E8C3" w14:textId="10E3DB3F" w:rsidR="00851CC1" w:rsidRPr="0052501E" w:rsidRDefault="00851CC1" w:rsidP="00851CC1">
      <w:pPr>
        <w:pStyle w:val="Akapitzlist"/>
        <w:numPr>
          <w:ilvl w:val="0"/>
          <w:numId w:val="23"/>
        </w:numPr>
        <w:suppressAutoHyphens w:val="0"/>
        <w:jc w:val="both"/>
        <w:rPr>
          <w:rFonts w:asciiTheme="minorHAnsi" w:hAnsiTheme="minorHAnsi" w:cs="Tahoma"/>
          <w:color w:val="000000" w:themeColor="text1"/>
          <w:sz w:val="22"/>
          <w:szCs w:val="22"/>
        </w:rPr>
      </w:pPr>
      <w:r>
        <w:rPr>
          <w:rFonts w:asciiTheme="minorHAnsi" w:hAnsiTheme="minorHAnsi" w:cs="Tahoma"/>
          <w:color w:val="000000" w:themeColor="text1"/>
          <w:sz w:val="22"/>
          <w:szCs w:val="22"/>
        </w:rPr>
        <w:t>Wykonawca</w:t>
      </w:r>
      <w:r w:rsidRPr="0052501E">
        <w:rPr>
          <w:rFonts w:asciiTheme="minorHAnsi" w:hAnsiTheme="minorHAnsi" w:cs="Tahoma"/>
          <w:color w:val="000000" w:themeColor="text1"/>
          <w:sz w:val="22"/>
          <w:szCs w:val="22"/>
        </w:rPr>
        <w:t xml:space="preserve"> zobowiązany jest do rozmieszczenia i zamocowania sprzętu w samochodzie </w:t>
      </w:r>
      <w:r>
        <w:rPr>
          <w:rFonts w:asciiTheme="minorHAnsi" w:hAnsiTheme="minorHAnsi" w:cs="Tahoma"/>
          <w:color w:val="000000" w:themeColor="text1"/>
          <w:sz w:val="22"/>
          <w:szCs w:val="22"/>
        </w:rPr>
        <w:t xml:space="preserve">zgodnie </w:t>
      </w:r>
      <w:r w:rsidRPr="0052501E">
        <w:rPr>
          <w:rFonts w:asciiTheme="minorHAnsi" w:hAnsiTheme="minorHAnsi" w:cs="Tahoma"/>
          <w:color w:val="000000" w:themeColor="text1"/>
          <w:sz w:val="22"/>
          <w:szCs w:val="22"/>
        </w:rPr>
        <w:t xml:space="preserve">z wymogami </w:t>
      </w:r>
      <w:r>
        <w:rPr>
          <w:rFonts w:asciiTheme="minorHAnsi" w:hAnsiTheme="minorHAnsi" w:cs="Tahoma"/>
          <w:color w:val="000000" w:themeColor="text1"/>
          <w:sz w:val="22"/>
          <w:szCs w:val="22"/>
        </w:rPr>
        <w:t>U</w:t>
      </w:r>
      <w:r w:rsidRPr="0052501E">
        <w:rPr>
          <w:rFonts w:asciiTheme="minorHAnsi" w:hAnsiTheme="minorHAnsi" w:cs="Tahoma"/>
          <w:color w:val="000000" w:themeColor="text1"/>
          <w:sz w:val="22"/>
          <w:szCs w:val="22"/>
        </w:rPr>
        <w:t>żytkown</w:t>
      </w:r>
      <w:r>
        <w:rPr>
          <w:rFonts w:asciiTheme="minorHAnsi" w:hAnsiTheme="minorHAnsi" w:cs="Tahoma"/>
          <w:color w:val="000000" w:themeColor="text1"/>
          <w:sz w:val="22"/>
          <w:szCs w:val="22"/>
        </w:rPr>
        <w:t>ika</w:t>
      </w:r>
      <w:r w:rsidRPr="0052501E">
        <w:rPr>
          <w:rFonts w:asciiTheme="minorHAnsi" w:hAnsiTheme="minorHAnsi" w:cs="Tahoma"/>
          <w:color w:val="000000" w:themeColor="text1"/>
          <w:sz w:val="22"/>
          <w:szCs w:val="22"/>
        </w:rPr>
        <w:t xml:space="preserve">  – według zał. nr </w:t>
      </w:r>
      <w:r>
        <w:rPr>
          <w:rFonts w:asciiTheme="minorHAnsi" w:hAnsiTheme="minorHAnsi" w:cs="Tahoma"/>
          <w:color w:val="000000" w:themeColor="text1"/>
          <w:sz w:val="22"/>
          <w:szCs w:val="22"/>
        </w:rPr>
        <w:t>2</w:t>
      </w:r>
      <w:r w:rsidRPr="0052501E">
        <w:rPr>
          <w:rFonts w:asciiTheme="minorHAnsi" w:hAnsiTheme="minorHAnsi" w:cs="Tahoma"/>
          <w:color w:val="000000" w:themeColor="text1"/>
          <w:sz w:val="22"/>
          <w:szCs w:val="22"/>
        </w:rPr>
        <w:t xml:space="preserve"> do umowy.</w:t>
      </w:r>
    </w:p>
    <w:p w14:paraId="56475D43" w14:textId="77777777" w:rsidR="00644C7E" w:rsidRPr="0052501E" w:rsidRDefault="00644C7E" w:rsidP="0052501E">
      <w:pPr>
        <w:suppressAutoHyphens w:val="0"/>
        <w:ind w:left="357"/>
        <w:jc w:val="both"/>
        <w:rPr>
          <w:rFonts w:asciiTheme="minorHAnsi" w:hAnsiTheme="minorHAnsi" w:cs="Tahoma"/>
          <w:sz w:val="22"/>
          <w:szCs w:val="22"/>
        </w:rPr>
      </w:pPr>
    </w:p>
    <w:p w14:paraId="0AD1C037" w14:textId="41EEE02D" w:rsidR="00EA1F53" w:rsidRPr="0052501E" w:rsidRDefault="00EA1F53" w:rsidP="0052501E">
      <w:pPr>
        <w:pStyle w:val="Nagwek3"/>
        <w:tabs>
          <w:tab w:val="num" w:pos="360"/>
        </w:tabs>
        <w:spacing w:before="0" w:after="0"/>
        <w:ind w:left="360" w:hanging="360"/>
        <w:jc w:val="center"/>
        <w:rPr>
          <w:rFonts w:asciiTheme="minorHAnsi" w:hAnsiTheme="minorHAnsi" w:cs="Tahoma"/>
          <w:sz w:val="22"/>
          <w:szCs w:val="22"/>
        </w:rPr>
      </w:pPr>
      <w:r w:rsidRPr="0052501E">
        <w:rPr>
          <w:rFonts w:asciiTheme="minorHAnsi" w:hAnsiTheme="minorHAnsi" w:cs="Tahoma"/>
          <w:sz w:val="22"/>
          <w:szCs w:val="22"/>
        </w:rPr>
        <w:t xml:space="preserve">§ </w:t>
      </w:r>
      <w:r w:rsidR="00E64CA0">
        <w:rPr>
          <w:rFonts w:asciiTheme="minorHAnsi" w:hAnsiTheme="minorHAnsi" w:cs="Tahoma"/>
          <w:sz w:val="22"/>
          <w:szCs w:val="22"/>
        </w:rPr>
        <w:t>7</w:t>
      </w:r>
      <w:r w:rsidRPr="0052501E">
        <w:rPr>
          <w:rFonts w:asciiTheme="minorHAnsi" w:hAnsiTheme="minorHAnsi" w:cs="Tahoma"/>
          <w:sz w:val="22"/>
          <w:szCs w:val="22"/>
        </w:rPr>
        <w:t xml:space="preserve"> </w:t>
      </w:r>
      <w:r w:rsidR="00851CC1" w:rsidRPr="00851CC1">
        <w:rPr>
          <w:rFonts w:asciiTheme="minorHAnsi" w:hAnsiTheme="minorHAnsi" w:cs="Tahoma"/>
          <w:sz w:val="22"/>
          <w:szCs w:val="22"/>
        </w:rPr>
        <w:t>Gwarancja i serwis</w:t>
      </w:r>
    </w:p>
    <w:p w14:paraId="1DD84585" w14:textId="77777777" w:rsidR="006B1981" w:rsidRPr="009C6F1E" w:rsidRDefault="006B1981" w:rsidP="006B1981">
      <w:pPr>
        <w:pStyle w:val="Tekstpodstawowywcity"/>
        <w:numPr>
          <w:ilvl w:val="0"/>
          <w:numId w:val="11"/>
        </w:numPr>
        <w:spacing w:after="0"/>
        <w:jc w:val="both"/>
        <w:rPr>
          <w:rFonts w:asciiTheme="minorHAnsi" w:hAnsiTheme="minorHAnsi" w:cs="Tahoma"/>
          <w:sz w:val="22"/>
          <w:szCs w:val="22"/>
        </w:rPr>
      </w:pPr>
      <w:r w:rsidRPr="003A0B6C">
        <w:rPr>
          <w:rFonts w:asciiTheme="minorHAnsi" w:hAnsiTheme="minorHAnsi" w:cs="Tahoma"/>
          <w:sz w:val="22"/>
          <w:szCs w:val="22"/>
        </w:rPr>
        <w:t xml:space="preserve">Wykonawca udziela </w:t>
      </w:r>
      <w:r>
        <w:rPr>
          <w:rFonts w:asciiTheme="minorHAnsi" w:hAnsiTheme="minorHAnsi" w:cs="Tahoma"/>
          <w:sz w:val="22"/>
          <w:szCs w:val="22"/>
        </w:rPr>
        <w:t xml:space="preserve">……. </w:t>
      </w:r>
      <w:r w:rsidRPr="003A0B6C">
        <w:rPr>
          <w:rFonts w:asciiTheme="minorHAnsi" w:hAnsiTheme="minorHAnsi" w:cs="Tahoma"/>
          <w:sz w:val="22"/>
          <w:szCs w:val="22"/>
        </w:rPr>
        <w:t>miesi</w:t>
      </w:r>
      <w:r>
        <w:rPr>
          <w:rFonts w:asciiTheme="minorHAnsi" w:hAnsiTheme="minorHAnsi" w:cs="Tahoma"/>
          <w:sz w:val="22"/>
          <w:szCs w:val="22"/>
        </w:rPr>
        <w:t>ęcy</w:t>
      </w:r>
      <w:r w:rsidRPr="003A0B6C">
        <w:rPr>
          <w:rFonts w:asciiTheme="minorHAnsi" w:hAnsiTheme="minorHAnsi" w:cs="Tahoma"/>
          <w:sz w:val="22"/>
          <w:szCs w:val="22"/>
        </w:rPr>
        <w:t xml:space="preserve"> gwarancji </w:t>
      </w:r>
      <w:r>
        <w:rPr>
          <w:rFonts w:asciiTheme="minorHAnsi" w:hAnsiTheme="minorHAnsi" w:cs="Tahoma"/>
          <w:sz w:val="22"/>
          <w:szCs w:val="22"/>
        </w:rPr>
        <w:t xml:space="preserve">jakości na przedmiot umowy, w tym wyposażenie zgodnie z ofertą. </w:t>
      </w:r>
    </w:p>
    <w:p w14:paraId="0CEFAEC0" w14:textId="77777777" w:rsidR="006B1981" w:rsidRDefault="006B1981" w:rsidP="006B1981">
      <w:pPr>
        <w:pStyle w:val="Tekstpodstawowywcity"/>
        <w:numPr>
          <w:ilvl w:val="0"/>
          <w:numId w:val="11"/>
        </w:numPr>
        <w:spacing w:after="0"/>
        <w:jc w:val="both"/>
        <w:rPr>
          <w:rFonts w:asciiTheme="minorHAnsi" w:hAnsiTheme="minorHAnsi" w:cs="Tahoma"/>
          <w:sz w:val="22"/>
          <w:szCs w:val="22"/>
        </w:rPr>
      </w:pPr>
      <w:r>
        <w:rPr>
          <w:rFonts w:asciiTheme="minorHAnsi" w:hAnsiTheme="minorHAnsi" w:cs="Tahoma"/>
          <w:sz w:val="22"/>
          <w:szCs w:val="22"/>
        </w:rPr>
        <w:t>WYKONAWCA gwarantuje w okresie gwarancji jakości, że:</w:t>
      </w:r>
    </w:p>
    <w:p w14:paraId="620FAE66" w14:textId="77777777" w:rsidR="006B1981" w:rsidRDefault="006B1981" w:rsidP="006B1981">
      <w:pPr>
        <w:pStyle w:val="Akapitzlist"/>
        <w:numPr>
          <w:ilvl w:val="0"/>
          <w:numId w:val="29"/>
        </w:numPr>
        <w:suppressAutoHyphens w:val="0"/>
        <w:jc w:val="both"/>
        <w:rPr>
          <w:rFonts w:asciiTheme="minorHAnsi" w:hAnsiTheme="minorHAnsi" w:cs="Tahoma"/>
          <w:sz w:val="22"/>
          <w:szCs w:val="22"/>
        </w:rPr>
      </w:pPr>
      <w:r>
        <w:rPr>
          <w:rFonts w:asciiTheme="minorHAnsi" w:hAnsiTheme="minorHAnsi" w:cs="Tahoma"/>
          <w:sz w:val="22"/>
          <w:szCs w:val="22"/>
        </w:rPr>
        <w:t>dostarczony przedmiot umowy posiadać będzie parametry zgodne z załącznikiem nr 2 do umowy,</w:t>
      </w:r>
    </w:p>
    <w:p w14:paraId="0EA2772B" w14:textId="77777777" w:rsidR="006B1981" w:rsidRDefault="006B1981" w:rsidP="006B1981">
      <w:pPr>
        <w:pStyle w:val="Akapitzlist"/>
        <w:numPr>
          <w:ilvl w:val="0"/>
          <w:numId w:val="29"/>
        </w:numPr>
        <w:suppressAutoHyphens w:val="0"/>
        <w:jc w:val="both"/>
        <w:rPr>
          <w:rFonts w:asciiTheme="minorHAnsi" w:hAnsiTheme="minorHAnsi" w:cs="Tahoma"/>
          <w:sz w:val="22"/>
          <w:szCs w:val="22"/>
        </w:rPr>
      </w:pPr>
      <w:r>
        <w:rPr>
          <w:rFonts w:asciiTheme="minorHAnsi" w:hAnsiTheme="minorHAnsi" w:cs="Tahoma"/>
          <w:sz w:val="22"/>
          <w:szCs w:val="22"/>
        </w:rPr>
        <w:lastRenderedPageBreak/>
        <w:t>u</w:t>
      </w:r>
      <w:r w:rsidRPr="00C65DA3">
        <w:rPr>
          <w:rFonts w:asciiTheme="minorHAnsi" w:hAnsiTheme="minorHAnsi" w:cs="Tahoma"/>
          <w:sz w:val="22"/>
          <w:szCs w:val="22"/>
        </w:rPr>
        <w:t xml:space="preserve">sunie we własnym zakresie i na własny koszt wady </w:t>
      </w:r>
      <w:r>
        <w:rPr>
          <w:rFonts w:asciiTheme="minorHAnsi" w:hAnsiTheme="minorHAnsi" w:cs="Tahoma"/>
          <w:sz w:val="22"/>
          <w:szCs w:val="22"/>
        </w:rPr>
        <w:t xml:space="preserve">przedmiotu umowy poprzez </w:t>
      </w:r>
      <w:r w:rsidRPr="00C65DA3">
        <w:rPr>
          <w:rFonts w:asciiTheme="minorHAnsi" w:hAnsiTheme="minorHAnsi" w:cs="Tahoma"/>
          <w:sz w:val="22"/>
          <w:szCs w:val="22"/>
        </w:rPr>
        <w:t>dokonani</w:t>
      </w:r>
      <w:r>
        <w:rPr>
          <w:rFonts w:asciiTheme="minorHAnsi" w:hAnsiTheme="minorHAnsi" w:cs="Tahoma"/>
          <w:sz w:val="22"/>
          <w:szCs w:val="22"/>
        </w:rPr>
        <w:t xml:space="preserve">e </w:t>
      </w:r>
      <w:r w:rsidRPr="00C65DA3">
        <w:rPr>
          <w:rFonts w:asciiTheme="minorHAnsi" w:hAnsiTheme="minorHAnsi" w:cs="Tahoma"/>
          <w:sz w:val="22"/>
          <w:szCs w:val="22"/>
        </w:rPr>
        <w:t>naprawy</w:t>
      </w:r>
      <w:r>
        <w:rPr>
          <w:rFonts w:asciiTheme="minorHAnsi" w:hAnsiTheme="minorHAnsi" w:cs="Tahoma"/>
          <w:sz w:val="22"/>
          <w:szCs w:val="22"/>
        </w:rPr>
        <w:t xml:space="preserve">, </w:t>
      </w:r>
      <w:r w:rsidRPr="00C65DA3">
        <w:rPr>
          <w:rFonts w:asciiTheme="minorHAnsi" w:hAnsiTheme="minorHAnsi" w:cs="Tahoma"/>
          <w:sz w:val="22"/>
          <w:szCs w:val="22"/>
        </w:rPr>
        <w:t>wymian</w:t>
      </w:r>
      <w:r>
        <w:rPr>
          <w:rFonts w:asciiTheme="minorHAnsi" w:hAnsiTheme="minorHAnsi" w:cs="Tahoma"/>
          <w:sz w:val="22"/>
          <w:szCs w:val="22"/>
        </w:rPr>
        <w:t>ę</w:t>
      </w:r>
      <w:r w:rsidRPr="00C65DA3">
        <w:rPr>
          <w:rFonts w:asciiTheme="minorHAnsi" w:hAnsiTheme="minorHAnsi" w:cs="Tahoma"/>
          <w:sz w:val="22"/>
          <w:szCs w:val="22"/>
        </w:rPr>
        <w:t xml:space="preserve"> </w:t>
      </w:r>
      <w:r>
        <w:rPr>
          <w:rFonts w:asciiTheme="minorHAnsi" w:hAnsiTheme="minorHAnsi" w:cs="Tahoma"/>
          <w:sz w:val="22"/>
          <w:szCs w:val="22"/>
        </w:rPr>
        <w:t xml:space="preserve">wadliwych </w:t>
      </w:r>
      <w:r w:rsidRPr="00C65DA3">
        <w:rPr>
          <w:rFonts w:asciiTheme="minorHAnsi" w:hAnsiTheme="minorHAnsi" w:cs="Tahoma"/>
          <w:sz w:val="22"/>
          <w:szCs w:val="22"/>
        </w:rPr>
        <w:t>części lub podzespołów</w:t>
      </w:r>
      <w:r>
        <w:rPr>
          <w:rFonts w:asciiTheme="minorHAnsi" w:hAnsiTheme="minorHAnsi" w:cs="Tahoma"/>
          <w:sz w:val="22"/>
          <w:szCs w:val="22"/>
        </w:rPr>
        <w:t>, bądź wymianę przedmiotu umowy</w:t>
      </w:r>
      <w:r w:rsidRPr="00C65DA3">
        <w:rPr>
          <w:rFonts w:asciiTheme="minorHAnsi" w:hAnsiTheme="minorHAnsi" w:cs="Tahoma"/>
          <w:sz w:val="22"/>
          <w:szCs w:val="22"/>
        </w:rPr>
        <w:t xml:space="preserve"> na woln</w:t>
      </w:r>
      <w:r>
        <w:rPr>
          <w:rFonts w:asciiTheme="minorHAnsi" w:hAnsiTheme="minorHAnsi" w:cs="Tahoma"/>
          <w:sz w:val="22"/>
          <w:szCs w:val="22"/>
        </w:rPr>
        <w:t>y</w:t>
      </w:r>
      <w:r w:rsidRPr="00C65DA3">
        <w:rPr>
          <w:rFonts w:asciiTheme="minorHAnsi" w:hAnsiTheme="minorHAnsi" w:cs="Tahoma"/>
          <w:sz w:val="22"/>
          <w:szCs w:val="22"/>
        </w:rPr>
        <w:t xml:space="preserve"> od wad</w:t>
      </w:r>
      <w:r>
        <w:rPr>
          <w:rFonts w:asciiTheme="minorHAnsi" w:hAnsiTheme="minorHAnsi" w:cs="Tahoma"/>
          <w:sz w:val="22"/>
          <w:szCs w:val="22"/>
        </w:rPr>
        <w:t>,</w:t>
      </w:r>
    </w:p>
    <w:p w14:paraId="09C2669F" w14:textId="77777777" w:rsidR="006B1981" w:rsidRPr="00C65DA3" w:rsidRDefault="006B1981" w:rsidP="006B1981">
      <w:pPr>
        <w:pStyle w:val="Akapitzlist"/>
        <w:numPr>
          <w:ilvl w:val="0"/>
          <w:numId w:val="29"/>
        </w:numPr>
        <w:suppressAutoHyphens w:val="0"/>
        <w:jc w:val="both"/>
        <w:rPr>
          <w:rFonts w:asciiTheme="minorHAnsi" w:hAnsiTheme="minorHAnsi" w:cs="Tahoma"/>
          <w:sz w:val="22"/>
          <w:szCs w:val="22"/>
        </w:rPr>
      </w:pPr>
      <w:r>
        <w:rPr>
          <w:rFonts w:asciiTheme="minorHAnsi" w:hAnsiTheme="minorHAnsi" w:cs="Tahoma"/>
          <w:sz w:val="22"/>
          <w:szCs w:val="22"/>
        </w:rPr>
        <w:t>wykona we własnym zakresie i na własny koszt wszystkie czynności serwisowe wskazane w książce napraw serwisowych i gwarancyjnych, instrukcjach obsługi i eksploatacji, czy też innych dokumentach dotyczących przedmiotu umowy, obejmujących również wymianę materiałów, olejów i płynów eksploatacyjnych oraz innych elementów podlegających okresowej wymianie.</w:t>
      </w:r>
    </w:p>
    <w:p w14:paraId="01E78582" w14:textId="77777777" w:rsidR="006B1981" w:rsidRDefault="006B1981" w:rsidP="006B1981">
      <w:pPr>
        <w:pStyle w:val="Tekstpodstawowywcity"/>
        <w:numPr>
          <w:ilvl w:val="0"/>
          <w:numId w:val="11"/>
        </w:numPr>
        <w:spacing w:after="0"/>
        <w:jc w:val="both"/>
        <w:rPr>
          <w:rFonts w:asciiTheme="minorHAnsi" w:hAnsiTheme="minorHAnsi" w:cs="Tahoma"/>
          <w:sz w:val="22"/>
          <w:szCs w:val="22"/>
        </w:rPr>
      </w:pPr>
      <w:r w:rsidRPr="0067759C">
        <w:rPr>
          <w:rFonts w:asciiTheme="minorHAnsi" w:hAnsiTheme="minorHAnsi" w:cs="Tahoma"/>
          <w:sz w:val="22"/>
          <w:szCs w:val="22"/>
        </w:rPr>
        <w:t xml:space="preserve">Udzielona gwarancja </w:t>
      </w:r>
      <w:r>
        <w:rPr>
          <w:rFonts w:asciiTheme="minorHAnsi" w:hAnsiTheme="minorHAnsi" w:cs="Tahoma"/>
          <w:sz w:val="22"/>
          <w:szCs w:val="22"/>
        </w:rPr>
        <w:t xml:space="preserve">jakości </w:t>
      </w:r>
      <w:r w:rsidRPr="0067759C">
        <w:rPr>
          <w:rFonts w:asciiTheme="minorHAnsi" w:hAnsiTheme="minorHAnsi" w:cs="Tahoma"/>
          <w:sz w:val="22"/>
          <w:szCs w:val="22"/>
        </w:rPr>
        <w:t xml:space="preserve">jest pełna, bez żadnych </w:t>
      </w:r>
      <w:proofErr w:type="spellStart"/>
      <w:r w:rsidRPr="0067759C">
        <w:rPr>
          <w:rFonts w:asciiTheme="minorHAnsi" w:hAnsiTheme="minorHAnsi" w:cs="Tahoma"/>
          <w:sz w:val="22"/>
          <w:szCs w:val="22"/>
        </w:rPr>
        <w:t>wyłączeń</w:t>
      </w:r>
      <w:proofErr w:type="spellEnd"/>
      <w:r w:rsidRPr="0067759C">
        <w:rPr>
          <w:rFonts w:asciiTheme="minorHAnsi" w:hAnsiTheme="minorHAnsi" w:cs="Tahoma"/>
          <w:sz w:val="22"/>
          <w:szCs w:val="22"/>
        </w:rPr>
        <w:t xml:space="preserve"> i obejmuje wady fizyczne i prawne, w tym wady ukryte stwierdzone podczas użytkowania. W przypadku rozbieżności pomiędzy przedstawiony</w:t>
      </w:r>
      <w:r>
        <w:rPr>
          <w:rFonts w:asciiTheme="minorHAnsi" w:hAnsiTheme="minorHAnsi" w:cs="Tahoma"/>
          <w:sz w:val="22"/>
          <w:szCs w:val="22"/>
        </w:rPr>
        <w:t>mi</w:t>
      </w:r>
      <w:r w:rsidRPr="0067759C">
        <w:rPr>
          <w:rFonts w:asciiTheme="minorHAnsi" w:hAnsiTheme="minorHAnsi" w:cs="Tahoma"/>
          <w:sz w:val="22"/>
          <w:szCs w:val="22"/>
        </w:rPr>
        <w:t xml:space="preserve"> przez Wykonawcę </w:t>
      </w:r>
      <w:r>
        <w:rPr>
          <w:rFonts w:asciiTheme="minorHAnsi" w:hAnsiTheme="minorHAnsi" w:cs="Tahoma"/>
          <w:sz w:val="22"/>
          <w:szCs w:val="22"/>
        </w:rPr>
        <w:t>warunkami gwarancji jakości w jakimkolwiek dokumencie</w:t>
      </w:r>
      <w:r w:rsidRPr="0067759C">
        <w:rPr>
          <w:rFonts w:asciiTheme="minorHAnsi" w:hAnsiTheme="minorHAnsi" w:cs="Tahoma"/>
          <w:sz w:val="22"/>
          <w:szCs w:val="22"/>
        </w:rPr>
        <w:t xml:space="preserve"> a postanowieniami niniejszej umowy, wiążące dla Stron są postanowienia niniejszej umowy</w:t>
      </w:r>
      <w:r>
        <w:rPr>
          <w:rFonts w:asciiTheme="minorHAnsi" w:hAnsiTheme="minorHAnsi" w:cs="Tahoma"/>
          <w:sz w:val="22"/>
          <w:szCs w:val="22"/>
        </w:rPr>
        <w:t>.</w:t>
      </w:r>
    </w:p>
    <w:p w14:paraId="29F971FE" w14:textId="77777777" w:rsidR="006B1981" w:rsidRDefault="006B1981" w:rsidP="006B1981">
      <w:pPr>
        <w:pStyle w:val="Tekstpodstawowywcity"/>
        <w:numPr>
          <w:ilvl w:val="0"/>
          <w:numId w:val="11"/>
        </w:numPr>
        <w:spacing w:after="0"/>
        <w:jc w:val="both"/>
        <w:rPr>
          <w:rFonts w:asciiTheme="minorHAnsi" w:hAnsiTheme="minorHAnsi" w:cs="Tahoma"/>
          <w:sz w:val="22"/>
          <w:szCs w:val="22"/>
        </w:rPr>
      </w:pPr>
      <w:r w:rsidRPr="00C82882">
        <w:rPr>
          <w:rFonts w:asciiTheme="minorHAnsi" w:hAnsiTheme="minorHAnsi" w:cs="Tahoma"/>
          <w:sz w:val="22"/>
          <w:szCs w:val="22"/>
        </w:rPr>
        <w:t>Niniejsza umowa stanowi dokument gwarancyjny</w:t>
      </w:r>
      <w:r>
        <w:rPr>
          <w:rFonts w:asciiTheme="minorHAnsi" w:hAnsiTheme="minorHAnsi" w:cs="Tahoma"/>
          <w:sz w:val="22"/>
          <w:szCs w:val="22"/>
        </w:rPr>
        <w:t>.</w:t>
      </w:r>
    </w:p>
    <w:p w14:paraId="6196E5BB" w14:textId="77777777" w:rsidR="006B1981" w:rsidRDefault="006B1981" w:rsidP="006B1981">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W przypadku, gdy Wykonawca nie jest producentem elementów wchodzących w skład przedmiotu umowy, a warunki gwarancji</w:t>
      </w:r>
      <w:r>
        <w:rPr>
          <w:rFonts w:asciiTheme="minorHAnsi" w:hAnsiTheme="minorHAnsi" w:cs="Tahoma"/>
          <w:sz w:val="22"/>
          <w:szCs w:val="22"/>
        </w:rPr>
        <w:t xml:space="preserve"> jakości</w:t>
      </w:r>
      <w:r w:rsidRPr="0052501E">
        <w:rPr>
          <w:rFonts w:asciiTheme="minorHAnsi" w:hAnsiTheme="minorHAnsi" w:cs="Tahoma"/>
          <w:sz w:val="22"/>
          <w:szCs w:val="22"/>
        </w:rPr>
        <w:t xml:space="preserve"> producenta przewidują dłuższy okres gwarancji</w:t>
      </w:r>
      <w:r>
        <w:rPr>
          <w:rFonts w:asciiTheme="minorHAnsi" w:hAnsiTheme="minorHAnsi" w:cs="Tahoma"/>
          <w:sz w:val="22"/>
          <w:szCs w:val="22"/>
        </w:rPr>
        <w:t xml:space="preserve"> jakości</w:t>
      </w:r>
      <w:r w:rsidRPr="0052501E">
        <w:rPr>
          <w:rFonts w:asciiTheme="minorHAnsi" w:hAnsiTheme="minorHAnsi" w:cs="Tahoma"/>
          <w:sz w:val="22"/>
          <w:szCs w:val="22"/>
        </w:rPr>
        <w:t xml:space="preserve"> niż zastrzeżony w niniejszej umowie, wówczas gwarancja</w:t>
      </w:r>
      <w:r>
        <w:rPr>
          <w:rFonts w:asciiTheme="minorHAnsi" w:hAnsiTheme="minorHAnsi" w:cs="Tahoma"/>
          <w:sz w:val="22"/>
          <w:szCs w:val="22"/>
        </w:rPr>
        <w:t xml:space="preserve"> jakości</w:t>
      </w:r>
      <w:r w:rsidRPr="0052501E">
        <w:rPr>
          <w:rFonts w:asciiTheme="minorHAnsi" w:hAnsiTheme="minorHAnsi" w:cs="Tahoma"/>
          <w:sz w:val="22"/>
          <w:szCs w:val="22"/>
        </w:rPr>
        <w:t xml:space="preserve"> Wykonawcy udziel</w:t>
      </w:r>
      <w:r>
        <w:rPr>
          <w:rFonts w:asciiTheme="minorHAnsi" w:hAnsiTheme="minorHAnsi" w:cs="Tahoma"/>
          <w:sz w:val="22"/>
          <w:szCs w:val="22"/>
        </w:rPr>
        <w:t>a</w:t>
      </w:r>
      <w:r w:rsidRPr="0052501E">
        <w:rPr>
          <w:rFonts w:asciiTheme="minorHAnsi" w:hAnsiTheme="minorHAnsi" w:cs="Tahoma"/>
          <w:sz w:val="22"/>
          <w:szCs w:val="22"/>
        </w:rPr>
        <w:t>na jest na okres wskazany w gwarancji</w:t>
      </w:r>
      <w:r>
        <w:rPr>
          <w:rFonts w:asciiTheme="minorHAnsi" w:hAnsiTheme="minorHAnsi" w:cs="Tahoma"/>
          <w:sz w:val="22"/>
          <w:szCs w:val="22"/>
        </w:rPr>
        <w:t xml:space="preserve"> jakości</w:t>
      </w:r>
      <w:r w:rsidRPr="0052501E">
        <w:rPr>
          <w:rFonts w:asciiTheme="minorHAnsi" w:hAnsiTheme="minorHAnsi" w:cs="Tahoma"/>
          <w:sz w:val="22"/>
          <w:szCs w:val="22"/>
        </w:rPr>
        <w:t xml:space="preserve"> producenta elementów wchodzących w skład przedmiotu umowy. Gwarancja </w:t>
      </w:r>
      <w:r>
        <w:rPr>
          <w:rFonts w:asciiTheme="minorHAnsi" w:hAnsiTheme="minorHAnsi" w:cs="Tahoma"/>
          <w:sz w:val="22"/>
          <w:szCs w:val="22"/>
        </w:rPr>
        <w:t xml:space="preserve">jakości </w:t>
      </w:r>
      <w:r w:rsidRPr="0052501E">
        <w:rPr>
          <w:rFonts w:asciiTheme="minorHAnsi" w:hAnsiTheme="minorHAnsi" w:cs="Tahoma"/>
          <w:sz w:val="22"/>
          <w:szCs w:val="22"/>
        </w:rPr>
        <w:t xml:space="preserve">producenta udzielona jest niezależnie od gwarancji </w:t>
      </w:r>
      <w:r>
        <w:rPr>
          <w:rFonts w:asciiTheme="minorHAnsi" w:hAnsiTheme="minorHAnsi" w:cs="Tahoma"/>
          <w:sz w:val="22"/>
          <w:szCs w:val="22"/>
        </w:rPr>
        <w:t xml:space="preserve">jakości </w:t>
      </w:r>
      <w:r w:rsidRPr="0052501E">
        <w:rPr>
          <w:rFonts w:asciiTheme="minorHAnsi" w:hAnsiTheme="minorHAnsi" w:cs="Tahoma"/>
          <w:sz w:val="22"/>
          <w:szCs w:val="22"/>
        </w:rPr>
        <w:t xml:space="preserve">Wykonawcy. Okres gwarancji jakości udzielonej przez producenta elementów potwierdzą </w:t>
      </w:r>
      <w:r>
        <w:rPr>
          <w:rFonts w:asciiTheme="minorHAnsi" w:hAnsiTheme="minorHAnsi" w:cs="Tahoma"/>
          <w:sz w:val="22"/>
          <w:szCs w:val="22"/>
        </w:rPr>
        <w:t xml:space="preserve"> dokumenty gwarancji jakości przekazane </w:t>
      </w:r>
      <w:r w:rsidRPr="0052501E">
        <w:rPr>
          <w:rFonts w:asciiTheme="minorHAnsi" w:hAnsiTheme="minorHAnsi" w:cs="Tahoma"/>
          <w:sz w:val="22"/>
          <w:szCs w:val="22"/>
        </w:rPr>
        <w:t>przez Wykonawcę</w:t>
      </w:r>
      <w:r>
        <w:rPr>
          <w:rFonts w:asciiTheme="minorHAnsi" w:hAnsiTheme="minorHAnsi" w:cs="Tahoma"/>
          <w:sz w:val="22"/>
          <w:szCs w:val="22"/>
        </w:rPr>
        <w:t xml:space="preserve"> podczas wydania przedmiotu umowy.</w:t>
      </w:r>
    </w:p>
    <w:p w14:paraId="74F81A36" w14:textId="5E31FF2C" w:rsidR="006B1981" w:rsidRPr="005D3A84" w:rsidRDefault="006B1981" w:rsidP="006B1981">
      <w:pPr>
        <w:pStyle w:val="Akapitzlist"/>
        <w:numPr>
          <w:ilvl w:val="0"/>
          <w:numId w:val="11"/>
        </w:numPr>
        <w:jc w:val="both"/>
        <w:rPr>
          <w:rFonts w:asciiTheme="minorHAnsi" w:hAnsiTheme="minorHAnsi" w:cs="Tahoma"/>
          <w:sz w:val="22"/>
          <w:szCs w:val="22"/>
        </w:rPr>
      </w:pPr>
      <w:r w:rsidRPr="005D3A84">
        <w:rPr>
          <w:rFonts w:asciiTheme="minorHAnsi" w:hAnsiTheme="minorHAnsi" w:cs="Tahoma"/>
          <w:sz w:val="22"/>
          <w:szCs w:val="22"/>
        </w:rPr>
        <w:t xml:space="preserve">Wszelkie prawa z tytułu gwarancji </w:t>
      </w:r>
      <w:r>
        <w:rPr>
          <w:rFonts w:asciiTheme="minorHAnsi" w:hAnsiTheme="minorHAnsi" w:cs="Tahoma"/>
          <w:sz w:val="22"/>
          <w:szCs w:val="22"/>
        </w:rPr>
        <w:t>jakości udzielonej zarówno przez Wykonawcę, jak i producenta elementów wchodzących w skład przedmiotu umowy może wykonywać Z</w:t>
      </w:r>
      <w:r w:rsidR="00D339E8">
        <w:rPr>
          <w:rFonts w:asciiTheme="minorHAnsi" w:hAnsiTheme="minorHAnsi" w:cs="Tahoma"/>
          <w:sz w:val="22"/>
          <w:szCs w:val="22"/>
        </w:rPr>
        <w:t>amawiający</w:t>
      </w:r>
      <w:r>
        <w:rPr>
          <w:rFonts w:asciiTheme="minorHAnsi" w:hAnsiTheme="minorHAnsi" w:cs="Tahoma"/>
          <w:sz w:val="22"/>
          <w:szCs w:val="22"/>
        </w:rPr>
        <w:t xml:space="preserve"> </w:t>
      </w:r>
      <w:r w:rsidRPr="005D3A84">
        <w:rPr>
          <w:rFonts w:asciiTheme="minorHAnsi" w:hAnsiTheme="minorHAnsi" w:cs="Tahoma"/>
          <w:sz w:val="22"/>
          <w:szCs w:val="22"/>
        </w:rPr>
        <w:t>lub U</w:t>
      </w:r>
      <w:r w:rsidR="00D339E8" w:rsidRPr="005D3A84">
        <w:rPr>
          <w:rFonts w:asciiTheme="minorHAnsi" w:hAnsiTheme="minorHAnsi" w:cs="Tahoma"/>
          <w:sz w:val="22"/>
          <w:szCs w:val="22"/>
        </w:rPr>
        <w:t>żytkownik</w:t>
      </w:r>
      <w:r w:rsidRPr="005D3A84">
        <w:rPr>
          <w:rFonts w:asciiTheme="minorHAnsi" w:hAnsiTheme="minorHAnsi" w:cs="Tahoma"/>
          <w:sz w:val="22"/>
          <w:szCs w:val="22"/>
        </w:rPr>
        <w:t>.</w:t>
      </w:r>
    </w:p>
    <w:p w14:paraId="6D127D4E" w14:textId="77777777" w:rsidR="006B1981" w:rsidRPr="0052501E" w:rsidRDefault="006B1981" w:rsidP="006B1981">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Okres gwarancji</w:t>
      </w:r>
      <w:r>
        <w:rPr>
          <w:rFonts w:asciiTheme="minorHAnsi" w:hAnsiTheme="minorHAnsi" w:cs="Tahoma"/>
          <w:sz w:val="22"/>
          <w:szCs w:val="22"/>
        </w:rPr>
        <w:t xml:space="preserve"> jakości</w:t>
      </w:r>
      <w:r w:rsidRPr="0052501E">
        <w:rPr>
          <w:rFonts w:asciiTheme="minorHAnsi" w:hAnsiTheme="minorHAnsi" w:cs="Tahoma"/>
          <w:sz w:val="22"/>
          <w:szCs w:val="22"/>
        </w:rPr>
        <w:t xml:space="preserve"> </w:t>
      </w:r>
      <w:r>
        <w:rPr>
          <w:rFonts w:asciiTheme="minorHAnsi" w:hAnsiTheme="minorHAnsi" w:cs="Tahoma"/>
          <w:sz w:val="22"/>
          <w:szCs w:val="22"/>
        </w:rPr>
        <w:t xml:space="preserve">biegnie </w:t>
      </w:r>
      <w:r w:rsidRPr="0052501E">
        <w:rPr>
          <w:rFonts w:asciiTheme="minorHAnsi" w:hAnsiTheme="minorHAnsi" w:cs="Tahoma"/>
          <w:sz w:val="22"/>
          <w:szCs w:val="22"/>
        </w:rPr>
        <w:t>od dnia podpisania protokołu odbioru faktycznego bez uwag.</w:t>
      </w:r>
    </w:p>
    <w:p w14:paraId="795E048E" w14:textId="77777777" w:rsidR="006B1981" w:rsidRPr="0052501E" w:rsidRDefault="006B1981" w:rsidP="006B1981">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Okres rękojmi za wady jest równy z okresem gwarancji</w:t>
      </w:r>
      <w:r>
        <w:rPr>
          <w:rFonts w:asciiTheme="minorHAnsi" w:hAnsiTheme="minorHAnsi" w:cs="Tahoma"/>
          <w:sz w:val="22"/>
          <w:szCs w:val="22"/>
        </w:rPr>
        <w:t xml:space="preserve"> jakości</w:t>
      </w:r>
      <w:r w:rsidRPr="0052501E">
        <w:rPr>
          <w:rFonts w:asciiTheme="minorHAnsi" w:hAnsiTheme="minorHAnsi" w:cs="Tahoma"/>
          <w:sz w:val="22"/>
          <w:szCs w:val="22"/>
        </w:rPr>
        <w:t>.</w:t>
      </w:r>
    </w:p>
    <w:p w14:paraId="26E1B918" w14:textId="758C1D0B" w:rsidR="006B1981" w:rsidRPr="0052501E" w:rsidRDefault="006B1981" w:rsidP="006B1981">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Wszelkie naprawy objęte gwarancją</w:t>
      </w:r>
      <w:r>
        <w:rPr>
          <w:rFonts w:asciiTheme="minorHAnsi" w:hAnsiTheme="minorHAnsi" w:cs="Tahoma"/>
          <w:sz w:val="22"/>
          <w:szCs w:val="22"/>
        </w:rPr>
        <w:t xml:space="preserve"> jakości</w:t>
      </w:r>
      <w:r w:rsidRPr="0052501E">
        <w:rPr>
          <w:rFonts w:asciiTheme="minorHAnsi" w:hAnsiTheme="minorHAnsi" w:cs="Tahoma"/>
          <w:sz w:val="22"/>
          <w:szCs w:val="22"/>
        </w:rPr>
        <w:t xml:space="preserve"> przeprowadzane będą w miejscu lokalizacji przedmiotu umowy przez autoryzowany serwis na koszt W</w:t>
      </w:r>
      <w:r w:rsidR="00D339E8" w:rsidRPr="0052501E">
        <w:rPr>
          <w:rFonts w:asciiTheme="minorHAnsi" w:hAnsiTheme="minorHAnsi" w:cs="Tahoma"/>
          <w:sz w:val="22"/>
          <w:szCs w:val="22"/>
        </w:rPr>
        <w:t>ykonawcy</w:t>
      </w:r>
      <w:r>
        <w:rPr>
          <w:rFonts w:asciiTheme="minorHAnsi" w:hAnsiTheme="minorHAnsi" w:cs="Tahoma"/>
          <w:sz w:val="22"/>
          <w:szCs w:val="22"/>
        </w:rPr>
        <w:t>, z zastrzeżeniem ust. 15</w:t>
      </w:r>
      <w:r w:rsidRPr="0052501E">
        <w:rPr>
          <w:rFonts w:asciiTheme="minorHAnsi" w:hAnsiTheme="minorHAnsi" w:cs="Tahoma"/>
          <w:sz w:val="22"/>
          <w:szCs w:val="22"/>
        </w:rPr>
        <w:t>.</w:t>
      </w:r>
    </w:p>
    <w:p w14:paraId="3C868AC9" w14:textId="4933BBA4" w:rsidR="006B1981" w:rsidRPr="0052501E" w:rsidRDefault="006B1981" w:rsidP="006B1981">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 xml:space="preserve">W okresie gwarancji </w:t>
      </w:r>
      <w:r>
        <w:rPr>
          <w:rFonts w:asciiTheme="minorHAnsi" w:hAnsiTheme="minorHAnsi" w:cs="Tahoma"/>
          <w:sz w:val="22"/>
          <w:szCs w:val="22"/>
        </w:rPr>
        <w:t xml:space="preserve">jakości </w:t>
      </w:r>
      <w:r w:rsidRPr="0052501E">
        <w:rPr>
          <w:rFonts w:asciiTheme="minorHAnsi" w:hAnsiTheme="minorHAnsi" w:cs="Tahoma"/>
          <w:sz w:val="22"/>
          <w:szCs w:val="22"/>
        </w:rPr>
        <w:t>koszty prowadzenia serwisu, w tym czynności serwisowe wraz z materiałami eksploatacyjnymi przedmiotu umowy oraz koszty przemieszczania</w:t>
      </w:r>
      <w:r w:rsidR="00D339E8">
        <w:rPr>
          <w:rFonts w:asciiTheme="minorHAnsi" w:hAnsiTheme="minorHAnsi" w:cs="Tahoma"/>
          <w:sz w:val="22"/>
          <w:szCs w:val="22"/>
        </w:rPr>
        <w:t xml:space="preserve"> </w:t>
      </w:r>
      <w:r>
        <w:rPr>
          <w:rFonts w:asciiTheme="minorHAnsi" w:hAnsiTheme="minorHAnsi" w:cs="Tahoma"/>
          <w:sz w:val="22"/>
          <w:szCs w:val="22"/>
        </w:rPr>
        <w:t xml:space="preserve">przedmiotu umowy lub </w:t>
      </w:r>
      <w:r w:rsidRPr="0052501E">
        <w:rPr>
          <w:rFonts w:asciiTheme="minorHAnsi" w:hAnsiTheme="minorHAnsi" w:cs="Tahoma"/>
          <w:sz w:val="22"/>
          <w:szCs w:val="22"/>
        </w:rPr>
        <w:t>wyposażenia do serwisu wskazanego przez W</w:t>
      </w:r>
      <w:r w:rsidR="00D339E8" w:rsidRPr="0052501E">
        <w:rPr>
          <w:rFonts w:asciiTheme="minorHAnsi" w:hAnsiTheme="minorHAnsi" w:cs="Tahoma"/>
          <w:sz w:val="22"/>
          <w:szCs w:val="22"/>
        </w:rPr>
        <w:t>ykonawcę</w:t>
      </w:r>
      <w:r w:rsidRPr="0052501E">
        <w:rPr>
          <w:rFonts w:asciiTheme="minorHAnsi" w:hAnsiTheme="minorHAnsi" w:cs="Tahoma"/>
          <w:sz w:val="22"/>
          <w:szCs w:val="22"/>
        </w:rPr>
        <w:t xml:space="preserve"> obciążają W</w:t>
      </w:r>
      <w:r w:rsidR="00D339E8" w:rsidRPr="0052501E">
        <w:rPr>
          <w:rFonts w:asciiTheme="minorHAnsi" w:hAnsiTheme="minorHAnsi" w:cs="Tahoma"/>
          <w:sz w:val="22"/>
          <w:szCs w:val="22"/>
        </w:rPr>
        <w:t>ykonawcę</w:t>
      </w:r>
      <w:r w:rsidRPr="0052501E">
        <w:rPr>
          <w:rFonts w:asciiTheme="minorHAnsi" w:hAnsiTheme="minorHAnsi" w:cs="Tahoma"/>
          <w:sz w:val="22"/>
          <w:szCs w:val="22"/>
        </w:rPr>
        <w:t>.</w:t>
      </w:r>
    </w:p>
    <w:p w14:paraId="10871C49" w14:textId="76E19B97" w:rsidR="006B1981" w:rsidRPr="00151A19" w:rsidRDefault="006B1981" w:rsidP="006B1981">
      <w:pPr>
        <w:pStyle w:val="Tekstpodstawowywcity"/>
        <w:numPr>
          <w:ilvl w:val="0"/>
          <w:numId w:val="11"/>
        </w:numPr>
        <w:spacing w:after="0"/>
        <w:jc w:val="both"/>
        <w:rPr>
          <w:rFonts w:asciiTheme="minorHAnsi" w:hAnsiTheme="minorHAnsi" w:cs="Tahoma"/>
          <w:sz w:val="22"/>
          <w:szCs w:val="22"/>
        </w:rPr>
      </w:pPr>
      <w:r w:rsidRPr="00151A19">
        <w:rPr>
          <w:rFonts w:asciiTheme="minorHAnsi" w:hAnsiTheme="minorHAnsi" w:cs="Tahoma"/>
          <w:sz w:val="22"/>
          <w:szCs w:val="22"/>
        </w:rPr>
        <w:t xml:space="preserve">Czas reakcji serwisu od chwili zgłoszenia wady nie może być dłuższy niż 3 dni od dnia powiadomienia, a czas usunięcia wady nie może być dłuższy niż 14 dni od dnia </w:t>
      </w:r>
      <w:r>
        <w:rPr>
          <w:rFonts w:asciiTheme="minorHAnsi" w:hAnsiTheme="minorHAnsi" w:cs="Tahoma"/>
          <w:sz w:val="22"/>
          <w:szCs w:val="22"/>
        </w:rPr>
        <w:t xml:space="preserve">powiadomienia </w:t>
      </w:r>
      <w:r w:rsidRPr="00151A19">
        <w:rPr>
          <w:rFonts w:asciiTheme="minorHAnsi" w:hAnsiTheme="minorHAnsi" w:cs="Tahoma"/>
          <w:sz w:val="22"/>
          <w:szCs w:val="22"/>
        </w:rPr>
        <w:t>Wykonawcy. Przez czas reakcji serwisu rozumie się dotarcie serwisu do siedziby U</w:t>
      </w:r>
      <w:r w:rsidR="00D339E8" w:rsidRPr="00151A19">
        <w:rPr>
          <w:rFonts w:asciiTheme="minorHAnsi" w:hAnsiTheme="minorHAnsi" w:cs="Tahoma"/>
          <w:sz w:val="22"/>
          <w:szCs w:val="22"/>
        </w:rPr>
        <w:t>żytkownika</w:t>
      </w:r>
      <w:r w:rsidRPr="00151A19">
        <w:rPr>
          <w:rFonts w:asciiTheme="minorHAnsi" w:hAnsiTheme="minorHAnsi" w:cs="Tahoma"/>
          <w:sz w:val="22"/>
          <w:szCs w:val="22"/>
        </w:rPr>
        <w:t xml:space="preserve"> </w:t>
      </w:r>
      <w:r>
        <w:rPr>
          <w:rFonts w:asciiTheme="minorHAnsi" w:hAnsiTheme="minorHAnsi" w:cs="Tahoma"/>
          <w:sz w:val="22"/>
          <w:szCs w:val="22"/>
        </w:rPr>
        <w:t xml:space="preserve">samochodu </w:t>
      </w:r>
      <w:r w:rsidRPr="00151A19">
        <w:rPr>
          <w:rFonts w:asciiTheme="minorHAnsi" w:hAnsiTheme="minorHAnsi" w:cs="Tahoma"/>
          <w:sz w:val="22"/>
          <w:szCs w:val="22"/>
        </w:rPr>
        <w:t>lub przemieszczenie samochodu do siedziby serwisu. Strony dopuszczają zgłaszanie wad w formie e-mail</w:t>
      </w:r>
      <w:r>
        <w:rPr>
          <w:rFonts w:asciiTheme="minorHAnsi" w:hAnsiTheme="minorHAnsi" w:cs="Tahoma"/>
          <w:sz w:val="22"/>
          <w:szCs w:val="22"/>
        </w:rPr>
        <w:t>: ………………….</w:t>
      </w:r>
      <w:r w:rsidRPr="00151A19">
        <w:rPr>
          <w:rFonts w:asciiTheme="minorHAnsi" w:hAnsiTheme="minorHAnsi" w:cs="Tahoma"/>
          <w:sz w:val="22"/>
          <w:szCs w:val="22"/>
        </w:rPr>
        <w:t>.</w:t>
      </w:r>
      <w:r>
        <w:rPr>
          <w:rFonts w:asciiTheme="minorHAnsi" w:hAnsiTheme="minorHAnsi" w:cs="Tahoma"/>
          <w:sz w:val="22"/>
          <w:szCs w:val="22"/>
        </w:rPr>
        <w:t xml:space="preserve"> Na uzasadniony wniosek Wykonawcy, określający w szczególności zakres napraw i przyczyny niedotrzymania 14-dniowego terminu naprawy, U</w:t>
      </w:r>
      <w:r w:rsidR="00D339E8">
        <w:rPr>
          <w:rFonts w:asciiTheme="minorHAnsi" w:hAnsiTheme="minorHAnsi" w:cs="Tahoma"/>
          <w:sz w:val="22"/>
          <w:szCs w:val="22"/>
        </w:rPr>
        <w:t>żytkownik</w:t>
      </w:r>
      <w:r>
        <w:rPr>
          <w:rFonts w:asciiTheme="minorHAnsi" w:hAnsiTheme="minorHAnsi" w:cs="Tahoma"/>
          <w:sz w:val="22"/>
          <w:szCs w:val="22"/>
        </w:rPr>
        <w:t>/ Zamawiający może wydłużyć W</w:t>
      </w:r>
      <w:r w:rsidR="00D339E8">
        <w:rPr>
          <w:rFonts w:asciiTheme="minorHAnsi" w:hAnsiTheme="minorHAnsi" w:cs="Tahoma"/>
          <w:sz w:val="22"/>
          <w:szCs w:val="22"/>
        </w:rPr>
        <w:t>ykonawcy</w:t>
      </w:r>
      <w:r>
        <w:rPr>
          <w:rFonts w:asciiTheme="minorHAnsi" w:hAnsiTheme="minorHAnsi" w:cs="Tahoma"/>
          <w:sz w:val="22"/>
          <w:szCs w:val="22"/>
        </w:rPr>
        <w:t xml:space="preserve"> termin naprawy. Niedotrzymanie przez W</w:t>
      </w:r>
      <w:r w:rsidR="00D339E8">
        <w:rPr>
          <w:rFonts w:asciiTheme="minorHAnsi" w:hAnsiTheme="minorHAnsi" w:cs="Tahoma"/>
          <w:sz w:val="22"/>
          <w:szCs w:val="22"/>
        </w:rPr>
        <w:t>ykonawcę</w:t>
      </w:r>
      <w:r>
        <w:rPr>
          <w:rFonts w:asciiTheme="minorHAnsi" w:hAnsiTheme="minorHAnsi" w:cs="Tahoma"/>
          <w:sz w:val="22"/>
          <w:szCs w:val="22"/>
        </w:rPr>
        <w:t xml:space="preserve"> terminu usunięcia wady określonego przez U</w:t>
      </w:r>
      <w:r w:rsidR="00D339E8">
        <w:rPr>
          <w:rFonts w:asciiTheme="minorHAnsi" w:hAnsiTheme="minorHAnsi" w:cs="Tahoma"/>
          <w:sz w:val="22"/>
          <w:szCs w:val="22"/>
        </w:rPr>
        <w:t>żytkownika</w:t>
      </w:r>
      <w:r>
        <w:rPr>
          <w:rFonts w:asciiTheme="minorHAnsi" w:hAnsiTheme="minorHAnsi" w:cs="Tahoma"/>
          <w:sz w:val="22"/>
          <w:szCs w:val="22"/>
        </w:rPr>
        <w:t xml:space="preserve">/ Zamawiającego będzie traktowane jako zwłoka i skutkowało naliczeniem kar umownych zgodnie </w:t>
      </w:r>
      <w:r w:rsidRPr="00151A19">
        <w:rPr>
          <w:rFonts w:asciiTheme="minorHAnsi" w:hAnsiTheme="minorHAnsi" w:cs="Tahoma"/>
          <w:sz w:val="22"/>
          <w:szCs w:val="22"/>
        </w:rPr>
        <w:t xml:space="preserve">z </w:t>
      </w:r>
      <w:r w:rsidRPr="00D339E8">
        <w:rPr>
          <w:rFonts w:asciiTheme="minorHAnsi" w:hAnsiTheme="minorHAnsi" w:cs="Tahoma"/>
          <w:sz w:val="22"/>
          <w:szCs w:val="22"/>
        </w:rPr>
        <w:t xml:space="preserve">§ </w:t>
      </w:r>
      <w:r w:rsidR="00D339E8" w:rsidRPr="00D339E8">
        <w:rPr>
          <w:rFonts w:asciiTheme="minorHAnsi" w:hAnsiTheme="minorHAnsi" w:cs="Tahoma"/>
          <w:sz w:val="22"/>
          <w:szCs w:val="22"/>
        </w:rPr>
        <w:t>9</w:t>
      </w:r>
      <w:r w:rsidRPr="00D339E8">
        <w:rPr>
          <w:rFonts w:asciiTheme="minorHAnsi" w:hAnsiTheme="minorHAnsi" w:cs="Tahoma"/>
          <w:sz w:val="22"/>
          <w:szCs w:val="22"/>
        </w:rPr>
        <w:t>.</w:t>
      </w:r>
    </w:p>
    <w:p w14:paraId="2A54D923" w14:textId="4F6F0020" w:rsidR="006B1981" w:rsidRPr="0052501E" w:rsidRDefault="006B1981" w:rsidP="006B1981">
      <w:pPr>
        <w:pStyle w:val="Tekstpodstawowywcity"/>
        <w:numPr>
          <w:ilvl w:val="0"/>
          <w:numId w:val="11"/>
        </w:numPr>
        <w:spacing w:after="0"/>
        <w:jc w:val="both"/>
        <w:rPr>
          <w:rFonts w:asciiTheme="minorHAnsi" w:hAnsiTheme="minorHAnsi" w:cs="Tahoma"/>
          <w:sz w:val="22"/>
          <w:szCs w:val="22"/>
        </w:rPr>
      </w:pPr>
      <w:r w:rsidRPr="006A3F24">
        <w:rPr>
          <w:rFonts w:asciiTheme="minorHAnsi" w:hAnsiTheme="minorHAnsi" w:cs="Tahoma"/>
          <w:sz w:val="22"/>
          <w:szCs w:val="22"/>
        </w:rPr>
        <w:t xml:space="preserve">W przypadku bezskutecznego upływu któregokolwiek z terminów, o których mowa w ust. </w:t>
      </w:r>
      <w:r>
        <w:rPr>
          <w:rFonts w:asciiTheme="minorHAnsi" w:hAnsiTheme="minorHAnsi" w:cs="Tahoma"/>
          <w:sz w:val="22"/>
          <w:szCs w:val="22"/>
        </w:rPr>
        <w:t>11</w:t>
      </w:r>
      <w:r w:rsidRPr="006A3F24">
        <w:rPr>
          <w:rFonts w:asciiTheme="minorHAnsi" w:hAnsiTheme="minorHAnsi" w:cs="Tahoma"/>
          <w:sz w:val="22"/>
          <w:szCs w:val="22"/>
        </w:rPr>
        <w:t xml:space="preserve">, </w:t>
      </w:r>
      <w:r>
        <w:rPr>
          <w:rFonts w:asciiTheme="minorHAnsi" w:hAnsiTheme="minorHAnsi" w:cs="Tahoma"/>
          <w:sz w:val="22"/>
          <w:szCs w:val="22"/>
        </w:rPr>
        <w:t>U</w:t>
      </w:r>
      <w:r w:rsidR="00D339E8">
        <w:rPr>
          <w:rFonts w:asciiTheme="minorHAnsi" w:hAnsiTheme="minorHAnsi" w:cs="Tahoma"/>
          <w:sz w:val="22"/>
          <w:szCs w:val="22"/>
        </w:rPr>
        <w:t>żytkownik</w:t>
      </w:r>
      <w:r>
        <w:rPr>
          <w:rFonts w:asciiTheme="minorHAnsi" w:hAnsiTheme="minorHAnsi" w:cs="Tahoma"/>
          <w:sz w:val="22"/>
          <w:szCs w:val="22"/>
        </w:rPr>
        <w:t>/ Zamawiający</w:t>
      </w:r>
      <w:r w:rsidRPr="006A3F24">
        <w:rPr>
          <w:rFonts w:asciiTheme="minorHAnsi" w:hAnsiTheme="minorHAnsi" w:cs="Tahoma"/>
          <w:sz w:val="22"/>
          <w:szCs w:val="22"/>
        </w:rPr>
        <w:t xml:space="preserve"> może</w:t>
      </w:r>
      <w:r>
        <w:rPr>
          <w:rFonts w:asciiTheme="minorHAnsi" w:hAnsiTheme="minorHAnsi" w:cs="Tahoma"/>
          <w:sz w:val="22"/>
          <w:szCs w:val="22"/>
        </w:rPr>
        <w:t>, bez upoważnienia sądu,</w:t>
      </w:r>
      <w:r w:rsidRPr="006A3F24">
        <w:rPr>
          <w:rFonts w:asciiTheme="minorHAnsi" w:hAnsiTheme="minorHAnsi" w:cs="Tahoma"/>
          <w:sz w:val="22"/>
          <w:szCs w:val="22"/>
        </w:rPr>
        <w:t xml:space="preserve"> zlecić </w:t>
      </w:r>
      <w:r>
        <w:rPr>
          <w:rFonts w:asciiTheme="minorHAnsi" w:hAnsiTheme="minorHAnsi" w:cs="Tahoma"/>
          <w:sz w:val="22"/>
          <w:szCs w:val="22"/>
        </w:rPr>
        <w:t xml:space="preserve">zastępcze usunięcie wady </w:t>
      </w:r>
      <w:r w:rsidRPr="006A3F24">
        <w:rPr>
          <w:rFonts w:asciiTheme="minorHAnsi" w:hAnsiTheme="minorHAnsi" w:cs="Tahoma"/>
          <w:sz w:val="22"/>
          <w:szCs w:val="22"/>
        </w:rPr>
        <w:t>innemu podmiotowi, na koszt i ryzyko W</w:t>
      </w:r>
      <w:r w:rsidR="00D339E8" w:rsidRPr="006A3F24">
        <w:rPr>
          <w:rFonts w:asciiTheme="minorHAnsi" w:hAnsiTheme="minorHAnsi" w:cs="Tahoma"/>
          <w:sz w:val="22"/>
          <w:szCs w:val="22"/>
        </w:rPr>
        <w:t>ykonawcy</w:t>
      </w:r>
      <w:r w:rsidRPr="006A3F24">
        <w:rPr>
          <w:rFonts w:asciiTheme="minorHAnsi" w:hAnsiTheme="minorHAnsi" w:cs="Tahoma"/>
          <w:sz w:val="22"/>
          <w:szCs w:val="22"/>
        </w:rPr>
        <w:t xml:space="preserve"> i bez utraty uprawnień z rękojmi i gwarancji</w:t>
      </w:r>
      <w:r>
        <w:rPr>
          <w:rFonts w:asciiTheme="minorHAnsi" w:hAnsiTheme="minorHAnsi" w:cs="Tahoma"/>
          <w:sz w:val="22"/>
          <w:szCs w:val="22"/>
        </w:rPr>
        <w:t xml:space="preserve"> jakości</w:t>
      </w:r>
      <w:r w:rsidRPr="006A3F24">
        <w:rPr>
          <w:rFonts w:asciiTheme="minorHAnsi" w:hAnsiTheme="minorHAnsi" w:cs="Tahoma"/>
          <w:sz w:val="22"/>
          <w:szCs w:val="22"/>
        </w:rPr>
        <w:t>, na co W</w:t>
      </w:r>
      <w:r w:rsidR="00D339E8" w:rsidRPr="006A3F24">
        <w:rPr>
          <w:rFonts w:asciiTheme="minorHAnsi" w:hAnsiTheme="minorHAnsi" w:cs="Tahoma"/>
          <w:sz w:val="22"/>
          <w:szCs w:val="22"/>
        </w:rPr>
        <w:t>ykonawca</w:t>
      </w:r>
      <w:r w:rsidRPr="006A3F24">
        <w:rPr>
          <w:rFonts w:asciiTheme="minorHAnsi" w:hAnsiTheme="minorHAnsi" w:cs="Tahoma"/>
          <w:sz w:val="22"/>
          <w:szCs w:val="22"/>
        </w:rPr>
        <w:t xml:space="preserve"> wyraża zgodę. Wysokość kosztów</w:t>
      </w:r>
      <w:r>
        <w:rPr>
          <w:rFonts w:asciiTheme="minorHAnsi" w:hAnsiTheme="minorHAnsi" w:cs="Tahoma"/>
          <w:sz w:val="22"/>
          <w:szCs w:val="22"/>
        </w:rPr>
        <w:t>, w tym kosztów przemieszczenia samochodu w związku ze stwierdzeniem wad,</w:t>
      </w:r>
      <w:r w:rsidRPr="006A3F24">
        <w:rPr>
          <w:rFonts w:asciiTheme="minorHAnsi" w:hAnsiTheme="minorHAnsi" w:cs="Tahoma"/>
          <w:sz w:val="22"/>
          <w:szCs w:val="22"/>
        </w:rPr>
        <w:t xml:space="preserve"> określać będzie faktura lub rachunek wystawiony przez podmiot</w:t>
      </w:r>
      <w:r>
        <w:rPr>
          <w:rFonts w:asciiTheme="minorHAnsi" w:hAnsiTheme="minorHAnsi" w:cs="Tahoma"/>
          <w:sz w:val="22"/>
          <w:szCs w:val="22"/>
        </w:rPr>
        <w:t>,</w:t>
      </w:r>
      <w:r w:rsidRPr="006A3F24">
        <w:rPr>
          <w:rFonts w:asciiTheme="minorHAnsi" w:hAnsiTheme="minorHAnsi" w:cs="Tahoma"/>
          <w:sz w:val="22"/>
          <w:szCs w:val="22"/>
        </w:rPr>
        <w:t xml:space="preserve"> któremu zlecono zastępcze wykonanie. W</w:t>
      </w:r>
      <w:r w:rsidR="00D339E8" w:rsidRPr="006A3F24">
        <w:rPr>
          <w:rFonts w:asciiTheme="minorHAnsi" w:hAnsiTheme="minorHAnsi" w:cs="Tahoma"/>
          <w:sz w:val="22"/>
          <w:szCs w:val="22"/>
        </w:rPr>
        <w:t>ykonawca</w:t>
      </w:r>
      <w:r w:rsidRPr="006A3F24">
        <w:rPr>
          <w:rFonts w:asciiTheme="minorHAnsi" w:hAnsiTheme="minorHAnsi" w:cs="Tahoma"/>
          <w:sz w:val="22"/>
          <w:szCs w:val="22"/>
        </w:rPr>
        <w:t xml:space="preserve"> pokryje te koszty w terminie 7 dni od otrzymania stosownego wezwania do zapłaty. Niezależnie od tego </w:t>
      </w:r>
      <w:r>
        <w:rPr>
          <w:rFonts w:asciiTheme="minorHAnsi" w:hAnsiTheme="minorHAnsi" w:cs="Tahoma"/>
          <w:sz w:val="22"/>
          <w:szCs w:val="22"/>
        </w:rPr>
        <w:t>Zamawiający</w:t>
      </w:r>
      <w:r w:rsidRPr="006A3F24">
        <w:rPr>
          <w:rFonts w:asciiTheme="minorHAnsi" w:hAnsiTheme="minorHAnsi" w:cs="Tahoma"/>
          <w:sz w:val="22"/>
          <w:szCs w:val="22"/>
        </w:rPr>
        <w:t xml:space="preserve"> może naliczyć kary umowne, na zasadach określonych w </w:t>
      </w:r>
      <w:r w:rsidRPr="00D339E8">
        <w:rPr>
          <w:rFonts w:asciiTheme="minorHAnsi" w:hAnsiTheme="minorHAnsi" w:cs="Tahoma"/>
          <w:sz w:val="22"/>
          <w:szCs w:val="22"/>
        </w:rPr>
        <w:t xml:space="preserve">§ </w:t>
      </w:r>
      <w:r w:rsidR="00D339E8" w:rsidRPr="00D339E8">
        <w:rPr>
          <w:rFonts w:asciiTheme="minorHAnsi" w:hAnsiTheme="minorHAnsi" w:cs="Tahoma"/>
          <w:sz w:val="22"/>
          <w:szCs w:val="22"/>
        </w:rPr>
        <w:t>9</w:t>
      </w:r>
      <w:r w:rsidRPr="00D339E8">
        <w:rPr>
          <w:rFonts w:asciiTheme="minorHAnsi" w:hAnsiTheme="minorHAnsi" w:cs="Tahoma"/>
          <w:sz w:val="22"/>
          <w:szCs w:val="22"/>
        </w:rPr>
        <w:t>.</w:t>
      </w:r>
      <w:r w:rsidRPr="006A3F24">
        <w:rPr>
          <w:rFonts w:asciiTheme="minorHAnsi" w:hAnsiTheme="minorHAnsi" w:cs="Tahoma"/>
          <w:sz w:val="22"/>
          <w:szCs w:val="22"/>
        </w:rPr>
        <w:t xml:space="preserve"> W wypadku naliczenia kary umownej za zwłokę w usunięciu wad na podstawie gwarancji</w:t>
      </w:r>
      <w:r w:rsidR="00D339E8">
        <w:rPr>
          <w:rFonts w:asciiTheme="minorHAnsi" w:hAnsiTheme="minorHAnsi" w:cs="Tahoma"/>
          <w:sz w:val="22"/>
          <w:szCs w:val="22"/>
        </w:rPr>
        <w:t xml:space="preserve"> jakości</w:t>
      </w:r>
      <w:r w:rsidRPr="006A3F24">
        <w:rPr>
          <w:rFonts w:asciiTheme="minorHAnsi" w:hAnsiTheme="minorHAnsi" w:cs="Tahoma"/>
          <w:sz w:val="22"/>
          <w:szCs w:val="22"/>
        </w:rPr>
        <w:t xml:space="preserve"> w warunkach wykonania zastępczego, terminem usunięcia wady, stanowiącym termin końcowy naliczenia kary umownej, będzie data usunięcia wady wskazana w protokole podpisanym przez osobę trzecią, której </w:t>
      </w:r>
      <w:r>
        <w:rPr>
          <w:rFonts w:asciiTheme="minorHAnsi" w:hAnsiTheme="minorHAnsi" w:cs="Tahoma"/>
          <w:sz w:val="22"/>
          <w:szCs w:val="22"/>
        </w:rPr>
        <w:t>Zamawiający lub U</w:t>
      </w:r>
      <w:r w:rsidR="00D339E8">
        <w:rPr>
          <w:rFonts w:asciiTheme="minorHAnsi" w:hAnsiTheme="minorHAnsi" w:cs="Tahoma"/>
          <w:sz w:val="22"/>
          <w:szCs w:val="22"/>
        </w:rPr>
        <w:t>żytkownik</w:t>
      </w:r>
      <w:r w:rsidRPr="006A3F24">
        <w:rPr>
          <w:rFonts w:asciiTheme="minorHAnsi" w:hAnsiTheme="minorHAnsi" w:cs="Tahoma"/>
          <w:sz w:val="22"/>
          <w:szCs w:val="22"/>
        </w:rPr>
        <w:t xml:space="preserve"> zlecił zastępcze usunięcie wady.</w:t>
      </w:r>
    </w:p>
    <w:p w14:paraId="141AEB89" w14:textId="77777777" w:rsidR="006B1981" w:rsidRPr="0052501E" w:rsidRDefault="006B1981" w:rsidP="006B1981">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 xml:space="preserve">Okres gwarancji </w:t>
      </w:r>
      <w:r>
        <w:rPr>
          <w:rFonts w:asciiTheme="minorHAnsi" w:hAnsiTheme="minorHAnsi" w:cs="Tahoma"/>
          <w:sz w:val="22"/>
          <w:szCs w:val="22"/>
        </w:rPr>
        <w:t xml:space="preserve">jakości </w:t>
      </w:r>
      <w:r w:rsidRPr="0052501E">
        <w:rPr>
          <w:rFonts w:asciiTheme="minorHAnsi" w:hAnsiTheme="minorHAnsi" w:cs="Tahoma"/>
          <w:sz w:val="22"/>
          <w:szCs w:val="22"/>
        </w:rPr>
        <w:t>ulega przedłużeniu o czas</w:t>
      </w:r>
      <w:r>
        <w:rPr>
          <w:rFonts w:asciiTheme="minorHAnsi" w:hAnsiTheme="minorHAnsi" w:cs="Tahoma"/>
          <w:sz w:val="22"/>
          <w:szCs w:val="22"/>
        </w:rPr>
        <w:t xml:space="preserve"> usuwania wad</w:t>
      </w:r>
      <w:r w:rsidRPr="0052501E">
        <w:rPr>
          <w:rFonts w:asciiTheme="minorHAnsi" w:hAnsiTheme="minorHAnsi" w:cs="Tahoma"/>
          <w:sz w:val="22"/>
          <w:szCs w:val="22"/>
        </w:rPr>
        <w:t xml:space="preserve">. </w:t>
      </w:r>
    </w:p>
    <w:p w14:paraId="67CA95BF" w14:textId="3CC329F3" w:rsidR="006B1981" w:rsidRPr="0052501E" w:rsidRDefault="006B1981" w:rsidP="006B1981">
      <w:pPr>
        <w:pStyle w:val="Tekstpodstawowywcity"/>
        <w:numPr>
          <w:ilvl w:val="0"/>
          <w:numId w:val="11"/>
        </w:numPr>
        <w:spacing w:after="0"/>
        <w:jc w:val="both"/>
        <w:rPr>
          <w:rFonts w:asciiTheme="minorHAnsi" w:hAnsiTheme="minorHAnsi" w:cs="Tahoma"/>
          <w:sz w:val="22"/>
          <w:szCs w:val="22"/>
        </w:rPr>
      </w:pPr>
      <w:r w:rsidRPr="0052501E">
        <w:rPr>
          <w:rFonts w:asciiTheme="minorHAnsi" w:hAnsiTheme="minorHAnsi" w:cs="Tahoma"/>
          <w:sz w:val="22"/>
          <w:szCs w:val="22"/>
        </w:rPr>
        <w:t xml:space="preserve">Zgłoszenia </w:t>
      </w:r>
      <w:r>
        <w:rPr>
          <w:rFonts w:asciiTheme="minorHAnsi" w:hAnsiTheme="minorHAnsi" w:cs="Tahoma"/>
          <w:sz w:val="22"/>
          <w:szCs w:val="22"/>
        </w:rPr>
        <w:t>wad</w:t>
      </w:r>
      <w:r w:rsidRPr="0052501E">
        <w:rPr>
          <w:rFonts w:asciiTheme="minorHAnsi" w:hAnsiTheme="minorHAnsi" w:cs="Tahoma"/>
          <w:sz w:val="22"/>
          <w:szCs w:val="22"/>
        </w:rPr>
        <w:t xml:space="preserve">, o których mowa w ust. </w:t>
      </w:r>
      <w:r>
        <w:rPr>
          <w:rFonts w:asciiTheme="minorHAnsi" w:hAnsiTheme="minorHAnsi" w:cs="Tahoma"/>
          <w:sz w:val="22"/>
          <w:szCs w:val="22"/>
        </w:rPr>
        <w:t>11</w:t>
      </w:r>
      <w:r w:rsidRPr="0052501E">
        <w:rPr>
          <w:rFonts w:asciiTheme="minorHAnsi" w:hAnsiTheme="minorHAnsi" w:cs="Tahoma"/>
          <w:sz w:val="22"/>
          <w:szCs w:val="22"/>
        </w:rPr>
        <w:t xml:space="preserve"> dokonuje </w:t>
      </w:r>
      <w:r>
        <w:rPr>
          <w:rFonts w:asciiTheme="minorHAnsi" w:hAnsiTheme="minorHAnsi" w:cs="Tahoma"/>
          <w:sz w:val="22"/>
          <w:szCs w:val="22"/>
        </w:rPr>
        <w:t xml:space="preserve">Zamawiający </w:t>
      </w:r>
      <w:r w:rsidRPr="0052501E">
        <w:rPr>
          <w:rFonts w:asciiTheme="minorHAnsi" w:hAnsiTheme="minorHAnsi" w:cs="Tahoma"/>
          <w:sz w:val="22"/>
          <w:szCs w:val="22"/>
        </w:rPr>
        <w:t xml:space="preserve">lub </w:t>
      </w:r>
      <w:r>
        <w:rPr>
          <w:rFonts w:asciiTheme="minorHAnsi" w:hAnsiTheme="minorHAnsi" w:cs="Tahoma"/>
          <w:sz w:val="22"/>
          <w:szCs w:val="22"/>
        </w:rPr>
        <w:t>U</w:t>
      </w:r>
      <w:r w:rsidR="00206C03" w:rsidRPr="0052501E">
        <w:rPr>
          <w:rFonts w:asciiTheme="minorHAnsi" w:hAnsiTheme="minorHAnsi" w:cs="Tahoma"/>
          <w:sz w:val="22"/>
          <w:szCs w:val="22"/>
        </w:rPr>
        <w:t>żytkownik</w:t>
      </w:r>
      <w:r w:rsidRPr="0052501E">
        <w:rPr>
          <w:rFonts w:asciiTheme="minorHAnsi" w:hAnsiTheme="minorHAnsi" w:cs="Tahoma"/>
          <w:sz w:val="22"/>
          <w:szCs w:val="22"/>
        </w:rPr>
        <w:t xml:space="preserve">. </w:t>
      </w:r>
    </w:p>
    <w:p w14:paraId="61DFBC51" w14:textId="276F62C5" w:rsidR="006B1981" w:rsidRPr="0052501E" w:rsidRDefault="006B1981" w:rsidP="006B1981">
      <w:pPr>
        <w:pStyle w:val="Tekstpodstawowywcity"/>
        <w:numPr>
          <w:ilvl w:val="0"/>
          <w:numId w:val="11"/>
        </w:numPr>
        <w:spacing w:after="0"/>
        <w:ind w:left="357" w:hanging="357"/>
        <w:jc w:val="both"/>
        <w:rPr>
          <w:rFonts w:asciiTheme="minorHAnsi" w:hAnsiTheme="minorHAnsi" w:cs="Tahoma"/>
          <w:sz w:val="22"/>
          <w:szCs w:val="22"/>
        </w:rPr>
      </w:pPr>
      <w:r w:rsidRPr="0052501E">
        <w:rPr>
          <w:rFonts w:asciiTheme="minorHAnsi" w:hAnsiTheme="minorHAnsi" w:cs="Tahoma"/>
          <w:sz w:val="22"/>
          <w:szCs w:val="22"/>
        </w:rPr>
        <w:lastRenderedPageBreak/>
        <w:t>W przypadku zaistnienia w okresie gwarancji</w:t>
      </w:r>
      <w:r w:rsidR="00206C03">
        <w:rPr>
          <w:rFonts w:asciiTheme="minorHAnsi" w:hAnsiTheme="minorHAnsi" w:cs="Tahoma"/>
          <w:sz w:val="22"/>
          <w:szCs w:val="22"/>
        </w:rPr>
        <w:t xml:space="preserve"> jakości</w:t>
      </w:r>
      <w:r w:rsidRPr="0052501E">
        <w:rPr>
          <w:rFonts w:asciiTheme="minorHAnsi" w:hAnsiTheme="minorHAnsi" w:cs="Tahoma"/>
          <w:sz w:val="22"/>
          <w:szCs w:val="22"/>
        </w:rPr>
        <w:t xml:space="preserve"> konieczności przemieszczenia </w:t>
      </w:r>
      <w:r>
        <w:rPr>
          <w:rFonts w:asciiTheme="minorHAnsi" w:hAnsiTheme="minorHAnsi" w:cs="Tahoma"/>
          <w:sz w:val="22"/>
          <w:szCs w:val="22"/>
        </w:rPr>
        <w:t>samochodu</w:t>
      </w:r>
      <w:r w:rsidRPr="0052501E">
        <w:rPr>
          <w:rFonts w:asciiTheme="minorHAnsi" w:hAnsiTheme="minorHAnsi" w:cs="Tahoma"/>
          <w:sz w:val="22"/>
          <w:szCs w:val="22"/>
        </w:rPr>
        <w:t xml:space="preserve"> w związku ze stwierdzeniem </w:t>
      </w:r>
      <w:r>
        <w:rPr>
          <w:rFonts w:asciiTheme="minorHAnsi" w:hAnsiTheme="minorHAnsi" w:cs="Tahoma"/>
          <w:sz w:val="22"/>
          <w:szCs w:val="22"/>
        </w:rPr>
        <w:t>wad</w:t>
      </w:r>
      <w:r w:rsidRPr="0052501E">
        <w:rPr>
          <w:rFonts w:asciiTheme="minorHAnsi" w:hAnsiTheme="minorHAnsi" w:cs="Tahoma"/>
          <w:sz w:val="22"/>
          <w:szCs w:val="22"/>
        </w:rPr>
        <w:t>, których nie można usunąć w siedzibie U</w:t>
      </w:r>
      <w:r w:rsidR="00206C03" w:rsidRPr="0052501E">
        <w:rPr>
          <w:rFonts w:asciiTheme="minorHAnsi" w:hAnsiTheme="minorHAnsi" w:cs="Tahoma"/>
          <w:sz w:val="22"/>
          <w:szCs w:val="22"/>
        </w:rPr>
        <w:t>żytkownika</w:t>
      </w:r>
      <w:r w:rsidRPr="0052501E">
        <w:rPr>
          <w:rFonts w:asciiTheme="minorHAnsi" w:hAnsiTheme="minorHAnsi" w:cs="Tahoma"/>
          <w:sz w:val="22"/>
          <w:szCs w:val="22"/>
        </w:rPr>
        <w:t xml:space="preserve"> koszty przemieszczania </w:t>
      </w:r>
      <w:r>
        <w:rPr>
          <w:rFonts w:asciiTheme="minorHAnsi" w:hAnsiTheme="minorHAnsi" w:cs="Tahoma"/>
          <w:sz w:val="22"/>
          <w:szCs w:val="22"/>
        </w:rPr>
        <w:t>samochodu</w:t>
      </w:r>
      <w:r w:rsidRPr="0052501E">
        <w:rPr>
          <w:rFonts w:asciiTheme="minorHAnsi" w:hAnsiTheme="minorHAnsi" w:cs="Tahoma"/>
          <w:sz w:val="22"/>
          <w:szCs w:val="22"/>
        </w:rPr>
        <w:t xml:space="preserve"> od i do punktu serwisowego ponosi W</w:t>
      </w:r>
      <w:r w:rsidR="00206C03" w:rsidRPr="0052501E">
        <w:rPr>
          <w:rFonts w:asciiTheme="minorHAnsi" w:hAnsiTheme="minorHAnsi" w:cs="Tahoma"/>
          <w:sz w:val="22"/>
          <w:szCs w:val="22"/>
        </w:rPr>
        <w:t>ykonawca</w:t>
      </w:r>
      <w:r w:rsidRPr="0052501E">
        <w:rPr>
          <w:rFonts w:asciiTheme="minorHAnsi" w:hAnsiTheme="minorHAnsi" w:cs="Tahoma"/>
          <w:sz w:val="22"/>
          <w:szCs w:val="22"/>
        </w:rPr>
        <w:t>.</w:t>
      </w:r>
    </w:p>
    <w:p w14:paraId="5F4859E6" w14:textId="6C95F4C4" w:rsidR="006B1981" w:rsidRDefault="006B1981" w:rsidP="006B1981">
      <w:pPr>
        <w:pStyle w:val="Tekstpodstawowywcity"/>
        <w:numPr>
          <w:ilvl w:val="0"/>
          <w:numId w:val="11"/>
        </w:numPr>
        <w:spacing w:after="0"/>
        <w:ind w:left="357" w:hanging="357"/>
        <w:jc w:val="both"/>
        <w:rPr>
          <w:rFonts w:asciiTheme="minorHAnsi" w:hAnsiTheme="minorHAnsi" w:cs="Tahoma"/>
          <w:sz w:val="22"/>
          <w:szCs w:val="22"/>
        </w:rPr>
      </w:pPr>
      <w:r w:rsidRPr="006A3F24">
        <w:rPr>
          <w:rFonts w:asciiTheme="minorHAnsi" w:hAnsiTheme="minorHAnsi" w:cs="Tahoma"/>
          <w:sz w:val="22"/>
          <w:szCs w:val="22"/>
        </w:rPr>
        <w:t>Z</w:t>
      </w:r>
      <w:r w:rsidR="00206C03" w:rsidRPr="006A3F24">
        <w:rPr>
          <w:rFonts w:asciiTheme="minorHAnsi" w:hAnsiTheme="minorHAnsi" w:cs="Tahoma"/>
          <w:sz w:val="22"/>
          <w:szCs w:val="22"/>
        </w:rPr>
        <w:t>amawiający</w:t>
      </w:r>
      <w:r w:rsidR="00206C03">
        <w:rPr>
          <w:rFonts w:asciiTheme="minorHAnsi" w:hAnsiTheme="minorHAnsi" w:cs="Tahoma"/>
          <w:sz w:val="22"/>
          <w:szCs w:val="22"/>
        </w:rPr>
        <w:t xml:space="preserve"> </w:t>
      </w:r>
      <w:r w:rsidRPr="006A3F24">
        <w:rPr>
          <w:rFonts w:asciiTheme="minorHAnsi" w:hAnsiTheme="minorHAnsi" w:cs="Tahoma"/>
          <w:sz w:val="22"/>
          <w:szCs w:val="22"/>
        </w:rPr>
        <w:t xml:space="preserve">może wykonywać uprawnienia z tytułu </w:t>
      </w:r>
      <w:r>
        <w:rPr>
          <w:rFonts w:asciiTheme="minorHAnsi" w:hAnsiTheme="minorHAnsi" w:cs="Tahoma"/>
          <w:sz w:val="22"/>
          <w:szCs w:val="22"/>
        </w:rPr>
        <w:t xml:space="preserve">rękojmi </w:t>
      </w:r>
      <w:r w:rsidRPr="006A3F24">
        <w:rPr>
          <w:rFonts w:asciiTheme="minorHAnsi" w:hAnsiTheme="minorHAnsi" w:cs="Tahoma"/>
          <w:sz w:val="22"/>
          <w:szCs w:val="22"/>
        </w:rPr>
        <w:t>niezależnie od uprawnień wynikających z gwarancji</w:t>
      </w:r>
      <w:r>
        <w:rPr>
          <w:rFonts w:asciiTheme="minorHAnsi" w:hAnsiTheme="minorHAnsi" w:cs="Tahoma"/>
          <w:sz w:val="22"/>
          <w:szCs w:val="22"/>
        </w:rPr>
        <w:t xml:space="preserve"> jakości</w:t>
      </w:r>
      <w:r w:rsidRPr="006A3F24">
        <w:rPr>
          <w:rFonts w:asciiTheme="minorHAnsi" w:hAnsiTheme="minorHAnsi" w:cs="Tahoma"/>
          <w:sz w:val="22"/>
          <w:szCs w:val="22"/>
        </w:rPr>
        <w:t>.</w:t>
      </w:r>
    </w:p>
    <w:p w14:paraId="75ADAAA9" w14:textId="325E5204" w:rsidR="006B1981" w:rsidRDefault="006B1981" w:rsidP="006B1981">
      <w:pPr>
        <w:pStyle w:val="Tekstpodstawowywcity"/>
        <w:numPr>
          <w:ilvl w:val="0"/>
          <w:numId w:val="11"/>
        </w:numPr>
        <w:spacing w:after="0"/>
        <w:ind w:left="357" w:hanging="357"/>
        <w:jc w:val="both"/>
        <w:rPr>
          <w:rFonts w:asciiTheme="minorHAnsi" w:hAnsiTheme="minorHAnsi" w:cs="Tahoma"/>
          <w:sz w:val="22"/>
          <w:szCs w:val="22"/>
        </w:rPr>
      </w:pPr>
      <w:r w:rsidRPr="006A3F24">
        <w:rPr>
          <w:rFonts w:asciiTheme="minorHAnsi" w:hAnsiTheme="minorHAnsi" w:cs="Tahoma"/>
          <w:sz w:val="22"/>
          <w:szCs w:val="22"/>
        </w:rPr>
        <w:t xml:space="preserve">Wykonanie uprawnień z gwarancji </w:t>
      </w:r>
      <w:r>
        <w:rPr>
          <w:rFonts w:asciiTheme="minorHAnsi" w:hAnsiTheme="minorHAnsi" w:cs="Tahoma"/>
          <w:sz w:val="22"/>
          <w:szCs w:val="22"/>
        </w:rPr>
        <w:t xml:space="preserve">jakości </w:t>
      </w:r>
      <w:r w:rsidRPr="006A3F24">
        <w:rPr>
          <w:rFonts w:asciiTheme="minorHAnsi" w:hAnsiTheme="minorHAnsi" w:cs="Tahoma"/>
          <w:sz w:val="22"/>
          <w:szCs w:val="22"/>
        </w:rPr>
        <w:t>nie wpływa na odpowiedzialność W</w:t>
      </w:r>
      <w:r w:rsidR="00206C03" w:rsidRPr="006A3F24">
        <w:rPr>
          <w:rFonts w:asciiTheme="minorHAnsi" w:hAnsiTheme="minorHAnsi" w:cs="Tahoma"/>
          <w:sz w:val="22"/>
          <w:szCs w:val="22"/>
        </w:rPr>
        <w:t>ykonawcy</w:t>
      </w:r>
      <w:r w:rsidRPr="006A3F24">
        <w:rPr>
          <w:rFonts w:asciiTheme="minorHAnsi" w:hAnsiTheme="minorHAnsi" w:cs="Tahoma"/>
          <w:sz w:val="22"/>
          <w:szCs w:val="22"/>
        </w:rPr>
        <w:t xml:space="preserve"> z tytułu</w:t>
      </w:r>
      <w:r>
        <w:rPr>
          <w:rFonts w:asciiTheme="minorHAnsi" w:hAnsiTheme="minorHAnsi" w:cs="Tahoma"/>
          <w:sz w:val="22"/>
          <w:szCs w:val="22"/>
        </w:rPr>
        <w:t xml:space="preserve"> rękojmi</w:t>
      </w:r>
      <w:r w:rsidRPr="006A3F24">
        <w:rPr>
          <w:rFonts w:asciiTheme="minorHAnsi" w:hAnsiTheme="minorHAnsi" w:cs="Tahoma"/>
          <w:sz w:val="22"/>
          <w:szCs w:val="22"/>
        </w:rPr>
        <w:t>. Strony nie ograniczają uprawnień Z</w:t>
      </w:r>
      <w:r w:rsidR="00206C03" w:rsidRPr="006A3F24">
        <w:rPr>
          <w:rFonts w:asciiTheme="minorHAnsi" w:hAnsiTheme="minorHAnsi" w:cs="Tahoma"/>
          <w:sz w:val="22"/>
          <w:szCs w:val="22"/>
        </w:rPr>
        <w:t>amawiającego</w:t>
      </w:r>
      <w:r>
        <w:rPr>
          <w:rFonts w:asciiTheme="minorHAnsi" w:hAnsiTheme="minorHAnsi" w:cs="Tahoma"/>
          <w:sz w:val="22"/>
          <w:szCs w:val="22"/>
        </w:rPr>
        <w:t xml:space="preserve"> </w:t>
      </w:r>
      <w:r w:rsidRPr="006A3F24">
        <w:rPr>
          <w:rFonts w:asciiTheme="minorHAnsi" w:hAnsiTheme="minorHAnsi" w:cs="Tahoma"/>
          <w:sz w:val="22"/>
          <w:szCs w:val="22"/>
        </w:rPr>
        <w:t xml:space="preserve">z tytułu rękojmi za wady wynikających z kodeksu cywilnego. </w:t>
      </w:r>
      <w:r w:rsidRPr="00E13976">
        <w:rPr>
          <w:rFonts w:asciiTheme="minorHAnsi" w:hAnsiTheme="minorHAnsi" w:cs="Tahoma"/>
          <w:sz w:val="22"/>
          <w:szCs w:val="22"/>
          <w:u w:val="single"/>
        </w:rPr>
        <w:t>Strony rozszerzają uprawnienia Z</w:t>
      </w:r>
      <w:r w:rsidR="00206C03" w:rsidRPr="00E13976">
        <w:rPr>
          <w:rFonts w:asciiTheme="minorHAnsi" w:hAnsiTheme="minorHAnsi" w:cs="Tahoma"/>
          <w:sz w:val="22"/>
          <w:szCs w:val="22"/>
          <w:u w:val="single"/>
        </w:rPr>
        <w:t>amawiającego</w:t>
      </w:r>
      <w:r w:rsidRPr="00E13976">
        <w:rPr>
          <w:rFonts w:asciiTheme="minorHAnsi" w:hAnsiTheme="minorHAnsi" w:cs="Tahoma"/>
          <w:sz w:val="22"/>
          <w:szCs w:val="22"/>
          <w:u w:val="single"/>
        </w:rPr>
        <w:t xml:space="preserve"> z tytułu rękojmi za wady w zakresie określonym w ust. 8 (wydłużenie okresu rękojmi).</w:t>
      </w:r>
    </w:p>
    <w:p w14:paraId="2A9477DF" w14:textId="77777777" w:rsidR="00C14986" w:rsidRPr="0052501E" w:rsidRDefault="00C14986" w:rsidP="0052501E">
      <w:pPr>
        <w:shd w:val="clear" w:color="auto" w:fill="FFFFFF"/>
        <w:tabs>
          <w:tab w:val="num" w:pos="360"/>
        </w:tabs>
        <w:ind w:left="426" w:hanging="426"/>
        <w:rPr>
          <w:rFonts w:asciiTheme="minorHAnsi" w:hAnsiTheme="minorHAnsi" w:cs="Tahoma"/>
          <w:b/>
          <w:sz w:val="22"/>
          <w:szCs w:val="22"/>
        </w:rPr>
      </w:pPr>
    </w:p>
    <w:p w14:paraId="6E484C43" w14:textId="696D7A50" w:rsidR="00EA1F53" w:rsidRPr="0052501E" w:rsidRDefault="00EA1F53" w:rsidP="0052501E">
      <w:pPr>
        <w:shd w:val="clear" w:color="auto" w:fill="FFFFFF"/>
        <w:tabs>
          <w:tab w:val="num" w:pos="360"/>
        </w:tabs>
        <w:jc w:val="center"/>
        <w:rPr>
          <w:rFonts w:asciiTheme="minorHAnsi" w:hAnsiTheme="minorHAnsi" w:cs="Tahoma"/>
          <w:b/>
          <w:sz w:val="22"/>
          <w:szCs w:val="22"/>
        </w:rPr>
      </w:pPr>
      <w:r w:rsidRPr="0052501E">
        <w:rPr>
          <w:rFonts w:asciiTheme="minorHAnsi" w:hAnsiTheme="minorHAnsi" w:cs="Tahoma"/>
          <w:b/>
          <w:sz w:val="22"/>
          <w:szCs w:val="22"/>
        </w:rPr>
        <w:t xml:space="preserve">§ </w:t>
      </w:r>
      <w:r w:rsidR="00E64CA0">
        <w:rPr>
          <w:rFonts w:asciiTheme="minorHAnsi" w:hAnsiTheme="minorHAnsi" w:cs="Tahoma"/>
          <w:b/>
          <w:sz w:val="22"/>
          <w:szCs w:val="22"/>
        </w:rPr>
        <w:t>8</w:t>
      </w:r>
      <w:r w:rsidRPr="0052501E">
        <w:rPr>
          <w:rFonts w:asciiTheme="minorHAnsi" w:hAnsiTheme="minorHAnsi" w:cs="Tahoma"/>
          <w:b/>
          <w:sz w:val="22"/>
          <w:szCs w:val="22"/>
        </w:rPr>
        <w:t xml:space="preserve"> </w:t>
      </w:r>
      <w:r w:rsidR="006B1981" w:rsidRPr="006B1981">
        <w:rPr>
          <w:rFonts w:asciiTheme="minorHAnsi" w:hAnsiTheme="minorHAnsi" w:cs="Tahoma"/>
          <w:b/>
          <w:sz w:val="22"/>
          <w:szCs w:val="22"/>
        </w:rPr>
        <w:t>Zabezpieczenie należytego wykonania umowy</w:t>
      </w:r>
    </w:p>
    <w:p w14:paraId="4D2D140C" w14:textId="77777777" w:rsidR="004711B2" w:rsidRDefault="006B1981" w:rsidP="004711B2">
      <w:pPr>
        <w:pStyle w:val="Tekstpodstawowywcity"/>
        <w:numPr>
          <w:ilvl w:val="0"/>
          <w:numId w:val="44"/>
        </w:numPr>
        <w:spacing w:after="0"/>
        <w:jc w:val="both"/>
        <w:rPr>
          <w:rFonts w:asciiTheme="minorHAnsi" w:hAnsiTheme="minorHAnsi" w:cs="Tahoma"/>
          <w:color w:val="000000"/>
          <w:sz w:val="22"/>
          <w:szCs w:val="22"/>
        </w:rPr>
      </w:pPr>
      <w:r w:rsidRPr="006B1981">
        <w:rPr>
          <w:rFonts w:asciiTheme="minorHAnsi" w:hAnsiTheme="minorHAnsi" w:cs="Tahoma"/>
          <w:color w:val="000000"/>
          <w:sz w:val="22"/>
          <w:szCs w:val="22"/>
        </w:rPr>
        <w:t>Wykonawca zobowiązany jest do wniesienia przed zawarciem umowy zabezpieczenia należytego wykonania umowy w wysokości 5% całkowitej ceny ofertowej podanej w ofercie</w:t>
      </w:r>
      <w:r>
        <w:rPr>
          <w:rFonts w:asciiTheme="minorHAnsi" w:hAnsiTheme="minorHAnsi" w:cs="Tahoma"/>
          <w:color w:val="000000"/>
          <w:sz w:val="22"/>
          <w:szCs w:val="22"/>
        </w:rPr>
        <w:t>.</w:t>
      </w:r>
    </w:p>
    <w:p w14:paraId="296DBB58" w14:textId="77777777" w:rsidR="004711B2" w:rsidRDefault="006B1981" w:rsidP="004711B2">
      <w:pPr>
        <w:pStyle w:val="Tekstpodstawowywcity"/>
        <w:numPr>
          <w:ilvl w:val="0"/>
          <w:numId w:val="44"/>
        </w:numPr>
        <w:spacing w:after="0"/>
        <w:jc w:val="both"/>
        <w:rPr>
          <w:rFonts w:asciiTheme="minorHAnsi" w:hAnsiTheme="minorHAnsi" w:cs="Tahoma"/>
          <w:color w:val="000000"/>
          <w:sz w:val="22"/>
          <w:szCs w:val="22"/>
        </w:rPr>
      </w:pPr>
      <w:r w:rsidRPr="004711B2">
        <w:rPr>
          <w:rFonts w:asciiTheme="minorHAnsi" w:hAnsiTheme="minorHAnsi" w:cs="Tahoma"/>
          <w:color w:val="000000"/>
          <w:sz w:val="22"/>
          <w:szCs w:val="22"/>
        </w:rPr>
        <w:t>Wniesione zabezpieczenie służy zaspokojeniu roszczeń Zamawiającego z tytułu niewykonania lub nienależytego wykonania zobowiązania.</w:t>
      </w:r>
    </w:p>
    <w:p w14:paraId="508A9D4F" w14:textId="77777777" w:rsidR="004711B2" w:rsidRDefault="006B1981" w:rsidP="004711B2">
      <w:pPr>
        <w:pStyle w:val="Tekstpodstawowywcity"/>
        <w:numPr>
          <w:ilvl w:val="0"/>
          <w:numId w:val="44"/>
        </w:numPr>
        <w:spacing w:after="0"/>
        <w:jc w:val="both"/>
        <w:rPr>
          <w:rFonts w:asciiTheme="minorHAnsi" w:hAnsiTheme="minorHAnsi" w:cs="Tahoma"/>
          <w:color w:val="000000"/>
          <w:sz w:val="22"/>
          <w:szCs w:val="22"/>
        </w:rPr>
      </w:pPr>
      <w:r w:rsidRPr="004711B2">
        <w:rPr>
          <w:rFonts w:asciiTheme="minorHAnsi" w:hAnsiTheme="minorHAnsi" w:cs="Tahoma"/>
          <w:color w:val="000000"/>
          <w:sz w:val="22"/>
          <w:szCs w:val="22"/>
        </w:rPr>
        <w:t xml:space="preserve">Zamawiający zwraca 70% kwoty zabezpieczenia w terminie 30 dni od dnia wykonania zamówienia i uznania przez Zamawiającego za należycie wykonane. </w:t>
      </w:r>
    </w:p>
    <w:p w14:paraId="39860DFC" w14:textId="77777777" w:rsidR="004711B2" w:rsidRDefault="006B1981" w:rsidP="004711B2">
      <w:pPr>
        <w:pStyle w:val="Tekstpodstawowywcity"/>
        <w:numPr>
          <w:ilvl w:val="0"/>
          <w:numId w:val="44"/>
        </w:numPr>
        <w:spacing w:after="0"/>
        <w:jc w:val="both"/>
        <w:rPr>
          <w:rFonts w:asciiTheme="minorHAnsi" w:hAnsiTheme="minorHAnsi" w:cs="Tahoma"/>
          <w:color w:val="000000"/>
          <w:sz w:val="22"/>
          <w:szCs w:val="22"/>
        </w:rPr>
      </w:pPr>
      <w:r w:rsidRPr="004711B2">
        <w:rPr>
          <w:rFonts w:asciiTheme="minorHAnsi" w:hAnsiTheme="minorHAnsi" w:cs="Tahoma"/>
          <w:color w:val="000000"/>
          <w:sz w:val="22"/>
          <w:szCs w:val="22"/>
        </w:rPr>
        <w:t>Strony postanawiają, iż na zabezpieczenie roszczeń z tytułu rękojmi za wady lub gwarancji przedmiotu umowy zostanie pozostawiona kwota w wysokości 30% wniesionego  zabezpieczenia. Kwota ta zostanie zwrócona Wykonawcy w terminie nie później niż w 15-tym dniu po upływie okresu rękojmi za wady lub gwarancji.</w:t>
      </w:r>
    </w:p>
    <w:p w14:paraId="23F46557" w14:textId="68C06F98" w:rsidR="006B1981" w:rsidRPr="004711B2" w:rsidRDefault="006B1981" w:rsidP="004711B2">
      <w:pPr>
        <w:pStyle w:val="Tekstpodstawowywcity"/>
        <w:numPr>
          <w:ilvl w:val="0"/>
          <w:numId w:val="44"/>
        </w:numPr>
        <w:spacing w:after="0"/>
        <w:jc w:val="both"/>
        <w:rPr>
          <w:rFonts w:asciiTheme="minorHAnsi" w:hAnsiTheme="minorHAnsi" w:cs="Tahoma"/>
          <w:color w:val="000000"/>
          <w:sz w:val="22"/>
          <w:szCs w:val="22"/>
        </w:rPr>
      </w:pPr>
      <w:r w:rsidRPr="004711B2">
        <w:rPr>
          <w:rFonts w:asciiTheme="minorHAnsi" w:hAnsiTheme="minorHAnsi" w:cs="Tahoma"/>
          <w:color w:val="000000"/>
          <w:sz w:val="22"/>
          <w:szCs w:val="22"/>
        </w:rPr>
        <w:t>Z</w:t>
      </w:r>
      <w:r w:rsidR="00206C03" w:rsidRPr="004711B2">
        <w:rPr>
          <w:rFonts w:asciiTheme="minorHAnsi" w:hAnsiTheme="minorHAnsi" w:cs="Tahoma"/>
          <w:color w:val="000000"/>
          <w:sz w:val="22"/>
          <w:szCs w:val="22"/>
        </w:rPr>
        <w:t>amawiający</w:t>
      </w:r>
      <w:r w:rsidRPr="004711B2">
        <w:rPr>
          <w:rFonts w:asciiTheme="minorHAnsi" w:hAnsiTheme="minorHAnsi" w:cs="Tahoma"/>
          <w:color w:val="000000"/>
          <w:sz w:val="22"/>
          <w:szCs w:val="22"/>
        </w:rPr>
        <w:t xml:space="preserve"> jest uprawniony do skorzystania z kwoty zabezpieczenia należytego wykonania umowy, o którym mowa w ust. 1, w szczególności w przypadku gdy W</w:t>
      </w:r>
      <w:r w:rsidR="00206C03" w:rsidRPr="004711B2">
        <w:rPr>
          <w:rFonts w:asciiTheme="minorHAnsi" w:hAnsiTheme="minorHAnsi" w:cs="Tahoma"/>
          <w:color w:val="000000"/>
          <w:sz w:val="22"/>
          <w:szCs w:val="22"/>
        </w:rPr>
        <w:t>ykonawca</w:t>
      </w:r>
      <w:r w:rsidRPr="004711B2">
        <w:rPr>
          <w:rFonts w:asciiTheme="minorHAnsi" w:hAnsiTheme="minorHAnsi" w:cs="Tahoma"/>
          <w:color w:val="000000"/>
          <w:sz w:val="22"/>
          <w:szCs w:val="22"/>
        </w:rPr>
        <w:t>, będąc zobowiązany do zapłaty kary umownej na podstawie umowy, nie zapłaci jej w terminie lub w ogóle odmówi jej zapłacenia.</w:t>
      </w:r>
    </w:p>
    <w:p w14:paraId="7B0AF6CF" w14:textId="77777777" w:rsidR="0052501E" w:rsidRDefault="0052501E" w:rsidP="0052501E">
      <w:pPr>
        <w:tabs>
          <w:tab w:val="num" w:pos="0"/>
        </w:tabs>
        <w:ind w:left="426" w:hanging="426"/>
        <w:jc w:val="center"/>
        <w:rPr>
          <w:rFonts w:asciiTheme="minorHAnsi" w:hAnsiTheme="minorHAnsi" w:cs="Tahoma"/>
          <w:b/>
          <w:color w:val="000000"/>
          <w:sz w:val="22"/>
          <w:szCs w:val="22"/>
        </w:rPr>
      </w:pPr>
    </w:p>
    <w:p w14:paraId="6EAB62F3" w14:textId="54201EB4" w:rsidR="00C56C7C" w:rsidRPr="0052501E" w:rsidRDefault="00C56C7C" w:rsidP="0052501E">
      <w:pPr>
        <w:tabs>
          <w:tab w:val="num" w:pos="0"/>
        </w:tabs>
        <w:ind w:left="426" w:hanging="426"/>
        <w:jc w:val="center"/>
        <w:rPr>
          <w:rFonts w:asciiTheme="minorHAnsi" w:hAnsiTheme="minorHAnsi" w:cs="Tahoma"/>
          <w:b/>
          <w:color w:val="000000"/>
          <w:sz w:val="22"/>
          <w:szCs w:val="22"/>
        </w:rPr>
      </w:pPr>
      <w:r w:rsidRPr="0052501E">
        <w:rPr>
          <w:rFonts w:asciiTheme="minorHAnsi" w:hAnsiTheme="minorHAnsi" w:cs="Tahoma"/>
          <w:b/>
          <w:color w:val="000000"/>
          <w:sz w:val="22"/>
          <w:szCs w:val="22"/>
        </w:rPr>
        <w:t xml:space="preserve">§ </w:t>
      </w:r>
      <w:r w:rsidR="00E64CA0">
        <w:rPr>
          <w:rFonts w:asciiTheme="minorHAnsi" w:hAnsiTheme="minorHAnsi" w:cs="Tahoma"/>
          <w:b/>
          <w:color w:val="000000"/>
          <w:sz w:val="22"/>
          <w:szCs w:val="22"/>
        </w:rPr>
        <w:t>9</w:t>
      </w:r>
      <w:r w:rsidRPr="0052501E">
        <w:rPr>
          <w:rFonts w:asciiTheme="minorHAnsi" w:hAnsiTheme="minorHAnsi" w:cs="Tahoma"/>
          <w:b/>
          <w:color w:val="000000"/>
          <w:sz w:val="22"/>
          <w:szCs w:val="22"/>
        </w:rPr>
        <w:t xml:space="preserve"> </w:t>
      </w:r>
      <w:r w:rsidR="006B1981" w:rsidRPr="006B1981">
        <w:rPr>
          <w:rFonts w:asciiTheme="minorHAnsi" w:hAnsiTheme="minorHAnsi" w:cs="Tahoma"/>
          <w:b/>
          <w:color w:val="000000"/>
          <w:sz w:val="22"/>
          <w:szCs w:val="22"/>
        </w:rPr>
        <w:t>Odstąpienie od umowy i kary umowne</w:t>
      </w:r>
    </w:p>
    <w:p w14:paraId="4E4C7E40" w14:textId="77777777" w:rsidR="004711B2" w:rsidRDefault="006D0BF2" w:rsidP="004711B2">
      <w:pPr>
        <w:pStyle w:val="Tekstpodstawowywcity"/>
        <w:numPr>
          <w:ilvl w:val="0"/>
          <w:numId w:val="45"/>
        </w:numPr>
        <w:spacing w:after="0"/>
        <w:jc w:val="both"/>
        <w:rPr>
          <w:rFonts w:asciiTheme="minorHAnsi" w:hAnsiTheme="minorHAnsi" w:cs="Tahoma"/>
          <w:color w:val="000000"/>
          <w:sz w:val="22"/>
          <w:szCs w:val="22"/>
        </w:rPr>
      </w:pPr>
      <w:r>
        <w:rPr>
          <w:rFonts w:asciiTheme="minorHAnsi" w:hAnsiTheme="minorHAnsi" w:cs="Tahoma"/>
          <w:color w:val="000000"/>
          <w:sz w:val="22"/>
          <w:szCs w:val="22"/>
        </w:rPr>
        <w:t>J</w:t>
      </w:r>
      <w:r w:rsidRPr="006D0BF2">
        <w:rPr>
          <w:rFonts w:asciiTheme="minorHAnsi" w:hAnsiTheme="minorHAnsi" w:cs="Tahoma"/>
          <w:color w:val="000000"/>
          <w:sz w:val="22"/>
          <w:szCs w:val="22"/>
        </w:rPr>
        <w:t>eżeli Wykonawca dopuści się zwłoki w wydaniu przedmiotu umowy</w:t>
      </w:r>
      <w:r w:rsidR="00206C03">
        <w:rPr>
          <w:rFonts w:asciiTheme="minorHAnsi" w:hAnsiTheme="minorHAnsi" w:cs="Tahoma"/>
          <w:color w:val="000000"/>
          <w:sz w:val="22"/>
          <w:szCs w:val="22"/>
        </w:rPr>
        <w:t xml:space="preserve"> lub szkoleniu</w:t>
      </w:r>
      <w:r w:rsidRPr="006D0BF2">
        <w:rPr>
          <w:rFonts w:asciiTheme="minorHAnsi" w:hAnsiTheme="minorHAnsi" w:cs="Tahoma"/>
          <w:color w:val="000000"/>
          <w:sz w:val="22"/>
          <w:szCs w:val="22"/>
        </w:rPr>
        <w:t xml:space="preserve"> w stosunku do terminu ustalonego w § 3 ust. 1, zapłaci Zamawiającemu za każdy dzień zwłoki karę umowną w wysokości 0,2% wartości przedmiotu umowy brutto określonej w </w:t>
      </w:r>
      <w:r w:rsidRPr="00206C03">
        <w:rPr>
          <w:rFonts w:asciiTheme="minorHAnsi" w:hAnsiTheme="minorHAnsi" w:cs="Tahoma"/>
          <w:color w:val="000000"/>
          <w:sz w:val="22"/>
          <w:szCs w:val="22"/>
        </w:rPr>
        <w:t>§ 2 ust. 1</w:t>
      </w:r>
      <w:r w:rsidRPr="006D0BF2">
        <w:rPr>
          <w:rFonts w:asciiTheme="minorHAnsi" w:hAnsiTheme="minorHAnsi" w:cs="Tahoma"/>
          <w:color w:val="000000"/>
          <w:sz w:val="22"/>
          <w:szCs w:val="22"/>
        </w:rPr>
        <w:t>, na podstawie noty obciążeniowej wystawianej przez Zamawiającego.</w:t>
      </w:r>
    </w:p>
    <w:p w14:paraId="7A8B090E" w14:textId="77777777" w:rsidR="004711B2" w:rsidRDefault="006D0BF2" w:rsidP="004711B2">
      <w:pPr>
        <w:pStyle w:val="Tekstpodstawowywcity"/>
        <w:numPr>
          <w:ilvl w:val="0"/>
          <w:numId w:val="45"/>
        </w:numPr>
        <w:spacing w:after="0"/>
        <w:jc w:val="both"/>
        <w:rPr>
          <w:rFonts w:asciiTheme="minorHAnsi" w:hAnsiTheme="minorHAnsi" w:cs="Tahoma"/>
          <w:color w:val="000000"/>
          <w:sz w:val="22"/>
          <w:szCs w:val="22"/>
        </w:rPr>
      </w:pPr>
      <w:r w:rsidRPr="004711B2">
        <w:rPr>
          <w:rFonts w:asciiTheme="minorHAnsi" w:hAnsiTheme="minorHAnsi" w:cs="Tahoma"/>
          <w:color w:val="000000"/>
          <w:sz w:val="22"/>
          <w:szCs w:val="22"/>
        </w:rPr>
        <w:t>Jeżeli zwłoka w wydaniu przedmiotu umowy przekroczy 3 dni</w:t>
      </w:r>
      <w:r w:rsidRPr="006D0BF2">
        <w:t xml:space="preserve"> </w:t>
      </w:r>
      <w:r w:rsidRPr="004711B2">
        <w:rPr>
          <w:rFonts w:asciiTheme="minorHAnsi" w:hAnsiTheme="minorHAnsi" w:cs="Tahoma"/>
          <w:color w:val="000000"/>
          <w:sz w:val="22"/>
          <w:szCs w:val="22"/>
        </w:rPr>
        <w:t>w stosunku do terminu określonego w § 3 ust. 1, Zamawiający ma prawo odstąpić od umowy bez wyznaczenia terminu dodatkowego ze skutkiem określonym w §</w:t>
      </w:r>
      <w:r w:rsidRPr="004711B2">
        <w:rPr>
          <w:rFonts w:asciiTheme="minorHAnsi" w:hAnsiTheme="minorHAnsi" w:cs="Tahoma"/>
          <w:b/>
          <w:color w:val="000000"/>
          <w:sz w:val="22"/>
          <w:szCs w:val="22"/>
        </w:rPr>
        <w:t xml:space="preserve"> </w:t>
      </w:r>
      <w:r w:rsidRPr="004711B2">
        <w:rPr>
          <w:rFonts w:asciiTheme="minorHAnsi" w:hAnsiTheme="minorHAnsi" w:cs="Tahoma"/>
          <w:color w:val="000000"/>
          <w:sz w:val="22"/>
          <w:szCs w:val="22"/>
        </w:rPr>
        <w:t>9 ust. 3.</w:t>
      </w:r>
      <w:r w:rsidRPr="004711B2">
        <w:rPr>
          <w:rFonts w:asciiTheme="minorHAnsi" w:hAnsiTheme="minorHAnsi" w:cs="Tahoma"/>
          <w:b/>
          <w:color w:val="000000"/>
          <w:sz w:val="22"/>
          <w:szCs w:val="22"/>
        </w:rPr>
        <w:t xml:space="preserve"> </w:t>
      </w:r>
      <w:r w:rsidRPr="004711B2">
        <w:rPr>
          <w:rFonts w:asciiTheme="minorHAnsi" w:hAnsiTheme="minorHAnsi" w:cs="Tahoma"/>
          <w:color w:val="000000"/>
          <w:sz w:val="22"/>
          <w:szCs w:val="22"/>
        </w:rPr>
        <w:t>Zamawiający nie będzie zobowiązany zwrócić Wykonawcy kosztów, jakie Wykonawca poniósł w związku z umową. Odstąpienie wymaga, pod rygorem nieważności, formy pisemnej lub elektronicznej i przysługiwać będzie Zamawiającemu nie później niż do 31.12.2025 r.</w:t>
      </w:r>
      <w:r w:rsidRPr="006D0BF2">
        <w:t xml:space="preserve"> </w:t>
      </w:r>
      <w:r w:rsidRPr="004711B2">
        <w:rPr>
          <w:rFonts w:asciiTheme="minorHAnsi" w:hAnsiTheme="minorHAnsi" w:cs="Tahoma"/>
          <w:color w:val="000000"/>
          <w:sz w:val="22"/>
          <w:szCs w:val="22"/>
        </w:rPr>
        <w:t>Uprawnienie to stanowi umowne prawo odstąpienia w rozumieniu art. 395 § 1 Kodeksu cywilnego.</w:t>
      </w:r>
    </w:p>
    <w:p w14:paraId="52405C6D" w14:textId="77777777" w:rsidR="004711B2" w:rsidRDefault="006D0BF2" w:rsidP="004711B2">
      <w:pPr>
        <w:pStyle w:val="Tekstpodstawowywcity"/>
        <w:numPr>
          <w:ilvl w:val="0"/>
          <w:numId w:val="45"/>
        </w:numPr>
        <w:spacing w:after="0"/>
        <w:jc w:val="both"/>
        <w:rPr>
          <w:rFonts w:asciiTheme="minorHAnsi" w:hAnsiTheme="minorHAnsi" w:cs="Tahoma"/>
          <w:color w:val="000000"/>
          <w:sz w:val="22"/>
          <w:szCs w:val="22"/>
        </w:rPr>
      </w:pPr>
      <w:r w:rsidRPr="004711B2">
        <w:rPr>
          <w:rFonts w:asciiTheme="minorHAnsi" w:hAnsiTheme="minorHAnsi" w:cs="Tahoma"/>
          <w:color w:val="000000"/>
          <w:sz w:val="22"/>
          <w:szCs w:val="22"/>
        </w:rPr>
        <w:t xml:space="preserve">W razie odstąpienia przez którąkolwiek ze stron od umowy z winy Wykonawcy, Wykonawca zapłaci Zamawiającemu karę umowną w wysokości 20% wartości przedmiotu umowy brutto określonej w </w:t>
      </w:r>
      <w:r w:rsidRPr="004711B2">
        <w:rPr>
          <w:rFonts w:asciiTheme="minorHAnsi" w:hAnsiTheme="minorHAnsi" w:cstheme="minorHAnsi"/>
          <w:color w:val="000000"/>
          <w:sz w:val="22"/>
          <w:szCs w:val="22"/>
        </w:rPr>
        <w:t>§</w:t>
      </w:r>
      <w:r w:rsidRPr="004711B2">
        <w:rPr>
          <w:rFonts w:asciiTheme="minorHAnsi" w:hAnsiTheme="minorHAnsi" w:cs="Tahoma"/>
          <w:color w:val="000000"/>
          <w:sz w:val="22"/>
          <w:szCs w:val="22"/>
        </w:rPr>
        <w:t xml:space="preserve"> 2 ust. 1.</w:t>
      </w:r>
    </w:p>
    <w:p w14:paraId="7B2BAE22" w14:textId="77777777" w:rsidR="004711B2" w:rsidRPr="004711B2" w:rsidRDefault="006D0BF2" w:rsidP="004711B2">
      <w:pPr>
        <w:pStyle w:val="Tekstpodstawowywcity"/>
        <w:numPr>
          <w:ilvl w:val="0"/>
          <w:numId w:val="45"/>
        </w:numPr>
        <w:spacing w:after="0"/>
        <w:jc w:val="both"/>
        <w:rPr>
          <w:rFonts w:asciiTheme="minorHAnsi" w:hAnsiTheme="minorHAnsi" w:cs="Tahoma"/>
          <w:color w:val="000000"/>
          <w:sz w:val="22"/>
          <w:szCs w:val="22"/>
        </w:rPr>
      </w:pPr>
      <w:r w:rsidRPr="004711B2">
        <w:rPr>
          <w:rFonts w:asciiTheme="minorHAnsi" w:hAnsiTheme="minorHAnsi" w:cs="Tahoma"/>
          <w:color w:val="000000"/>
          <w:sz w:val="22"/>
          <w:szCs w:val="22"/>
        </w:rPr>
        <w:t>W przypadku, gdy Wykonawca nie usunie wady przedmiotu umowy w terminie określonym w § 7 ust. 1</w:t>
      </w:r>
      <w:r w:rsidR="00206C03" w:rsidRPr="004711B2">
        <w:rPr>
          <w:rFonts w:asciiTheme="minorHAnsi" w:hAnsiTheme="minorHAnsi" w:cs="Tahoma"/>
          <w:color w:val="000000"/>
          <w:sz w:val="22"/>
          <w:szCs w:val="22"/>
        </w:rPr>
        <w:t>1</w:t>
      </w:r>
      <w:r w:rsidRPr="004711B2">
        <w:rPr>
          <w:rFonts w:asciiTheme="minorHAnsi" w:hAnsiTheme="minorHAnsi" w:cs="Tahoma"/>
          <w:color w:val="000000"/>
          <w:sz w:val="22"/>
          <w:szCs w:val="22"/>
        </w:rPr>
        <w:t xml:space="preserve">, zapłaci Zamawiającemu karę umowną za każdy dzień zwłoki w </w:t>
      </w:r>
      <w:r w:rsidRPr="004711B2">
        <w:rPr>
          <w:rFonts w:asciiTheme="minorHAnsi" w:hAnsiTheme="minorHAnsi" w:cs="Tahoma"/>
          <w:sz w:val="22"/>
          <w:szCs w:val="22"/>
        </w:rPr>
        <w:t>wysokości 0,1%</w:t>
      </w:r>
      <w:r>
        <w:t xml:space="preserve"> </w:t>
      </w:r>
      <w:r w:rsidRPr="004711B2">
        <w:rPr>
          <w:rFonts w:asciiTheme="minorHAnsi" w:hAnsiTheme="minorHAnsi" w:cs="Tahoma"/>
          <w:sz w:val="22"/>
          <w:szCs w:val="22"/>
        </w:rPr>
        <w:t>wartości przedmiotu umowy brutto, określonej w §</w:t>
      </w:r>
      <w:r w:rsidR="007E0256" w:rsidRPr="004711B2">
        <w:rPr>
          <w:rFonts w:asciiTheme="minorHAnsi" w:hAnsiTheme="minorHAnsi" w:cs="Tahoma"/>
          <w:sz w:val="22"/>
          <w:szCs w:val="22"/>
        </w:rPr>
        <w:t xml:space="preserve"> </w:t>
      </w:r>
      <w:r w:rsidRPr="004711B2">
        <w:rPr>
          <w:rFonts w:asciiTheme="minorHAnsi" w:hAnsiTheme="minorHAnsi" w:cs="Tahoma"/>
          <w:sz w:val="22"/>
          <w:szCs w:val="22"/>
        </w:rPr>
        <w:t>2 ust. 1, na podstawie noty obciążeniowej wystawionej przez Zamawiającego</w:t>
      </w:r>
      <w:r w:rsidR="006466ED" w:rsidRPr="004711B2">
        <w:rPr>
          <w:rFonts w:asciiTheme="minorHAnsi" w:hAnsiTheme="minorHAnsi" w:cs="Tahoma"/>
          <w:sz w:val="22"/>
          <w:szCs w:val="22"/>
        </w:rPr>
        <w:t xml:space="preserve"> zgodnie z informacją przekazaną od Użytkownika.</w:t>
      </w:r>
    </w:p>
    <w:p w14:paraId="20088544" w14:textId="77777777" w:rsidR="004711B2" w:rsidRPr="004711B2" w:rsidRDefault="006466ED" w:rsidP="004711B2">
      <w:pPr>
        <w:pStyle w:val="Tekstpodstawowywcity"/>
        <w:numPr>
          <w:ilvl w:val="0"/>
          <w:numId w:val="45"/>
        </w:numPr>
        <w:spacing w:after="0"/>
        <w:jc w:val="both"/>
        <w:rPr>
          <w:rFonts w:asciiTheme="minorHAnsi" w:hAnsiTheme="minorHAnsi" w:cs="Tahoma"/>
          <w:color w:val="000000"/>
          <w:sz w:val="22"/>
          <w:szCs w:val="22"/>
        </w:rPr>
      </w:pPr>
      <w:r w:rsidRPr="004711B2">
        <w:rPr>
          <w:rFonts w:asciiTheme="minorHAnsi" w:hAnsiTheme="minorHAnsi" w:cs="Tahoma"/>
          <w:sz w:val="22"/>
          <w:szCs w:val="22"/>
        </w:rPr>
        <w:t>W przypadku, gdy wysokość poniesionej szkody przewyższa wysokość kar zastrzeżonych w umowie, Zamawiający może żądać odszkodowania na zasadach ogólnych w wysokości odpowiadającej poniesionej szkodzie w pełnej wysokości.</w:t>
      </w:r>
    </w:p>
    <w:p w14:paraId="659AF1B2" w14:textId="77777777" w:rsidR="004711B2" w:rsidRPr="004711B2" w:rsidRDefault="006466ED" w:rsidP="004711B2">
      <w:pPr>
        <w:pStyle w:val="Tekstpodstawowywcity"/>
        <w:numPr>
          <w:ilvl w:val="0"/>
          <w:numId w:val="45"/>
        </w:numPr>
        <w:spacing w:after="0"/>
        <w:jc w:val="both"/>
        <w:rPr>
          <w:rFonts w:asciiTheme="minorHAnsi" w:hAnsiTheme="minorHAnsi" w:cs="Tahoma"/>
          <w:color w:val="000000"/>
          <w:sz w:val="22"/>
          <w:szCs w:val="22"/>
        </w:rPr>
      </w:pPr>
      <w:r w:rsidRPr="004711B2">
        <w:rPr>
          <w:rFonts w:asciiTheme="minorHAnsi" w:hAnsiTheme="minorHAnsi" w:cs="Tahoma"/>
          <w:sz w:val="22"/>
          <w:szCs w:val="22"/>
        </w:rPr>
        <w:t>Jeżeli Zamawiający opóźni termin dokonania zapłaty za fakturę, zapłaci Wykonawcy odsetki ustawowe za opóźnienie, od kwot niezapłaconych w terminie, za każdy dzień opóźnienia, na podstawie noty obciążeniowej, wystawionej przez Wykonawcę, na kwotę zgodną z warunkami niniejszej umowy.</w:t>
      </w:r>
    </w:p>
    <w:p w14:paraId="339EE862" w14:textId="77777777" w:rsidR="004711B2" w:rsidRPr="004711B2" w:rsidRDefault="006466ED" w:rsidP="004711B2">
      <w:pPr>
        <w:pStyle w:val="Tekstpodstawowywcity"/>
        <w:numPr>
          <w:ilvl w:val="0"/>
          <w:numId w:val="45"/>
        </w:numPr>
        <w:spacing w:after="0"/>
        <w:jc w:val="both"/>
        <w:rPr>
          <w:rFonts w:asciiTheme="minorHAnsi" w:hAnsiTheme="minorHAnsi" w:cs="Tahoma"/>
          <w:color w:val="000000"/>
          <w:sz w:val="22"/>
          <w:szCs w:val="22"/>
        </w:rPr>
      </w:pPr>
      <w:r w:rsidRPr="004711B2">
        <w:rPr>
          <w:rFonts w:asciiTheme="minorHAnsi" w:hAnsiTheme="minorHAnsi" w:cs="Tahoma"/>
          <w:sz w:val="22"/>
          <w:szCs w:val="22"/>
        </w:rPr>
        <w:lastRenderedPageBreak/>
        <w:t>Łączna maksymalna wysokość kar umownych, których może dochodzić Zamawiający od Wykonawcy wynosi 30% wartości przedmiotu umowy brutto</w:t>
      </w:r>
      <w:r>
        <w:t xml:space="preserve"> </w:t>
      </w:r>
      <w:r w:rsidRPr="004711B2">
        <w:rPr>
          <w:rFonts w:asciiTheme="minorHAnsi" w:hAnsiTheme="minorHAnsi" w:cs="Tahoma"/>
          <w:sz w:val="22"/>
          <w:szCs w:val="22"/>
        </w:rPr>
        <w:t>określonej w § 2 ust. 1.</w:t>
      </w:r>
    </w:p>
    <w:p w14:paraId="663F143B" w14:textId="77777777" w:rsidR="004711B2" w:rsidRPr="004711B2" w:rsidRDefault="006466ED" w:rsidP="004711B2">
      <w:pPr>
        <w:pStyle w:val="Tekstpodstawowywcity"/>
        <w:numPr>
          <w:ilvl w:val="0"/>
          <w:numId w:val="45"/>
        </w:numPr>
        <w:spacing w:after="0"/>
        <w:jc w:val="both"/>
        <w:rPr>
          <w:rFonts w:asciiTheme="minorHAnsi" w:hAnsiTheme="minorHAnsi" w:cs="Tahoma"/>
          <w:color w:val="000000"/>
          <w:sz w:val="22"/>
          <w:szCs w:val="22"/>
        </w:rPr>
      </w:pPr>
      <w:r w:rsidRPr="004711B2">
        <w:rPr>
          <w:rFonts w:asciiTheme="minorHAnsi" w:hAnsiTheme="minorHAnsi" w:cs="Tahoma"/>
          <w:sz w:val="22"/>
          <w:szCs w:val="22"/>
        </w:rPr>
        <w:t>Kary umowne mogą podlegać łączeniu. Niezależnie od kary za odstąpienie od umowy określonej w ust. 3 Zamawiający jest uprawniony do dochodzenia kary za zwłokę w wydaniu przedmiotu umowy</w:t>
      </w:r>
      <w:r w:rsidR="007E0256" w:rsidRPr="004711B2">
        <w:rPr>
          <w:rFonts w:asciiTheme="minorHAnsi" w:hAnsiTheme="minorHAnsi" w:cs="Tahoma"/>
          <w:sz w:val="22"/>
          <w:szCs w:val="22"/>
        </w:rPr>
        <w:t xml:space="preserve"> lub szkoleniu.</w:t>
      </w:r>
    </w:p>
    <w:p w14:paraId="1F4A5E43" w14:textId="421622BA" w:rsidR="006466ED" w:rsidRPr="004711B2" w:rsidRDefault="006466ED" w:rsidP="004711B2">
      <w:pPr>
        <w:pStyle w:val="Tekstpodstawowywcity"/>
        <w:numPr>
          <w:ilvl w:val="0"/>
          <w:numId w:val="45"/>
        </w:numPr>
        <w:spacing w:after="0"/>
        <w:jc w:val="both"/>
        <w:rPr>
          <w:rFonts w:asciiTheme="minorHAnsi" w:hAnsiTheme="minorHAnsi" w:cs="Tahoma"/>
          <w:color w:val="000000"/>
          <w:sz w:val="22"/>
          <w:szCs w:val="22"/>
        </w:rPr>
      </w:pPr>
      <w:r w:rsidRPr="004711B2">
        <w:rPr>
          <w:rFonts w:asciiTheme="minorHAnsi" w:hAnsiTheme="minorHAnsi" w:cs="Tahoma"/>
          <w:sz w:val="22"/>
          <w:szCs w:val="22"/>
        </w:rPr>
        <w:t>Zamawiający zastrzega sobie prawo potrącenia wierzytelności wynikającej z naliczenia kar umownych z wartości przedmiotu umowy brutto określonej w § 2 ust. 1.</w:t>
      </w:r>
    </w:p>
    <w:p w14:paraId="60611226" w14:textId="3EA0D216" w:rsidR="00C56C7C" w:rsidRDefault="00C56C7C" w:rsidP="0052501E">
      <w:pPr>
        <w:tabs>
          <w:tab w:val="num" w:pos="0"/>
        </w:tabs>
        <w:ind w:left="426" w:hanging="426"/>
        <w:jc w:val="both"/>
        <w:rPr>
          <w:rFonts w:asciiTheme="minorHAnsi" w:hAnsiTheme="minorHAnsi" w:cs="Tahoma"/>
          <w:color w:val="000000"/>
          <w:sz w:val="22"/>
          <w:szCs w:val="22"/>
        </w:rPr>
      </w:pPr>
    </w:p>
    <w:p w14:paraId="0E888A06" w14:textId="568E6056" w:rsidR="00262971" w:rsidRPr="00E510D4" w:rsidRDefault="00C56C7C" w:rsidP="00E510D4">
      <w:pPr>
        <w:shd w:val="clear" w:color="auto" w:fill="FFFFFF"/>
        <w:tabs>
          <w:tab w:val="num" w:pos="360"/>
        </w:tabs>
        <w:ind w:left="360" w:hanging="360"/>
        <w:jc w:val="center"/>
        <w:rPr>
          <w:rFonts w:asciiTheme="minorHAnsi" w:hAnsiTheme="minorHAnsi" w:cs="Tahoma"/>
          <w:b/>
          <w:color w:val="000000"/>
          <w:sz w:val="22"/>
          <w:szCs w:val="22"/>
        </w:rPr>
      </w:pPr>
      <w:r w:rsidRPr="0052501E">
        <w:rPr>
          <w:rFonts w:asciiTheme="minorHAnsi" w:hAnsiTheme="minorHAnsi" w:cs="Tahoma"/>
          <w:b/>
          <w:color w:val="000000"/>
          <w:sz w:val="22"/>
          <w:szCs w:val="22"/>
        </w:rPr>
        <w:t xml:space="preserve">§ </w:t>
      </w:r>
      <w:r w:rsidR="00E64CA0">
        <w:rPr>
          <w:rFonts w:asciiTheme="minorHAnsi" w:hAnsiTheme="minorHAnsi" w:cs="Tahoma"/>
          <w:b/>
          <w:color w:val="000000"/>
          <w:sz w:val="22"/>
          <w:szCs w:val="22"/>
        </w:rPr>
        <w:t>10</w:t>
      </w:r>
      <w:r w:rsidR="0052501E">
        <w:rPr>
          <w:rFonts w:asciiTheme="minorHAnsi" w:hAnsiTheme="minorHAnsi" w:cs="Tahoma"/>
          <w:b/>
          <w:color w:val="000000"/>
          <w:sz w:val="22"/>
          <w:szCs w:val="22"/>
        </w:rPr>
        <w:t xml:space="preserve"> </w:t>
      </w:r>
      <w:r w:rsidR="006466ED" w:rsidRPr="006466ED">
        <w:rPr>
          <w:rFonts w:asciiTheme="minorHAnsi" w:hAnsiTheme="minorHAnsi" w:cs="Tahoma"/>
          <w:b/>
          <w:color w:val="000000"/>
          <w:sz w:val="22"/>
          <w:szCs w:val="22"/>
        </w:rPr>
        <w:t>Zmiany w umowie</w:t>
      </w:r>
    </w:p>
    <w:p w14:paraId="3FD5AA94" w14:textId="77777777" w:rsidR="006466ED" w:rsidRPr="0052501E" w:rsidRDefault="006466ED" w:rsidP="006466ED">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Zakazuje się zmian postanowień zawartej umowy w stosunku do treści oferty, na podstawie której dokonano wyboru Wykonawcy z zastrzeżeniem wynikającym z art. </w:t>
      </w:r>
      <w:r>
        <w:rPr>
          <w:rFonts w:asciiTheme="minorHAnsi" w:hAnsiTheme="minorHAnsi" w:cs="TimesNewRomanPSMT"/>
          <w:sz w:val="22"/>
          <w:szCs w:val="22"/>
        </w:rPr>
        <w:t>454 i 455</w:t>
      </w:r>
      <w:r w:rsidRPr="0052501E">
        <w:rPr>
          <w:rFonts w:asciiTheme="minorHAnsi" w:hAnsiTheme="minorHAnsi" w:cs="TimesNewRomanPSMT"/>
          <w:sz w:val="22"/>
          <w:szCs w:val="22"/>
        </w:rPr>
        <w:t xml:space="preserve"> </w:t>
      </w:r>
      <w:proofErr w:type="spellStart"/>
      <w:r w:rsidRPr="0052501E">
        <w:rPr>
          <w:rFonts w:asciiTheme="minorHAnsi" w:hAnsiTheme="minorHAnsi" w:cs="TimesNewRomanPSMT"/>
          <w:sz w:val="22"/>
          <w:szCs w:val="22"/>
        </w:rPr>
        <w:t>u</w:t>
      </w:r>
      <w:r>
        <w:rPr>
          <w:rFonts w:asciiTheme="minorHAnsi" w:hAnsiTheme="minorHAnsi" w:cs="TimesNewRomanPSMT"/>
          <w:sz w:val="22"/>
          <w:szCs w:val="22"/>
        </w:rPr>
        <w:t>Pzp</w:t>
      </w:r>
      <w:proofErr w:type="spellEnd"/>
      <w:r w:rsidRPr="0052501E">
        <w:rPr>
          <w:rFonts w:asciiTheme="minorHAnsi" w:hAnsiTheme="minorHAnsi" w:cs="TimesNewRomanPSMT"/>
          <w:sz w:val="22"/>
          <w:szCs w:val="22"/>
        </w:rPr>
        <w:t>.</w:t>
      </w:r>
    </w:p>
    <w:p w14:paraId="02FDCD0E" w14:textId="77777777" w:rsidR="006466ED" w:rsidRPr="0052501E" w:rsidRDefault="006466ED" w:rsidP="006466ED">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Zmiana postanowień zawartej umowy może nastąpić wyłącznie za zgodą obu stron wyrażoną </w:t>
      </w:r>
      <w:r w:rsidRPr="0052501E">
        <w:rPr>
          <w:rFonts w:asciiTheme="minorHAnsi" w:hAnsiTheme="minorHAnsi" w:cs="TimesNewRomanPSMT"/>
          <w:sz w:val="22"/>
          <w:szCs w:val="22"/>
        </w:rPr>
        <w:br/>
        <w:t>w formie pisemnego aneksu – pod rygorem nieważności.</w:t>
      </w:r>
    </w:p>
    <w:p w14:paraId="5DB04B08" w14:textId="77777777" w:rsidR="006466ED" w:rsidRPr="0052501E" w:rsidRDefault="006466ED" w:rsidP="006466ED">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Zamawiający działając w oparciu o art. </w:t>
      </w:r>
      <w:r>
        <w:rPr>
          <w:rFonts w:asciiTheme="minorHAnsi" w:hAnsiTheme="minorHAnsi" w:cs="TimesNewRomanPSMT"/>
          <w:sz w:val="22"/>
          <w:szCs w:val="22"/>
        </w:rPr>
        <w:t>455</w:t>
      </w:r>
      <w:r w:rsidRPr="0052501E">
        <w:rPr>
          <w:rFonts w:asciiTheme="minorHAnsi" w:hAnsiTheme="minorHAnsi" w:cs="TimesNewRomanPSMT"/>
          <w:sz w:val="22"/>
          <w:szCs w:val="22"/>
        </w:rPr>
        <w:t xml:space="preserve"> ust. 1 pkt 1 </w:t>
      </w:r>
      <w:proofErr w:type="spellStart"/>
      <w:r w:rsidRPr="0052501E">
        <w:rPr>
          <w:rFonts w:asciiTheme="minorHAnsi" w:hAnsiTheme="minorHAnsi" w:cs="TimesNewRomanPSMT"/>
          <w:sz w:val="22"/>
          <w:szCs w:val="22"/>
        </w:rPr>
        <w:t>uPzp</w:t>
      </w:r>
      <w:proofErr w:type="spellEnd"/>
      <w:r w:rsidRPr="0052501E">
        <w:rPr>
          <w:rFonts w:asciiTheme="minorHAnsi" w:hAnsiTheme="minorHAnsi" w:cs="TimesNewRomanPSMT"/>
          <w:sz w:val="22"/>
          <w:szCs w:val="22"/>
        </w:rPr>
        <w:t xml:space="preserve"> określa następujące okoliczności, które mogą powodować konieczność wprowadzenia zmian</w:t>
      </w:r>
      <w:r>
        <w:rPr>
          <w:rFonts w:asciiTheme="minorHAnsi" w:hAnsiTheme="minorHAnsi" w:cs="TimesNewRomanPSMT"/>
          <w:sz w:val="22"/>
          <w:szCs w:val="22"/>
        </w:rPr>
        <w:t xml:space="preserve"> </w:t>
      </w:r>
      <w:r w:rsidRPr="0052501E">
        <w:rPr>
          <w:rFonts w:asciiTheme="minorHAnsi" w:hAnsiTheme="minorHAnsi" w:cs="TimesNewRomanPSMT"/>
          <w:sz w:val="22"/>
          <w:szCs w:val="22"/>
        </w:rPr>
        <w:t>w treści zawartej umowy:</w:t>
      </w:r>
    </w:p>
    <w:p w14:paraId="4F3B4D8C" w14:textId="75A825A5" w:rsidR="006466ED" w:rsidRPr="00F05C1C" w:rsidRDefault="006466ED" w:rsidP="006466ED">
      <w:pPr>
        <w:pStyle w:val="Akapitzlist"/>
        <w:numPr>
          <w:ilvl w:val="0"/>
          <w:numId w:val="26"/>
        </w:numPr>
        <w:jc w:val="both"/>
        <w:rPr>
          <w:rFonts w:asciiTheme="minorHAnsi" w:hAnsiTheme="minorHAnsi" w:cs="Tahoma"/>
          <w:sz w:val="22"/>
          <w:szCs w:val="22"/>
        </w:rPr>
      </w:pPr>
      <w:bookmarkStart w:id="0" w:name="_Hlk196387936"/>
      <w:r w:rsidRPr="00F05C1C">
        <w:rPr>
          <w:rFonts w:asciiTheme="minorHAnsi" w:hAnsiTheme="minorHAnsi" w:cs="Tahoma"/>
          <w:sz w:val="22"/>
          <w:szCs w:val="22"/>
        </w:rPr>
        <w:t>dopuszcza się możliwość zmiany terminu zapłaty za przedmiot umowy, polegającej na przedłużeniu terminu zapłaty do 30 dni – w przypadku, gdy nie może on być dochowany z przyczyn niezależnych od Zamawiającego, czego nie można było przewidzieć w chwili zawarcia umowy,</w:t>
      </w:r>
    </w:p>
    <w:p w14:paraId="311AC3F5" w14:textId="77777777" w:rsidR="006466ED" w:rsidRPr="00F05C1C" w:rsidRDefault="006466ED" w:rsidP="006466ED">
      <w:pPr>
        <w:pStyle w:val="Akapitzlist"/>
        <w:numPr>
          <w:ilvl w:val="0"/>
          <w:numId w:val="26"/>
        </w:numPr>
        <w:jc w:val="both"/>
        <w:rPr>
          <w:rFonts w:asciiTheme="minorHAnsi" w:hAnsiTheme="minorHAnsi" w:cs="Tahoma"/>
          <w:sz w:val="22"/>
          <w:szCs w:val="22"/>
        </w:rPr>
      </w:pPr>
      <w:r w:rsidRPr="00F05C1C">
        <w:rPr>
          <w:rFonts w:asciiTheme="minorHAnsi" w:hAnsiTheme="minorHAnsi" w:cs="Tahoma"/>
          <w:sz w:val="22"/>
          <w:szCs w:val="22"/>
        </w:rPr>
        <w:t>dopuszcza się możliwość zmiany terminu realizacji przedmiotu umowy, polegającej przedłużeniu terminu wydania przedmiotu umowy do 30 dni – w sytuacji, gdy zmiana taka wynika z przyczyn niezależnych od Wykonawcy, których nie można było przewidzieć w chwili zawarcia umowy,</w:t>
      </w:r>
    </w:p>
    <w:p w14:paraId="6ADC6E82" w14:textId="6F3E47EC" w:rsidR="006466ED" w:rsidRPr="0052501E" w:rsidRDefault="006466ED" w:rsidP="006466ED">
      <w:pPr>
        <w:pStyle w:val="Akapitzlist"/>
        <w:numPr>
          <w:ilvl w:val="0"/>
          <w:numId w:val="26"/>
        </w:numPr>
        <w:jc w:val="both"/>
        <w:rPr>
          <w:rFonts w:asciiTheme="minorHAnsi" w:hAnsiTheme="minorHAnsi" w:cs="Tahoma"/>
          <w:sz w:val="22"/>
          <w:szCs w:val="22"/>
        </w:rPr>
      </w:pPr>
      <w:r w:rsidRPr="0052501E">
        <w:rPr>
          <w:rFonts w:asciiTheme="minorHAnsi" w:hAnsiTheme="minorHAnsi"/>
          <w:sz w:val="22"/>
          <w:szCs w:val="22"/>
        </w:rPr>
        <w:t xml:space="preserve">dopuszcza się zmianę umowy w zakresie rodzaju, typu lub modelu wyposażenia samochodu w przypadku braku możliwości zapewnienia wyposażenia samochodu odpowiadającego wymogom zawartym w załączniku nr 2 do </w:t>
      </w:r>
      <w:r>
        <w:rPr>
          <w:rFonts w:asciiTheme="minorHAnsi" w:hAnsiTheme="minorHAnsi"/>
          <w:sz w:val="22"/>
          <w:szCs w:val="22"/>
        </w:rPr>
        <w:t xml:space="preserve">umowy </w:t>
      </w:r>
      <w:r w:rsidRPr="0052501E">
        <w:rPr>
          <w:rFonts w:asciiTheme="minorHAnsi" w:hAnsiTheme="minorHAnsi"/>
          <w:sz w:val="22"/>
          <w:szCs w:val="22"/>
        </w:rPr>
        <w:t>z powodu zakończenia produkcji lub niedostępności na rynku elementów wyposażenia – pod warunkiem, że nowe wyposażenie będzie odpowiadało pod względem funkcjonalności wyposażeniu pierwotnemu</w:t>
      </w:r>
      <w:r>
        <w:rPr>
          <w:rFonts w:asciiTheme="minorHAnsi" w:hAnsiTheme="minorHAnsi"/>
          <w:sz w:val="22"/>
          <w:szCs w:val="22"/>
        </w:rPr>
        <w:t>,</w:t>
      </w:r>
      <w:r w:rsidRPr="0052501E">
        <w:rPr>
          <w:rFonts w:asciiTheme="minorHAnsi" w:hAnsiTheme="minorHAnsi"/>
          <w:sz w:val="22"/>
          <w:szCs w:val="22"/>
        </w:rPr>
        <w:t xml:space="preserve"> a jego parametry pozostaną niezmienione lub będą lepsze od pierwotnego;</w:t>
      </w:r>
    </w:p>
    <w:p w14:paraId="25886FA2" w14:textId="77777777" w:rsidR="006466ED" w:rsidRPr="00375A37" w:rsidRDefault="006466ED" w:rsidP="006466ED">
      <w:pPr>
        <w:pStyle w:val="Akapitzlist"/>
        <w:numPr>
          <w:ilvl w:val="0"/>
          <w:numId w:val="26"/>
        </w:numPr>
        <w:jc w:val="both"/>
        <w:rPr>
          <w:rFonts w:asciiTheme="minorHAnsi" w:hAnsiTheme="minorHAnsi" w:cs="Tahoma"/>
          <w:sz w:val="22"/>
          <w:szCs w:val="22"/>
        </w:rPr>
      </w:pPr>
      <w:r w:rsidRPr="00375A37">
        <w:rPr>
          <w:rFonts w:asciiTheme="minorHAnsi" w:hAnsiTheme="minorHAnsi"/>
          <w:bCs/>
          <w:sz w:val="22"/>
          <w:szCs w:val="22"/>
        </w:rPr>
        <w:t xml:space="preserve">dopuszcza się zmianę umowy w zakresie wymienionych w </w:t>
      </w:r>
      <w:r>
        <w:rPr>
          <w:rFonts w:asciiTheme="minorHAnsi" w:hAnsiTheme="minorHAnsi"/>
          <w:bCs/>
          <w:sz w:val="22"/>
          <w:szCs w:val="22"/>
        </w:rPr>
        <w:t>złożonej ofercie</w:t>
      </w:r>
      <w:r w:rsidRPr="00375A37">
        <w:rPr>
          <w:rFonts w:asciiTheme="minorHAnsi" w:hAnsiTheme="minorHAnsi"/>
          <w:bCs/>
          <w:sz w:val="22"/>
          <w:szCs w:val="22"/>
        </w:rPr>
        <w:t xml:space="preserve"> rozwiązań konstrukcyjnych </w:t>
      </w:r>
      <w:r>
        <w:rPr>
          <w:rFonts w:asciiTheme="minorHAnsi" w:hAnsiTheme="minorHAnsi"/>
          <w:bCs/>
          <w:sz w:val="22"/>
          <w:szCs w:val="22"/>
        </w:rPr>
        <w:t xml:space="preserve">- </w:t>
      </w:r>
      <w:r w:rsidRPr="00375A37">
        <w:rPr>
          <w:rFonts w:asciiTheme="minorHAnsi" w:hAnsiTheme="minorHAnsi"/>
          <w:bCs/>
          <w:sz w:val="22"/>
          <w:szCs w:val="22"/>
        </w:rPr>
        <w:t xml:space="preserve">w przypadku zmiany po zawarciu niniejszej umowy przepisów prawa lub norm, którym odpowiadać ma przedmiot umowy, a także w przypadku zaproponowania przez Wykonawcę </w:t>
      </w:r>
      <w:r>
        <w:rPr>
          <w:rFonts w:asciiTheme="minorHAnsi" w:hAnsiTheme="minorHAnsi"/>
          <w:bCs/>
          <w:sz w:val="22"/>
          <w:szCs w:val="22"/>
        </w:rPr>
        <w:t xml:space="preserve">zmian </w:t>
      </w:r>
      <w:r w:rsidRPr="00375A37">
        <w:rPr>
          <w:rFonts w:asciiTheme="minorHAnsi" w:hAnsiTheme="minorHAnsi"/>
          <w:bCs/>
          <w:sz w:val="22"/>
          <w:szCs w:val="22"/>
        </w:rPr>
        <w:t>szczególnie uzasadnionych pod względem funkcjonalności, sprawności lub przeznaczenia samochodu albo jego wyposażenia</w:t>
      </w:r>
      <w:r>
        <w:rPr>
          <w:rFonts w:asciiTheme="minorHAnsi" w:hAnsiTheme="minorHAnsi"/>
          <w:bCs/>
          <w:sz w:val="22"/>
          <w:szCs w:val="22"/>
        </w:rPr>
        <w:t>,</w:t>
      </w:r>
    </w:p>
    <w:p w14:paraId="7E2F5DCF" w14:textId="30B61C65" w:rsidR="006466ED" w:rsidRPr="0052501E" w:rsidRDefault="006466ED" w:rsidP="006466ED">
      <w:pPr>
        <w:pStyle w:val="Akapitzlist"/>
        <w:numPr>
          <w:ilvl w:val="0"/>
          <w:numId w:val="26"/>
        </w:numPr>
        <w:jc w:val="both"/>
        <w:rPr>
          <w:rFonts w:asciiTheme="minorHAnsi" w:hAnsiTheme="minorHAnsi" w:cs="Tahoma"/>
          <w:sz w:val="22"/>
          <w:szCs w:val="22"/>
        </w:rPr>
      </w:pPr>
      <w:r w:rsidRPr="00375A37">
        <w:rPr>
          <w:rFonts w:asciiTheme="minorHAnsi" w:hAnsiTheme="minorHAnsi" w:cs="Tahoma"/>
          <w:sz w:val="22"/>
          <w:szCs w:val="22"/>
        </w:rPr>
        <w:t>dopuszcza się zmianę umowy polegającą na ustaleniu innych niż pierwotnie zasad przeprowadzenia inspekcji produkcyjnej, odbiorów - w przypadkach uzasadnionych potrzebami Z</w:t>
      </w:r>
      <w:r w:rsidR="007E0256" w:rsidRPr="00375A37">
        <w:rPr>
          <w:rFonts w:asciiTheme="minorHAnsi" w:hAnsiTheme="minorHAnsi" w:cs="Tahoma"/>
          <w:sz w:val="22"/>
          <w:szCs w:val="22"/>
        </w:rPr>
        <w:t>amawiającego</w:t>
      </w:r>
      <w:r w:rsidRPr="00375A37">
        <w:rPr>
          <w:rFonts w:asciiTheme="minorHAnsi" w:hAnsiTheme="minorHAnsi" w:cs="Tahoma"/>
          <w:sz w:val="22"/>
          <w:szCs w:val="22"/>
        </w:rPr>
        <w:t>, kwestiami ekonomicznymi lub logistycznymi</w:t>
      </w:r>
      <w:r>
        <w:rPr>
          <w:rFonts w:asciiTheme="minorHAnsi" w:hAnsiTheme="minorHAnsi" w:cs="Tahoma"/>
          <w:sz w:val="22"/>
          <w:szCs w:val="22"/>
        </w:rPr>
        <w:t>,</w:t>
      </w:r>
    </w:p>
    <w:p w14:paraId="7A2EC4BC" w14:textId="77777777" w:rsidR="006466ED" w:rsidRDefault="006466ED" w:rsidP="006466ED">
      <w:pPr>
        <w:pStyle w:val="Akapitzlist"/>
        <w:numPr>
          <w:ilvl w:val="0"/>
          <w:numId w:val="26"/>
        </w:numPr>
        <w:jc w:val="both"/>
        <w:rPr>
          <w:rFonts w:asciiTheme="minorHAnsi" w:hAnsiTheme="minorHAnsi" w:cs="Tahoma"/>
          <w:sz w:val="22"/>
          <w:szCs w:val="22"/>
        </w:rPr>
      </w:pPr>
      <w:r w:rsidRPr="0052501E">
        <w:rPr>
          <w:rFonts w:asciiTheme="minorHAnsi" w:hAnsiTheme="minorHAnsi" w:cs="Tahoma"/>
          <w:sz w:val="22"/>
          <w:szCs w:val="22"/>
        </w:rPr>
        <w:t xml:space="preserve">w przypadku gdy nastąpi zmiana powszechnie obowiązujących przepisów prawa w zakresie mającym wpływ na realizację przedmiotu umowy. </w:t>
      </w:r>
    </w:p>
    <w:bookmarkEnd w:id="0"/>
    <w:p w14:paraId="5F41A028" w14:textId="77777777" w:rsidR="007E0256" w:rsidRDefault="007E0256" w:rsidP="007E0256">
      <w:pPr>
        <w:numPr>
          <w:ilvl w:val="0"/>
          <w:numId w:val="25"/>
        </w:numPr>
        <w:suppressAutoHyphens w:val="0"/>
        <w:autoSpaceDE w:val="0"/>
        <w:autoSpaceDN w:val="0"/>
        <w:adjustRightInd w:val="0"/>
        <w:ind w:left="426" w:hanging="426"/>
        <w:jc w:val="both"/>
        <w:rPr>
          <w:rFonts w:asciiTheme="minorHAnsi" w:hAnsiTheme="minorHAnsi" w:cs="Tahoma"/>
          <w:sz w:val="22"/>
          <w:szCs w:val="22"/>
        </w:rPr>
      </w:pPr>
      <w:r>
        <w:rPr>
          <w:rFonts w:asciiTheme="minorHAnsi" w:hAnsiTheme="minorHAnsi" w:cs="Tahoma"/>
          <w:sz w:val="22"/>
          <w:szCs w:val="22"/>
        </w:rPr>
        <w:t>Zamawiający przewiduje możliwość dokonania zmiany postanowień w umowie w wyniku wystąpienia innych sytuacji, których nie można było przewidzieć w chwili zawarcia umowy i mających charakter zmian nieistotnych.</w:t>
      </w:r>
    </w:p>
    <w:p w14:paraId="05A9109C" w14:textId="77777777" w:rsidR="00E510D4" w:rsidRPr="0052501E" w:rsidRDefault="00E510D4" w:rsidP="0052501E">
      <w:pPr>
        <w:tabs>
          <w:tab w:val="num" w:pos="0"/>
        </w:tabs>
        <w:suppressAutoHyphens w:val="0"/>
        <w:ind w:left="426"/>
        <w:jc w:val="both"/>
        <w:rPr>
          <w:rFonts w:asciiTheme="minorHAnsi" w:hAnsiTheme="minorHAnsi" w:cs="Tahoma"/>
          <w:sz w:val="22"/>
          <w:szCs w:val="22"/>
        </w:rPr>
      </w:pPr>
    </w:p>
    <w:p w14:paraId="47DD993D" w14:textId="23D06B88" w:rsidR="00EA1F53" w:rsidRPr="00E510D4" w:rsidRDefault="00735116" w:rsidP="00E510D4">
      <w:pPr>
        <w:shd w:val="clear" w:color="auto" w:fill="FFFFFF"/>
        <w:ind w:right="-16"/>
        <w:jc w:val="center"/>
        <w:rPr>
          <w:rFonts w:asciiTheme="minorHAnsi" w:hAnsiTheme="minorHAnsi"/>
          <w:b/>
          <w:bCs/>
          <w:color w:val="000000"/>
          <w:sz w:val="22"/>
          <w:szCs w:val="22"/>
        </w:rPr>
      </w:pPr>
      <w:r w:rsidRPr="0052501E">
        <w:rPr>
          <w:rFonts w:asciiTheme="minorHAnsi" w:hAnsiTheme="minorHAnsi"/>
          <w:b/>
          <w:bCs/>
          <w:color w:val="000000"/>
          <w:sz w:val="22"/>
          <w:szCs w:val="22"/>
        </w:rPr>
        <w:t>§</w:t>
      </w:r>
      <w:r w:rsidR="0052501E">
        <w:rPr>
          <w:rFonts w:asciiTheme="minorHAnsi" w:hAnsiTheme="minorHAnsi"/>
          <w:b/>
          <w:bCs/>
          <w:color w:val="000000"/>
          <w:sz w:val="22"/>
          <w:szCs w:val="22"/>
        </w:rPr>
        <w:t xml:space="preserve"> </w:t>
      </w:r>
      <w:r w:rsidRPr="0052501E">
        <w:rPr>
          <w:rFonts w:asciiTheme="minorHAnsi" w:hAnsiTheme="minorHAnsi"/>
          <w:b/>
          <w:bCs/>
          <w:color w:val="000000"/>
          <w:sz w:val="22"/>
          <w:szCs w:val="22"/>
        </w:rPr>
        <w:t>1</w:t>
      </w:r>
      <w:r w:rsidR="00F05C1C">
        <w:rPr>
          <w:rFonts w:asciiTheme="minorHAnsi" w:hAnsiTheme="minorHAnsi"/>
          <w:b/>
          <w:bCs/>
          <w:color w:val="000000"/>
          <w:sz w:val="22"/>
          <w:szCs w:val="22"/>
        </w:rPr>
        <w:t>1</w:t>
      </w:r>
      <w:r w:rsidRPr="0052501E">
        <w:rPr>
          <w:rFonts w:asciiTheme="minorHAnsi" w:hAnsiTheme="minorHAnsi"/>
          <w:b/>
          <w:bCs/>
          <w:color w:val="000000"/>
          <w:sz w:val="22"/>
          <w:szCs w:val="22"/>
        </w:rPr>
        <w:t xml:space="preserve"> </w:t>
      </w:r>
      <w:r w:rsidR="00EA1F53" w:rsidRPr="0052501E">
        <w:rPr>
          <w:rFonts w:asciiTheme="minorHAnsi" w:hAnsiTheme="minorHAnsi" w:cs="Tahoma"/>
          <w:b/>
          <w:sz w:val="22"/>
          <w:szCs w:val="22"/>
        </w:rPr>
        <w:t>Rozstrzyganie sporów i obowiązujące prawo</w:t>
      </w:r>
    </w:p>
    <w:p w14:paraId="1B4CA223" w14:textId="3CB92616" w:rsidR="003E2EDC" w:rsidRPr="00262971" w:rsidRDefault="003E2EDC" w:rsidP="0052501E">
      <w:pPr>
        <w:numPr>
          <w:ilvl w:val="0"/>
          <w:numId w:val="13"/>
        </w:numPr>
        <w:suppressAutoHyphens w:val="0"/>
        <w:jc w:val="both"/>
        <w:rPr>
          <w:rFonts w:asciiTheme="minorHAnsi" w:hAnsiTheme="minorHAnsi" w:cs="Tahoma"/>
          <w:sz w:val="22"/>
          <w:szCs w:val="22"/>
        </w:rPr>
      </w:pPr>
      <w:r w:rsidRPr="00262971">
        <w:rPr>
          <w:rFonts w:asciiTheme="minorHAnsi" w:hAnsiTheme="minorHAnsi" w:cs="Tahoma"/>
          <w:sz w:val="22"/>
          <w:szCs w:val="22"/>
        </w:rPr>
        <w:t xml:space="preserve">W przypadku powstania sporu na tle realizacji umowy, strony zgodnie oświadczają, że poddadzą go rozstrzygnięciu przez sąd właściwy dla siedziby </w:t>
      </w:r>
      <w:r w:rsidR="00A109CE" w:rsidRPr="00262971">
        <w:rPr>
          <w:rFonts w:asciiTheme="minorHAnsi" w:hAnsiTheme="minorHAnsi" w:cs="Tahoma"/>
          <w:sz w:val="22"/>
          <w:szCs w:val="22"/>
        </w:rPr>
        <w:t>Z</w:t>
      </w:r>
      <w:r w:rsidR="007E0256" w:rsidRPr="00262971">
        <w:rPr>
          <w:rFonts w:asciiTheme="minorHAnsi" w:hAnsiTheme="minorHAnsi" w:cs="Tahoma"/>
          <w:sz w:val="22"/>
          <w:szCs w:val="22"/>
        </w:rPr>
        <w:t>amawiającego</w:t>
      </w:r>
      <w:r w:rsidRPr="00262971">
        <w:rPr>
          <w:rFonts w:asciiTheme="minorHAnsi" w:hAnsiTheme="minorHAnsi" w:cs="Tahoma"/>
          <w:sz w:val="22"/>
          <w:szCs w:val="22"/>
        </w:rPr>
        <w:t>.</w:t>
      </w:r>
    </w:p>
    <w:p w14:paraId="65F4DE8C" w14:textId="3623B920" w:rsidR="003E2EDC" w:rsidRPr="0052501E" w:rsidRDefault="003E2EDC" w:rsidP="0052501E">
      <w:pPr>
        <w:numPr>
          <w:ilvl w:val="0"/>
          <w:numId w:val="13"/>
        </w:numPr>
        <w:suppressAutoHyphens w:val="0"/>
        <w:jc w:val="both"/>
        <w:rPr>
          <w:rFonts w:asciiTheme="minorHAnsi" w:hAnsiTheme="minorHAnsi" w:cs="Tahoma"/>
          <w:sz w:val="22"/>
          <w:szCs w:val="22"/>
        </w:rPr>
      </w:pPr>
      <w:r w:rsidRPr="0052501E">
        <w:rPr>
          <w:rFonts w:asciiTheme="minorHAnsi" w:hAnsiTheme="minorHAnsi" w:cs="Tahoma"/>
          <w:sz w:val="22"/>
          <w:szCs w:val="22"/>
        </w:rPr>
        <w:t>W sprawach nieobjętych umową będą miały zastosowanie przepisy Kodeksu cywilnego i ustawy Prawo zamówień publicznych.</w:t>
      </w:r>
    </w:p>
    <w:p w14:paraId="3C6A2FE4" w14:textId="77777777" w:rsidR="00495F13" w:rsidRDefault="00495F13" w:rsidP="00243953">
      <w:pPr>
        <w:suppressAutoHyphens w:val="0"/>
        <w:jc w:val="both"/>
        <w:rPr>
          <w:rFonts w:asciiTheme="minorHAnsi" w:hAnsiTheme="minorHAnsi" w:cs="Tahoma"/>
          <w:b/>
          <w:sz w:val="22"/>
          <w:szCs w:val="22"/>
        </w:rPr>
      </w:pPr>
    </w:p>
    <w:p w14:paraId="740CDC1C" w14:textId="77777777" w:rsidR="004711B2" w:rsidRDefault="004711B2" w:rsidP="00243953">
      <w:pPr>
        <w:suppressAutoHyphens w:val="0"/>
        <w:jc w:val="both"/>
        <w:rPr>
          <w:rFonts w:asciiTheme="minorHAnsi" w:hAnsiTheme="minorHAnsi" w:cs="Tahoma"/>
          <w:b/>
          <w:sz w:val="22"/>
          <w:szCs w:val="22"/>
        </w:rPr>
      </w:pPr>
    </w:p>
    <w:p w14:paraId="3D2BA78E" w14:textId="77777777" w:rsidR="004711B2" w:rsidRDefault="004711B2" w:rsidP="00243953">
      <w:pPr>
        <w:suppressAutoHyphens w:val="0"/>
        <w:jc w:val="both"/>
        <w:rPr>
          <w:rFonts w:asciiTheme="minorHAnsi" w:hAnsiTheme="minorHAnsi" w:cs="Tahoma"/>
          <w:b/>
          <w:sz w:val="22"/>
          <w:szCs w:val="22"/>
        </w:rPr>
      </w:pPr>
    </w:p>
    <w:p w14:paraId="6178E916" w14:textId="77777777" w:rsidR="004711B2" w:rsidRPr="0052501E" w:rsidRDefault="004711B2" w:rsidP="00243953">
      <w:pPr>
        <w:suppressAutoHyphens w:val="0"/>
        <w:jc w:val="both"/>
        <w:rPr>
          <w:rFonts w:asciiTheme="minorHAnsi" w:hAnsiTheme="minorHAnsi" w:cs="Tahoma"/>
          <w:b/>
          <w:sz w:val="22"/>
          <w:szCs w:val="22"/>
        </w:rPr>
      </w:pPr>
    </w:p>
    <w:p w14:paraId="74BB638E" w14:textId="31E7D59C" w:rsidR="00EA1F53" w:rsidRPr="0052501E" w:rsidRDefault="00EA1F53" w:rsidP="0052501E">
      <w:pPr>
        <w:tabs>
          <w:tab w:val="num" w:pos="0"/>
          <w:tab w:val="num" w:pos="360"/>
        </w:tabs>
        <w:ind w:left="426" w:hanging="426"/>
        <w:jc w:val="center"/>
        <w:rPr>
          <w:rFonts w:asciiTheme="minorHAnsi" w:hAnsiTheme="minorHAnsi" w:cs="Tahoma"/>
          <w:b/>
          <w:sz w:val="22"/>
          <w:szCs w:val="22"/>
        </w:rPr>
      </w:pPr>
      <w:r w:rsidRPr="0052501E">
        <w:rPr>
          <w:rFonts w:asciiTheme="minorHAnsi" w:hAnsiTheme="minorHAnsi" w:cs="Tahoma"/>
          <w:b/>
          <w:sz w:val="22"/>
          <w:szCs w:val="22"/>
        </w:rPr>
        <w:lastRenderedPageBreak/>
        <w:t>§ 1</w:t>
      </w:r>
      <w:r w:rsidR="00E510D4">
        <w:rPr>
          <w:rFonts w:asciiTheme="minorHAnsi" w:hAnsiTheme="minorHAnsi" w:cs="Tahoma"/>
          <w:b/>
          <w:sz w:val="22"/>
          <w:szCs w:val="22"/>
        </w:rPr>
        <w:t>2</w:t>
      </w:r>
      <w:r w:rsidRPr="0052501E">
        <w:rPr>
          <w:rFonts w:asciiTheme="minorHAnsi" w:hAnsiTheme="minorHAnsi" w:cs="Tahoma"/>
          <w:b/>
          <w:sz w:val="22"/>
          <w:szCs w:val="22"/>
        </w:rPr>
        <w:t xml:space="preserve"> Postanowienia końcowe</w:t>
      </w:r>
    </w:p>
    <w:p w14:paraId="69EA96EB" w14:textId="54E12E59" w:rsidR="003E2EDC" w:rsidRPr="0052501E" w:rsidRDefault="003E2EDC" w:rsidP="0052501E">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Wszelkie zmiany lub uzupełnienia treści umowy wymagają zachowania formy pisemnej </w:t>
      </w:r>
      <w:r w:rsidR="006012DF">
        <w:rPr>
          <w:rFonts w:asciiTheme="minorHAnsi" w:hAnsiTheme="minorHAnsi" w:cs="Tahoma"/>
          <w:color w:val="000000"/>
          <w:sz w:val="22"/>
          <w:szCs w:val="22"/>
        </w:rPr>
        <w:t xml:space="preserve">lub elektronicznej </w:t>
      </w:r>
      <w:r w:rsidRPr="0052501E">
        <w:rPr>
          <w:rFonts w:asciiTheme="minorHAnsi" w:hAnsiTheme="minorHAnsi" w:cs="Tahoma"/>
          <w:color w:val="000000"/>
          <w:sz w:val="22"/>
          <w:szCs w:val="22"/>
        </w:rPr>
        <w:t xml:space="preserve">(aneksu), pod rygorem nieważności i są dopuszczalne w granicach unormowania art. </w:t>
      </w:r>
      <w:r w:rsidR="00C47FD2">
        <w:rPr>
          <w:rFonts w:asciiTheme="minorHAnsi" w:hAnsiTheme="minorHAnsi" w:cs="Tahoma"/>
          <w:color w:val="000000"/>
          <w:sz w:val="22"/>
          <w:szCs w:val="22"/>
        </w:rPr>
        <w:t>454 i 455</w:t>
      </w:r>
      <w:r w:rsidRPr="0052501E">
        <w:rPr>
          <w:rFonts w:asciiTheme="minorHAnsi" w:hAnsiTheme="minorHAnsi" w:cs="Tahoma"/>
          <w:color w:val="000000"/>
          <w:sz w:val="22"/>
          <w:szCs w:val="22"/>
        </w:rPr>
        <w:t xml:space="preserve"> </w:t>
      </w:r>
      <w:proofErr w:type="spellStart"/>
      <w:r w:rsidRPr="0052501E">
        <w:rPr>
          <w:rFonts w:asciiTheme="minorHAnsi" w:hAnsiTheme="minorHAnsi" w:cs="Tahoma"/>
          <w:color w:val="000000"/>
          <w:sz w:val="22"/>
          <w:szCs w:val="22"/>
        </w:rPr>
        <w:t>u</w:t>
      </w:r>
      <w:r w:rsidR="00C47FD2">
        <w:rPr>
          <w:rFonts w:asciiTheme="minorHAnsi" w:hAnsiTheme="minorHAnsi" w:cs="Tahoma"/>
          <w:color w:val="000000"/>
          <w:sz w:val="22"/>
          <w:szCs w:val="22"/>
        </w:rPr>
        <w:t>Pzp</w:t>
      </w:r>
      <w:proofErr w:type="spellEnd"/>
      <w:r w:rsidRPr="0052501E">
        <w:rPr>
          <w:rFonts w:asciiTheme="minorHAnsi" w:hAnsiTheme="minorHAnsi" w:cs="Tahoma"/>
          <w:color w:val="000000"/>
          <w:sz w:val="22"/>
          <w:szCs w:val="22"/>
        </w:rPr>
        <w:t xml:space="preserve">. </w:t>
      </w:r>
    </w:p>
    <w:p w14:paraId="67ACB619" w14:textId="71245675" w:rsidR="003E2EDC" w:rsidRDefault="00A109CE" w:rsidP="0052501E">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W</w:t>
      </w:r>
      <w:r w:rsidR="00DD460E" w:rsidRPr="0052501E">
        <w:rPr>
          <w:rFonts w:asciiTheme="minorHAnsi" w:hAnsiTheme="minorHAnsi" w:cs="Tahoma"/>
          <w:color w:val="000000"/>
          <w:sz w:val="22"/>
          <w:szCs w:val="22"/>
        </w:rPr>
        <w:t>ykonawca</w:t>
      </w:r>
      <w:r w:rsidRPr="0052501E">
        <w:rPr>
          <w:rFonts w:asciiTheme="minorHAnsi" w:hAnsiTheme="minorHAnsi" w:cs="Tahoma"/>
          <w:color w:val="000000"/>
          <w:sz w:val="22"/>
          <w:szCs w:val="22"/>
        </w:rPr>
        <w:t xml:space="preserve"> </w:t>
      </w:r>
      <w:r w:rsidR="00375A37" w:rsidRPr="00375A37">
        <w:rPr>
          <w:rFonts w:asciiTheme="minorHAnsi" w:hAnsiTheme="minorHAnsi" w:cs="Tahoma"/>
          <w:color w:val="000000"/>
          <w:sz w:val="22"/>
          <w:szCs w:val="22"/>
        </w:rPr>
        <w:t xml:space="preserve">pod rygorem nieważności </w:t>
      </w:r>
      <w:r w:rsidR="003E2EDC" w:rsidRPr="0052501E">
        <w:rPr>
          <w:rFonts w:asciiTheme="minorHAnsi" w:hAnsiTheme="minorHAnsi" w:cs="Tahoma"/>
          <w:color w:val="000000"/>
          <w:sz w:val="22"/>
          <w:szCs w:val="22"/>
        </w:rPr>
        <w:t xml:space="preserve">bez </w:t>
      </w:r>
      <w:r w:rsidR="00375A37">
        <w:rPr>
          <w:rFonts w:asciiTheme="minorHAnsi" w:hAnsiTheme="minorHAnsi" w:cs="Tahoma"/>
          <w:color w:val="000000"/>
          <w:sz w:val="22"/>
          <w:szCs w:val="22"/>
        </w:rPr>
        <w:t xml:space="preserve">pisemnej </w:t>
      </w:r>
      <w:r w:rsidR="003E2EDC" w:rsidRPr="0052501E">
        <w:rPr>
          <w:rFonts w:asciiTheme="minorHAnsi" w:hAnsiTheme="minorHAnsi" w:cs="Tahoma"/>
          <w:color w:val="000000"/>
          <w:sz w:val="22"/>
          <w:szCs w:val="22"/>
        </w:rPr>
        <w:t xml:space="preserve">zgody </w:t>
      </w:r>
      <w:r w:rsidRPr="0052501E">
        <w:rPr>
          <w:rFonts w:asciiTheme="minorHAnsi" w:hAnsiTheme="minorHAnsi" w:cs="Tahoma"/>
          <w:color w:val="000000"/>
          <w:sz w:val="22"/>
          <w:szCs w:val="22"/>
        </w:rPr>
        <w:t>Z</w:t>
      </w:r>
      <w:r w:rsidR="00DD460E" w:rsidRPr="0052501E">
        <w:rPr>
          <w:rFonts w:asciiTheme="minorHAnsi" w:hAnsiTheme="minorHAnsi" w:cs="Tahoma"/>
          <w:color w:val="000000"/>
          <w:sz w:val="22"/>
          <w:szCs w:val="22"/>
        </w:rPr>
        <w:t>amawiającego</w:t>
      </w:r>
      <w:r w:rsidRPr="0052501E">
        <w:rPr>
          <w:rFonts w:asciiTheme="minorHAnsi" w:hAnsiTheme="minorHAnsi" w:cs="Tahoma"/>
          <w:color w:val="000000"/>
          <w:sz w:val="22"/>
          <w:szCs w:val="22"/>
        </w:rPr>
        <w:t xml:space="preserve"> </w:t>
      </w:r>
      <w:r w:rsidR="003E2EDC" w:rsidRPr="0052501E">
        <w:rPr>
          <w:rFonts w:asciiTheme="minorHAnsi" w:hAnsiTheme="minorHAnsi" w:cs="Tahoma"/>
          <w:color w:val="000000"/>
          <w:sz w:val="22"/>
          <w:szCs w:val="22"/>
        </w:rPr>
        <w:t>nie może przenieść na osobę trzecią wierzytelności z tytułu wyna</w:t>
      </w:r>
      <w:r w:rsidR="00A426A3">
        <w:rPr>
          <w:rFonts w:asciiTheme="minorHAnsi" w:hAnsiTheme="minorHAnsi" w:cs="Tahoma"/>
          <w:color w:val="000000"/>
          <w:sz w:val="22"/>
          <w:szCs w:val="22"/>
        </w:rPr>
        <w:t xml:space="preserve">grodzenia, o którym mowa </w:t>
      </w:r>
      <w:r w:rsidR="00A426A3" w:rsidRPr="00DD460E">
        <w:rPr>
          <w:rFonts w:asciiTheme="minorHAnsi" w:hAnsiTheme="minorHAnsi" w:cs="Tahoma"/>
          <w:color w:val="000000"/>
          <w:sz w:val="22"/>
          <w:szCs w:val="22"/>
        </w:rPr>
        <w:t xml:space="preserve">w § </w:t>
      </w:r>
      <w:r w:rsidR="00DD460E" w:rsidRPr="00DD460E">
        <w:rPr>
          <w:rFonts w:asciiTheme="minorHAnsi" w:hAnsiTheme="minorHAnsi" w:cs="Tahoma"/>
          <w:color w:val="000000"/>
          <w:sz w:val="22"/>
          <w:szCs w:val="22"/>
        </w:rPr>
        <w:t>2</w:t>
      </w:r>
      <w:r w:rsidR="00A426A3" w:rsidRPr="00DD460E">
        <w:rPr>
          <w:rFonts w:asciiTheme="minorHAnsi" w:hAnsiTheme="minorHAnsi" w:cs="Tahoma"/>
          <w:color w:val="000000"/>
          <w:sz w:val="22"/>
          <w:szCs w:val="22"/>
        </w:rPr>
        <w:t>.</w:t>
      </w:r>
    </w:p>
    <w:p w14:paraId="0A58D285" w14:textId="50947E27" w:rsidR="00694C50" w:rsidRPr="00DD460E" w:rsidRDefault="00694C50" w:rsidP="0052501E">
      <w:pPr>
        <w:numPr>
          <w:ilvl w:val="0"/>
          <w:numId w:val="14"/>
        </w:numPr>
        <w:suppressAutoHyphens w:val="0"/>
        <w:jc w:val="both"/>
        <w:rPr>
          <w:rFonts w:asciiTheme="minorHAnsi" w:hAnsiTheme="minorHAnsi" w:cs="Tahoma"/>
          <w:color w:val="000000"/>
          <w:sz w:val="22"/>
          <w:szCs w:val="22"/>
        </w:rPr>
      </w:pPr>
      <w:r w:rsidRPr="00DD460E">
        <w:rPr>
          <w:rFonts w:asciiTheme="minorHAnsi" w:hAnsiTheme="minorHAnsi" w:cs="Tahoma"/>
          <w:color w:val="000000"/>
          <w:sz w:val="22"/>
          <w:szCs w:val="22"/>
        </w:rPr>
        <w:t>O ile w umowie jest mowa o U</w:t>
      </w:r>
      <w:r w:rsidR="00DD460E" w:rsidRPr="00DD460E">
        <w:rPr>
          <w:rFonts w:asciiTheme="minorHAnsi" w:hAnsiTheme="minorHAnsi" w:cs="Tahoma"/>
          <w:color w:val="000000"/>
          <w:sz w:val="22"/>
          <w:szCs w:val="22"/>
        </w:rPr>
        <w:t>żytkowniku</w:t>
      </w:r>
      <w:r w:rsidRPr="00DD460E">
        <w:rPr>
          <w:rFonts w:asciiTheme="minorHAnsi" w:hAnsiTheme="minorHAnsi" w:cs="Tahoma"/>
          <w:color w:val="000000"/>
          <w:sz w:val="22"/>
          <w:szCs w:val="22"/>
        </w:rPr>
        <w:t xml:space="preserve"> należy przez to rozumieć jednostkę bezpośrednio eksploatującą przedmiot umowy, tj. Komendę Miejską PSP w Legnicy.</w:t>
      </w:r>
    </w:p>
    <w:p w14:paraId="67D2B92B" w14:textId="7C120BF4" w:rsidR="00DD024A" w:rsidRPr="0052501E" w:rsidRDefault="00DD024A" w:rsidP="0052501E">
      <w:pPr>
        <w:pStyle w:val="Akapitzlist"/>
        <w:numPr>
          <w:ilvl w:val="0"/>
          <w:numId w:val="14"/>
        </w:numPr>
        <w:jc w:val="both"/>
        <w:rPr>
          <w:rFonts w:asciiTheme="minorHAnsi" w:hAnsiTheme="minorHAnsi" w:cs="Tahoma"/>
          <w:color w:val="000000"/>
          <w:sz w:val="22"/>
          <w:szCs w:val="22"/>
        </w:rPr>
      </w:pPr>
      <w:r w:rsidRPr="0052501E">
        <w:rPr>
          <w:rFonts w:asciiTheme="minorHAnsi" w:hAnsiTheme="minorHAnsi" w:cs="Tahoma"/>
          <w:color w:val="000000"/>
          <w:sz w:val="22"/>
          <w:szCs w:val="22"/>
        </w:rPr>
        <w:t>Wskazane na wstępie umowy adresy stron stanowią adresy do korespondencji. W przypadku ich zmiany strona właściwa zobowiązana jest do powiadomienia drugiej strony o takiej zmianie, listem poleconym wysłanym za potwierdzeniem odbioru. W przypadku zaniechania tego obowiązku korespondencja wysłana do strony na ostatni znany drugiej stronie adres uważana jest za skutecznie doręczoną.</w:t>
      </w:r>
    </w:p>
    <w:p w14:paraId="762E346C" w14:textId="1945872F" w:rsidR="00433A6F" w:rsidRPr="005110CD" w:rsidRDefault="003E2EDC" w:rsidP="00976287">
      <w:pPr>
        <w:numPr>
          <w:ilvl w:val="0"/>
          <w:numId w:val="14"/>
        </w:numPr>
        <w:suppressAutoHyphens w:val="0"/>
        <w:jc w:val="both"/>
        <w:rPr>
          <w:rFonts w:asciiTheme="minorHAnsi" w:hAnsiTheme="minorHAnsi" w:cs="Tahoma"/>
          <w:color w:val="000000"/>
          <w:sz w:val="22"/>
          <w:szCs w:val="22"/>
        </w:rPr>
      </w:pPr>
      <w:r w:rsidRPr="005110CD">
        <w:rPr>
          <w:rFonts w:asciiTheme="minorHAnsi" w:hAnsiTheme="minorHAnsi" w:cs="Tahoma"/>
          <w:color w:val="000000"/>
          <w:sz w:val="22"/>
          <w:szCs w:val="22"/>
        </w:rPr>
        <w:t xml:space="preserve">Umowę sporządzono w 2 jednobrzmiących egzemplarzach w języku polskim, po jednym egzemplarzu dla każdej ze stron. </w:t>
      </w:r>
    </w:p>
    <w:p w14:paraId="659DFDB5" w14:textId="1B5FD8C3" w:rsidR="00977C5F" w:rsidRDefault="00977C5F" w:rsidP="0052501E">
      <w:pPr>
        <w:tabs>
          <w:tab w:val="num" w:pos="360"/>
        </w:tabs>
        <w:ind w:left="360" w:hanging="360"/>
        <w:jc w:val="both"/>
        <w:rPr>
          <w:rFonts w:asciiTheme="minorHAnsi" w:hAnsiTheme="minorHAnsi" w:cs="Tahoma"/>
          <w:sz w:val="22"/>
          <w:szCs w:val="22"/>
        </w:rPr>
      </w:pPr>
    </w:p>
    <w:p w14:paraId="470B7DA4" w14:textId="77777777" w:rsidR="00976287" w:rsidRPr="0052501E" w:rsidRDefault="00976287" w:rsidP="0052501E">
      <w:pPr>
        <w:tabs>
          <w:tab w:val="num" w:pos="360"/>
        </w:tabs>
        <w:ind w:left="360" w:hanging="360"/>
        <w:jc w:val="both"/>
        <w:rPr>
          <w:rFonts w:asciiTheme="minorHAnsi" w:hAnsiTheme="minorHAnsi" w:cs="Tahoma"/>
          <w:sz w:val="22"/>
          <w:szCs w:val="22"/>
        </w:rPr>
      </w:pPr>
    </w:p>
    <w:p w14:paraId="791AE6F0" w14:textId="4349D19C" w:rsidR="00EA1F53" w:rsidRPr="0052501E" w:rsidRDefault="00EA1F53" w:rsidP="007D0B6F">
      <w:pPr>
        <w:tabs>
          <w:tab w:val="num" w:pos="0"/>
        </w:tabs>
        <w:jc w:val="center"/>
        <w:rPr>
          <w:rFonts w:asciiTheme="minorHAnsi" w:hAnsiTheme="minorHAnsi" w:cs="Tahoma"/>
          <w:sz w:val="22"/>
          <w:szCs w:val="22"/>
        </w:rPr>
      </w:pPr>
      <w:r w:rsidRPr="0052501E">
        <w:rPr>
          <w:rFonts w:asciiTheme="minorHAnsi" w:hAnsiTheme="minorHAnsi" w:cs="Tahoma"/>
          <w:b/>
          <w:bCs/>
          <w:sz w:val="22"/>
          <w:szCs w:val="22"/>
        </w:rPr>
        <w:t>ZAMAWIAJĄCY</w:t>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t>WYKONAWCA</w:t>
      </w:r>
    </w:p>
    <w:p w14:paraId="3A9ED96A" w14:textId="77777777" w:rsidR="003E2EDC" w:rsidRDefault="003E2EDC" w:rsidP="00976287">
      <w:pPr>
        <w:tabs>
          <w:tab w:val="num" w:pos="360"/>
        </w:tabs>
        <w:jc w:val="both"/>
        <w:rPr>
          <w:rFonts w:asciiTheme="minorHAnsi" w:hAnsiTheme="minorHAnsi" w:cs="Tahoma"/>
          <w:iCs/>
          <w:sz w:val="22"/>
          <w:szCs w:val="22"/>
        </w:rPr>
      </w:pPr>
    </w:p>
    <w:p w14:paraId="7D36489A" w14:textId="77777777" w:rsidR="004711B2" w:rsidRDefault="004711B2" w:rsidP="00976287">
      <w:pPr>
        <w:tabs>
          <w:tab w:val="num" w:pos="360"/>
        </w:tabs>
        <w:jc w:val="both"/>
        <w:rPr>
          <w:rFonts w:asciiTheme="minorHAnsi" w:hAnsiTheme="minorHAnsi" w:cs="Tahoma"/>
          <w:iCs/>
          <w:sz w:val="22"/>
          <w:szCs w:val="22"/>
        </w:rPr>
      </w:pPr>
    </w:p>
    <w:p w14:paraId="6B935F11" w14:textId="77777777" w:rsidR="004711B2" w:rsidRDefault="004711B2" w:rsidP="00976287">
      <w:pPr>
        <w:tabs>
          <w:tab w:val="num" w:pos="360"/>
        </w:tabs>
        <w:jc w:val="both"/>
        <w:rPr>
          <w:rFonts w:asciiTheme="minorHAnsi" w:hAnsiTheme="minorHAnsi" w:cs="Tahoma"/>
          <w:iCs/>
          <w:sz w:val="22"/>
          <w:szCs w:val="22"/>
        </w:rPr>
      </w:pPr>
    </w:p>
    <w:p w14:paraId="63BAEA0D" w14:textId="77777777" w:rsidR="004711B2" w:rsidRDefault="004711B2" w:rsidP="00976287">
      <w:pPr>
        <w:tabs>
          <w:tab w:val="num" w:pos="360"/>
        </w:tabs>
        <w:jc w:val="both"/>
        <w:rPr>
          <w:rFonts w:asciiTheme="minorHAnsi" w:hAnsiTheme="minorHAnsi" w:cs="Tahoma"/>
          <w:iCs/>
          <w:sz w:val="22"/>
          <w:szCs w:val="22"/>
        </w:rPr>
      </w:pPr>
    </w:p>
    <w:p w14:paraId="046DDA91" w14:textId="77777777" w:rsidR="004711B2" w:rsidRDefault="004711B2" w:rsidP="00976287">
      <w:pPr>
        <w:tabs>
          <w:tab w:val="num" w:pos="360"/>
        </w:tabs>
        <w:jc w:val="both"/>
        <w:rPr>
          <w:rFonts w:asciiTheme="minorHAnsi" w:hAnsiTheme="minorHAnsi" w:cs="Tahoma"/>
          <w:iCs/>
          <w:sz w:val="22"/>
          <w:szCs w:val="22"/>
        </w:rPr>
      </w:pPr>
    </w:p>
    <w:p w14:paraId="4BFE36A5" w14:textId="77777777" w:rsidR="004711B2" w:rsidRDefault="004711B2" w:rsidP="00976287">
      <w:pPr>
        <w:tabs>
          <w:tab w:val="num" w:pos="360"/>
        </w:tabs>
        <w:jc w:val="both"/>
        <w:rPr>
          <w:rFonts w:asciiTheme="minorHAnsi" w:hAnsiTheme="minorHAnsi" w:cs="Tahoma"/>
          <w:iCs/>
          <w:sz w:val="22"/>
          <w:szCs w:val="22"/>
        </w:rPr>
      </w:pPr>
    </w:p>
    <w:p w14:paraId="2BEED04A" w14:textId="77777777" w:rsidR="004711B2" w:rsidRDefault="004711B2" w:rsidP="00976287">
      <w:pPr>
        <w:tabs>
          <w:tab w:val="num" w:pos="360"/>
        </w:tabs>
        <w:jc w:val="both"/>
        <w:rPr>
          <w:rFonts w:asciiTheme="minorHAnsi" w:hAnsiTheme="minorHAnsi" w:cs="Tahoma"/>
          <w:iCs/>
          <w:sz w:val="22"/>
          <w:szCs w:val="22"/>
        </w:rPr>
      </w:pPr>
    </w:p>
    <w:p w14:paraId="71CC1AA6" w14:textId="77777777" w:rsidR="00190EAA" w:rsidRPr="00190EAA" w:rsidRDefault="00190EAA" w:rsidP="00190EAA">
      <w:pPr>
        <w:tabs>
          <w:tab w:val="num" w:pos="360"/>
        </w:tabs>
        <w:jc w:val="both"/>
        <w:rPr>
          <w:rFonts w:asciiTheme="minorHAnsi" w:hAnsiTheme="minorHAnsi" w:cs="Tahoma"/>
          <w:iCs/>
          <w:sz w:val="22"/>
          <w:szCs w:val="22"/>
        </w:rPr>
      </w:pPr>
      <w:r w:rsidRPr="00190EAA">
        <w:rPr>
          <w:rFonts w:asciiTheme="minorHAnsi" w:hAnsiTheme="minorHAnsi" w:cs="Tahoma"/>
          <w:iCs/>
          <w:sz w:val="22"/>
          <w:szCs w:val="22"/>
        </w:rPr>
        <w:t>Załączniki:</w:t>
      </w:r>
    </w:p>
    <w:p w14:paraId="3E273390" w14:textId="7EE210E8" w:rsidR="00190EAA" w:rsidRPr="00190EAA" w:rsidRDefault="00190EAA" w:rsidP="00190EAA">
      <w:pPr>
        <w:tabs>
          <w:tab w:val="num" w:pos="360"/>
        </w:tabs>
        <w:jc w:val="both"/>
        <w:rPr>
          <w:rFonts w:asciiTheme="minorHAnsi" w:hAnsiTheme="minorHAnsi" w:cs="Tahoma"/>
          <w:iCs/>
          <w:sz w:val="22"/>
          <w:szCs w:val="22"/>
        </w:rPr>
      </w:pPr>
      <w:r w:rsidRPr="00190EAA">
        <w:rPr>
          <w:rFonts w:asciiTheme="minorHAnsi" w:hAnsiTheme="minorHAnsi" w:cs="Tahoma"/>
          <w:iCs/>
          <w:sz w:val="22"/>
          <w:szCs w:val="22"/>
        </w:rPr>
        <w:t xml:space="preserve">1.    </w:t>
      </w:r>
      <w:r w:rsidR="00DD460E">
        <w:rPr>
          <w:rFonts w:asciiTheme="minorHAnsi" w:hAnsiTheme="minorHAnsi" w:cs="Tahoma"/>
          <w:iCs/>
          <w:sz w:val="22"/>
          <w:szCs w:val="22"/>
        </w:rPr>
        <w:t>Oferta wykonawcy</w:t>
      </w:r>
    </w:p>
    <w:p w14:paraId="00F1EC77" w14:textId="77777777" w:rsidR="00190EAA" w:rsidRPr="00190EAA" w:rsidRDefault="00190EAA" w:rsidP="00190EAA">
      <w:pPr>
        <w:tabs>
          <w:tab w:val="num" w:pos="360"/>
        </w:tabs>
        <w:jc w:val="both"/>
        <w:rPr>
          <w:rFonts w:asciiTheme="minorHAnsi" w:hAnsiTheme="minorHAnsi" w:cs="Tahoma"/>
          <w:iCs/>
          <w:sz w:val="22"/>
          <w:szCs w:val="22"/>
        </w:rPr>
      </w:pPr>
      <w:r w:rsidRPr="00190EAA">
        <w:rPr>
          <w:rFonts w:asciiTheme="minorHAnsi" w:hAnsiTheme="minorHAnsi" w:cs="Tahoma"/>
          <w:iCs/>
          <w:sz w:val="22"/>
          <w:szCs w:val="22"/>
        </w:rPr>
        <w:t>2.</w:t>
      </w:r>
      <w:r w:rsidRPr="00190EAA">
        <w:rPr>
          <w:rFonts w:asciiTheme="minorHAnsi" w:hAnsiTheme="minorHAnsi" w:cs="Tahoma"/>
          <w:iCs/>
          <w:sz w:val="22"/>
          <w:szCs w:val="22"/>
        </w:rPr>
        <w:tab/>
        <w:t>Specyfikacja techniczna</w:t>
      </w:r>
    </w:p>
    <w:p w14:paraId="22238927" w14:textId="52D10F63" w:rsidR="00190EAA" w:rsidRPr="00694C50" w:rsidRDefault="00190EAA" w:rsidP="00E510D4">
      <w:pPr>
        <w:tabs>
          <w:tab w:val="num" w:pos="360"/>
        </w:tabs>
        <w:jc w:val="both"/>
        <w:rPr>
          <w:rFonts w:asciiTheme="minorHAnsi" w:hAnsiTheme="minorHAnsi" w:cs="Tahoma"/>
          <w:iCs/>
          <w:strike/>
          <w:sz w:val="22"/>
          <w:szCs w:val="22"/>
        </w:rPr>
      </w:pPr>
    </w:p>
    <w:p w14:paraId="7B07964A" w14:textId="77777777" w:rsidR="0052501E" w:rsidRDefault="0052501E" w:rsidP="0052501E">
      <w:pPr>
        <w:tabs>
          <w:tab w:val="num" w:pos="360"/>
        </w:tabs>
        <w:ind w:left="360" w:hanging="360"/>
        <w:jc w:val="both"/>
        <w:rPr>
          <w:rFonts w:asciiTheme="minorHAnsi" w:hAnsiTheme="minorHAnsi" w:cs="Tahoma"/>
          <w:iCs/>
          <w:sz w:val="22"/>
          <w:szCs w:val="22"/>
        </w:rPr>
      </w:pPr>
    </w:p>
    <w:p w14:paraId="21A2AD8A" w14:textId="77777777" w:rsidR="0052501E" w:rsidRPr="0052501E" w:rsidRDefault="0052501E" w:rsidP="0052501E">
      <w:pPr>
        <w:tabs>
          <w:tab w:val="num" w:pos="360"/>
        </w:tabs>
        <w:ind w:left="360" w:hanging="360"/>
        <w:jc w:val="both"/>
        <w:rPr>
          <w:rFonts w:asciiTheme="minorHAnsi" w:hAnsiTheme="minorHAnsi" w:cs="Tahoma"/>
          <w:iCs/>
          <w:sz w:val="22"/>
          <w:szCs w:val="22"/>
        </w:rPr>
      </w:pPr>
    </w:p>
    <w:p w14:paraId="1594AE5A" w14:textId="77777777" w:rsidR="00D320C1" w:rsidRDefault="00D320C1" w:rsidP="0052501E">
      <w:pPr>
        <w:tabs>
          <w:tab w:val="num" w:pos="360"/>
        </w:tabs>
        <w:ind w:left="360" w:hanging="360"/>
        <w:jc w:val="both"/>
        <w:rPr>
          <w:rFonts w:asciiTheme="minorHAnsi" w:hAnsiTheme="minorHAnsi" w:cs="Tahoma"/>
        </w:rPr>
      </w:pPr>
    </w:p>
    <w:p w14:paraId="30183B98" w14:textId="77777777" w:rsidR="00694C50" w:rsidRDefault="00694C50" w:rsidP="00A109CE">
      <w:pPr>
        <w:tabs>
          <w:tab w:val="num" w:pos="360"/>
        </w:tabs>
        <w:ind w:left="360" w:hanging="360"/>
        <w:jc w:val="right"/>
        <w:rPr>
          <w:rFonts w:asciiTheme="minorHAnsi" w:hAnsiTheme="minorHAnsi" w:cs="Tahoma"/>
          <w:i/>
          <w:iCs/>
        </w:rPr>
      </w:pPr>
    </w:p>
    <w:p w14:paraId="6945C61B" w14:textId="77777777" w:rsidR="00694C50" w:rsidRDefault="00694C50" w:rsidP="00A109CE">
      <w:pPr>
        <w:tabs>
          <w:tab w:val="num" w:pos="360"/>
        </w:tabs>
        <w:ind w:left="360" w:hanging="360"/>
        <w:jc w:val="right"/>
        <w:rPr>
          <w:rFonts w:asciiTheme="minorHAnsi" w:hAnsiTheme="minorHAnsi" w:cs="Tahoma"/>
          <w:i/>
          <w:iCs/>
        </w:rPr>
      </w:pPr>
    </w:p>
    <w:p w14:paraId="5B53A9E7" w14:textId="77777777" w:rsidR="00694C50" w:rsidRDefault="00694C50" w:rsidP="00A109CE">
      <w:pPr>
        <w:tabs>
          <w:tab w:val="num" w:pos="360"/>
        </w:tabs>
        <w:ind w:left="360" w:hanging="360"/>
        <w:jc w:val="right"/>
        <w:rPr>
          <w:rFonts w:asciiTheme="minorHAnsi" w:hAnsiTheme="minorHAnsi" w:cs="Tahoma"/>
          <w:i/>
          <w:iCs/>
        </w:rPr>
      </w:pPr>
    </w:p>
    <w:p w14:paraId="15E017A7" w14:textId="77777777" w:rsidR="00694C50" w:rsidRDefault="00694C50" w:rsidP="00A109CE">
      <w:pPr>
        <w:tabs>
          <w:tab w:val="num" w:pos="360"/>
        </w:tabs>
        <w:ind w:left="360" w:hanging="360"/>
        <w:jc w:val="right"/>
        <w:rPr>
          <w:rFonts w:asciiTheme="minorHAnsi" w:hAnsiTheme="minorHAnsi" w:cs="Tahoma"/>
          <w:i/>
          <w:iCs/>
        </w:rPr>
      </w:pPr>
    </w:p>
    <w:p w14:paraId="5991EFA1" w14:textId="77777777" w:rsidR="00694C50" w:rsidRDefault="00694C50" w:rsidP="00A109CE">
      <w:pPr>
        <w:tabs>
          <w:tab w:val="num" w:pos="360"/>
        </w:tabs>
        <w:ind w:left="360" w:hanging="360"/>
        <w:jc w:val="right"/>
        <w:rPr>
          <w:rFonts w:asciiTheme="minorHAnsi" w:hAnsiTheme="minorHAnsi" w:cs="Tahoma"/>
          <w:i/>
          <w:iCs/>
        </w:rPr>
      </w:pPr>
    </w:p>
    <w:p w14:paraId="566CA408" w14:textId="77777777" w:rsidR="00694C50" w:rsidRDefault="00694C50" w:rsidP="00A109CE">
      <w:pPr>
        <w:tabs>
          <w:tab w:val="num" w:pos="360"/>
        </w:tabs>
        <w:ind w:left="360" w:hanging="360"/>
        <w:jc w:val="right"/>
        <w:rPr>
          <w:rFonts w:asciiTheme="minorHAnsi" w:hAnsiTheme="minorHAnsi" w:cs="Tahoma"/>
          <w:i/>
          <w:iCs/>
        </w:rPr>
      </w:pPr>
    </w:p>
    <w:p w14:paraId="7371F9C7" w14:textId="77777777" w:rsidR="00694C50" w:rsidRDefault="00694C50" w:rsidP="00A109CE">
      <w:pPr>
        <w:tabs>
          <w:tab w:val="num" w:pos="360"/>
        </w:tabs>
        <w:ind w:left="360" w:hanging="360"/>
        <w:jc w:val="right"/>
        <w:rPr>
          <w:rFonts w:asciiTheme="minorHAnsi" w:hAnsiTheme="minorHAnsi" w:cs="Tahoma"/>
          <w:i/>
          <w:iCs/>
        </w:rPr>
      </w:pPr>
    </w:p>
    <w:p w14:paraId="632BFBE7" w14:textId="77777777" w:rsidR="00694C50" w:rsidRDefault="00694C50" w:rsidP="00A109CE">
      <w:pPr>
        <w:tabs>
          <w:tab w:val="num" w:pos="360"/>
        </w:tabs>
        <w:ind w:left="360" w:hanging="360"/>
        <w:jc w:val="right"/>
        <w:rPr>
          <w:rFonts w:asciiTheme="minorHAnsi" w:hAnsiTheme="minorHAnsi" w:cs="Tahoma"/>
          <w:i/>
          <w:iCs/>
        </w:rPr>
      </w:pPr>
    </w:p>
    <w:p w14:paraId="6A77CB7C" w14:textId="77777777" w:rsidR="00495F13" w:rsidRPr="00694C50" w:rsidRDefault="00495F13" w:rsidP="0052501E">
      <w:pPr>
        <w:tabs>
          <w:tab w:val="num" w:pos="360"/>
        </w:tabs>
        <w:ind w:left="360" w:hanging="360"/>
        <w:jc w:val="both"/>
        <w:rPr>
          <w:rFonts w:asciiTheme="minorHAnsi" w:hAnsiTheme="minorHAnsi" w:cs="Tahoma"/>
          <w:strike/>
        </w:rPr>
      </w:pPr>
    </w:p>
    <w:p w14:paraId="1E615908" w14:textId="227DFB36" w:rsidR="007A1924" w:rsidRPr="00694C50" w:rsidRDefault="007A1924" w:rsidP="00A109CE">
      <w:pPr>
        <w:tabs>
          <w:tab w:val="num" w:pos="360"/>
        </w:tabs>
        <w:ind w:left="360" w:hanging="360"/>
        <w:jc w:val="center"/>
        <w:rPr>
          <w:rFonts w:asciiTheme="minorHAnsi" w:hAnsiTheme="minorHAnsi" w:cs="Tahoma"/>
          <w:strike/>
        </w:rPr>
      </w:pPr>
    </w:p>
    <w:p w14:paraId="214A3AF0" w14:textId="77777777" w:rsidR="007A1924" w:rsidRPr="00694C50" w:rsidRDefault="007A1924" w:rsidP="0052501E">
      <w:pPr>
        <w:tabs>
          <w:tab w:val="num" w:pos="360"/>
        </w:tabs>
        <w:ind w:left="360" w:hanging="360"/>
        <w:jc w:val="both"/>
        <w:rPr>
          <w:rFonts w:asciiTheme="minorHAnsi" w:hAnsiTheme="minorHAnsi" w:cs="Tahoma"/>
          <w:strike/>
        </w:rPr>
      </w:pPr>
    </w:p>
    <w:p w14:paraId="4E3C8A44" w14:textId="4FCA8561" w:rsidR="003E2EDC" w:rsidRPr="00694C50" w:rsidRDefault="003E2EDC" w:rsidP="0052501E">
      <w:pPr>
        <w:tabs>
          <w:tab w:val="num" w:pos="360"/>
        </w:tabs>
        <w:ind w:left="360" w:hanging="360"/>
        <w:jc w:val="both"/>
        <w:rPr>
          <w:rFonts w:asciiTheme="minorHAnsi" w:hAnsiTheme="minorHAnsi" w:cs="Tahoma"/>
          <w:strike/>
          <w:sz w:val="22"/>
          <w:szCs w:val="22"/>
        </w:rPr>
      </w:pPr>
    </w:p>
    <w:p w14:paraId="7C678E3B" w14:textId="77777777" w:rsidR="007A5C9D" w:rsidRPr="00694C50" w:rsidRDefault="007A5C9D" w:rsidP="0052501E">
      <w:pPr>
        <w:tabs>
          <w:tab w:val="num" w:pos="360"/>
        </w:tabs>
        <w:ind w:left="360" w:hanging="360"/>
        <w:jc w:val="both"/>
        <w:rPr>
          <w:rFonts w:asciiTheme="minorHAnsi" w:hAnsiTheme="minorHAnsi" w:cs="Tahoma"/>
          <w:strike/>
          <w:sz w:val="22"/>
          <w:szCs w:val="22"/>
        </w:rPr>
      </w:pPr>
    </w:p>
    <w:p w14:paraId="1062B8C1" w14:textId="77777777" w:rsidR="002943B8" w:rsidRPr="0052501E" w:rsidRDefault="002943B8" w:rsidP="00A109CE">
      <w:pPr>
        <w:tabs>
          <w:tab w:val="num" w:pos="360"/>
        </w:tabs>
        <w:jc w:val="both"/>
        <w:rPr>
          <w:rFonts w:asciiTheme="minorHAnsi" w:hAnsiTheme="minorHAnsi" w:cs="Tahoma"/>
          <w:sz w:val="22"/>
          <w:szCs w:val="22"/>
        </w:rPr>
      </w:pPr>
    </w:p>
    <w:sectPr w:rsidR="002943B8" w:rsidRPr="0052501E" w:rsidSect="003766BA">
      <w:footerReference w:type="default" r:id="rId9"/>
      <w:headerReference w:type="first" r:id="rId10"/>
      <w:pgSz w:w="11906" w:h="16838" w:code="9"/>
      <w:pgMar w:top="1418" w:right="1418" w:bottom="1276" w:left="1418" w:header="426" w:footer="1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A73D" w14:textId="77777777" w:rsidR="00B21AF7" w:rsidRDefault="00B21AF7">
      <w:r>
        <w:separator/>
      </w:r>
    </w:p>
  </w:endnote>
  <w:endnote w:type="continuationSeparator" w:id="0">
    <w:p w14:paraId="197C528D" w14:textId="77777777" w:rsidR="00B21AF7" w:rsidRDefault="00B2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35647"/>
      <w:docPartObj>
        <w:docPartGallery w:val="Page Numbers (Bottom of Page)"/>
        <w:docPartUnique/>
      </w:docPartObj>
    </w:sdtPr>
    <w:sdtEndPr>
      <w:rPr>
        <w:rFonts w:asciiTheme="minorHAnsi" w:hAnsiTheme="minorHAnsi"/>
        <w:sz w:val="16"/>
      </w:rPr>
    </w:sdtEndPr>
    <w:sdtContent>
      <w:p w14:paraId="067142FE" w14:textId="77777777" w:rsidR="003766BA" w:rsidRPr="003766BA" w:rsidRDefault="003766BA">
        <w:pPr>
          <w:pStyle w:val="Stopka"/>
          <w:jc w:val="center"/>
          <w:rPr>
            <w:rFonts w:asciiTheme="minorHAnsi" w:hAnsiTheme="minorHAnsi"/>
            <w:sz w:val="16"/>
          </w:rPr>
        </w:pPr>
        <w:r w:rsidRPr="003766BA">
          <w:rPr>
            <w:rFonts w:asciiTheme="minorHAnsi" w:hAnsiTheme="minorHAnsi"/>
            <w:sz w:val="16"/>
          </w:rPr>
          <w:fldChar w:fldCharType="begin"/>
        </w:r>
        <w:r w:rsidRPr="003766BA">
          <w:rPr>
            <w:rFonts w:asciiTheme="minorHAnsi" w:hAnsiTheme="minorHAnsi"/>
            <w:sz w:val="16"/>
          </w:rPr>
          <w:instrText>PAGE   \* MERGEFORMAT</w:instrText>
        </w:r>
        <w:r w:rsidRPr="003766BA">
          <w:rPr>
            <w:rFonts w:asciiTheme="minorHAnsi" w:hAnsiTheme="minorHAnsi"/>
            <w:sz w:val="16"/>
          </w:rPr>
          <w:fldChar w:fldCharType="separate"/>
        </w:r>
        <w:r w:rsidR="00A7472A">
          <w:rPr>
            <w:rFonts w:asciiTheme="minorHAnsi" w:hAnsiTheme="minorHAnsi"/>
            <w:noProof/>
            <w:sz w:val="16"/>
          </w:rPr>
          <w:t>6</w:t>
        </w:r>
        <w:r w:rsidRPr="003766BA">
          <w:rPr>
            <w:rFonts w:asciiTheme="minorHAnsi" w:hAnsiTheme="minorHAnsi"/>
            <w:sz w:val="16"/>
          </w:rPr>
          <w:fldChar w:fldCharType="end"/>
        </w:r>
      </w:p>
    </w:sdtContent>
  </w:sdt>
  <w:p w14:paraId="4223AF10" w14:textId="77777777" w:rsidR="003766BA" w:rsidRDefault="003766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CF54" w14:textId="77777777" w:rsidR="00B21AF7" w:rsidRDefault="00B21AF7">
      <w:r>
        <w:separator/>
      </w:r>
    </w:p>
  </w:footnote>
  <w:footnote w:type="continuationSeparator" w:id="0">
    <w:p w14:paraId="6584FFB3" w14:textId="77777777" w:rsidR="00B21AF7" w:rsidRDefault="00B2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46DE" w14:textId="77777777" w:rsidR="00166B83" w:rsidRPr="00306294" w:rsidRDefault="00166B83" w:rsidP="00166B83">
    <w:pPr>
      <w:ind w:left="2268"/>
      <w:jc w:val="right"/>
      <w:rPr>
        <w:rFonts w:asciiTheme="minorHAnsi" w:hAnsiTheme="minorHAnsi" w:cs="Tahoma"/>
        <w:i/>
      </w:rPr>
    </w:pPr>
    <w:r w:rsidRPr="00306294">
      <w:rPr>
        <w:rFonts w:asciiTheme="minorHAnsi" w:hAnsiTheme="minorHAnsi" w:cs="Tahoma"/>
        <w:i/>
      </w:rPr>
      <w:t>Załącznik nr 4 do SWZ</w:t>
    </w:r>
  </w:p>
  <w:p w14:paraId="570213A6" w14:textId="03940B9D" w:rsidR="00166B83" w:rsidRDefault="00166B83" w:rsidP="00166B83">
    <w:pPr>
      <w:pStyle w:val="Nagwek"/>
    </w:pPr>
    <w:r w:rsidRPr="00306294">
      <w:rPr>
        <w:rFonts w:asciiTheme="minorHAnsi" w:hAnsiTheme="minorHAnsi" w:cs="Tahoma"/>
        <w:i/>
      </w:rPr>
      <w:tab/>
    </w:r>
    <w:r w:rsidRPr="00306294">
      <w:rPr>
        <w:rFonts w:asciiTheme="minorHAnsi" w:hAnsiTheme="minorHAnsi" w:cs="Tahoma"/>
        <w:i/>
      </w:rPr>
      <w:tab/>
    </w:r>
    <w:r w:rsidRPr="00FF2822">
      <w:rPr>
        <w:rFonts w:asciiTheme="minorHAnsi" w:hAnsiTheme="minorHAnsi" w:cs="Tahoma"/>
        <w:i/>
      </w:rPr>
      <w:t>W</w:t>
    </w:r>
    <w:r w:rsidR="00E54ADA" w:rsidRPr="00FF2822">
      <w:rPr>
        <w:rFonts w:asciiTheme="minorHAnsi" w:hAnsiTheme="minorHAnsi" w:cs="Tahoma"/>
        <w:i/>
      </w:rPr>
      <w:t>L</w:t>
    </w:r>
    <w:r w:rsidRPr="00FF2822">
      <w:rPr>
        <w:rFonts w:asciiTheme="minorHAnsi" w:hAnsiTheme="minorHAnsi" w:cs="Tahoma"/>
        <w:i/>
      </w:rPr>
      <w:t>.237</w:t>
    </w:r>
    <w:r w:rsidR="00A81BC1" w:rsidRPr="00FF2822">
      <w:rPr>
        <w:rFonts w:asciiTheme="minorHAnsi" w:hAnsiTheme="minorHAnsi" w:cs="Tahoma"/>
        <w:i/>
      </w:rPr>
      <w:t>0</w:t>
    </w:r>
    <w:r w:rsidR="00374A0D" w:rsidRPr="00FF2822">
      <w:rPr>
        <w:rFonts w:asciiTheme="minorHAnsi" w:hAnsiTheme="minorHAnsi" w:cs="Tahoma"/>
        <w:i/>
      </w:rPr>
      <w:t>.</w:t>
    </w:r>
    <w:r w:rsidR="00FF2822" w:rsidRPr="00FF2822">
      <w:rPr>
        <w:rFonts w:asciiTheme="minorHAnsi" w:hAnsiTheme="minorHAnsi" w:cs="Tahoma"/>
        <w:i/>
      </w:rPr>
      <w:t>3</w:t>
    </w:r>
    <w:r w:rsidRPr="00FF2822">
      <w:rPr>
        <w:rFonts w:asciiTheme="minorHAnsi" w:hAnsiTheme="minorHAnsi" w:cs="Tahoma"/>
        <w:i/>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DC6560"/>
    <w:multiLevelType w:val="hybridMultilevel"/>
    <w:tmpl w:val="F6501CDE"/>
    <w:lvl w:ilvl="0" w:tplc="EA52D5E0">
      <w:start w:val="1"/>
      <w:numFmt w:val="decimal"/>
      <w:lvlText w:val="%1."/>
      <w:lvlJc w:val="left"/>
      <w:rPr>
        <w:b w:val="0"/>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84BE0"/>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558214F"/>
    <w:multiLevelType w:val="singleLevel"/>
    <w:tmpl w:val="3A3C94D6"/>
    <w:lvl w:ilvl="0">
      <w:start w:val="2"/>
      <w:numFmt w:val="decimal"/>
      <w:lvlText w:val="%1."/>
      <w:lvlJc w:val="left"/>
      <w:rPr>
        <w:rFonts w:cs="Times New Roman"/>
      </w:rPr>
    </w:lvl>
  </w:abstractNum>
  <w:abstractNum w:abstractNumId="3" w15:restartNumberingAfterBreak="0">
    <w:nsid w:val="06465515"/>
    <w:multiLevelType w:val="hybridMultilevel"/>
    <w:tmpl w:val="8D1C0F3A"/>
    <w:lvl w:ilvl="0" w:tplc="35D6DAD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421110"/>
    <w:multiLevelType w:val="hybridMultilevel"/>
    <w:tmpl w:val="9574F37E"/>
    <w:lvl w:ilvl="0" w:tplc="0415000F">
      <w:start w:val="4"/>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AD66039"/>
    <w:multiLevelType w:val="hybridMultilevel"/>
    <w:tmpl w:val="9610470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23"/>
        </w:tabs>
        <w:ind w:left="1023" w:hanging="360"/>
      </w:pPr>
    </w:lvl>
    <w:lvl w:ilvl="2" w:tplc="0415001B">
      <w:start w:val="1"/>
      <w:numFmt w:val="decimal"/>
      <w:lvlText w:val="%3."/>
      <w:lvlJc w:val="left"/>
      <w:pPr>
        <w:tabs>
          <w:tab w:val="num" w:pos="1743"/>
        </w:tabs>
        <w:ind w:left="1743" w:hanging="360"/>
      </w:pPr>
    </w:lvl>
    <w:lvl w:ilvl="3" w:tplc="0415000F">
      <w:start w:val="1"/>
      <w:numFmt w:val="decimal"/>
      <w:lvlText w:val="%4."/>
      <w:lvlJc w:val="left"/>
      <w:pPr>
        <w:tabs>
          <w:tab w:val="num" w:pos="2463"/>
        </w:tabs>
        <w:ind w:left="2463" w:hanging="360"/>
      </w:pPr>
    </w:lvl>
    <w:lvl w:ilvl="4" w:tplc="04150019">
      <w:start w:val="1"/>
      <w:numFmt w:val="decimal"/>
      <w:lvlText w:val="%5."/>
      <w:lvlJc w:val="left"/>
      <w:pPr>
        <w:tabs>
          <w:tab w:val="num" w:pos="3183"/>
        </w:tabs>
        <w:ind w:left="3183" w:hanging="360"/>
      </w:pPr>
    </w:lvl>
    <w:lvl w:ilvl="5" w:tplc="0415001B">
      <w:start w:val="1"/>
      <w:numFmt w:val="decimal"/>
      <w:lvlText w:val="%6."/>
      <w:lvlJc w:val="left"/>
      <w:pPr>
        <w:tabs>
          <w:tab w:val="num" w:pos="3903"/>
        </w:tabs>
        <w:ind w:left="3903" w:hanging="360"/>
      </w:pPr>
    </w:lvl>
    <w:lvl w:ilvl="6" w:tplc="0415000F">
      <w:start w:val="1"/>
      <w:numFmt w:val="decimal"/>
      <w:lvlText w:val="%7."/>
      <w:lvlJc w:val="left"/>
      <w:pPr>
        <w:tabs>
          <w:tab w:val="num" w:pos="4623"/>
        </w:tabs>
        <w:ind w:left="4623" w:hanging="360"/>
      </w:pPr>
    </w:lvl>
    <w:lvl w:ilvl="7" w:tplc="04150019">
      <w:start w:val="1"/>
      <w:numFmt w:val="decimal"/>
      <w:lvlText w:val="%8."/>
      <w:lvlJc w:val="left"/>
      <w:pPr>
        <w:tabs>
          <w:tab w:val="num" w:pos="5343"/>
        </w:tabs>
        <w:ind w:left="5343" w:hanging="360"/>
      </w:pPr>
    </w:lvl>
    <w:lvl w:ilvl="8" w:tplc="0415001B">
      <w:start w:val="1"/>
      <w:numFmt w:val="decimal"/>
      <w:lvlText w:val="%9."/>
      <w:lvlJc w:val="left"/>
      <w:pPr>
        <w:tabs>
          <w:tab w:val="num" w:pos="6063"/>
        </w:tabs>
        <w:ind w:left="6063" w:hanging="360"/>
      </w:pPr>
    </w:lvl>
  </w:abstractNum>
  <w:abstractNum w:abstractNumId="6" w15:restartNumberingAfterBreak="0">
    <w:nsid w:val="11BC04C5"/>
    <w:multiLevelType w:val="hybridMultilevel"/>
    <w:tmpl w:val="88629A82"/>
    <w:lvl w:ilvl="0" w:tplc="EE745DDC">
      <w:start w:val="1"/>
      <w:numFmt w:val="decimal"/>
      <w:lvlText w:val="%1."/>
      <w:lvlJc w:val="left"/>
      <w:pPr>
        <w:ind w:left="360" w:hanging="360"/>
      </w:pPr>
      <w:rPr>
        <w:rFonts w:cs="Times New Roman" w:hint="default"/>
        <w:b w:val="0"/>
        <w:bCs/>
      </w:rPr>
    </w:lvl>
    <w:lvl w:ilvl="1" w:tplc="FFFFFFFF">
      <w:start w:val="1"/>
      <w:numFmt w:val="lowerLetter"/>
      <w:lvlText w:val="%2)"/>
      <w:lvlJc w:val="left"/>
      <w:pPr>
        <w:ind w:left="1140" w:hanging="42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41E75FE"/>
    <w:multiLevelType w:val="hybridMultilevel"/>
    <w:tmpl w:val="D430BE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E0A9A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F48478A"/>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1835B95"/>
    <w:multiLevelType w:val="hybridMultilevel"/>
    <w:tmpl w:val="7892E7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C3797F"/>
    <w:multiLevelType w:val="hybridMultilevel"/>
    <w:tmpl w:val="AE3EEB2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DE2DA2"/>
    <w:multiLevelType w:val="hybridMultilevel"/>
    <w:tmpl w:val="52ECA936"/>
    <w:lvl w:ilvl="0" w:tplc="0415000F">
      <w:start w:val="6"/>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5380A80"/>
    <w:multiLevelType w:val="hybridMultilevel"/>
    <w:tmpl w:val="AD7E64A8"/>
    <w:lvl w:ilvl="0" w:tplc="E1B0D1FE">
      <w:start w:val="3"/>
      <w:numFmt w:val="decimal"/>
      <w:lvlText w:val="%1."/>
      <w:lvlJc w:val="left"/>
      <w:pPr>
        <w:tabs>
          <w:tab w:val="num" w:pos="360"/>
        </w:tabs>
        <w:ind w:left="360" w:hanging="360"/>
      </w:pPr>
      <w:rPr>
        <w:b w:val="0"/>
        <w:bCs/>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4" w15:restartNumberingAfterBreak="0">
    <w:nsid w:val="25E15CC0"/>
    <w:multiLevelType w:val="hybridMultilevel"/>
    <w:tmpl w:val="3D7AF594"/>
    <w:lvl w:ilvl="0" w:tplc="FFFFFFFF">
      <w:start w:val="1"/>
      <w:numFmt w:val="decimal"/>
      <w:lvlText w:val="%1."/>
      <w:lvlJc w:val="left"/>
      <w:pPr>
        <w:tabs>
          <w:tab w:val="num" w:pos="720"/>
        </w:tabs>
        <w:ind w:left="720" w:hanging="360"/>
      </w:pPr>
    </w:lvl>
    <w:lvl w:ilvl="1" w:tplc="F990A20A">
      <w:start w:val="1"/>
      <w:numFmt w:val="decimal"/>
      <w:lvlText w:val="%2."/>
      <w:lvlJc w:val="left"/>
      <w:pPr>
        <w:tabs>
          <w:tab w:val="num" w:pos="1440"/>
        </w:tabs>
        <w:ind w:left="1440" w:hanging="360"/>
      </w:pPr>
      <w:rPr>
        <w:b w:val="0"/>
        <w:b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7663EE8"/>
    <w:multiLevelType w:val="hybridMultilevel"/>
    <w:tmpl w:val="449215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CD51CF"/>
    <w:multiLevelType w:val="hybridMultilevel"/>
    <w:tmpl w:val="2FC2818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7" w15:restartNumberingAfterBreak="0">
    <w:nsid w:val="31F37637"/>
    <w:multiLevelType w:val="hybridMultilevel"/>
    <w:tmpl w:val="DD0A5AA2"/>
    <w:lvl w:ilvl="0" w:tplc="717C2EDA">
      <w:start w:val="1"/>
      <w:numFmt w:val="decimal"/>
      <w:lvlText w:val="%1."/>
      <w:lvlJc w:val="left"/>
      <w:pPr>
        <w:ind w:left="780" w:hanging="4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3660537"/>
    <w:multiLevelType w:val="hybridMultilevel"/>
    <w:tmpl w:val="7892E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341845"/>
    <w:multiLevelType w:val="hybridMultilevel"/>
    <w:tmpl w:val="DD6873C2"/>
    <w:lvl w:ilvl="0" w:tplc="0415000F">
      <w:start w:val="1"/>
      <w:numFmt w:val="decimal"/>
      <w:lvlText w:val="%1."/>
      <w:lvlJc w:val="left"/>
      <w:pPr>
        <w:ind w:left="720" w:hanging="360"/>
      </w:pPr>
      <w:rPr>
        <w:rFonts w:cs="Times New Roman" w:hint="default"/>
      </w:rPr>
    </w:lvl>
    <w:lvl w:ilvl="1" w:tplc="4FE4480A">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F6A0CAA"/>
    <w:multiLevelType w:val="hybridMultilevel"/>
    <w:tmpl w:val="3D4CDE30"/>
    <w:lvl w:ilvl="0" w:tplc="53381F06">
      <w:start w:val="1"/>
      <w:numFmt w:val="decimal"/>
      <w:lvlText w:val="%1."/>
      <w:lvlJc w:val="left"/>
      <w:pPr>
        <w:tabs>
          <w:tab w:val="num" w:pos="360"/>
        </w:tabs>
        <w:ind w:left="360" w:hanging="360"/>
      </w:pPr>
      <w:rPr>
        <w:b w:val="0"/>
      </w:rPr>
    </w:lvl>
    <w:lvl w:ilvl="1" w:tplc="FFFFFFFF">
      <w:numFmt w:val="decimal"/>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1" w15:restartNumberingAfterBreak="0">
    <w:nsid w:val="401C3CD3"/>
    <w:multiLevelType w:val="hybridMultilevel"/>
    <w:tmpl w:val="44921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A00E18"/>
    <w:multiLevelType w:val="hybridMultilevel"/>
    <w:tmpl w:val="2FC2818C"/>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3" w15:restartNumberingAfterBreak="0">
    <w:nsid w:val="48470BE2"/>
    <w:multiLevelType w:val="hybridMultilevel"/>
    <w:tmpl w:val="449215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98668B8"/>
    <w:multiLevelType w:val="hybridMultilevel"/>
    <w:tmpl w:val="6420951E"/>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42"/>
        </w:tabs>
        <w:ind w:left="1042" w:hanging="360"/>
      </w:pPr>
    </w:lvl>
    <w:lvl w:ilvl="2" w:tplc="0415001B">
      <w:start w:val="1"/>
      <w:numFmt w:val="decimal"/>
      <w:lvlText w:val="%3."/>
      <w:lvlJc w:val="left"/>
      <w:pPr>
        <w:tabs>
          <w:tab w:val="num" w:pos="1762"/>
        </w:tabs>
        <w:ind w:left="1762" w:hanging="360"/>
      </w:pPr>
    </w:lvl>
    <w:lvl w:ilvl="3" w:tplc="0415000F">
      <w:start w:val="1"/>
      <w:numFmt w:val="decimal"/>
      <w:lvlText w:val="%4."/>
      <w:lvlJc w:val="left"/>
      <w:pPr>
        <w:tabs>
          <w:tab w:val="num" w:pos="2482"/>
        </w:tabs>
        <w:ind w:left="2482" w:hanging="360"/>
      </w:pPr>
    </w:lvl>
    <w:lvl w:ilvl="4" w:tplc="04150019">
      <w:start w:val="1"/>
      <w:numFmt w:val="decimal"/>
      <w:lvlText w:val="%5."/>
      <w:lvlJc w:val="left"/>
      <w:pPr>
        <w:tabs>
          <w:tab w:val="num" w:pos="3202"/>
        </w:tabs>
        <w:ind w:left="3202" w:hanging="360"/>
      </w:pPr>
    </w:lvl>
    <w:lvl w:ilvl="5" w:tplc="0415001B">
      <w:start w:val="1"/>
      <w:numFmt w:val="decimal"/>
      <w:lvlText w:val="%6."/>
      <w:lvlJc w:val="left"/>
      <w:pPr>
        <w:tabs>
          <w:tab w:val="num" w:pos="3922"/>
        </w:tabs>
        <w:ind w:left="3922" w:hanging="360"/>
      </w:pPr>
    </w:lvl>
    <w:lvl w:ilvl="6" w:tplc="0415000F">
      <w:start w:val="1"/>
      <w:numFmt w:val="decimal"/>
      <w:lvlText w:val="%7."/>
      <w:lvlJc w:val="left"/>
      <w:pPr>
        <w:tabs>
          <w:tab w:val="num" w:pos="4642"/>
        </w:tabs>
        <w:ind w:left="4642" w:hanging="360"/>
      </w:pPr>
    </w:lvl>
    <w:lvl w:ilvl="7" w:tplc="04150019">
      <w:start w:val="1"/>
      <w:numFmt w:val="decimal"/>
      <w:lvlText w:val="%8."/>
      <w:lvlJc w:val="left"/>
      <w:pPr>
        <w:tabs>
          <w:tab w:val="num" w:pos="5362"/>
        </w:tabs>
        <w:ind w:left="5362" w:hanging="360"/>
      </w:pPr>
    </w:lvl>
    <w:lvl w:ilvl="8" w:tplc="0415001B">
      <w:start w:val="1"/>
      <w:numFmt w:val="decimal"/>
      <w:lvlText w:val="%9."/>
      <w:lvlJc w:val="left"/>
      <w:pPr>
        <w:tabs>
          <w:tab w:val="num" w:pos="6082"/>
        </w:tabs>
        <w:ind w:left="6082" w:hanging="360"/>
      </w:pPr>
    </w:lvl>
  </w:abstractNum>
  <w:abstractNum w:abstractNumId="25" w15:restartNumberingAfterBreak="0">
    <w:nsid w:val="4CC97258"/>
    <w:multiLevelType w:val="singleLevel"/>
    <w:tmpl w:val="E17618AA"/>
    <w:lvl w:ilvl="0">
      <w:start w:val="1"/>
      <w:numFmt w:val="decimal"/>
      <w:lvlText w:val="%1."/>
      <w:lvlJc w:val="left"/>
      <w:rPr>
        <w:rFonts w:cs="Times New Roman"/>
      </w:rPr>
    </w:lvl>
  </w:abstractNum>
  <w:abstractNum w:abstractNumId="26" w15:restartNumberingAfterBreak="0">
    <w:nsid w:val="4CDF40FB"/>
    <w:multiLevelType w:val="hybridMultilevel"/>
    <w:tmpl w:val="85FEEA78"/>
    <w:lvl w:ilvl="0" w:tplc="0415000F">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D8F28D2"/>
    <w:multiLevelType w:val="hybridMultilevel"/>
    <w:tmpl w:val="AAD8A1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7F0447"/>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50558D0"/>
    <w:multiLevelType w:val="hybridMultilevel"/>
    <w:tmpl w:val="CC383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333FAB"/>
    <w:multiLevelType w:val="hybridMultilevel"/>
    <w:tmpl w:val="3D4CDE30"/>
    <w:lvl w:ilvl="0" w:tplc="53381F06">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1" w15:restartNumberingAfterBreak="0">
    <w:nsid w:val="5EDB4EAD"/>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683B7CE2"/>
    <w:multiLevelType w:val="hybridMultilevel"/>
    <w:tmpl w:val="9C0E3A30"/>
    <w:lvl w:ilvl="0" w:tplc="0415000D">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87471CD"/>
    <w:multiLevelType w:val="hybridMultilevel"/>
    <w:tmpl w:val="36B650A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6D465505"/>
    <w:multiLevelType w:val="hybridMultilevel"/>
    <w:tmpl w:val="76B0C7C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9D4910"/>
    <w:multiLevelType w:val="hybridMultilevel"/>
    <w:tmpl w:val="6F64BBD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13BDC"/>
    <w:multiLevelType w:val="hybridMultilevel"/>
    <w:tmpl w:val="34C4BB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201B99"/>
    <w:multiLevelType w:val="hybridMultilevel"/>
    <w:tmpl w:val="2FC2818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8" w15:restartNumberingAfterBreak="0">
    <w:nsid w:val="7DF57130"/>
    <w:multiLevelType w:val="hybridMultilevel"/>
    <w:tmpl w:val="AA843F9E"/>
    <w:lvl w:ilvl="0" w:tplc="E80C9B84">
      <w:start w:val="1"/>
      <w:numFmt w:val="decimal"/>
      <w:lvlText w:val="%1."/>
      <w:lvlJc w:val="left"/>
      <w:pPr>
        <w:tabs>
          <w:tab w:val="num" w:pos="720"/>
        </w:tabs>
        <w:ind w:left="720" w:hanging="363"/>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304502896">
    <w:abstractNumId w:val="32"/>
  </w:num>
  <w:num w:numId="2" w16cid:durableId="1174612974">
    <w:abstractNumId w:val="35"/>
  </w:num>
  <w:num w:numId="3" w16cid:durableId="633145543">
    <w:abstractNumId w:val="11"/>
  </w:num>
  <w:num w:numId="4" w16cid:durableId="2133470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7907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746911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496127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266559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02763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5937857">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4573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2699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56047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51659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8867130">
    <w:abstractNumId w:val="27"/>
  </w:num>
  <w:num w:numId="16" w16cid:durableId="1460688451">
    <w:abstractNumId w:val="38"/>
  </w:num>
  <w:num w:numId="17" w16cid:durableId="374086829">
    <w:abstractNumId w:val="34"/>
  </w:num>
  <w:num w:numId="18" w16cid:durableId="1464468179">
    <w:abstractNumId w:val="4"/>
  </w:num>
  <w:num w:numId="19" w16cid:durableId="109668919">
    <w:abstractNumId w:val="33"/>
  </w:num>
  <w:num w:numId="20" w16cid:durableId="580529854">
    <w:abstractNumId w:val="2"/>
  </w:num>
  <w:num w:numId="21" w16cid:durableId="1253395001">
    <w:abstractNumId w:val="17"/>
  </w:num>
  <w:num w:numId="22" w16cid:durableId="604190794">
    <w:abstractNumId w:val="36"/>
  </w:num>
  <w:num w:numId="23" w16cid:durableId="724446694">
    <w:abstractNumId w:val="31"/>
  </w:num>
  <w:num w:numId="24" w16cid:durableId="1324698080">
    <w:abstractNumId w:val="21"/>
  </w:num>
  <w:num w:numId="25" w16cid:durableId="1161240617">
    <w:abstractNumId w:val="19"/>
  </w:num>
  <w:num w:numId="26" w16cid:durableId="753211210">
    <w:abstractNumId w:val="18"/>
  </w:num>
  <w:num w:numId="27" w16cid:durableId="2042896530">
    <w:abstractNumId w:val="25"/>
  </w:num>
  <w:num w:numId="28" w16cid:durableId="1063720892">
    <w:abstractNumId w:val="1"/>
  </w:num>
  <w:num w:numId="29" w16cid:durableId="2020305880">
    <w:abstractNumId w:val="15"/>
  </w:num>
  <w:num w:numId="30" w16cid:durableId="1451244691">
    <w:abstractNumId w:val="3"/>
  </w:num>
  <w:num w:numId="31" w16cid:durableId="896086380">
    <w:abstractNumId w:val="5"/>
  </w:num>
  <w:num w:numId="32" w16cid:durableId="1566066269">
    <w:abstractNumId w:val="10"/>
  </w:num>
  <w:num w:numId="33" w16cid:durableId="1452162611">
    <w:abstractNumId w:val="0"/>
  </w:num>
  <w:num w:numId="34" w16cid:durableId="708455692">
    <w:abstractNumId w:val="6"/>
  </w:num>
  <w:num w:numId="35" w16cid:durableId="913127561">
    <w:abstractNumId w:val="7"/>
  </w:num>
  <w:num w:numId="36" w16cid:durableId="1029986458">
    <w:abstractNumId w:val="8"/>
  </w:num>
  <w:num w:numId="37" w16cid:durableId="2459664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1280146">
    <w:abstractNumId w:val="2"/>
    <w:lvlOverride w:ilvl="0">
      <w:startOverride w:val="2"/>
    </w:lvlOverride>
  </w:num>
  <w:num w:numId="39" w16cid:durableId="1233739428">
    <w:abstractNumId w:val="20"/>
  </w:num>
  <w:num w:numId="40" w16cid:durableId="3685324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27111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3051368">
    <w:abstractNumId w:val="29"/>
  </w:num>
  <w:num w:numId="43" w16cid:durableId="15674923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6205851">
    <w:abstractNumId w:val="16"/>
  </w:num>
  <w:num w:numId="45" w16cid:durableId="169384695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10"/>
    <w:rsid w:val="0000334F"/>
    <w:rsid w:val="000106FA"/>
    <w:rsid w:val="000215C2"/>
    <w:rsid w:val="00022B86"/>
    <w:rsid w:val="000346D3"/>
    <w:rsid w:val="000445CB"/>
    <w:rsid w:val="0006759A"/>
    <w:rsid w:val="00071B25"/>
    <w:rsid w:val="00081EB6"/>
    <w:rsid w:val="00082081"/>
    <w:rsid w:val="00094CAF"/>
    <w:rsid w:val="000A3778"/>
    <w:rsid w:val="000B69F7"/>
    <w:rsid w:val="000C46C7"/>
    <w:rsid w:val="000C6A8A"/>
    <w:rsid w:val="000D0B21"/>
    <w:rsid w:val="000E4486"/>
    <w:rsid w:val="000F3664"/>
    <w:rsid w:val="001049A6"/>
    <w:rsid w:val="00110FE5"/>
    <w:rsid w:val="001139A9"/>
    <w:rsid w:val="00117FDA"/>
    <w:rsid w:val="00142AD5"/>
    <w:rsid w:val="00151A19"/>
    <w:rsid w:val="00153FE9"/>
    <w:rsid w:val="00166B83"/>
    <w:rsid w:val="00183496"/>
    <w:rsid w:val="00184C48"/>
    <w:rsid w:val="00190EAA"/>
    <w:rsid w:val="001975A4"/>
    <w:rsid w:val="001A2E9C"/>
    <w:rsid w:val="001B5E70"/>
    <w:rsid w:val="001D4CBF"/>
    <w:rsid w:val="001E5997"/>
    <w:rsid w:val="001F1921"/>
    <w:rsid w:val="001F3732"/>
    <w:rsid w:val="001F5C8C"/>
    <w:rsid w:val="001F7F6B"/>
    <w:rsid w:val="00206C03"/>
    <w:rsid w:val="00206DFA"/>
    <w:rsid w:val="00210CB9"/>
    <w:rsid w:val="00224D76"/>
    <w:rsid w:val="00234F42"/>
    <w:rsid w:val="00243953"/>
    <w:rsid w:val="002546F8"/>
    <w:rsid w:val="0025613F"/>
    <w:rsid w:val="002605BC"/>
    <w:rsid w:val="00262971"/>
    <w:rsid w:val="00275CC4"/>
    <w:rsid w:val="00282410"/>
    <w:rsid w:val="00290679"/>
    <w:rsid w:val="00290F9F"/>
    <w:rsid w:val="002924A1"/>
    <w:rsid w:val="00292593"/>
    <w:rsid w:val="002943B8"/>
    <w:rsid w:val="00297BA7"/>
    <w:rsid w:val="002A5EE1"/>
    <w:rsid w:val="002C0EBA"/>
    <w:rsid w:val="002C2FE9"/>
    <w:rsid w:val="002D1BF9"/>
    <w:rsid w:val="002E25DA"/>
    <w:rsid w:val="002E778E"/>
    <w:rsid w:val="002F1C1F"/>
    <w:rsid w:val="002F7966"/>
    <w:rsid w:val="00306DBE"/>
    <w:rsid w:val="003108FD"/>
    <w:rsid w:val="00311329"/>
    <w:rsid w:val="00311AA0"/>
    <w:rsid w:val="00313F2C"/>
    <w:rsid w:val="00316618"/>
    <w:rsid w:val="003174A1"/>
    <w:rsid w:val="00320788"/>
    <w:rsid w:val="00344341"/>
    <w:rsid w:val="003446E9"/>
    <w:rsid w:val="003471DD"/>
    <w:rsid w:val="00351175"/>
    <w:rsid w:val="003567E9"/>
    <w:rsid w:val="00364857"/>
    <w:rsid w:val="003725E0"/>
    <w:rsid w:val="00374A0D"/>
    <w:rsid w:val="00375A37"/>
    <w:rsid w:val="003766BA"/>
    <w:rsid w:val="00377D23"/>
    <w:rsid w:val="003A0B6C"/>
    <w:rsid w:val="003C0056"/>
    <w:rsid w:val="003C0AD9"/>
    <w:rsid w:val="003D00DB"/>
    <w:rsid w:val="003D25E7"/>
    <w:rsid w:val="003D6D49"/>
    <w:rsid w:val="003E2EDC"/>
    <w:rsid w:val="00406802"/>
    <w:rsid w:val="00407BFA"/>
    <w:rsid w:val="004202C6"/>
    <w:rsid w:val="0042179F"/>
    <w:rsid w:val="00431273"/>
    <w:rsid w:val="00432C6A"/>
    <w:rsid w:val="00433A6F"/>
    <w:rsid w:val="00444633"/>
    <w:rsid w:val="00445B10"/>
    <w:rsid w:val="00446079"/>
    <w:rsid w:val="00457119"/>
    <w:rsid w:val="00462CDF"/>
    <w:rsid w:val="0046439A"/>
    <w:rsid w:val="004711B2"/>
    <w:rsid w:val="00471675"/>
    <w:rsid w:val="004825CE"/>
    <w:rsid w:val="00484D84"/>
    <w:rsid w:val="0048500B"/>
    <w:rsid w:val="004921CA"/>
    <w:rsid w:val="004931A4"/>
    <w:rsid w:val="00495E62"/>
    <w:rsid w:val="00495F13"/>
    <w:rsid w:val="004A4ABE"/>
    <w:rsid w:val="004A6D3D"/>
    <w:rsid w:val="004B0545"/>
    <w:rsid w:val="004C1F8B"/>
    <w:rsid w:val="004C6426"/>
    <w:rsid w:val="004D0158"/>
    <w:rsid w:val="004E2F5E"/>
    <w:rsid w:val="005110CD"/>
    <w:rsid w:val="005174A1"/>
    <w:rsid w:val="0052501E"/>
    <w:rsid w:val="005330DD"/>
    <w:rsid w:val="0053483F"/>
    <w:rsid w:val="00535AD7"/>
    <w:rsid w:val="005453A7"/>
    <w:rsid w:val="00546C51"/>
    <w:rsid w:val="00561101"/>
    <w:rsid w:val="00561308"/>
    <w:rsid w:val="0058332C"/>
    <w:rsid w:val="0058450E"/>
    <w:rsid w:val="00587CC7"/>
    <w:rsid w:val="005925D6"/>
    <w:rsid w:val="00593E6F"/>
    <w:rsid w:val="0059568E"/>
    <w:rsid w:val="00597302"/>
    <w:rsid w:val="00597EAA"/>
    <w:rsid w:val="005C2F50"/>
    <w:rsid w:val="005C372A"/>
    <w:rsid w:val="005D09B5"/>
    <w:rsid w:val="005D3A84"/>
    <w:rsid w:val="005D5D8B"/>
    <w:rsid w:val="005E19E1"/>
    <w:rsid w:val="005E5303"/>
    <w:rsid w:val="005E6421"/>
    <w:rsid w:val="005E742C"/>
    <w:rsid w:val="005F0474"/>
    <w:rsid w:val="005F0EF4"/>
    <w:rsid w:val="005F5D31"/>
    <w:rsid w:val="006012DF"/>
    <w:rsid w:val="00602234"/>
    <w:rsid w:val="00605CBA"/>
    <w:rsid w:val="00607C25"/>
    <w:rsid w:val="00610A20"/>
    <w:rsid w:val="00624AFE"/>
    <w:rsid w:val="00625090"/>
    <w:rsid w:val="006301AF"/>
    <w:rsid w:val="00640BF6"/>
    <w:rsid w:val="00644C7E"/>
    <w:rsid w:val="006466ED"/>
    <w:rsid w:val="006641FB"/>
    <w:rsid w:val="00671426"/>
    <w:rsid w:val="0067759C"/>
    <w:rsid w:val="00687A38"/>
    <w:rsid w:val="00690B62"/>
    <w:rsid w:val="00691A86"/>
    <w:rsid w:val="00694C50"/>
    <w:rsid w:val="006A1258"/>
    <w:rsid w:val="006A3F24"/>
    <w:rsid w:val="006A6CEB"/>
    <w:rsid w:val="006B11FE"/>
    <w:rsid w:val="006B1981"/>
    <w:rsid w:val="006B7227"/>
    <w:rsid w:val="006C2F1D"/>
    <w:rsid w:val="006D07DA"/>
    <w:rsid w:val="006D0BF2"/>
    <w:rsid w:val="006D623E"/>
    <w:rsid w:val="006D668F"/>
    <w:rsid w:val="006E5F48"/>
    <w:rsid w:val="006F3032"/>
    <w:rsid w:val="007024A5"/>
    <w:rsid w:val="007145B2"/>
    <w:rsid w:val="0071653D"/>
    <w:rsid w:val="007173D8"/>
    <w:rsid w:val="007203B5"/>
    <w:rsid w:val="00722533"/>
    <w:rsid w:val="00732D9D"/>
    <w:rsid w:val="00735116"/>
    <w:rsid w:val="0073766C"/>
    <w:rsid w:val="00743638"/>
    <w:rsid w:val="00745249"/>
    <w:rsid w:val="00745D8F"/>
    <w:rsid w:val="00757950"/>
    <w:rsid w:val="00771BA0"/>
    <w:rsid w:val="007745EF"/>
    <w:rsid w:val="00775020"/>
    <w:rsid w:val="00781998"/>
    <w:rsid w:val="00782852"/>
    <w:rsid w:val="00790307"/>
    <w:rsid w:val="007A1924"/>
    <w:rsid w:val="007A5C9D"/>
    <w:rsid w:val="007C16CF"/>
    <w:rsid w:val="007C3ED8"/>
    <w:rsid w:val="007D0B6F"/>
    <w:rsid w:val="007D488D"/>
    <w:rsid w:val="007E0256"/>
    <w:rsid w:val="007E746F"/>
    <w:rsid w:val="007E7539"/>
    <w:rsid w:val="007F1189"/>
    <w:rsid w:val="007F5258"/>
    <w:rsid w:val="00803813"/>
    <w:rsid w:val="00812EBF"/>
    <w:rsid w:val="00815AC1"/>
    <w:rsid w:val="00821B74"/>
    <w:rsid w:val="00833965"/>
    <w:rsid w:val="00836010"/>
    <w:rsid w:val="00837DF6"/>
    <w:rsid w:val="00851CC1"/>
    <w:rsid w:val="00871BBD"/>
    <w:rsid w:val="00874271"/>
    <w:rsid w:val="00880EC4"/>
    <w:rsid w:val="00883EB2"/>
    <w:rsid w:val="00884C8B"/>
    <w:rsid w:val="00887A6C"/>
    <w:rsid w:val="00887EE5"/>
    <w:rsid w:val="00896E0B"/>
    <w:rsid w:val="00897793"/>
    <w:rsid w:val="008B30BC"/>
    <w:rsid w:val="008B409B"/>
    <w:rsid w:val="008C0858"/>
    <w:rsid w:val="008D07A8"/>
    <w:rsid w:val="008D3B9C"/>
    <w:rsid w:val="008D687C"/>
    <w:rsid w:val="008D6EE3"/>
    <w:rsid w:val="008E3945"/>
    <w:rsid w:val="008F348B"/>
    <w:rsid w:val="008F46D1"/>
    <w:rsid w:val="008F61D1"/>
    <w:rsid w:val="008F68D2"/>
    <w:rsid w:val="00904410"/>
    <w:rsid w:val="00914488"/>
    <w:rsid w:val="00916895"/>
    <w:rsid w:val="00916F52"/>
    <w:rsid w:val="0093052C"/>
    <w:rsid w:val="00934281"/>
    <w:rsid w:val="009354CC"/>
    <w:rsid w:val="00935F9B"/>
    <w:rsid w:val="00940800"/>
    <w:rsid w:val="00953228"/>
    <w:rsid w:val="00957BE4"/>
    <w:rsid w:val="00963D16"/>
    <w:rsid w:val="00967A97"/>
    <w:rsid w:val="00971F06"/>
    <w:rsid w:val="00976287"/>
    <w:rsid w:val="009767E9"/>
    <w:rsid w:val="009778D0"/>
    <w:rsid w:val="00977C5F"/>
    <w:rsid w:val="009A28D9"/>
    <w:rsid w:val="009A3FCC"/>
    <w:rsid w:val="009C2565"/>
    <w:rsid w:val="009C3518"/>
    <w:rsid w:val="009C6F1E"/>
    <w:rsid w:val="009C7B55"/>
    <w:rsid w:val="009D2E05"/>
    <w:rsid w:val="009D72CD"/>
    <w:rsid w:val="009E16A8"/>
    <w:rsid w:val="009E222C"/>
    <w:rsid w:val="009E3860"/>
    <w:rsid w:val="009E5F88"/>
    <w:rsid w:val="009F2064"/>
    <w:rsid w:val="009F6CA4"/>
    <w:rsid w:val="009F72DA"/>
    <w:rsid w:val="00A00741"/>
    <w:rsid w:val="00A109CE"/>
    <w:rsid w:val="00A20EA8"/>
    <w:rsid w:val="00A37DDD"/>
    <w:rsid w:val="00A426A3"/>
    <w:rsid w:val="00A50DFA"/>
    <w:rsid w:val="00A510B9"/>
    <w:rsid w:val="00A56921"/>
    <w:rsid w:val="00A62F31"/>
    <w:rsid w:val="00A67C27"/>
    <w:rsid w:val="00A7472A"/>
    <w:rsid w:val="00A81BC1"/>
    <w:rsid w:val="00A81F47"/>
    <w:rsid w:val="00A90DAD"/>
    <w:rsid w:val="00A9460F"/>
    <w:rsid w:val="00AA7F43"/>
    <w:rsid w:val="00AB3686"/>
    <w:rsid w:val="00AB3936"/>
    <w:rsid w:val="00AB3B49"/>
    <w:rsid w:val="00AC566E"/>
    <w:rsid w:val="00AD47BB"/>
    <w:rsid w:val="00AD6739"/>
    <w:rsid w:val="00AD72D7"/>
    <w:rsid w:val="00B05A79"/>
    <w:rsid w:val="00B05ABF"/>
    <w:rsid w:val="00B05F5B"/>
    <w:rsid w:val="00B21AF7"/>
    <w:rsid w:val="00B31747"/>
    <w:rsid w:val="00B33096"/>
    <w:rsid w:val="00B44131"/>
    <w:rsid w:val="00B50E82"/>
    <w:rsid w:val="00B50FA6"/>
    <w:rsid w:val="00B57E52"/>
    <w:rsid w:val="00B612D1"/>
    <w:rsid w:val="00B7173A"/>
    <w:rsid w:val="00B728D1"/>
    <w:rsid w:val="00B81D46"/>
    <w:rsid w:val="00B87100"/>
    <w:rsid w:val="00BA40FF"/>
    <w:rsid w:val="00BC6528"/>
    <w:rsid w:val="00BD0DF4"/>
    <w:rsid w:val="00BE05D5"/>
    <w:rsid w:val="00BE0AAE"/>
    <w:rsid w:val="00BE1A31"/>
    <w:rsid w:val="00BE6179"/>
    <w:rsid w:val="00BF2C0C"/>
    <w:rsid w:val="00BF2DD0"/>
    <w:rsid w:val="00C04112"/>
    <w:rsid w:val="00C04A9F"/>
    <w:rsid w:val="00C05837"/>
    <w:rsid w:val="00C14986"/>
    <w:rsid w:val="00C26442"/>
    <w:rsid w:val="00C367DE"/>
    <w:rsid w:val="00C41F1D"/>
    <w:rsid w:val="00C44D7C"/>
    <w:rsid w:val="00C47165"/>
    <w:rsid w:val="00C47FD2"/>
    <w:rsid w:val="00C50F97"/>
    <w:rsid w:val="00C52872"/>
    <w:rsid w:val="00C56C7C"/>
    <w:rsid w:val="00C65DA3"/>
    <w:rsid w:val="00C67358"/>
    <w:rsid w:val="00C70874"/>
    <w:rsid w:val="00C729BD"/>
    <w:rsid w:val="00C81950"/>
    <w:rsid w:val="00C82882"/>
    <w:rsid w:val="00C923B7"/>
    <w:rsid w:val="00CA51F8"/>
    <w:rsid w:val="00CA766E"/>
    <w:rsid w:val="00CB0E59"/>
    <w:rsid w:val="00CB762D"/>
    <w:rsid w:val="00CC1091"/>
    <w:rsid w:val="00CC697D"/>
    <w:rsid w:val="00CD0D87"/>
    <w:rsid w:val="00CD15E0"/>
    <w:rsid w:val="00CD3648"/>
    <w:rsid w:val="00CD48B0"/>
    <w:rsid w:val="00CE64E5"/>
    <w:rsid w:val="00CE7E76"/>
    <w:rsid w:val="00CF2D3D"/>
    <w:rsid w:val="00CF3D0F"/>
    <w:rsid w:val="00CF6E01"/>
    <w:rsid w:val="00D03827"/>
    <w:rsid w:val="00D2501E"/>
    <w:rsid w:val="00D26486"/>
    <w:rsid w:val="00D320C1"/>
    <w:rsid w:val="00D339E8"/>
    <w:rsid w:val="00D4650E"/>
    <w:rsid w:val="00D50416"/>
    <w:rsid w:val="00D52B7D"/>
    <w:rsid w:val="00D535B8"/>
    <w:rsid w:val="00D55D0A"/>
    <w:rsid w:val="00D679BA"/>
    <w:rsid w:val="00D82F9B"/>
    <w:rsid w:val="00D8391C"/>
    <w:rsid w:val="00D940FA"/>
    <w:rsid w:val="00DA0199"/>
    <w:rsid w:val="00DB33B8"/>
    <w:rsid w:val="00DC0094"/>
    <w:rsid w:val="00DC7703"/>
    <w:rsid w:val="00DD024A"/>
    <w:rsid w:val="00DD460E"/>
    <w:rsid w:val="00DF144A"/>
    <w:rsid w:val="00DF4E72"/>
    <w:rsid w:val="00E04A95"/>
    <w:rsid w:val="00E12D59"/>
    <w:rsid w:val="00E13976"/>
    <w:rsid w:val="00E30BD0"/>
    <w:rsid w:val="00E31756"/>
    <w:rsid w:val="00E325A7"/>
    <w:rsid w:val="00E32FBC"/>
    <w:rsid w:val="00E36BAF"/>
    <w:rsid w:val="00E401DA"/>
    <w:rsid w:val="00E47593"/>
    <w:rsid w:val="00E47673"/>
    <w:rsid w:val="00E510D4"/>
    <w:rsid w:val="00E54ADA"/>
    <w:rsid w:val="00E64CA0"/>
    <w:rsid w:val="00E65400"/>
    <w:rsid w:val="00E6624C"/>
    <w:rsid w:val="00E773ED"/>
    <w:rsid w:val="00E81D5B"/>
    <w:rsid w:val="00E9182E"/>
    <w:rsid w:val="00E92CC0"/>
    <w:rsid w:val="00EA1F53"/>
    <w:rsid w:val="00EA4576"/>
    <w:rsid w:val="00EA7B8E"/>
    <w:rsid w:val="00EB1235"/>
    <w:rsid w:val="00EB2A8B"/>
    <w:rsid w:val="00EB2D8C"/>
    <w:rsid w:val="00EB5CFF"/>
    <w:rsid w:val="00EC06EB"/>
    <w:rsid w:val="00EC44B4"/>
    <w:rsid w:val="00ED2415"/>
    <w:rsid w:val="00ED6C71"/>
    <w:rsid w:val="00F05C1C"/>
    <w:rsid w:val="00F24994"/>
    <w:rsid w:val="00F435E5"/>
    <w:rsid w:val="00F57750"/>
    <w:rsid w:val="00F6051F"/>
    <w:rsid w:val="00F8166B"/>
    <w:rsid w:val="00F81DE4"/>
    <w:rsid w:val="00F970CD"/>
    <w:rsid w:val="00FA0613"/>
    <w:rsid w:val="00FA33BA"/>
    <w:rsid w:val="00FA63FB"/>
    <w:rsid w:val="00FA7B2E"/>
    <w:rsid w:val="00FC029A"/>
    <w:rsid w:val="00FD06C7"/>
    <w:rsid w:val="00FD0B3C"/>
    <w:rsid w:val="00FD473F"/>
    <w:rsid w:val="00FE0CA6"/>
    <w:rsid w:val="00FE3604"/>
    <w:rsid w:val="00FF0BD6"/>
    <w:rsid w:val="00FF1170"/>
    <w:rsid w:val="00FF28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56CB6"/>
  <w15:docId w15:val="{606F19D6-679F-4297-B42F-6539214A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7173A"/>
    <w:pPr>
      <w:suppressAutoHyphens/>
    </w:pPr>
    <w:rPr>
      <w:rFonts w:cs="Courier New"/>
    </w:rPr>
  </w:style>
  <w:style w:type="paragraph" w:styleId="Nagwek1">
    <w:name w:val="heading 1"/>
    <w:basedOn w:val="Normalny"/>
    <w:next w:val="Normalny"/>
    <w:link w:val="Nagwek1Znak"/>
    <w:qFormat/>
    <w:rsid w:val="00EA1F53"/>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B7173A"/>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A1F53"/>
    <w:pPr>
      <w:keepNext/>
      <w:suppressAutoHyphens w:val="0"/>
      <w:spacing w:before="240" w:after="60"/>
      <w:outlineLvl w:val="2"/>
    </w:pPr>
    <w:rPr>
      <w:rFonts w:ascii="Cambria" w:hAnsi="Cambria" w:cs="Times New Roman"/>
      <w:b/>
      <w:bCs/>
      <w:sz w:val="26"/>
      <w:szCs w:val="26"/>
    </w:rPr>
  </w:style>
  <w:style w:type="paragraph" w:styleId="Nagwek8">
    <w:name w:val="heading 8"/>
    <w:basedOn w:val="Normalny"/>
    <w:next w:val="Normalny"/>
    <w:link w:val="Nagwek8Znak"/>
    <w:qFormat/>
    <w:rsid w:val="00EA1F53"/>
    <w:pPr>
      <w:suppressAutoHyphens w:val="0"/>
      <w:spacing w:before="240" w:after="60"/>
      <w:outlineLvl w:val="7"/>
    </w:pPr>
    <w:rPr>
      <w:rFonts w:ascii="Calibri" w:hAnsi="Calibri" w:cs="Times New Roman"/>
      <w:i/>
      <w:iCs/>
      <w:sz w:val="24"/>
      <w:szCs w:val="24"/>
    </w:rPr>
  </w:style>
  <w:style w:type="paragraph" w:styleId="Nagwek9">
    <w:name w:val="heading 9"/>
    <w:basedOn w:val="Normalny"/>
    <w:next w:val="Normalny"/>
    <w:link w:val="Nagwek9Znak"/>
    <w:qFormat/>
    <w:rsid w:val="00EA1F53"/>
    <w:pPr>
      <w:suppressAutoHyphens w:val="0"/>
      <w:spacing w:before="240" w:after="60"/>
      <w:outlineLvl w:val="8"/>
    </w:pPr>
    <w:rPr>
      <w:rFonts w:ascii="Cambria" w:hAnsi="Cambria"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36010"/>
    <w:pPr>
      <w:tabs>
        <w:tab w:val="center" w:pos="4536"/>
        <w:tab w:val="right" w:pos="9072"/>
      </w:tabs>
    </w:pPr>
  </w:style>
  <w:style w:type="paragraph" w:styleId="Stopka">
    <w:name w:val="footer"/>
    <w:basedOn w:val="Normalny"/>
    <w:link w:val="StopkaZnak"/>
    <w:uiPriority w:val="99"/>
    <w:rsid w:val="00836010"/>
    <w:pPr>
      <w:tabs>
        <w:tab w:val="center" w:pos="4536"/>
        <w:tab w:val="right" w:pos="9072"/>
      </w:tabs>
    </w:pPr>
  </w:style>
  <w:style w:type="character" w:customStyle="1" w:styleId="StopkaZnak">
    <w:name w:val="Stopka Znak"/>
    <w:basedOn w:val="Domylnaczcionkaakapitu"/>
    <w:link w:val="Stopka"/>
    <w:uiPriority w:val="99"/>
    <w:locked/>
    <w:rsid w:val="00836010"/>
    <w:rPr>
      <w:sz w:val="24"/>
      <w:szCs w:val="24"/>
      <w:lang w:val="pl-PL" w:eastAsia="pl-PL" w:bidi="ar-SA"/>
    </w:rPr>
  </w:style>
  <w:style w:type="paragraph" w:styleId="Tekstpodstawowy">
    <w:name w:val="Body Text"/>
    <w:basedOn w:val="Normalny"/>
    <w:link w:val="TekstpodstawowyZnak"/>
    <w:rsid w:val="00B7173A"/>
    <w:pPr>
      <w:widowControl w:val="0"/>
      <w:spacing w:after="120"/>
    </w:pPr>
    <w:rPr>
      <w:kern w:val="1"/>
    </w:rPr>
  </w:style>
  <w:style w:type="character" w:customStyle="1" w:styleId="TekstpodstawowyZnak">
    <w:name w:val="Tekst podstawowy Znak"/>
    <w:basedOn w:val="Domylnaczcionkaakapitu"/>
    <w:link w:val="Tekstpodstawowy"/>
    <w:semiHidden/>
    <w:locked/>
    <w:rsid w:val="00B7173A"/>
    <w:rPr>
      <w:rFonts w:cs="Courier New"/>
      <w:kern w:val="1"/>
      <w:lang w:val="pl-PL" w:bidi="ar-SA"/>
    </w:rPr>
  </w:style>
  <w:style w:type="paragraph" w:customStyle="1" w:styleId="Poziom2">
    <w:name w:val="#Poziom 2"/>
    <w:basedOn w:val="Normalny"/>
    <w:rsid w:val="00B7173A"/>
    <w:pPr>
      <w:suppressAutoHyphens w:val="0"/>
      <w:spacing w:before="120"/>
      <w:jc w:val="both"/>
    </w:pPr>
    <w:rPr>
      <w:rFonts w:ascii="Arial" w:hAnsi="Arial" w:cs="Times New Roman"/>
      <w:sz w:val="22"/>
    </w:rPr>
  </w:style>
  <w:style w:type="character" w:customStyle="1" w:styleId="Nagwek3Znak">
    <w:name w:val="Nagłówek 3 Znak"/>
    <w:basedOn w:val="Domylnaczcionkaakapitu"/>
    <w:link w:val="Nagwek3"/>
    <w:semiHidden/>
    <w:rsid w:val="00EA1F53"/>
    <w:rPr>
      <w:rFonts w:ascii="Cambria" w:hAnsi="Cambria"/>
      <w:b/>
      <w:bCs/>
      <w:sz w:val="26"/>
      <w:szCs w:val="26"/>
      <w:lang w:val="pl-PL" w:eastAsia="pl-PL" w:bidi="ar-SA"/>
    </w:rPr>
  </w:style>
  <w:style w:type="character" w:customStyle="1" w:styleId="Nagwek8Znak">
    <w:name w:val="Nagłówek 8 Znak"/>
    <w:basedOn w:val="Domylnaczcionkaakapitu"/>
    <w:link w:val="Nagwek8"/>
    <w:semiHidden/>
    <w:rsid w:val="00EA1F53"/>
    <w:rPr>
      <w:rFonts w:ascii="Calibri" w:hAnsi="Calibri"/>
      <w:i/>
      <w:iCs/>
      <w:sz w:val="24"/>
      <w:szCs w:val="24"/>
      <w:lang w:val="pl-PL" w:eastAsia="pl-PL" w:bidi="ar-SA"/>
    </w:rPr>
  </w:style>
  <w:style w:type="character" w:customStyle="1" w:styleId="Nagwek9Znak">
    <w:name w:val="Nagłówek 9 Znak"/>
    <w:basedOn w:val="Domylnaczcionkaakapitu"/>
    <w:link w:val="Nagwek9"/>
    <w:semiHidden/>
    <w:rsid w:val="00EA1F53"/>
    <w:rPr>
      <w:rFonts w:ascii="Cambria" w:hAnsi="Cambria"/>
      <w:sz w:val="22"/>
      <w:szCs w:val="22"/>
      <w:lang w:val="pl-PL" w:eastAsia="pl-PL" w:bidi="ar-SA"/>
    </w:rPr>
  </w:style>
  <w:style w:type="paragraph" w:styleId="Tekstpodstawowywcity">
    <w:name w:val="Body Text Indent"/>
    <w:basedOn w:val="Normalny"/>
    <w:link w:val="TekstpodstawowywcityZnak"/>
    <w:unhideWhenUsed/>
    <w:rsid w:val="00EA1F53"/>
    <w:pPr>
      <w:suppressAutoHyphens w:val="0"/>
      <w:spacing w:after="120"/>
      <w:ind w:left="283"/>
    </w:pPr>
    <w:rPr>
      <w:rFonts w:cs="Times New Roman"/>
      <w:sz w:val="24"/>
      <w:szCs w:val="24"/>
    </w:rPr>
  </w:style>
  <w:style w:type="character" w:customStyle="1" w:styleId="TekstpodstawowywcityZnak">
    <w:name w:val="Tekst podstawowy wcięty Znak"/>
    <w:basedOn w:val="Domylnaczcionkaakapitu"/>
    <w:link w:val="Tekstpodstawowywcity"/>
    <w:rsid w:val="00EA1F53"/>
    <w:rPr>
      <w:sz w:val="24"/>
      <w:szCs w:val="24"/>
      <w:lang w:val="pl-PL" w:eastAsia="pl-PL" w:bidi="ar-SA"/>
    </w:rPr>
  </w:style>
  <w:style w:type="paragraph" w:styleId="Tekstblokowy">
    <w:name w:val="Block Text"/>
    <w:basedOn w:val="Normalny"/>
    <w:unhideWhenUsed/>
    <w:rsid w:val="00EA1F53"/>
    <w:pPr>
      <w:shd w:val="clear" w:color="auto" w:fill="FFFFFF"/>
      <w:suppressAutoHyphens w:val="0"/>
      <w:ind w:left="19" w:right="-108"/>
      <w:jc w:val="both"/>
    </w:pPr>
    <w:rPr>
      <w:rFonts w:ascii="Arial" w:hAnsi="Arial" w:cs="Arial"/>
      <w:color w:val="000000"/>
      <w:spacing w:val="-3"/>
      <w:sz w:val="22"/>
      <w:szCs w:val="24"/>
    </w:rPr>
  </w:style>
  <w:style w:type="paragraph" w:customStyle="1" w:styleId="Default">
    <w:name w:val="Default"/>
    <w:qFormat/>
    <w:rsid w:val="00EA1F53"/>
    <w:pPr>
      <w:autoSpaceDE w:val="0"/>
      <w:autoSpaceDN w:val="0"/>
      <w:adjustRightInd w:val="0"/>
    </w:pPr>
    <w:rPr>
      <w:color w:val="000000"/>
      <w:sz w:val="24"/>
      <w:szCs w:val="24"/>
    </w:rPr>
  </w:style>
  <w:style w:type="paragraph" w:styleId="Akapitzlist">
    <w:name w:val="List Paragraph"/>
    <w:aliases w:val="CW_Lista,Wypunktowanie,L1,Numerowanie,Akapit z listą BS"/>
    <w:basedOn w:val="Normalny"/>
    <w:link w:val="AkapitzlistZnak"/>
    <w:uiPriority w:val="99"/>
    <w:qFormat/>
    <w:rsid w:val="00644C7E"/>
    <w:pPr>
      <w:ind w:left="708"/>
    </w:pPr>
  </w:style>
  <w:style w:type="character" w:customStyle="1" w:styleId="NagwekZnak">
    <w:name w:val="Nagłówek Znak"/>
    <w:basedOn w:val="Domylnaczcionkaakapitu"/>
    <w:link w:val="Nagwek"/>
    <w:uiPriority w:val="99"/>
    <w:locked/>
    <w:rsid w:val="000A3778"/>
    <w:rPr>
      <w:rFonts w:cs="Courier New"/>
    </w:rPr>
  </w:style>
  <w:style w:type="character" w:customStyle="1" w:styleId="CharStyle3">
    <w:name w:val="CharStyle3"/>
    <w:uiPriority w:val="99"/>
    <w:qFormat/>
    <w:rsid w:val="004B0545"/>
    <w:rPr>
      <w:rFonts w:ascii="Times New Roman" w:hAnsi="Times New Roman"/>
      <w:sz w:val="20"/>
    </w:rPr>
  </w:style>
  <w:style w:type="paragraph" w:customStyle="1" w:styleId="Style22">
    <w:name w:val="Style22"/>
    <w:basedOn w:val="Normalny"/>
    <w:uiPriority w:val="99"/>
    <w:rsid w:val="004B0545"/>
    <w:pPr>
      <w:suppressAutoHyphens w:val="0"/>
      <w:spacing w:line="252" w:lineRule="exact"/>
      <w:ind w:hanging="266"/>
      <w:jc w:val="both"/>
    </w:pPr>
    <w:rPr>
      <w:rFonts w:cs="Times New Roman"/>
    </w:rPr>
  </w:style>
  <w:style w:type="paragraph" w:customStyle="1" w:styleId="NormalnyNormalnyRozstrzeloneo0">
    <w:name w:val="Normalny + Normalny + Rozstrzelone o  0"/>
    <w:aliases w:val="4 pt"/>
    <w:basedOn w:val="Normalny"/>
    <w:link w:val="NormalnyNormalnyRozstrzeloneo0Znak"/>
    <w:uiPriority w:val="99"/>
    <w:rsid w:val="004B0545"/>
    <w:pPr>
      <w:tabs>
        <w:tab w:val="num" w:pos="720"/>
      </w:tabs>
      <w:suppressAutoHyphens w:val="0"/>
      <w:ind w:left="720" w:hanging="720"/>
      <w:jc w:val="both"/>
    </w:pPr>
    <w:rPr>
      <w:rFonts w:eastAsia="Calibri" w:cs="Times New Roman"/>
      <w:spacing w:val="8"/>
      <w:sz w:val="24"/>
      <w:szCs w:val="24"/>
    </w:rPr>
  </w:style>
  <w:style w:type="character" w:customStyle="1" w:styleId="NormalnyNormalnyRozstrzeloneo0Znak">
    <w:name w:val="Normalny + Normalny + Rozstrzelone o  0 Znak"/>
    <w:aliases w:val="4 pt Znak"/>
    <w:link w:val="NormalnyNormalnyRozstrzeloneo0"/>
    <w:uiPriority w:val="99"/>
    <w:locked/>
    <w:rsid w:val="004B0545"/>
    <w:rPr>
      <w:rFonts w:eastAsia="Calibri"/>
      <w:spacing w:val="8"/>
      <w:sz w:val="24"/>
      <w:szCs w:val="24"/>
    </w:rPr>
  </w:style>
  <w:style w:type="paragraph" w:customStyle="1" w:styleId="Style14">
    <w:name w:val="Style14"/>
    <w:basedOn w:val="Normalny"/>
    <w:uiPriority w:val="99"/>
    <w:rsid w:val="009354CC"/>
    <w:pPr>
      <w:suppressAutoHyphens w:val="0"/>
      <w:spacing w:line="266" w:lineRule="exact"/>
      <w:jc w:val="both"/>
    </w:pPr>
    <w:rPr>
      <w:rFonts w:cs="Times New Roman"/>
    </w:rPr>
  </w:style>
  <w:style w:type="paragraph" w:customStyle="1" w:styleId="Style33">
    <w:name w:val="Style33"/>
    <w:basedOn w:val="Normalny"/>
    <w:uiPriority w:val="99"/>
    <w:rsid w:val="009354CC"/>
    <w:pPr>
      <w:suppressAutoHyphens w:val="0"/>
      <w:spacing w:line="259" w:lineRule="exact"/>
      <w:jc w:val="both"/>
    </w:pPr>
    <w:rPr>
      <w:rFonts w:cs="Times New Roman"/>
    </w:rPr>
  </w:style>
  <w:style w:type="paragraph" w:styleId="Tekstdymka">
    <w:name w:val="Balloon Text"/>
    <w:basedOn w:val="Normalny"/>
    <w:link w:val="TekstdymkaZnak"/>
    <w:semiHidden/>
    <w:unhideWhenUsed/>
    <w:rsid w:val="00A426A3"/>
    <w:rPr>
      <w:rFonts w:ascii="Segoe UI" w:hAnsi="Segoe UI" w:cs="Segoe UI"/>
      <w:sz w:val="18"/>
      <w:szCs w:val="18"/>
    </w:rPr>
  </w:style>
  <w:style w:type="character" w:customStyle="1" w:styleId="TekstdymkaZnak">
    <w:name w:val="Tekst dymka Znak"/>
    <w:basedOn w:val="Domylnaczcionkaakapitu"/>
    <w:link w:val="Tekstdymka"/>
    <w:semiHidden/>
    <w:rsid w:val="00A426A3"/>
    <w:rPr>
      <w:rFonts w:ascii="Segoe UI" w:hAnsi="Segoe UI" w:cs="Segoe UI"/>
      <w:sz w:val="18"/>
      <w:szCs w:val="18"/>
    </w:rPr>
  </w:style>
  <w:style w:type="character" w:styleId="Hipercze">
    <w:name w:val="Hyperlink"/>
    <w:basedOn w:val="Domylnaczcionkaakapitu"/>
    <w:unhideWhenUsed/>
    <w:rsid w:val="00625090"/>
    <w:rPr>
      <w:color w:val="0000FF" w:themeColor="hyperlink"/>
      <w:u w:val="single"/>
    </w:rPr>
  </w:style>
  <w:style w:type="character" w:styleId="Nierozpoznanawzmianka">
    <w:name w:val="Unresolved Mention"/>
    <w:basedOn w:val="Domylnaczcionkaakapitu"/>
    <w:uiPriority w:val="99"/>
    <w:semiHidden/>
    <w:unhideWhenUsed/>
    <w:rsid w:val="00625090"/>
    <w:rPr>
      <w:color w:val="605E5C"/>
      <w:shd w:val="clear" w:color="auto" w:fill="E1DFDD"/>
    </w:rPr>
  </w:style>
  <w:style w:type="paragraph" w:customStyle="1" w:styleId="Style10">
    <w:name w:val="Style10"/>
    <w:basedOn w:val="Normalny"/>
    <w:uiPriority w:val="99"/>
    <w:rsid w:val="00CF6E01"/>
    <w:pPr>
      <w:suppressAutoHyphens w:val="0"/>
    </w:pPr>
    <w:rPr>
      <w:rFonts w:cs="Times New Roman"/>
    </w:rPr>
  </w:style>
  <w:style w:type="character" w:customStyle="1" w:styleId="Nagwek1Znak">
    <w:name w:val="Nagłówek 1 Znak"/>
    <w:basedOn w:val="Domylnaczcionkaakapitu"/>
    <w:link w:val="Nagwek1"/>
    <w:rsid w:val="00311AA0"/>
    <w:rPr>
      <w:rFonts w:ascii="Arial" w:hAnsi="Arial" w:cs="Arial"/>
      <w:b/>
      <w:bCs/>
      <w:kern w:val="32"/>
      <w:sz w:val="32"/>
      <w:szCs w:val="32"/>
    </w:rPr>
  </w:style>
  <w:style w:type="paragraph" w:styleId="Tekstprzypisukocowego">
    <w:name w:val="endnote text"/>
    <w:basedOn w:val="Normalny"/>
    <w:link w:val="TekstprzypisukocowegoZnak"/>
    <w:semiHidden/>
    <w:unhideWhenUsed/>
    <w:rsid w:val="00837DF6"/>
  </w:style>
  <w:style w:type="character" w:customStyle="1" w:styleId="TekstprzypisukocowegoZnak">
    <w:name w:val="Tekst przypisu końcowego Znak"/>
    <w:basedOn w:val="Domylnaczcionkaakapitu"/>
    <w:link w:val="Tekstprzypisukocowego"/>
    <w:semiHidden/>
    <w:rsid w:val="00837DF6"/>
    <w:rPr>
      <w:rFonts w:cs="Courier New"/>
    </w:rPr>
  </w:style>
  <w:style w:type="character" w:styleId="Odwoanieprzypisukocowego">
    <w:name w:val="endnote reference"/>
    <w:basedOn w:val="Domylnaczcionkaakapitu"/>
    <w:semiHidden/>
    <w:unhideWhenUsed/>
    <w:rsid w:val="00837DF6"/>
    <w:rPr>
      <w:vertAlign w:val="superscript"/>
    </w:rPr>
  </w:style>
  <w:style w:type="character" w:customStyle="1" w:styleId="AkapitzlistZnak">
    <w:name w:val="Akapit z listą Znak"/>
    <w:aliases w:val="CW_Lista Znak,Wypunktowanie Znak,L1 Znak,Numerowanie Znak,Akapit z listą BS Znak"/>
    <w:link w:val="Akapitzlist"/>
    <w:uiPriority w:val="99"/>
    <w:locked/>
    <w:rsid w:val="005E6421"/>
    <w:rPr>
      <w:rFonts w:cs="Courier New"/>
    </w:rPr>
  </w:style>
  <w:style w:type="character" w:styleId="Odwoaniedokomentarza">
    <w:name w:val="annotation reference"/>
    <w:basedOn w:val="Domylnaczcionkaakapitu"/>
    <w:semiHidden/>
    <w:unhideWhenUsed/>
    <w:rsid w:val="00FF0BD6"/>
    <w:rPr>
      <w:sz w:val="16"/>
      <w:szCs w:val="16"/>
    </w:rPr>
  </w:style>
  <w:style w:type="paragraph" w:styleId="Tekstkomentarza">
    <w:name w:val="annotation text"/>
    <w:basedOn w:val="Normalny"/>
    <w:link w:val="TekstkomentarzaZnak"/>
    <w:semiHidden/>
    <w:unhideWhenUsed/>
    <w:rsid w:val="00FF0BD6"/>
  </w:style>
  <w:style w:type="character" w:customStyle="1" w:styleId="TekstkomentarzaZnak">
    <w:name w:val="Tekst komentarza Znak"/>
    <w:basedOn w:val="Domylnaczcionkaakapitu"/>
    <w:link w:val="Tekstkomentarza"/>
    <w:semiHidden/>
    <w:rsid w:val="00FF0BD6"/>
    <w:rPr>
      <w:rFonts w:cs="Courier New"/>
    </w:rPr>
  </w:style>
  <w:style w:type="paragraph" w:styleId="Tematkomentarza">
    <w:name w:val="annotation subject"/>
    <w:basedOn w:val="Tekstkomentarza"/>
    <w:next w:val="Tekstkomentarza"/>
    <w:link w:val="TematkomentarzaZnak"/>
    <w:semiHidden/>
    <w:unhideWhenUsed/>
    <w:rsid w:val="00FF0BD6"/>
    <w:rPr>
      <w:b/>
      <w:bCs/>
    </w:rPr>
  </w:style>
  <w:style w:type="character" w:customStyle="1" w:styleId="TematkomentarzaZnak">
    <w:name w:val="Temat komentarza Znak"/>
    <w:basedOn w:val="TekstkomentarzaZnak"/>
    <w:link w:val="Tematkomentarza"/>
    <w:semiHidden/>
    <w:rsid w:val="00FF0BD6"/>
    <w:rPr>
      <w:rFonts w:cs="Courier New"/>
      <w:b/>
      <w:bCs/>
    </w:rPr>
  </w:style>
  <w:style w:type="paragraph" w:customStyle="1" w:styleId="Style7">
    <w:name w:val="Style7"/>
    <w:basedOn w:val="Normalny"/>
    <w:rsid w:val="007A5C9D"/>
    <w:pPr>
      <w:suppressAutoHyphens w:val="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587">
      <w:bodyDiv w:val="1"/>
      <w:marLeft w:val="0"/>
      <w:marRight w:val="0"/>
      <w:marTop w:val="0"/>
      <w:marBottom w:val="0"/>
      <w:divBdr>
        <w:top w:val="none" w:sz="0" w:space="0" w:color="auto"/>
        <w:left w:val="none" w:sz="0" w:space="0" w:color="auto"/>
        <w:bottom w:val="none" w:sz="0" w:space="0" w:color="auto"/>
        <w:right w:val="none" w:sz="0" w:space="0" w:color="auto"/>
      </w:divBdr>
    </w:div>
    <w:div w:id="60369408">
      <w:bodyDiv w:val="1"/>
      <w:marLeft w:val="0"/>
      <w:marRight w:val="0"/>
      <w:marTop w:val="0"/>
      <w:marBottom w:val="0"/>
      <w:divBdr>
        <w:top w:val="none" w:sz="0" w:space="0" w:color="auto"/>
        <w:left w:val="none" w:sz="0" w:space="0" w:color="auto"/>
        <w:bottom w:val="none" w:sz="0" w:space="0" w:color="auto"/>
        <w:right w:val="none" w:sz="0" w:space="0" w:color="auto"/>
      </w:divBdr>
    </w:div>
    <w:div w:id="190192475">
      <w:bodyDiv w:val="1"/>
      <w:marLeft w:val="0"/>
      <w:marRight w:val="0"/>
      <w:marTop w:val="0"/>
      <w:marBottom w:val="0"/>
      <w:divBdr>
        <w:top w:val="none" w:sz="0" w:space="0" w:color="auto"/>
        <w:left w:val="none" w:sz="0" w:space="0" w:color="auto"/>
        <w:bottom w:val="none" w:sz="0" w:space="0" w:color="auto"/>
        <w:right w:val="none" w:sz="0" w:space="0" w:color="auto"/>
      </w:divBdr>
    </w:div>
    <w:div w:id="230579674">
      <w:bodyDiv w:val="1"/>
      <w:marLeft w:val="0"/>
      <w:marRight w:val="0"/>
      <w:marTop w:val="0"/>
      <w:marBottom w:val="0"/>
      <w:divBdr>
        <w:top w:val="none" w:sz="0" w:space="0" w:color="auto"/>
        <w:left w:val="none" w:sz="0" w:space="0" w:color="auto"/>
        <w:bottom w:val="none" w:sz="0" w:space="0" w:color="auto"/>
        <w:right w:val="none" w:sz="0" w:space="0" w:color="auto"/>
      </w:divBdr>
    </w:div>
    <w:div w:id="262156375">
      <w:bodyDiv w:val="1"/>
      <w:marLeft w:val="0"/>
      <w:marRight w:val="0"/>
      <w:marTop w:val="0"/>
      <w:marBottom w:val="0"/>
      <w:divBdr>
        <w:top w:val="none" w:sz="0" w:space="0" w:color="auto"/>
        <w:left w:val="none" w:sz="0" w:space="0" w:color="auto"/>
        <w:bottom w:val="none" w:sz="0" w:space="0" w:color="auto"/>
        <w:right w:val="none" w:sz="0" w:space="0" w:color="auto"/>
      </w:divBdr>
    </w:div>
    <w:div w:id="342829254">
      <w:bodyDiv w:val="1"/>
      <w:marLeft w:val="0"/>
      <w:marRight w:val="0"/>
      <w:marTop w:val="0"/>
      <w:marBottom w:val="0"/>
      <w:divBdr>
        <w:top w:val="none" w:sz="0" w:space="0" w:color="auto"/>
        <w:left w:val="none" w:sz="0" w:space="0" w:color="auto"/>
        <w:bottom w:val="none" w:sz="0" w:space="0" w:color="auto"/>
        <w:right w:val="none" w:sz="0" w:space="0" w:color="auto"/>
      </w:divBdr>
    </w:div>
    <w:div w:id="361827727">
      <w:bodyDiv w:val="1"/>
      <w:marLeft w:val="0"/>
      <w:marRight w:val="0"/>
      <w:marTop w:val="0"/>
      <w:marBottom w:val="0"/>
      <w:divBdr>
        <w:top w:val="none" w:sz="0" w:space="0" w:color="auto"/>
        <w:left w:val="none" w:sz="0" w:space="0" w:color="auto"/>
        <w:bottom w:val="none" w:sz="0" w:space="0" w:color="auto"/>
        <w:right w:val="none" w:sz="0" w:space="0" w:color="auto"/>
      </w:divBdr>
    </w:div>
    <w:div w:id="366413759">
      <w:bodyDiv w:val="1"/>
      <w:marLeft w:val="0"/>
      <w:marRight w:val="0"/>
      <w:marTop w:val="0"/>
      <w:marBottom w:val="0"/>
      <w:divBdr>
        <w:top w:val="none" w:sz="0" w:space="0" w:color="auto"/>
        <w:left w:val="none" w:sz="0" w:space="0" w:color="auto"/>
        <w:bottom w:val="none" w:sz="0" w:space="0" w:color="auto"/>
        <w:right w:val="none" w:sz="0" w:space="0" w:color="auto"/>
      </w:divBdr>
    </w:div>
    <w:div w:id="383599365">
      <w:bodyDiv w:val="1"/>
      <w:marLeft w:val="0"/>
      <w:marRight w:val="0"/>
      <w:marTop w:val="0"/>
      <w:marBottom w:val="0"/>
      <w:divBdr>
        <w:top w:val="none" w:sz="0" w:space="0" w:color="auto"/>
        <w:left w:val="none" w:sz="0" w:space="0" w:color="auto"/>
        <w:bottom w:val="none" w:sz="0" w:space="0" w:color="auto"/>
        <w:right w:val="none" w:sz="0" w:space="0" w:color="auto"/>
      </w:divBdr>
    </w:div>
    <w:div w:id="529298560">
      <w:bodyDiv w:val="1"/>
      <w:marLeft w:val="0"/>
      <w:marRight w:val="0"/>
      <w:marTop w:val="0"/>
      <w:marBottom w:val="0"/>
      <w:divBdr>
        <w:top w:val="none" w:sz="0" w:space="0" w:color="auto"/>
        <w:left w:val="none" w:sz="0" w:space="0" w:color="auto"/>
        <w:bottom w:val="none" w:sz="0" w:space="0" w:color="auto"/>
        <w:right w:val="none" w:sz="0" w:space="0" w:color="auto"/>
      </w:divBdr>
    </w:div>
    <w:div w:id="567422107">
      <w:bodyDiv w:val="1"/>
      <w:marLeft w:val="0"/>
      <w:marRight w:val="0"/>
      <w:marTop w:val="0"/>
      <w:marBottom w:val="0"/>
      <w:divBdr>
        <w:top w:val="none" w:sz="0" w:space="0" w:color="auto"/>
        <w:left w:val="none" w:sz="0" w:space="0" w:color="auto"/>
        <w:bottom w:val="none" w:sz="0" w:space="0" w:color="auto"/>
        <w:right w:val="none" w:sz="0" w:space="0" w:color="auto"/>
      </w:divBdr>
    </w:div>
    <w:div w:id="621376911">
      <w:bodyDiv w:val="1"/>
      <w:marLeft w:val="0"/>
      <w:marRight w:val="0"/>
      <w:marTop w:val="0"/>
      <w:marBottom w:val="0"/>
      <w:divBdr>
        <w:top w:val="none" w:sz="0" w:space="0" w:color="auto"/>
        <w:left w:val="none" w:sz="0" w:space="0" w:color="auto"/>
        <w:bottom w:val="none" w:sz="0" w:space="0" w:color="auto"/>
        <w:right w:val="none" w:sz="0" w:space="0" w:color="auto"/>
      </w:divBdr>
    </w:div>
    <w:div w:id="662005837">
      <w:bodyDiv w:val="1"/>
      <w:marLeft w:val="0"/>
      <w:marRight w:val="0"/>
      <w:marTop w:val="0"/>
      <w:marBottom w:val="0"/>
      <w:divBdr>
        <w:top w:val="none" w:sz="0" w:space="0" w:color="auto"/>
        <w:left w:val="none" w:sz="0" w:space="0" w:color="auto"/>
        <w:bottom w:val="none" w:sz="0" w:space="0" w:color="auto"/>
        <w:right w:val="none" w:sz="0" w:space="0" w:color="auto"/>
      </w:divBdr>
    </w:div>
    <w:div w:id="681273891">
      <w:bodyDiv w:val="1"/>
      <w:marLeft w:val="0"/>
      <w:marRight w:val="0"/>
      <w:marTop w:val="0"/>
      <w:marBottom w:val="0"/>
      <w:divBdr>
        <w:top w:val="none" w:sz="0" w:space="0" w:color="auto"/>
        <w:left w:val="none" w:sz="0" w:space="0" w:color="auto"/>
        <w:bottom w:val="none" w:sz="0" w:space="0" w:color="auto"/>
        <w:right w:val="none" w:sz="0" w:space="0" w:color="auto"/>
      </w:divBdr>
    </w:div>
    <w:div w:id="825315552">
      <w:bodyDiv w:val="1"/>
      <w:marLeft w:val="0"/>
      <w:marRight w:val="0"/>
      <w:marTop w:val="0"/>
      <w:marBottom w:val="0"/>
      <w:divBdr>
        <w:top w:val="none" w:sz="0" w:space="0" w:color="auto"/>
        <w:left w:val="none" w:sz="0" w:space="0" w:color="auto"/>
        <w:bottom w:val="none" w:sz="0" w:space="0" w:color="auto"/>
        <w:right w:val="none" w:sz="0" w:space="0" w:color="auto"/>
      </w:divBdr>
    </w:div>
    <w:div w:id="825559878">
      <w:bodyDiv w:val="1"/>
      <w:marLeft w:val="0"/>
      <w:marRight w:val="0"/>
      <w:marTop w:val="0"/>
      <w:marBottom w:val="0"/>
      <w:divBdr>
        <w:top w:val="none" w:sz="0" w:space="0" w:color="auto"/>
        <w:left w:val="none" w:sz="0" w:space="0" w:color="auto"/>
        <w:bottom w:val="none" w:sz="0" w:space="0" w:color="auto"/>
        <w:right w:val="none" w:sz="0" w:space="0" w:color="auto"/>
      </w:divBdr>
    </w:div>
    <w:div w:id="886064514">
      <w:bodyDiv w:val="1"/>
      <w:marLeft w:val="0"/>
      <w:marRight w:val="0"/>
      <w:marTop w:val="0"/>
      <w:marBottom w:val="0"/>
      <w:divBdr>
        <w:top w:val="none" w:sz="0" w:space="0" w:color="auto"/>
        <w:left w:val="none" w:sz="0" w:space="0" w:color="auto"/>
        <w:bottom w:val="none" w:sz="0" w:space="0" w:color="auto"/>
        <w:right w:val="none" w:sz="0" w:space="0" w:color="auto"/>
      </w:divBdr>
    </w:div>
    <w:div w:id="955213393">
      <w:bodyDiv w:val="1"/>
      <w:marLeft w:val="0"/>
      <w:marRight w:val="0"/>
      <w:marTop w:val="0"/>
      <w:marBottom w:val="0"/>
      <w:divBdr>
        <w:top w:val="none" w:sz="0" w:space="0" w:color="auto"/>
        <w:left w:val="none" w:sz="0" w:space="0" w:color="auto"/>
        <w:bottom w:val="none" w:sz="0" w:space="0" w:color="auto"/>
        <w:right w:val="none" w:sz="0" w:space="0" w:color="auto"/>
      </w:divBdr>
    </w:div>
    <w:div w:id="1014768468">
      <w:bodyDiv w:val="1"/>
      <w:marLeft w:val="0"/>
      <w:marRight w:val="0"/>
      <w:marTop w:val="0"/>
      <w:marBottom w:val="0"/>
      <w:divBdr>
        <w:top w:val="none" w:sz="0" w:space="0" w:color="auto"/>
        <w:left w:val="none" w:sz="0" w:space="0" w:color="auto"/>
        <w:bottom w:val="none" w:sz="0" w:space="0" w:color="auto"/>
        <w:right w:val="none" w:sz="0" w:space="0" w:color="auto"/>
      </w:divBdr>
    </w:div>
    <w:div w:id="1147238284">
      <w:bodyDiv w:val="1"/>
      <w:marLeft w:val="0"/>
      <w:marRight w:val="0"/>
      <w:marTop w:val="0"/>
      <w:marBottom w:val="0"/>
      <w:divBdr>
        <w:top w:val="none" w:sz="0" w:space="0" w:color="auto"/>
        <w:left w:val="none" w:sz="0" w:space="0" w:color="auto"/>
        <w:bottom w:val="none" w:sz="0" w:space="0" w:color="auto"/>
        <w:right w:val="none" w:sz="0" w:space="0" w:color="auto"/>
      </w:divBdr>
    </w:div>
    <w:div w:id="1183321755">
      <w:bodyDiv w:val="1"/>
      <w:marLeft w:val="0"/>
      <w:marRight w:val="0"/>
      <w:marTop w:val="0"/>
      <w:marBottom w:val="0"/>
      <w:divBdr>
        <w:top w:val="none" w:sz="0" w:space="0" w:color="auto"/>
        <w:left w:val="none" w:sz="0" w:space="0" w:color="auto"/>
        <w:bottom w:val="none" w:sz="0" w:space="0" w:color="auto"/>
        <w:right w:val="none" w:sz="0" w:space="0" w:color="auto"/>
      </w:divBdr>
    </w:div>
    <w:div w:id="1642537086">
      <w:bodyDiv w:val="1"/>
      <w:marLeft w:val="0"/>
      <w:marRight w:val="0"/>
      <w:marTop w:val="0"/>
      <w:marBottom w:val="0"/>
      <w:divBdr>
        <w:top w:val="none" w:sz="0" w:space="0" w:color="auto"/>
        <w:left w:val="none" w:sz="0" w:space="0" w:color="auto"/>
        <w:bottom w:val="none" w:sz="0" w:space="0" w:color="auto"/>
        <w:right w:val="none" w:sz="0" w:space="0" w:color="auto"/>
      </w:divBdr>
    </w:div>
    <w:div w:id="1709841373">
      <w:bodyDiv w:val="1"/>
      <w:marLeft w:val="0"/>
      <w:marRight w:val="0"/>
      <w:marTop w:val="0"/>
      <w:marBottom w:val="0"/>
      <w:divBdr>
        <w:top w:val="none" w:sz="0" w:space="0" w:color="auto"/>
        <w:left w:val="none" w:sz="0" w:space="0" w:color="auto"/>
        <w:bottom w:val="none" w:sz="0" w:space="0" w:color="auto"/>
        <w:right w:val="none" w:sz="0" w:space="0" w:color="auto"/>
      </w:divBdr>
    </w:div>
    <w:div w:id="1809323442">
      <w:bodyDiv w:val="1"/>
      <w:marLeft w:val="0"/>
      <w:marRight w:val="0"/>
      <w:marTop w:val="0"/>
      <w:marBottom w:val="0"/>
      <w:divBdr>
        <w:top w:val="none" w:sz="0" w:space="0" w:color="auto"/>
        <w:left w:val="none" w:sz="0" w:space="0" w:color="auto"/>
        <w:bottom w:val="none" w:sz="0" w:space="0" w:color="auto"/>
        <w:right w:val="none" w:sz="0" w:space="0" w:color="auto"/>
      </w:divBdr>
    </w:div>
    <w:div w:id="1906143337">
      <w:bodyDiv w:val="1"/>
      <w:marLeft w:val="0"/>
      <w:marRight w:val="0"/>
      <w:marTop w:val="0"/>
      <w:marBottom w:val="0"/>
      <w:divBdr>
        <w:top w:val="none" w:sz="0" w:space="0" w:color="auto"/>
        <w:left w:val="none" w:sz="0" w:space="0" w:color="auto"/>
        <w:bottom w:val="none" w:sz="0" w:space="0" w:color="auto"/>
        <w:right w:val="none" w:sz="0" w:space="0" w:color="auto"/>
      </w:divBdr>
    </w:div>
    <w:div w:id="2039619433">
      <w:bodyDiv w:val="1"/>
      <w:marLeft w:val="0"/>
      <w:marRight w:val="0"/>
      <w:marTop w:val="0"/>
      <w:marBottom w:val="0"/>
      <w:divBdr>
        <w:top w:val="none" w:sz="0" w:space="0" w:color="auto"/>
        <w:left w:val="none" w:sz="0" w:space="0" w:color="auto"/>
        <w:bottom w:val="none" w:sz="0" w:space="0" w:color="auto"/>
        <w:right w:val="none" w:sz="0" w:space="0" w:color="auto"/>
      </w:divBdr>
    </w:div>
    <w:div w:id="213367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w@kwpsp.wroc.pl" TargetMode="External"/><Relationship Id="rId3" Type="http://schemas.openxmlformats.org/officeDocument/2006/relationships/settings" Target="settings.xml"/><Relationship Id="rId7" Type="http://schemas.openxmlformats.org/officeDocument/2006/relationships/hyperlink" Target="mailto:kw@kwpsp.wroc.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TotalTime>
  <Pages>7</Pages>
  <Words>2975</Words>
  <Characters>19346</Characters>
  <Application>Microsoft Office Word</Application>
  <DocSecurity>0</DocSecurity>
  <Lines>161</Lines>
  <Paragraphs>44</Paragraphs>
  <ScaleCrop>false</ScaleCrop>
  <HeadingPairs>
    <vt:vector size="2" baseType="variant">
      <vt:variant>
        <vt:lpstr>Tytuł</vt:lpstr>
      </vt:variant>
      <vt:variant>
        <vt:i4>1</vt:i4>
      </vt:variant>
    </vt:vector>
  </HeadingPairs>
  <TitlesOfParts>
    <vt:vector size="1" baseType="lpstr">
      <vt:lpstr/>
    </vt:vector>
  </TitlesOfParts>
  <Company>KWPSP</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Gielsa</dc:creator>
  <cp:lastModifiedBy>Sebastian Malinowski (KW PSP WROCŁAW)</cp:lastModifiedBy>
  <cp:revision>24</cp:revision>
  <cp:lastPrinted>2024-03-07T11:09:00Z</cp:lastPrinted>
  <dcterms:created xsi:type="dcterms:W3CDTF">2024-11-28T11:21:00Z</dcterms:created>
  <dcterms:modified xsi:type="dcterms:W3CDTF">2025-05-05T08:03:00Z</dcterms:modified>
</cp:coreProperties>
</file>