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DF637D" w:rsidR="00303AAF" w:rsidRPr="005D6B1B" w:rsidRDefault="00C9553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04CB2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301B4C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9553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04CB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380F6A8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8365FF" w14:textId="6CECAEBE" w:rsid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EF89753" w14:textId="69E9C7AF" w:rsid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5FC8287" w14:textId="68A64284" w:rsidR="00504CB2" w:rsidRP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504CB2">
        <w:rPr>
          <w:sz w:val="22"/>
          <w:szCs w:val="22"/>
        </w:rPr>
        <w:t xml:space="preserve">Plastic cylinder, Carl Roth, (K849.1) - </w:t>
      </w:r>
      <w:proofErr w:type="spellStart"/>
      <w:r w:rsidRPr="00504CB2">
        <w:rPr>
          <w:sz w:val="22"/>
          <w:szCs w:val="22"/>
        </w:rPr>
        <w:t>ilość</w:t>
      </w:r>
      <w:proofErr w:type="spellEnd"/>
      <w:r w:rsidRPr="00504CB2">
        <w:rPr>
          <w:sz w:val="22"/>
          <w:szCs w:val="22"/>
        </w:rPr>
        <w:t>: 1</w:t>
      </w:r>
    </w:p>
    <w:p w14:paraId="771B164D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5337990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2CB713E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D52A89B" w14:textId="77777777" w:rsidR="00504CB2" w:rsidRP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A841B81" w14:textId="51C40887" w:rsidR="00504CB2" w:rsidRP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504CB2">
        <w:rPr>
          <w:sz w:val="22"/>
          <w:szCs w:val="22"/>
        </w:rPr>
        <w:t xml:space="preserve"> Plastic cylinder, Carl Roth, 500 ML (K851.1) - </w:t>
      </w:r>
      <w:proofErr w:type="spellStart"/>
      <w:r w:rsidRPr="00504CB2">
        <w:rPr>
          <w:sz w:val="22"/>
          <w:szCs w:val="22"/>
        </w:rPr>
        <w:t>ilość</w:t>
      </w:r>
      <w:proofErr w:type="spellEnd"/>
      <w:r w:rsidRPr="00504CB2">
        <w:rPr>
          <w:sz w:val="22"/>
          <w:szCs w:val="22"/>
        </w:rPr>
        <w:t xml:space="preserve">: 1 </w:t>
      </w:r>
    </w:p>
    <w:p w14:paraId="42CCA07C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F359435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8382F5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887F4F1" w14:textId="502E70AF" w:rsid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0A5D46D" w14:textId="14D30DD3" w:rsid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FC62247" w14:textId="77777777" w:rsidR="00504CB2" w:rsidRP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bookmarkStart w:id="0" w:name="_GoBack"/>
      <w:bookmarkEnd w:id="0"/>
    </w:p>
    <w:p w14:paraId="489E8467" w14:textId="2143B258" w:rsidR="00504CB2" w:rsidRP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504CB2">
        <w:rPr>
          <w:sz w:val="22"/>
          <w:szCs w:val="22"/>
        </w:rPr>
        <w:lastRenderedPageBreak/>
        <w:t xml:space="preserve">Plastic cylinder, Carl Roth, 2000 ML (K853.1) - </w:t>
      </w:r>
      <w:proofErr w:type="spellStart"/>
      <w:r w:rsidRPr="00504CB2">
        <w:rPr>
          <w:sz w:val="22"/>
          <w:szCs w:val="22"/>
        </w:rPr>
        <w:t>ilość</w:t>
      </w:r>
      <w:proofErr w:type="spellEnd"/>
      <w:r w:rsidRPr="00504CB2">
        <w:rPr>
          <w:sz w:val="22"/>
          <w:szCs w:val="22"/>
        </w:rPr>
        <w:t>: 1</w:t>
      </w:r>
    </w:p>
    <w:p w14:paraId="34070639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C867F85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ED6B762" w14:textId="77777777" w:rsidR="00504CB2" w:rsidRPr="00504CB2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04CB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D1D9C6E" w14:textId="77777777" w:rsidR="00504CB2" w:rsidRPr="00C23B75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C8BFE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9553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5818" w14:textId="77777777" w:rsidR="00522B99" w:rsidRDefault="00522B99">
      <w:r>
        <w:separator/>
      </w:r>
    </w:p>
  </w:endnote>
  <w:endnote w:type="continuationSeparator" w:id="0">
    <w:p w14:paraId="59AD8054" w14:textId="77777777" w:rsidR="00522B99" w:rsidRDefault="005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69D5" w14:textId="77777777" w:rsidR="00522B99" w:rsidRDefault="00522B99">
      <w:r>
        <w:separator/>
      </w:r>
    </w:p>
  </w:footnote>
  <w:footnote w:type="continuationSeparator" w:id="0">
    <w:p w14:paraId="2B70DAAD" w14:textId="77777777" w:rsidR="00522B99" w:rsidRDefault="00522B9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4CB2"/>
    <w:rsid w:val="005075CC"/>
    <w:rsid w:val="00513478"/>
    <w:rsid w:val="005203E5"/>
    <w:rsid w:val="00522B99"/>
    <w:rsid w:val="0052790A"/>
    <w:rsid w:val="005377D3"/>
    <w:rsid w:val="005939FA"/>
    <w:rsid w:val="005C0D37"/>
    <w:rsid w:val="005D6B1B"/>
    <w:rsid w:val="005F5634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7D5AC6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9553B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05B1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2023-08-17T10:02:00Z</dcterms:created>
  <dcterms:modified xsi:type="dcterms:W3CDTF">2023-08-17T10:02:00Z</dcterms:modified>
</cp:coreProperties>
</file>