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4CFA8D" w14:textId="110ADEDC" w:rsidR="004E7B6D" w:rsidRPr="00C03CE0" w:rsidRDefault="004E7B6D" w:rsidP="001259D2">
      <w:pPr>
        <w:keepLines/>
        <w:rPr>
          <w:lang w:val="pl-PL"/>
        </w:rPr>
      </w:pPr>
      <w:permStart w:id="944383813" w:edGrp="everyone"/>
      <w:r w:rsidRPr="00C03CE0">
        <w:rPr>
          <w:lang w:val="pl-PL"/>
        </w:rPr>
        <w:t xml:space="preserve">Postępowanie: </w:t>
      </w:r>
      <w:r w:rsidR="00A96E32" w:rsidRPr="00C03CE0">
        <w:rPr>
          <w:rStyle w:val="normaltextrun"/>
          <w:rFonts w:ascii="Verdana" w:hAnsi="Verdana"/>
          <w:sz w:val="18"/>
          <w:szCs w:val="18"/>
          <w:lang w:val="pl-PL"/>
        </w:rPr>
        <w:t>Z</w:t>
      </w:r>
      <w:r w:rsidR="0030686D">
        <w:rPr>
          <w:rStyle w:val="normaltextrun"/>
          <w:rFonts w:ascii="Verdana" w:hAnsi="Verdana"/>
          <w:sz w:val="18"/>
          <w:szCs w:val="18"/>
          <w:lang w:val="pl-PL"/>
        </w:rPr>
        <w:t>GFK</w:t>
      </w:r>
      <w:r w:rsidR="00A96E32" w:rsidRPr="00C03CE0">
        <w:rPr>
          <w:rStyle w:val="normaltextrun"/>
          <w:rFonts w:ascii="Verdana" w:hAnsi="Verdana"/>
          <w:sz w:val="18"/>
          <w:szCs w:val="18"/>
          <w:lang w:val="pl-PL"/>
        </w:rPr>
        <w:t>.2710.</w:t>
      </w:r>
      <w:r w:rsidR="0030686D">
        <w:rPr>
          <w:rStyle w:val="normaltextrun"/>
          <w:rFonts w:ascii="Verdana" w:hAnsi="Verdana"/>
          <w:sz w:val="18"/>
          <w:szCs w:val="18"/>
          <w:lang w:val="pl-PL"/>
        </w:rPr>
        <w:t>17</w:t>
      </w:r>
      <w:r w:rsidR="00A96E32" w:rsidRPr="00C03CE0">
        <w:rPr>
          <w:rStyle w:val="normaltextrun"/>
          <w:rFonts w:ascii="Verdana" w:hAnsi="Verdana"/>
          <w:sz w:val="18"/>
          <w:szCs w:val="18"/>
          <w:lang w:val="pl-PL"/>
        </w:rPr>
        <w:t>.2024</w:t>
      </w:r>
      <w:r w:rsidR="00FC7B56">
        <w:rPr>
          <w:rStyle w:val="normaltextrun"/>
          <w:rFonts w:ascii="Verdana" w:hAnsi="Verdana"/>
          <w:sz w:val="18"/>
          <w:szCs w:val="18"/>
          <w:lang w:val="pl-PL"/>
        </w:rPr>
        <w:t>.GK</w:t>
      </w:r>
    </w:p>
    <w:p w14:paraId="5034C472" w14:textId="4658153D" w:rsidR="004E7B6D" w:rsidRPr="00C03CE0" w:rsidRDefault="004E7B6D" w:rsidP="001259D2">
      <w:pPr>
        <w:keepLines/>
        <w:rPr>
          <w:lang w:val="pl-PL"/>
        </w:rPr>
      </w:pPr>
      <w:r w:rsidRPr="00C03CE0">
        <w:rPr>
          <w:lang w:val="pl-PL"/>
        </w:rPr>
        <w:t xml:space="preserve">                                                                                                Wrocław,</w:t>
      </w:r>
      <w:r w:rsidR="00CB01DD" w:rsidRPr="00C03CE0">
        <w:rPr>
          <w:lang w:val="pl-PL"/>
        </w:rPr>
        <w:t xml:space="preserve"> </w:t>
      </w:r>
      <w:r w:rsidR="00E147B2">
        <w:rPr>
          <w:lang w:val="pl-PL"/>
        </w:rPr>
        <w:t>05</w:t>
      </w:r>
      <w:r w:rsidR="001259D2" w:rsidRPr="00C03CE0">
        <w:rPr>
          <w:lang w:val="pl-PL"/>
        </w:rPr>
        <w:t xml:space="preserve"> </w:t>
      </w:r>
      <w:r w:rsidR="00E147B2">
        <w:rPr>
          <w:lang w:val="pl-PL"/>
        </w:rPr>
        <w:t>grudnia</w:t>
      </w:r>
      <w:r w:rsidR="00CD3CD6" w:rsidRPr="00C03CE0">
        <w:rPr>
          <w:lang w:val="pl-PL"/>
        </w:rPr>
        <w:t xml:space="preserve"> </w:t>
      </w:r>
      <w:r w:rsidRPr="00C03CE0">
        <w:rPr>
          <w:lang w:val="pl-PL"/>
        </w:rPr>
        <w:t>202</w:t>
      </w:r>
      <w:r w:rsidR="00550896" w:rsidRPr="00C03CE0">
        <w:rPr>
          <w:lang w:val="pl-PL"/>
        </w:rPr>
        <w:t>4</w:t>
      </w:r>
      <w:r w:rsidRPr="00C03CE0">
        <w:rPr>
          <w:lang w:val="pl-PL"/>
        </w:rPr>
        <w:t xml:space="preserve"> r.</w:t>
      </w:r>
    </w:p>
    <w:p w14:paraId="13611F5C" w14:textId="77777777" w:rsidR="004E7B6D" w:rsidRPr="00C03CE0" w:rsidRDefault="004E7B6D" w:rsidP="001259D2">
      <w:pPr>
        <w:keepLines/>
        <w:rPr>
          <w:lang w:val="pl-PL"/>
        </w:rPr>
      </w:pPr>
    </w:p>
    <w:p w14:paraId="7D9670CF" w14:textId="7C22C176" w:rsidR="004E7B6D" w:rsidRDefault="004E7B6D" w:rsidP="00691C29">
      <w:pPr>
        <w:keepLines/>
        <w:jc w:val="center"/>
        <w:rPr>
          <w:sz w:val="32"/>
          <w:szCs w:val="32"/>
          <w:lang w:val="pl-PL"/>
        </w:rPr>
      </w:pPr>
      <w:r w:rsidRPr="00C03CE0">
        <w:rPr>
          <w:sz w:val="32"/>
          <w:szCs w:val="32"/>
          <w:lang w:val="pl-PL"/>
        </w:rPr>
        <w:t>Protokół z postępowania</w:t>
      </w:r>
    </w:p>
    <w:p w14:paraId="5FFE5CF6" w14:textId="77777777" w:rsidR="00F97CDA" w:rsidRPr="00C03CE0" w:rsidRDefault="00F97CDA" w:rsidP="00691C29">
      <w:pPr>
        <w:keepLines/>
        <w:jc w:val="center"/>
        <w:rPr>
          <w:sz w:val="32"/>
          <w:szCs w:val="32"/>
          <w:lang w:val="pl-PL"/>
        </w:rPr>
      </w:pPr>
    </w:p>
    <w:p w14:paraId="2820B8C9" w14:textId="4335BC18" w:rsidR="0030686D" w:rsidRPr="0030686D" w:rsidRDefault="004E7B6D" w:rsidP="0030686D">
      <w:pPr>
        <w:pStyle w:val="Stopka"/>
        <w:tabs>
          <w:tab w:val="left" w:pos="708"/>
        </w:tabs>
        <w:jc w:val="both"/>
        <w:rPr>
          <w:rFonts w:eastAsia="Times New Roman"/>
          <w:b/>
          <w:bCs/>
          <w:color w:val="000000" w:themeColor="text1"/>
          <w:sz w:val="22"/>
          <w:szCs w:val="22"/>
          <w:lang w:val="pl-PL" w:eastAsia="ar-SA"/>
        </w:rPr>
      </w:pPr>
      <w:r w:rsidRPr="00FC7B56">
        <w:rPr>
          <w:sz w:val="22"/>
          <w:szCs w:val="22"/>
        </w:rPr>
        <w:t xml:space="preserve"> </w:t>
      </w:r>
      <w:proofErr w:type="spellStart"/>
      <w:r w:rsidRPr="00FC7B56">
        <w:rPr>
          <w:sz w:val="22"/>
          <w:szCs w:val="22"/>
        </w:rPr>
        <w:t>Dotyczy</w:t>
      </w:r>
      <w:proofErr w:type="spellEnd"/>
      <w:r w:rsidRPr="00FC7B56">
        <w:rPr>
          <w:sz w:val="22"/>
          <w:szCs w:val="22"/>
        </w:rPr>
        <w:t xml:space="preserve">: </w:t>
      </w:r>
      <w:proofErr w:type="spellStart"/>
      <w:r w:rsidRPr="00FC7B56">
        <w:rPr>
          <w:sz w:val="22"/>
          <w:szCs w:val="22"/>
        </w:rPr>
        <w:t>Zapytania</w:t>
      </w:r>
      <w:proofErr w:type="spellEnd"/>
      <w:r w:rsidRPr="00FC7B56">
        <w:rPr>
          <w:sz w:val="22"/>
          <w:szCs w:val="22"/>
        </w:rPr>
        <w:t xml:space="preserve"> </w:t>
      </w:r>
      <w:proofErr w:type="spellStart"/>
      <w:r w:rsidRPr="00FC7B56">
        <w:rPr>
          <w:sz w:val="22"/>
          <w:szCs w:val="22"/>
        </w:rPr>
        <w:t>ofertowego</w:t>
      </w:r>
      <w:proofErr w:type="spellEnd"/>
      <w:r w:rsidRPr="00FC7B56">
        <w:rPr>
          <w:sz w:val="22"/>
          <w:szCs w:val="22"/>
        </w:rPr>
        <w:t xml:space="preserve"> </w:t>
      </w:r>
      <w:proofErr w:type="spellStart"/>
      <w:r w:rsidR="00FE7C40" w:rsidRPr="00FC7B56">
        <w:rPr>
          <w:sz w:val="22"/>
          <w:szCs w:val="22"/>
        </w:rPr>
        <w:t>na</w:t>
      </w:r>
      <w:proofErr w:type="spellEnd"/>
      <w:r w:rsidR="00FE7C40" w:rsidRPr="00FC7B56">
        <w:rPr>
          <w:sz w:val="22"/>
          <w:szCs w:val="22"/>
        </w:rPr>
        <w:t xml:space="preserve"> </w:t>
      </w:r>
      <w:proofErr w:type="spellStart"/>
      <w:r w:rsidR="002739C2" w:rsidRPr="0030686D">
        <w:rPr>
          <w:b/>
          <w:bCs/>
          <w:sz w:val="22"/>
          <w:szCs w:val="22"/>
        </w:rPr>
        <w:t>D</w:t>
      </w:r>
      <w:r w:rsidR="00FE7C40" w:rsidRPr="0030686D">
        <w:rPr>
          <w:b/>
          <w:bCs/>
          <w:color w:val="000000" w:themeColor="text1"/>
          <w:sz w:val="22"/>
          <w:szCs w:val="22"/>
        </w:rPr>
        <w:t>ostawę</w:t>
      </w:r>
      <w:proofErr w:type="spellEnd"/>
      <w:r w:rsidR="00FE7C40" w:rsidRPr="0030686D">
        <w:rPr>
          <w:b/>
          <w:bCs/>
          <w:color w:val="000000" w:themeColor="text1"/>
          <w:sz w:val="22"/>
          <w:szCs w:val="22"/>
        </w:rPr>
        <w:t xml:space="preserve"> </w:t>
      </w:r>
      <w:r w:rsidR="0030686D" w:rsidRPr="0030686D">
        <w:rPr>
          <w:rFonts w:eastAsia="Times New Roman"/>
          <w:b/>
          <w:bCs/>
          <w:color w:val="000000" w:themeColor="text1"/>
          <w:sz w:val="22"/>
          <w:szCs w:val="22"/>
          <w:lang w:val="pl-PL" w:eastAsia="ar-SA"/>
        </w:rPr>
        <w:t>podstawowych elementów zużywalnych przeznaczonych do spektrometru AAS CONTRAA 800 G (</w:t>
      </w:r>
      <w:proofErr w:type="spellStart"/>
      <w:r w:rsidR="0030686D" w:rsidRPr="0030686D">
        <w:rPr>
          <w:rFonts w:eastAsia="Times New Roman"/>
          <w:b/>
          <w:bCs/>
          <w:color w:val="000000" w:themeColor="text1"/>
          <w:sz w:val="22"/>
          <w:szCs w:val="22"/>
          <w:lang w:val="pl-PL" w:eastAsia="ar-SA"/>
        </w:rPr>
        <w:t>Analytik</w:t>
      </w:r>
      <w:proofErr w:type="spellEnd"/>
      <w:r w:rsidR="0030686D" w:rsidRPr="0030686D">
        <w:rPr>
          <w:rFonts w:eastAsia="Times New Roman"/>
          <w:b/>
          <w:bCs/>
          <w:color w:val="000000" w:themeColor="text1"/>
          <w:sz w:val="22"/>
          <w:szCs w:val="22"/>
          <w:lang w:val="pl-PL" w:eastAsia="ar-SA"/>
        </w:rPr>
        <w:t xml:space="preserve">  Jena) tj. rurek grafitowych, lampy ciągłego źródła promieniowania XBO wraz z urządzeniem do preparatyki próbek – liofilizatorem,  wraz z instalacją oraz przeszkoleniem pracowników w zakresie obsługi.</w:t>
      </w:r>
    </w:p>
    <w:p w14:paraId="1FAFA240" w14:textId="0A5DBD4E" w:rsidR="002739C2" w:rsidRPr="002739C2" w:rsidRDefault="002739C2" w:rsidP="002739C2">
      <w:pPr>
        <w:pStyle w:val="Stopka"/>
        <w:tabs>
          <w:tab w:val="left" w:pos="708"/>
        </w:tabs>
        <w:rPr>
          <w:b/>
          <w:i/>
          <w:iCs/>
          <w:color w:val="000000"/>
          <w:sz w:val="16"/>
          <w:szCs w:val="16"/>
        </w:rPr>
      </w:pPr>
      <w:r w:rsidRPr="002739C2">
        <w:rPr>
          <w:rFonts w:eastAsia="Times New Roman"/>
          <w:b/>
          <w:color w:val="auto"/>
          <w:sz w:val="20"/>
          <w:szCs w:val="20"/>
          <w:lang w:val="pl-PL" w:eastAsia="ar-SA"/>
        </w:rPr>
        <w:t xml:space="preserve"> </w:t>
      </w:r>
    </w:p>
    <w:p w14:paraId="09B06954" w14:textId="7057BD65" w:rsidR="004E7B6D" w:rsidRPr="00C03CE0" w:rsidRDefault="004E7B6D" w:rsidP="00691C29">
      <w:pPr>
        <w:shd w:val="clear" w:color="auto" w:fill="FFFFFF"/>
        <w:spacing w:before="300" w:after="150"/>
        <w:outlineLvl w:val="2"/>
        <w:rPr>
          <w:sz w:val="22"/>
          <w:szCs w:val="22"/>
          <w:lang w:val="pl-PL"/>
        </w:rPr>
      </w:pPr>
      <w:r w:rsidRPr="00C03CE0">
        <w:rPr>
          <w:color w:val="000000" w:themeColor="text1"/>
          <w:sz w:val="22"/>
          <w:szCs w:val="22"/>
          <w:lang w:val="pl-PL"/>
        </w:rPr>
        <w:t xml:space="preserve"> Postępowanie prowadzone jest z wyłączeniem stosowania przepisów ustawy z dnia 11 września 2019 </w:t>
      </w:r>
      <w:r w:rsidRPr="00C03CE0">
        <w:rPr>
          <w:sz w:val="22"/>
          <w:szCs w:val="22"/>
          <w:lang w:val="pl-PL"/>
        </w:rPr>
        <w:t>r. – Prawo zamówień publicznych (tekst jednolity Dz. U. z 202</w:t>
      </w:r>
      <w:r w:rsidR="002739C2">
        <w:rPr>
          <w:sz w:val="22"/>
          <w:szCs w:val="22"/>
          <w:lang w:val="pl-PL"/>
        </w:rPr>
        <w:t>4</w:t>
      </w:r>
      <w:r w:rsidRPr="00C03CE0">
        <w:rPr>
          <w:sz w:val="22"/>
          <w:szCs w:val="22"/>
          <w:lang w:val="pl-PL"/>
        </w:rPr>
        <w:t xml:space="preserve"> r., poz. 1</w:t>
      </w:r>
      <w:r w:rsidR="002739C2">
        <w:rPr>
          <w:sz w:val="22"/>
          <w:szCs w:val="22"/>
          <w:lang w:val="pl-PL"/>
        </w:rPr>
        <w:t>320 ze zm.</w:t>
      </w:r>
      <w:r w:rsidRPr="00C03CE0">
        <w:rPr>
          <w:sz w:val="22"/>
          <w:szCs w:val="22"/>
          <w:lang w:val="pl-PL"/>
        </w:rPr>
        <w:t>) w związku z art.30 ust. 4 ustawy. Postepowanie o udzielenie zamówienia prowadzone jest zgodnie z zasadami wewnętrznego Regulaminu Udzielania zamówień publicznych.</w:t>
      </w:r>
    </w:p>
    <w:p w14:paraId="4FC57E93" w14:textId="77777777" w:rsidR="004E7B6D" w:rsidRPr="00C03CE0" w:rsidRDefault="004E7B6D" w:rsidP="001259D2">
      <w:pPr>
        <w:keepLines/>
        <w:rPr>
          <w:lang w:val="pl-PL"/>
        </w:rPr>
      </w:pPr>
    </w:p>
    <w:p w14:paraId="6695BD0B" w14:textId="77777777" w:rsidR="004E7B6D" w:rsidRPr="00C03CE0" w:rsidRDefault="004E7B6D" w:rsidP="001259D2">
      <w:pPr>
        <w:keepLines/>
        <w:rPr>
          <w:sz w:val="28"/>
          <w:szCs w:val="28"/>
          <w:lang w:val="pl-PL"/>
        </w:rPr>
      </w:pPr>
      <w:r w:rsidRPr="00C03CE0">
        <w:rPr>
          <w:sz w:val="28"/>
          <w:szCs w:val="28"/>
          <w:lang w:val="pl-PL"/>
        </w:rPr>
        <w:t xml:space="preserve"> Porównanie ofert:</w:t>
      </w:r>
    </w:p>
    <w:p w14:paraId="19824190" w14:textId="77777777" w:rsidR="004E7B6D" w:rsidRPr="00C03CE0" w:rsidRDefault="004E7B6D" w:rsidP="001259D2">
      <w:pPr>
        <w:keepLines/>
        <w:rPr>
          <w:lang w:val="pl-PL"/>
        </w:rPr>
      </w:pPr>
    </w:p>
    <w:p w14:paraId="351A00BD" w14:textId="15713858" w:rsidR="004E7B6D" w:rsidRPr="00C03CE0" w:rsidRDefault="004E7B6D" w:rsidP="001259D2">
      <w:pPr>
        <w:keepLines/>
        <w:rPr>
          <w:lang w:val="pl-PL"/>
        </w:rPr>
      </w:pPr>
      <w:r w:rsidRPr="00C03CE0">
        <w:rPr>
          <w:lang w:val="pl-PL"/>
        </w:rPr>
        <w:t xml:space="preserve"> 1. Dnia </w:t>
      </w:r>
      <w:r w:rsidR="0030686D">
        <w:rPr>
          <w:lang w:val="pl-PL"/>
        </w:rPr>
        <w:t>12</w:t>
      </w:r>
      <w:r w:rsidRPr="00C03CE0">
        <w:rPr>
          <w:lang w:val="pl-PL"/>
        </w:rPr>
        <w:t xml:space="preserve"> </w:t>
      </w:r>
      <w:r w:rsidR="00413D3B">
        <w:rPr>
          <w:lang w:val="pl-PL"/>
        </w:rPr>
        <w:t>listopada</w:t>
      </w:r>
      <w:r w:rsidRPr="00C03CE0">
        <w:rPr>
          <w:lang w:val="pl-PL"/>
        </w:rPr>
        <w:t xml:space="preserve"> 202</w:t>
      </w:r>
      <w:r w:rsidR="00E14E7E" w:rsidRPr="00C03CE0">
        <w:rPr>
          <w:lang w:val="pl-PL"/>
        </w:rPr>
        <w:t>4</w:t>
      </w:r>
      <w:r w:rsidRPr="00C03CE0">
        <w:rPr>
          <w:lang w:val="pl-PL"/>
        </w:rPr>
        <w:t xml:space="preserve"> r. zamieszczone zostało zapytanie ofertowe na platformie przetargowej pod nast. linkiem: </w:t>
      </w:r>
      <w:hyperlink r:id="rId10" w:history="1">
        <w:r w:rsidRPr="00C03CE0">
          <w:rPr>
            <w:rStyle w:val="Hipercze"/>
            <w:lang w:val="pl-PL"/>
          </w:rPr>
          <w:t>https://platformazakupowa.pl/pn/uniwersytet_wroclawski/proceedings</w:t>
        </w:r>
      </w:hyperlink>
      <w:r w:rsidRPr="00C03CE0">
        <w:rPr>
          <w:lang w:val="pl-PL"/>
        </w:rPr>
        <w:t xml:space="preserve"> </w:t>
      </w:r>
    </w:p>
    <w:p w14:paraId="419B1AD1" w14:textId="21781963" w:rsidR="004E7B6D" w:rsidRPr="00C03CE0" w:rsidRDefault="004E7B6D" w:rsidP="001259D2">
      <w:pPr>
        <w:keepLines/>
        <w:rPr>
          <w:lang w:val="pl-PL"/>
        </w:rPr>
      </w:pPr>
      <w:r w:rsidRPr="00C03CE0">
        <w:rPr>
          <w:lang w:val="pl-PL"/>
        </w:rPr>
        <w:t xml:space="preserve">2. Otwarcie ofert nastąpiło w dniu </w:t>
      </w:r>
      <w:r w:rsidR="0030686D">
        <w:rPr>
          <w:lang w:val="pl-PL"/>
        </w:rPr>
        <w:t>22</w:t>
      </w:r>
      <w:r w:rsidRPr="00C03CE0">
        <w:rPr>
          <w:lang w:val="pl-PL"/>
        </w:rPr>
        <w:t xml:space="preserve"> </w:t>
      </w:r>
      <w:r w:rsidR="00D3652A" w:rsidRPr="00C03CE0">
        <w:rPr>
          <w:lang w:val="pl-PL"/>
        </w:rPr>
        <w:t>li</w:t>
      </w:r>
      <w:r w:rsidR="00FC7B56">
        <w:rPr>
          <w:lang w:val="pl-PL"/>
        </w:rPr>
        <w:t>stopada</w:t>
      </w:r>
      <w:r w:rsidRPr="00C03CE0">
        <w:rPr>
          <w:lang w:val="pl-PL"/>
        </w:rPr>
        <w:t xml:space="preserve"> 202</w:t>
      </w:r>
      <w:r w:rsidR="00550896" w:rsidRPr="00C03CE0">
        <w:rPr>
          <w:lang w:val="pl-PL"/>
        </w:rPr>
        <w:t>4</w:t>
      </w:r>
      <w:r w:rsidRPr="00C03CE0">
        <w:rPr>
          <w:lang w:val="pl-PL"/>
        </w:rPr>
        <w:t xml:space="preserve"> o godz.: 1</w:t>
      </w:r>
      <w:r w:rsidR="00A93409">
        <w:rPr>
          <w:lang w:val="pl-PL"/>
        </w:rPr>
        <w:t>0</w:t>
      </w:r>
      <w:r w:rsidRPr="00C03CE0">
        <w:rPr>
          <w:lang w:val="pl-PL"/>
        </w:rPr>
        <w:t>:</w:t>
      </w:r>
      <w:r w:rsidR="001259D2" w:rsidRPr="00C03CE0">
        <w:rPr>
          <w:lang w:val="pl-PL"/>
        </w:rPr>
        <w:t>00</w:t>
      </w:r>
      <w:r w:rsidR="00F7043E">
        <w:rPr>
          <w:lang w:val="pl-PL"/>
        </w:rPr>
        <w:t>.</w:t>
      </w:r>
      <w:r w:rsidRPr="00C03CE0">
        <w:rPr>
          <w:lang w:val="pl-PL"/>
        </w:rPr>
        <w:t xml:space="preserve"> </w:t>
      </w:r>
    </w:p>
    <w:p w14:paraId="76609AB1" w14:textId="33364BF4" w:rsidR="004E7B6D" w:rsidRPr="00536B76" w:rsidRDefault="004E7B6D" w:rsidP="001259D2">
      <w:pPr>
        <w:keepLines/>
        <w:rPr>
          <w:color w:val="000000" w:themeColor="text1"/>
          <w:lang w:val="pl-PL"/>
        </w:rPr>
      </w:pPr>
      <w:r w:rsidRPr="00C03CE0">
        <w:rPr>
          <w:lang w:val="pl-PL"/>
        </w:rPr>
        <w:t xml:space="preserve">3. Uniwersytet Wrocławski Wydział Nauk Biologicznych </w:t>
      </w:r>
      <w:r w:rsidR="00AD6BF6">
        <w:rPr>
          <w:color w:val="000000" w:themeColor="text1"/>
          <w:lang w:val="pl-PL"/>
        </w:rPr>
        <w:t xml:space="preserve"> unieważnia </w:t>
      </w:r>
      <w:r w:rsidR="00536B76" w:rsidRPr="00536B76">
        <w:rPr>
          <w:color w:val="000000" w:themeColor="text1"/>
          <w:lang w:val="pl-PL"/>
        </w:rPr>
        <w:t xml:space="preserve"> </w:t>
      </w:r>
      <w:r w:rsidRPr="00536B76">
        <w:rPr>
          <w:color w:val="000000" w:themeColor="text1"/>
          <w:lang w:val="pl-PL"/>
        </w:rPr>
        <w:t>przedmiotow</w:t>
      </w:r>
      <w:r w:rsidR="00AD6BF6">
        <w:rPr>
          <w:color w:val="000000" w:themeColor="text1"/>
          <w:lang w:val="pl-PL"/>
        </w:rPr>
        <w:t>e</w:t>
      </w:r>
      <w:r w:rsidRPr="00536B76">
        <w:rPr>
          <w:color w:val="000000" w:themeColor="text1"/>
          <w:lang w:val="pl-PL"/>
        </w:rPr>
        <w:t xml:space="preserve"> postępowani</w:t>
      </w:r>
      <w:r w:rsidR="00AD6BF6">
        <w:rPr>
          <w:color w:val="000000" w:themeColor="text1"/>
          <w:lang w:val="pl-PL"/>
        </w:rPr>
        <w:t>e.</w:t>
      </w:r>
      <w:r w:rsidR="00B83F20" w:rsidRPr="00536B76">
        <w:rPr>
          <w:color w:val="000000" w:themeColor="text1"/>
          <w:lang w:val="pl-PL"/>
        </w:rPr>
        <w:t xml:space="preserve"> </w:t>
      </w:r>
      <w:r w:rsidRPr="00536B76">
        <w:rPr>
          <w:color w:val="000000" w:themeColor="text1"/>
          <w:lang w:val="pl-PL"/>
        </w:rPr>
        <w:t xml:space="preserve"> </w:t>
      </w:r>
    </w:p>
    <w:p w14:paraId="24267B85" w14:textId="551E968C" w:rsidR="004E7B6D" w:rsidRPr="00880D25" w:rsidRDefault="00B83F20" w:rsidP="00AC36DA">
      <w:pPr>
        <w:keepLines/>
        <w:jc w:val="center"/>
        <w:rPr>
          <w:color w:val="FF0000"/>
          <w:lang w:val="pl-PL"/>
        </w:rPr>
      </w:pPr>
      <w:r w:rsidRPr="00880D25">
        <w:rPr>
          <w:color w:val="FF0000"/>
          <w:lang w:val="pl-PL"/>
        </w:rPr>
        <w:t>.</w:t>
      </w:r>
      <w:r w:rsidR="004E7B6D" w:rsidRPr="00880D25">
        <w:rPr>
          <w:color w:val="FF0000"/>
          <w:lang w:val="pl-PL"/>
        </w:rPr>
        <w:t xml:space="preserve"> </w:t>
      </w:r>
    </w:p>
    <w:p w14:paraId="735D531D" w14:textId="0C6EA5AC" w:rsidR="004E7B6D" w:rsidRPr="00C03CE0" w:rsidRDefault="004E7B6D" w:rsidP="001259D2">
      <w:pPr>
        <w:keepLines/>
        <w:rPr>
          <w:lang w:val="pl-PL"/>
        </w:rPr>
      </w:pPr>
      <w:r w:rsidRPr="00C03CE0">
        <w:rPr>
          <w:lang w:val="pl-PL"/>
        </w:rPr>
        <w:t>Tabela 1: Informacja o Wykonawc</w:t>
      </w:r>
      <w:r w:rsidR="00536B76">
        <w:rPr>
          <w:lang w:val="pl-PL"/>
        </w:rPr>
        <w:t>ach</w:t>
      </w:r>
      <w:r w:rsidRPr="00C03CE0">
        <w:rPr>
          <w:lang w:val="pl-PL"/>
        </w:rPr>
        <w:t>, kt</w:t>
      </w:r>
      <w:r w:rsidR="00751FBB">
        <w:rPr>
          <w:lang w:val="pl-PL"/>
        </w:rPr>
        <w:t>ór</w:t>
      </w:r>
      <w:r w:rsidR="00536B76">
        <w:rPr>
          <w:lang w:val="pl-PL"/>
        </w:rPr>
        <w:t>zy</w:t>
      </w:r>
      <w:r w:rsidR="00751FBB">
        <w:rPr>
          <w:lang w:val="pl-PL"/>
        </w:rPr>
        <w:t xml:space="preserve"> </w:t>
      </w:r>
      <w:r w:rsidR="00536B76">
        <w:rPr>
          <w:lang w:val="pl-PL"/>
        </w:rPr>
        <w:t xml:space="preserve">złożyli oferty </w:t>
      </w:r>
      <w:r w:rsidR="00536B76" w:rsidRPr="00AD6BF6">
        <w:rPr>
          <w:color w:val="000000" w:themeColor="text1"/>
          <w:lang w:val="pl-PL"/>
        </w:rPr>
        <w:t>niepodlegające</w:t>
      </w:r>
      <w:r w:rsidR="00751FBB" w:rsidRPr="00AD6BF6">
        <w:rPr>
          <w:color w:val="000000" w:themeColor="text1"/>
          <w:lang w:val="pl-PL"/>
        </w:rPr>
        <w:t xml:space="preserve"> </w:t>
      </w:r>
      <w:r w:rsidRPr="00AD6BF6">
        <w:rPr>
          <w:color w:val="000000" w:themeColor="text1"/>
          <w:lang w:val="pl-PL"/>
        </w:rPr>
        <w:t xml:space="preserve"> odrzuc</w:t>
      </w:r>
      <w:r w:rsidR="00536B76" w:rsidRPr="00AD6BF6">
        <w:rPr>
          <w:color w:val="000000" w:themeColor="text1"/>
          <w:lang w:val="pl-PL"/>
        </w:rPr>
        <w:t>eniu</w:t>
      </w:r>
      <w:r w:rsidRPr="00536B76">
        <w:rPr>
          <w:color w:val="FF0000"/>
          <w:lang w:val="pl-PL"/>
        </w:rPr>
        <w:t xml:space="preserve"> </w:t>
      </w:r>
      <w:r w:rsidRPr="00C03CE0">
        <w:rPr>
          <w:lang w:val="pl-PL"/>
        </w:rPr>
        <w:t>wraz zaoferowaną ceną: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1"/>
        <w:gridCol w:w="1812"/>
        <w:gridCol w:w="1812"/>
        <w:gridCol w:w="1813"/>
        <w:gridCol w:w="1813"/>
      </w:tblGrid>
      <w:tr w:rsidR="004E7B6D" w:rsidRPr="00C03CE0" w14:paraId="6D32D818" w14:textId="77777777" w:rsidTr="006A784B">
        <w:tc>
          <w:tcPr>
            <w:tcW w:w="1812" w:type="dxa"/>
          </w:tcPr>
          <w:p w14:paraId="5E4A6968" w14:textId="77777777" w:rsidR="004E7B6D" w:rsidRPr="00C03CE0" w:rsidRDefault="004E7B6D" w:rsidP="001259D2">
            <w:pPr>
              <w:keepLines/>
            </w:pPr>
            <w:r w:rsidRPr="00C03CE0">
              <w:t xml:space="preserve">Nr </w:t>
            </w:r>
            <w:proofErr w:type="spellStart"/>
            <w:r w:rsidRPr="00C03CE0">
              <w:t>oferty</w:t>
            </w:r>
            <w:proofErr w:type="spellEnd"/>
          </w:p>
        </w:tc>
        <w:tc>
          <w:tcPr>
            <w:tcW w:w="1812" w:type="dxa"/>
          </w:tcPr>
          <w:p w14:paraId="67BAADF2" w14:textId="77777777" w:rsidR="004E7B6D" w:rsidRPr="00C03CE0" w:rsidRDefault="004E7B6D" w:rsidP="001259D2">
            <w:pPr>
              <w:keepLines/>
            </w:pPr>
            <w:r w:rsidRPr="00C03CE0">
              <w:t xml:space="preserve">Nazwa </w:t>
            </w:r>
            <w:proofErr w:type="spellStart"/>
            <w:r w:rsidRPr="00C03CE0">
              <w:t>i</w:t>
            </w:r>
            <w:proofErr w:type="spellEnd"/>
            <w:r w:rsidRPr="00C03CE0">
              <w:t xml:space="preserve"> </w:t>
            </w:r>
            <w:proofErr w:type="spellStart"/>
            <w:r w:rsidRPr="00C03CE0">
              <w:t>adres</w:t>
            </w:r>
            <w:proofErr w:type="spellEnd"/>
            <w:r w:rsidRPr="00C03CE0">
              <w:t xml:space="preserve"> </w:t>
            </w:r>
            <w:proofErr w:type="spellStart"/>
            <w:r w:rsidRPr="00C03CE0">
              <w:t>firmy</w:t>
            </w:r>
            <w:proofErr w:type="spellEnd"/>
          </w:p>
        </w:tc>
        <w:tc>
          <w:tcPr>
            <w:tcW w:w="1812" w:type="dxa"/>
          </w:tcPr>
          <w:p w14:paraId="7FAFFDB8" w14:textId="77777777" w:rsidR="004E7B6D" w:rsidRPr="00C03CE0" w:rsidRDefault="004E7B6D" w:rsidP="001259D2">
            <w:pPr>
              <w:keepLines/>
            </w:pPr>
            <w:r w:rsidRPr="00C03CE0">
              <w:t xml:space="preserve">Cena </w:t>
            </w:r>
            <w:proofErr w:type="spellStart"/>
            <w:r w:rsidRPr="00C03CE0">
              <w:t>ofertowa</w:t>
            </w:r>
            <w:proofErr w:type="spellEnd"/>
            <w:r w:rsidRPr="00C03CE0">
              <w:t xml:space="preserve"> </w:t>
            </w:r>
            <w:proofErr w:type="spellStart"/>
            <w:r w:rsidRPr="00C03CE0">
              <w:t>netto</w:t>
            </w:r>
            <w:proofErr w:type="spellEnd"/>
            <w:r w:rsidRPr="00C03CE0">
              <w:t xml:space="preserve"> (</w:t>
            </w:r>
            <w:proofErr w:type="spellStart"/>
            <w:r w:rsidRPr="00C03CE0">
              <w:t>zł</w:t>
            </w:r>
            <w:proofErr w:type="spellEnd"/>
            <w:r w:rsidRPr="00C03CE0">
              <w:t>)</w:t>
            </w:r>
          </w:p>
        </w:tc>
        <w:tc>
          <w:tcPr>
            <w:tcW w:w="1813" w:type="dxa"/>
          </w:tcPr>
          <w:p w14:paraId="1DA56FC3" w14:textId="38EF282F" w:rsidR="004E7B6D" w:rsidRPr="00C03CE0" w:rsidRDefault="004E7B6D" w:rsidP="001259D2">
            <w:pPr>
              <w:keepLines/>
            </w:pPr>
            <w:proofErr w:type="spellStart"/>
            <w:r w:rsidRPr="00C03CE0">
              <w:t>Wartość</w:t>
            </w:r>
            <w:proofErr w:type="spellEnd"/>
            <w:r w:rsidRPr="00C03CE0">
              <w:t xml:space="preserve"> </w:t>
            </w:r>
            <w:proofErr w:type="spellStart"/>
            <w:r w:rsidRPr="00C03CE0">
              <w:t>podatku</w:t>
            </w:r>
            <w:proofErr w:type="spellEnd"/>
            <w:r w:rsidRPr="00C03CE0">
              <w:t xml:space="preserve"> VAT</w:t>
            </w:r>
            <w:r w:rsidR="001259D2" w:rsidRPr="00C03CE0">
              <w:t>(</w:t>
            </w:r>
            <w:proofErr w:type="spellStart"/>
            <w:r w:rsidR="001259D2" w:rsidRPr="00C03CE0">
              <w:t>zł</w:t>
            </w:r>
            <w:proofErr w:type="spellEnd"/>
            <w:r w:rsidR="001259D2" w:rsidRPr="00C03CE0">
              <w:t>)</w:t>
            </w:r>
          </w:p>
        </w:tc>
        <w:tc>
          <w:tcPr>
            <w:tcW w:w="1813" w:type="dxa"/>
          </w:tcPr>
          <w:p w14:paraId="6EBD3F50" w14:textId="77777777" w:rsidR="004E7B6D" w:rsidRPr="00C03CE0" w:rsidRDefault="004E7B6D" w:rsidP="001259D2">
            <w:pPr>
              <w:keepLines/>
            </w:pPr>
            <w:r w:rsidRPr="00C03CE0">
              <w:t xml:space="preserve">Cena </w:t>
            </w:r>
            <w:proofErr w:type="spellStart"/>
            <w:r w:rsidRPr="00C03CE0">
              <w:t>ofertowa</w:t>
            </w:r>
            <w:proofErr w:type="spellEnd"/>
            <w:r w:rsidRPr="00C03CE0">
              <w:t xml:space="preserve"> </w:t>
            </w:r>
            <w:proofErr w:type="spellStart"/>
            <w:r w:rsidRPr="00C03CE0">
              <w:t>brutto</w:t>
            </w:r>
            <w:proofErr w:type="spellEnd"/>
            <w:r w:rsidRPr="00C03CE0">
              <w:t xml:space="preserve"> (</w:t>
            </w:r>
            <w:proofErr w:type="spellStart"/>
            <w:r w:rsidRPr="00C03CE0">
              <w:t>zł</w:t>
            </w:r>
            <w:proofErr w:type="spellEnd"/>
            <w:r w:rsidRPr="00C03CE0">
              <w:t>)</w:t>
            </w:r>
          </w:p>
        </w:tc>
      </w:tr>
      <w:tr w:rsidR="004E7B6D" w:rsidRPr="00C03CE0" w14:paraId="6D8D713A" w14:textId="77777777" w:rsidTr="006A784B">
        <w:tc>
          <w:tcPr>
            <w:tcW w:w="1812" w:type="dxa"/>
          </w:tcPr>
          <w:p w14:paraId="5299109F" w14:textId="77777777" w:rsidR="004E7B6D" w:rsidRPr="00C03CE0" w:rsidRDefault="004E7B6D" w:rsidP="001259D2">
            <w:pPr>
              <w:keepLines/>
            </w:pPr>
            <w:r w:rsidRPr="00C03CE0">
              <w:t>1</w:t>
            </w:r>
          </w:p>
        </w:tc>
        <w:tc>
          <w:tcPr>
            <w:tcW w:w="1812" w:type="dxa"/>
          </w:tcPr>
          <w:p w14:paraId="6BFC1949" w14:textId="2E63FD6A" w:rsidR="005727E3" w:rsidRPr="00C03CE0" w:rsidRDefault="005727E3" w:rsidP="00AD6BF6">
            <w:pPr>
              <w:keepLines/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1812" w:type="dxa"/>
          </w:tcPr>
          <w:p w14:paraId="41630619" w14:textId="5567C8AE" w:rsidR="004E7B6D" w:rsidRPr="00C03CE0" w:rsidRDefault="004E7B6D" w:rsidP="001259D2">
            <w:pPr>
              <w:keepLines/>
            </w:pPr>
          </w:p>
        </w:tc>
        <w:tc>
          <w:tcPr>
            <w:tcW w:w="1813" w:type="dxa"/>
          </w:tcPr>
          <w:p w14:paraId="0EEDBB3C" w14:textId="098A91D5" w:rsidR="004E7B6D" w:rsidRPr="00C03CE0" w:rsidRDefault="004E7B6D" w:rsidP="001259D2">
            <w:pPr>
              <w:keepLines/>
            </w:pPr>
          </w:p>
        </w:tc>
        <w:tc>
          <w:tcPr>
            <w:tcW w:w="1813" w:type="dxa"/>
          </w:tcPr>
          <w:p w14:paraId="5134B195" w14:textId="24094AF5" w:rsidR="004E7B6D" w:rsidRPr="00C03CE0" w:rsidRDefault="004E7B6D" w:rsidP="001259D2">
            <w:pPr>
              <w:keepLines/>
            </w:pPr>
          </w:p>
        </w:tc>
      </w:tr>
    </w:tbl>
    <w:p w14:paraId="663D9E93" w14:textId="77777777" w:rsidR="004E7B6D" w:rsidRPr="00C03CE0" w:rsidRDefault="004E7B6D" w:rsidP="001259D2">
      <w:pPr>
        <w:keepLines/>
      </w:pPr>
    </w:p>
    <w:p w14:paraId="64F96BCE" w14:textId="60CDC874" w:rsidR="004E7B6D" w:rsidRDefault="004E7B6D" w:rsidP="001259D2">
      <w:pPr>
        <w:keepLines/>
        <w:rPr>
          <w:lang w:val="pl-PL"/>
        </w:rPr>
      </w:pPr>
      <w:r w:rsidRPr="00C03CE0">
        <w:rPr>
          <w:lang w:val="pl-PL"/>
        </w:rPr>
        <w:t xml:space="preserve">  </w:t>
      </w:r>
    </w:p>
    <w:p w14:paraId="23B9EBA9" w14:textId="77777777" w:rsidR="00BE4BCC" w:rsidRPr="00C03CE0" w:rsidRDefault="00BE4BCC" w:rsidP="001259D2">
      <w:pPr>
        <w:keepLines/>
        <w:rPr>
          <w:lang w:val="pl-PL"/>
        </w:rPr>
      </w:pPr>
    </w:p>
    <w:p w14:paraId="4FA9A815" w14:textId="77777777" w:rsidR="004E7B6D" w:rsidRPr="00C03CE0" w:rsidRDefault="004E7B6D" w:rsidP="001259D2">
      <w:pPr>
        <w:keepLines/>
        <w:jc w:val="right"/>
        <w:rPr>
          <w:i/>
          <w:iCs/>
          <w:lang w:val="pl-PL"/>
        </w:rPr>
      </w:pPr>
      <w:r w:rsidRPr="00C03CE0">
        <w:rPr>
          <w:i/>
          <w:iCs/>
          <w:lang w:val="pl-PL"/>
        </w:rPr>
        <w:t xml:space="preserve">Zatwierdzam </w:t>
      </w:r>
    </w:p>
    <w:p w14:paraId="206B4D33" w14:textId="55DEF6E8" w:rsidR="00B2681E" w:rsidRPr="00C03CE0" w:rsidRDefault="00FC7B56" w:rsidP="001259D2">
      <w:pPr>
        <w:keepLines/>
        <w:jc w:val="right"/>
        <w:rPr>
          <w:i/>
          <w:iCs/>
          <w:lang w:val="pl-PL"/>
        </w:rPr>
      </w:pPr>
      <w:r>
        <w:rPr>
          <w:i/>
          <w:iCs/>
          <w:lang w:val="pl-PL"/>
        </w:rPr>
        <w:t>D</w:t>
      </w:r>
      <w:r w:rsidR="00410C8A" w:rsidRPr="00C03CE0">
        <w:rPr>
          <w:i/>
          <w:iCs/>
          <w:lang w:val="pl-PL"/>
        </w:rPr>
        <w:t xml:space="preserve">ziekan </w:t>
      </w:r>
      <w:r w:rsidR="002C6D50">
        <w:rPr>
          <w:i/>
          <w:iCs/>
          <w:lang w:val="pl-PL"/>
        </w:rPr>
        <w:t>Wydziału Nauk Biologicznych</w:t>
      </w:r>
    </w:p>
    <w:p w14:paraId="5B9ECBF4" w14:textId="776980A1" w:rsidR="00A449C4" w:rsidRDefault="00A449C4" w:rsidP="001259D2">
      <w:pPr>
        <w:keepLines/>
        <w:jc w:val="right"/>
        <w:rPr>
          <w:i/>
          <w:iCs/>
          <w:lang w:val="pl-PL"/>
        </w:rPr>
      </w:pPr>
      <w:r w:rsidRPr="00C03CE0">
        <w:rPr>
          <w:i/>
          <w:iCs/>
          <w:lang w:val="pl-PL"/>
        </w:rPr>
        <w:t xml:space="preserve">Dr </w:t>
      </w:r>
      <w:r w:rsidR="00F2333A" w:rsidRPr="00C03CE0">
        <w:rPr>
          <w:i/>
          <w:iCs/>
          <w:lang w:val="pl-PL"/>
        </w:rPr>
        <w:t xml:space="preserve">hab. </w:t>
      </w:r>
      <w:r w:rsidR="002C6D50">
        <w:rPr>
          <w:i/>
          <w:iCs/>
          <w:lang w:val="pl-PL"/>
        </w:rPr>
        <w:t>Małgorzata Janicka</w:t>
      </w:r>
      <w:r w:rsidR="00F2333A" w:rsidRPr="00C03CE0">
        <w:rPr>
          <w:i/>
          <w:iCs/>
          <w:lang w:val="pl-PL"/>
        </w:rPr>
        <w:t xml:space="preserve">, </w:t>
      </w:r>
      <w:r w:rsidR="002C6D50">
        <w:rPr>
          <w:i/>
          <w:iCs/>
          <w:lang w:val="pl-PL"/>
        </w:rPr>
        <w:t>prof.</w:t>
      </w:r>
      <w:r w:rsidR="00F2333A" w:rsidRPr="00C03CE0">
        <w:rPr>
          <w:i/>
          <w:iCs/>
          <w:lang w:val="pl-PL"/>
        </w:rPr>
        <w:t xml:space="preserve"> </w:t>
      </w:r>
      <w:proofErr w:type="spellStart"/>
      <w:r w:rsidR="00F2333A" w:rsidRPr="00C03CE0">
        <w:rPr>
          <w:i/>
          <w:iCs/>
          <w:lang w:val="pl-PL"/>
        </w:rPr>
        <w:t>UWr</w:t>
      </w:r>
      <w:permEnd w:id="944383813"/>
      <w:proofErr w:type="spellEnd"/>
    </w:p>
    <w:sectPr w:rsidR="00A449C4">
      <w:headerReference w:type="default" r:id="rId11"/>
      <w:footerReference w:type="default" r:id="rId12"/>
      <w:pgSz w:w="11906" w:h="16838"/>
      <w:pgMar w:top="3118" w:right="1134" w:bottom="1134" w:left="1701" w:header="567" w:footer="0" w:gutter="0"/>
      <w:cols w:space="720"/>
      <w:formProt w:val="0"/>
      <w:bidi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8B7CCC" w14:textId="77777777" w:rsidR="00613C29" w:rsidRDefault="00613C29">
      <w:r>
        <w:separator/>
      </w:r>
    </w:p>
  </w:endnote>
  <w:endnote w:type="continuationSeparator" w:id="0">
    <w:p w14:paraId="16EFB939" w14:textId="77777777" w:rsidR="00613C29" w:rsidRDefault="00613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  <w:embedRegular r:id="rId1" w:fontKey="{88208CB6-11B3-4819-866E-120BF75A8B5B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215B1362-6BD5-4FFE-9D00-D874429392A3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DFC4AF29-BC6C-4A0A-ADD2-7C59C9100771}"/>
  </w:font>
  <w:font w:name="Lelum Sans Black">
    <w:altName w:val="Courier New"/>
    <w:charset w:val="EE"/>
    <w:family w:val="auto"/>
    <w:pitch w:val="variable"/>
    <w:sig w:usb0="00000007" w:usb1="00000001" w:usb2="00000000" w:usb3="00000000" w:csb0="00000093" w:csb1="00000000"/>
    <w:embedRegular r:id="rId4" w:fontKey="{77EE6A35-7C60-47D5-AEFA-DF029529D57C}"/>
  </w:font>
  <w:font w:name="Lelum Sans">
    <w:altName w:val="Courier New"/>
    <w:charset w:val="EE"/>
    <w:family w:val="auto"/>
    <w:pitch w:val="variable"/>
    <w:sig w:usb0="00000007" w:usb1="00000001" w:usb2="00000000" w:usb3="00000000" w:csb0="00000093" w:csb1="00000000"/>
    <w:embedBold r:id="rId5" w:fontKey="{C7812A39-15ED-49A8-978B-3B069C5089DD}"/>
  </w:font>
  <w:font w:name="Lelum Sans Light">
    <w:altName w:val="Courier New"/>
    <w:charset w:val="EE"/>
    <w:family w:val="auto"/>
    <w:pitch w:val="variable"/>
    <w:sig w:usb0="00000007" w:usb1="00000001" w:usb2="00000000" w:usb3="00000000" w:csb0="00000093" w:csb1="00000000"/>
    <w:embedRegular r:id="rId6" w:fontKey="{CB57CEB5-3E4E-4D9C-90C2-053D7C59CA4A}"/>
    <w:embedItalic r:id="rId7" w:fontKey="{5C423787-634F-44F1-BE3E-C49E6BDB69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A05801" w14:textId="77777777" w:rsidR="006A1D1C" w:rsidRDefault="00224A1D" w:rsidP="006A1D1C">
    <w:pPr>
      <w:pStyle w:val="Stopka"/>
      <w:rPr>
        <w:noProof/>
        <w:lang w:val="pl-PL" w:eastAsia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19978299" wp14:editId="6479E6F9">
          <wp:simplePos x="0" y="0"/>
          <wp:positionH relativeFrom="page">
            <wp:posOffset>361950</wp:posOffset>
          </wp:positionH>
          <wp:positionV relativeFrom="page">
            <wp:posOffset>9972789</wp:posOffset>
          </wp:positionV>
          <wp:extent cx="539115" cy="714781"/>
          <wp:effectExtent l="0" t="0" r="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g-paper-footer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714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5CE2A0" w14:textId="77777777" w:rsidR="00CC5298" w:rsidRPr="00F8429B" w:rsidRDefault="00CC5298" w:rsidP="00F8429B">
    <w:pPr>
      <w:pStyle w:val="Nagwek"/>
      <w:shd w:val="clear" w:color="auto" w:fill="FFFFFF"/>
      <w:tabs>
        <w:tab w:val="right" w:pos="9045"/>
      </w:tabs>
      <w:jc w:val="center"/>
      <w:rPr>
        <w:rFonts w:ascii="Lelum Sans Light" w:hAnsi="Lelum Sans Light"/>
        <w:sz w:val="16"/>
        <w:szCs w:val="16"/>
        <w14:numForm w14:val="oldStyle"/>
      </w:rPr>
    </w:pPr>
  </w:p>
  <w:p w14:paraId="016ED9D0" w14:textId="77777777" w:rsidR="00356439" w:rsidRDefault="00356439">
    <w:pPr>
      <w:pStyle w:val="Nagwekistopka"/>
      <w:shd w:val="clear" w:color="auto" w:fill="FFFF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48371A" w14:textId="77777777" w:rsidR="00613C29" w:rsidRDefault="00613C29">
      <w:r>
        <w:separator/>
      </w:r>
    </w:p>
  </w:footnote>
  <w:footnote w:type="continuationSeparator" w:id="0">
    <w:p w14:paraId="4ED62DBE" w14:textId="77777777" w:rsidR="00613C29" w:rsidRDefault="00613C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6F02C" w14:textId="77777777" w:rsidR="00356439" w:rsidRDefault="004947C9" w:rsidP="004947C9">
    <w:pPr>
      <w:pStyle w:val="Nagwek"/>
      <w:shd w:val="clear" w:color="auto" w:fill="FFFFFF"/>
      <w:tabs>
        <w:tab w:val="right" w:pos="9045"/>
      </w:tabs>
    </w:pPr>
    <w:r w:rsidRPr="00EB4B6D">
      <w:rPr>
        <w:rFonts w:ascii="Lelum Sans Black" w:hAnsi="Lelum Sans Black"/>
        <w:noProof/>
        <w:color w:val="060503"/>
        <w:sz w:val="20"/>
        <w:szCs w:val="20"/>
        <w:lang w:val="pl-PL"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6A59E62" wp14:editId="5AB9E446">
              <wp:simplePos x="0" y="0"/>
              <wp:positionH relativeFrom="margin">
                <wp:posOffset>0</wp:posOffset>
              </wp:positionH>
              <wp:positionV relativeFrom="paragraph">
                <wp:posOffset>-28575</wp:posOffset>
              </wp:positionV>
              <wp:extent cx="3459480" cy="1151890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1151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9EC290" w14:textId="77777777" w:rsidR="004947C9" w:rsidRPr="00E025B3" w:rsidRDefault="004947C9" w:rsidP="004947C9">
                          <w:pPr>
                            <w:rPr>
                              <w:rFonts w:ascii="Lelum Sans Black" w:hAnsi="Lelum Sans Black"/>
                              <w:color w:val="060503"/>
                              <w:sz w:val="20"/>
                              <w:szCs w:val="20"/>
                            </w:rPr>
                          </w:pPr>
                          <w:r w:rsidRPr="00DB5994">
                            <w:rPr>
                              <w:rFonts w:ascii="Lelum Sans Black" w:hAnsi="Lelum Sans Black"/>
                              <w:color w:val="007632"/>
                              <w:sz w:val="20"/>
                              <w:szCs w:val="20"/>
                            </w:rPr>
                            <w:t>WYDZIAŁ NAUK BIOLOGICZNYCH</w:t>
                          </w:r>
                        </w:p>
                        <w:p w14:paraId="6C9ADB90" w14:textId="77777777" w:rsidR="004947C9" w:rsidRPr="00E025B3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</w:p>
                        <w:p w14:paraId="0BE60792" w14:textId="77777777" w:rsidR="004947C9" w:rsidRPr="00C91DBB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t>DZIEKANAT WYDZIAŁU NAUK BIOLOGICZNYCH</w:t>
                          </w: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ul. S. Przybyszewskiego 63</w:t>
                          </w:r>
                        </w:p>
                        <w:p w14:paraId="12BD2104" w14:textId="77777777" w:rsidR="004947C9" w:rsidRPr="00836016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51-148 Wrocław</w:t>
                          </w:r>
                        </w:p>
                        <w:p w14:paraId="7CA85A09" w14:textId="77777777" w:rsidR="004947C9" w:rsidRPr="00E025B3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tel. +48 71 375 63 60 | +48 71 375 63 63</w:t>
                          </w:r>
                        </w:p>
                        <w:p w14:paraId="61930553" w14:textId="77777777" w:rsidR="004947C9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wnb@uwr.edu.pl</w:t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 xml:space="preserve"> | </w:t>
                          </w:r>
                          <w:r w:rsidR="00E4577F"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www.uni.wroc.pl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6A59E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2.25pt;width:272.4pt;height:90.7pt;z-index:251660288;visibility:visible;mso-wrap-style:square;mso-width-percent:0;mso-height-percent:20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" stroked="f">
              <v:textbox style="mso-fit-shape-to-text:t" inset="0,0,0,0">
                <w:txbxContent>
                  <w:p w14:paraId="339EC290" w14:textId="77777777" w:rsidR="004947C9" w:rsidRPr="00E025B3" w:rsidRDefault="004947C9" w:rsidP="004947C9">
                    <w:pPr>
                      <w:rPr>
                        <w:rFonts w:ascii="Lelum Sans Black" w:hAnsi="Lelum Sans Black"/>
                        <w:color w:val="060503"/>
                        <w:sz w:val="20"/>
                        <w:szCs w:val="20"/>
                      </w:rPr>
                    </w:pPr>
                    <w:r w:rsidRPr="00DB5994">
                      <w:rPr>
                        <w:rFonts w:ascii="Lelum Sans Black" w:hAnsi="Lelum Sans Black"/>
                        <w:color w:val="007632"/>
                        <w:sz w:val="20"/>
                        <w:szCs w:val="20"/>
                      </w:rPr>
                      <w:t>WYDZIAŁ NAUK BIOLOGICZNYCH</w:t>
                    </w:r>
                  </w:p>
                  <w:p w14:paraId="6C9ADB90" w14:textId="77777777" w:rsidR="004947C9" w:rsidRPr="00E025B3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</w:p>
                  <w:p w14:paraId="0BE60792" w14:textId="77777777" w:rsidR="004947C9" w:rsidRPr="00C91DBB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t>DZIEKANAT WYDZIAŁU NAUK BIOLOGICZNYCH</w:t>
                    </w: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ul. S. Przybyszewskiego 63</w:t>
                    </w:r>
                  </w:p>
                  <w:p w14:paraId="12BD2104" w14:textId="77777777" w:rsidR="004947C9" w:rsidRPr="00836016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51-148 Wrocław</w:t>
                    </w:r>
                  </w:p>
                  <w:p w14:paraId="7CA85A09" w14:textId="77777777" w:rsidR="004947C9" w:rsidRPr="00E025B3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tel. +48 71 375 63 60 | +48 71 375 63 63</w:t>
                    </w:r>
                  </w:p>
                  <w:p w14:paraId="61930553" w14:textId="77777777" w:rsidR="004947C9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wnb@uwr.edu.pl</w:t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 xml:space="preserve"> | </w:t>
                    </w:r>
                    <w:r w:rsidR="00E4577F"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www.uni.wroc.pl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569C" w:rsidRPr="00DB5994">
      <w:rPr>
        <w:noProof/>
        <w:color w:val="007632"/>
        <w:lang w:val="pl-PL" w:eastAsia="pl-PL"/>
      </w:rPr>
      <w:drawing>
        <wp:anchor distT="152400" distB="152400" distL="152400" distR="152400" simplePos="0" relativeHeight="2" behindDoc="1" locked="0" layoutInCell="1" allowOverlap="1" wp14:anchorId="287746FE" wp14:editId="02EB57E4">
          <wp:simplePos x="0" y="0"/>
          <wp:positionH relativeFrom="page">
            <wp:posOffset>361950</wp:posOffset>
          </wp:positionH>
          <wp:positionV relativeFrom="page">
            <wp:align>top</wp:align>
          </wp:positionV>
          <wp:extent cx="539495" cy="1988254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495" cy="1988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ocumentProtection w:edit="readOnly" w:enforcement="1" w:cryptProviderType="rsaAES" w:cryptAlgorithmClass="hash" w:cryptAlgorithmType="typeAny" w:cryptAlgorithmSid="14" w:cryptSpinCount="100000" w:hash="llvIEh6fM4aVhX8ncIFmkkoyaBbU+21jW0plMwqEOc0sOqlHOGN1ORQffdPu/Fxmciv3nmNSNOslnI6GekLaYA==" w:salt="yNSNwwDHAU56/pDxUeU4JQ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439"/>
    <w:rsid w:val="00001515"/>
    <w:rsid w:val="0000559D"/>
    <w:rsid w:val="000216BE"/>
    <w:rsid w:val="00036523"/>
    <w:rsid w:val="00074E68"/>
    <w:rsid w:val="00075EF0"/>
    <w:rsid w:val="0007669D"/>
    <w:rsid w:val="00080571"/>
    <w:rsid w:val="000A197B"/>
    <w:rsid w:val="000C331A"/>
    <w:rsid w:val="000C7345"/>
    <w:rsid w:val="000E7411"/>
    <w:rsid w:val="000F6A54"/>
    <w:rsid w:val="00107420"/>
    <w:rsid w:val="001131EA"/>
    <w:rsid w:val="001162D6"/>
    <w:rsid w:val="00122231"/>
    <w:rsid w:val="001259D2"/>
    <w:rsid w:val="00125C25"/>
    <w:rsid w:val="00136019"/>
    <w:rsid w:val="00136E25"/>
    <w:rsid w:val="001512E1"/>
    <w:rsid w:val="00164E9F"/>
    <w:rsid w:val="00175155"/>
    <w:rsid w:val="001B13CE"/>
    <w:rsid w:val="001B20C1"/>
    <w:rsid w:val="001B5A8E"/>
    <w:rsid w:val="001E5DAB"/>
    <w:rsid w:val="001F3AE0"/>
    <w:rsid w:val="002167C2"/>
    <w:rsid w:val="00224A1D"/>
    <w:rsid w:val="00236A75"/>
    <w:rsid w:val="00253E6C"/>
    <w:rsid w:val="002739C2"/>
    <w:rsid w:val="00282E80"/>
    <w:rsid w:val="00285599"/>
    <w:rsid w:val="002969FE"/>
    <w:rsid w:val="002B282D"/>
    <w:rsid w:val="002B78CC"/>
    <w:rsid w:val="002C10D6"/>
    <w:rsid w:val="002C6D50"/>
    <w:rsid w:val="002E7303"/>
    <w:rsid w:val="002F1303"/>
    <w:rsid w:val="002F1518"/>
    <w:rsid w:val="0030686D"/>
    <w:rsid w:val="0031569C"/>
    <w:rsid w:val="00320661"/>
    <w:rsid w:val="0032363A"/>
    <w:rsid w:val="00356439"/>
    <w:rsid w:val="00362577"/>
    <w:rsid w:val="00381CD4"/>
    <w:rsid w:val="00383754"/>
    <w:rsid w:val="00394133"/>
    <w:rsid w:val="0039772C"/>
    <w:rsid w:val="003E44CC"/>
    <w:rsid w:val="00410C8A"/>
    <w:rsid w:val="00411729"/>
    <w:rsid w:val="00413D3B"/>
    <w:rsid w:val="00422716"/>
    <w:rsid w:val="004436FA"/>
    <w:rsid w:val="004947C9"/>
    <w:rsid w:val="004C2537"/>
    <w:rsid w:val="004E5AD5"/>
    <w:rsid w:val="004E7B6D"/>
    <w:rsid w:val="004F7853"/>
    <w:rsid w:val="00536B76"/>
    <w:rsid w:val="00536FEE"/>
    <w:rsid w:val="00550896"/>
    <w:rsid w:val="005518D5"/>
    <w:rsid w:val="005727E3"/>
    <w:rsid w:val="00581D89"/>
    <w:rsid w:val="005C2904"/>
    <w:rsid w:val="005C5DA1"/>
    <w:rsid w:val="005F20D7"/>
    <w:rsid w:val="005F2688"/>
    <w:rsid w:val="006077C9"/>
    <w:rsid w:val="00613C29"/>
    <w:rsid w:val="00621C52"/>
    <w:rsid w:val="006333FA"/>
    <w:rsid w:val="006522DB"/>
    <w:rsid w:val="00653082"/>
    <w:rsid w:val="006707A0"/>
    <w:rsid w:val="00680AEC"/>
    <w:rsid w:val="00691C29"/>
    <w:rsid w:val="006946E9"/>
    <w:rsid w:val="006A1D1C"/>
    <w:rsid w:val="006A57E8"/>
    <w:rsid w:val="006A7780"/>
    <w:rsid w:val="006E04A2"/>
    <w:rsid w:val="006F6A13"/>
    <w:rsid w:val="00710C0F"/>
    <w:rsid w:val="00731187"/>
    <w:rsid w:val="00751FBB"/>
    <w:rsid w:val="0075390E"/>
    <w:rsid w:val="007651FF"/>
    <w:rsid w:val="007814F2"/>
    <w:rsid w:val="00783E7F"/>
    <w:rsid w:val="007A7195"/>
    <w:rsid w:val="007A7AE8"/>
    <w:rsid w:val="007C7DBA"/>
    <w:rsid w:val="007E7D69"/>
    <w:rsid w:val="007F3124"/>
    <w:rsid w:val="00805B5B"/>
    <w:rsid w:val="00836743"/>
    <w:rsid w:val="00880D25"/>
    <w:rsid w:val="00893484"/>
    <w:rsid w:val="00894BC4"/>
    <w:rsid w:val="008A7499"/>
    <w:rsid w:val="008B3D53"/>
    <w:rsid w:val="008D537B"/>
    <w:rsid w:val="008D70BA"/>
    <w:rsid w:val="0093187A"/>
    <w:rsid w:val="00931B0E"/>
    <w:rsid w:val="00937426"/>
    <w:rsid w:val="00942197"/>
    <w:rsid w:val="009433F3"/>
    <w:rsid w:val="00943BAA"/>
    <w:rsid w:val="009506C1"/>
    <w:rsid w:val="009676E4"/>
    <w:rsid w:val="009923B7"/>
    <w:rsid w:val="009A1C64"/>
    <w:rsid w:val="009A77E8"/>
    <w:rsid w:val="009C0B9D"/>
    <w:rsid w:val="009D5103"/>
    <w:rsid w:val="009D5AB6"/>
    <w:rsid w:val="00A0456F"/>
    <w:rsid w:val="00A143B1"/>
    <w:rsid w:val="00A449C4"/>
    <w:rsid w:val="00A53595"/>
    <w:rsid w:val="00A62EA8"/>
    <w:rsid w:val="00A63426"/>
    <w:rsid w:val="00A73E30"/>
    <w:rsid w:val="00A847D9"/>
    <w:rsid w:val="00A93409"/>
    <w:rsid w:val="00A96E32"/>
    <w:rsid w:val="00AA03CD"/>
    <w:rsid w:val="00AC36DA"/>
    <w:rsid w:val="00AD6BF6"/>
    <w:rsid w:val="00AD7D25"/>
    <w:rsid w:val="00B05C4C"/>
    <w:rsid w:val="00B2681E"/>
    <w:rsid w:val="00B427F4"/>
    <w:rsid w:val="00B8306A"/>
    <w:rsid w:val="00B83F20"/>
    <w:rsid w:val="00B92BD3"/>
    <w:rsid w:val="00BA2684"/>
    <w:rsid w:val="00BC60A1"/>
    <w:rsid w:val="00BE4BCC"/>
    <w:rsid w:val="00C03CE0"/>
    <w:rsid w:val="00C04DB4"/>
    <w:rsid w:val="00C2325C"/>
    <w:rsid w:val="00C4547C"/>
    <w:rsid w:val="00C6664E"/>
    <w:rsid w:val="00C81C33"/>
    <w:rsid w:val="00C86E88"/>
    <w:rsid w:val="00C97F5B"/>
    <w:rsid w:val="00CB01DD"/>
    <w:rsid w:val="00CC5298"/>
    <w:rsid w:val="00CC59A6"/>
    <w:rsid w:val="00CD3CD6"/>
    <w:rsid w:val="00CE6EDC"/>
    <w:rsid w:val="00CF2EBD"/>
    <w:rsid w:val="00D037CD"/>
    <w:rsid w:val="00D042CF"/>
    <w:rsid w:val="00D2123E"/>
    <w:rsid w:val="00D35B1E"/>
    <w:rsid w:val="00D3652A"/>
    <w:rsid w:val="00D36CC3"/>
    <w:rsid w:val="00D62505"/>
    <w:rsid w:val="00D7488B"/>
    <w:rsid w:val="00D81A4D"/>
    <w:rsid w:val="00D91967"/>
    <w:rsid w:val="00DB5994"/>
    <w:rsid w:val="00DB60C5"/>
    <w:rsid w:val="00DC78EC"/>
    <w:rsid w:val="00DD3E77"/>
    <w:rsid w:val="00DE42AC"/>
    <w:rsid w:val="00DF0BC8"/>
    <w:rsid w:val="00E03645"/>
    <w:rsid w:val="00E115FA"/>
    <w:rsid w:val="00E13390"/>
    <w:rsid w:val="00E147B2"/>
    <w:rsid w:val="00E14E7E"/>
    <w:rsid w:val="00E201A8"/>
    <w:rsid w:val="00E4577F"/>
    <w:rsid w:val="00E4664D"/>
    <w:rsid w:val="00E51D74"/>
    <w:rsid w:val="00E865E2"/>
    <w:rsid w:val="00E9046E"/>
    <w:rsid w:val="00EB4FB9"/>
    <w:rsid w:val="00EC7CEF"/>
    <w:rsid w:val="00EE7EE2"/>
    <w:rsid w:val="00F05F4C"/>
    <w:rsid w:val="00F16B17"/>
    <w:rsid w:val="00F20890"/>
    <w:rsid w:val="00F2333A"/>
    <w:rsid w:val="00F44A8F"/>
    <w:rsid w:val="00F45A63"/>
    <w:rsid w:val="00F528CC"/>
    <w:rsid w:val="00F7043E"/>
    <w:rsid w:val="00F76ABE"/>
    <w:rsid w:val="00F80A38"/>
    <w:rsid w:val="00F8429B"/>
    <w:rsid w:val="00F949FD"/>
    <w:rsid w:val="00F97CDA"/>
    <w:rsid w:val="00FC7B56"/>
    <w:rsid w:val="00FE246B"/>
    <w:rsid w:val="00FE6BB4"/>
    <w:rsid w:val="00FE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5AF6D"/>
  <w15:docId w15:val="{786C28DA-95F6-4DF4-ADF4-B7751B5C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color w:val="00000A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keepNext/>
    </w:pPr>
    <w:rPr>
      <w:sz w:val="24"/>
      <w:szCs w:val="24"/>
      <w:u w:color="00000A"/>
      <w:lang w:val="en-US" w:eastAsia="en-US" w:bidi="ar-SA"/>
    </w:rPr>
  </w:style>
  <w:style w:type="paragraph" w:styleId="Nagwek3">
    <w:name w:val="heading 3"/>
    <w:basedOn w:val="Normalny"/>
    <w:link w:val="Nagwek3Znak"/>
    <w:uiPriority w:val="9"/>
    <w:qFormat/>
    <w:rsid w:val="00691C29"/>
    <w:pPr>
      <w:keepNext w:val="0"/>
      <w:spacing w:before="100" w:beforeAutospacing="1" w:after="100" w:afterAutospacing="1"/>
      <w:outlineLvl w:val="2"/>
    </w:pPr>
    <w:rPr>
      <w:rFonts w:eastAsia="Times New Roman"/>
      <w:b/>
      <w:bCs/>
      <w:color w:val="auto"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nternetLink">
    <w:name w:val="Internet Link"/>
    <w:rPr>
      <w:u w:val="single" w:color="00000A"/>
    </w:rPr>
  </w:style>
  <w:style w:type="paragraph" w:customStyle="1" w:styleId="Heading">
    <w:name w:val="Heading"/>
    <w:basedOn w:val="Normalny"/>
    <w:next w:val="Tekstpodstawowy"/>
    <w:qFormat/>
    <w:pPr>
      <w:shd w:val="clear" w:color="auto" w:fill="FFFFFF"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pPr>
      <w:shd w:val="clear" w:color="auto" w:fill="FFFFFF"/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hd w:val="clear" w:color="auto" w:fill="FFFFFF"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  <w:shd w:val="clear" w:color="auto" w:fill="FFFFFF"/>
    </w:pPr>
  </w:style>
  <w:style w:type="paragraph" w:styleId="Nagwek">
    <w:name w:val="header"/>
    <w:basedOn w:val="Normalny"/>
    <w:link w:val="NagwekZnak"/>
    <w:pPr>
      <w:widowControl w:val="0"/>
      <w:tabs>
        <w:tab w:val="center" w:pos="4819"/>
        <w:tab w:val="right" w:pos="9638"/>
      </w:tabs>
    </w:pPr>
    <w:rPr>
      <w:rFonts w:cs="Arial Unicode MS"/>
    </w:rPr>
  </w:style>
  <w:style w:type="paragraph" w:customStyle="1" w:styleId="Nagwekistopka">
    <w:name w:val="Nagłówek i stopka"/>
    <w:qFormat/>
    <w:pPr>
      <w:keepNext/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  <w:u w:color="00000A"/>
    </w:rPr>
  </w:style>
  <w:style w:type="paragraph" w:customStyle="1" w:styleId="TreA">
    <w:name w:val="Treść A"/>
    <w:qFormat/>
    <w:pPr>
      <w:keepNext/>
      <w:widowControl w:val="0"/>
    </w:pPr>
    <w:rPr>
      <w:rFonts w:eastAsia="Times New Roman"/>
      <w:sz w:val="24"/>
      <w:szCs w:val="24"/>
      <w:u w:color="00000A"/>
      <w:lang w:val="de-DE"/>
    </w:rPr>
  </w:style>
  <w:style w:type="paragraph" w:styleId="Stopka">
    <w:name w:val="footer"/>
    <w:basedOn w:val="Normalny"/>
    <w:link w:val="StopkaZnak"/>
    <w:uiPriority w:val="99"/>
    <w:pPr>
      <w:shd w:val="clear" w:color="auto" w:fill="FFFFFF"/>
    </w:pPr>
  </w:style>
  <w:style w:type="paragraph" w:customStyle="1" w:styleId="PreformattedText">
    <w:name w:val="Preformatted Text"/>
    <w:basedOn w:val="Normalny"/>
    <w:qFormat/>
    <w:pPr>
      <w:shd w:val="clear" w:color="auto" w:fill="FFFFFF"/>
    </w:pPr>
  </w:style>
  <w:style w:type="character" w:customStyle="1" w:styleId="StopkaZnak">
    <w:name w:val="Stopka Znak"/>
    <w:basedOn w:val="Domylnaczcionkaakapitu"/>
    <w:link w:val="Stopka"/>
    <w:uiPriority w:val="99"/>
    <w:rsid w:val="00224A1D"/>
    <w:rPr>
      <w:sz w:val="24"/>
      <w:szCs w:val="24"/>
      <w:u w:color="00000A"/>
      <w:shd w:val="clear" w:color="auto" w:fill="FFFFFF"/>
      <w:lang w:val="en-US" w:eastAsia="en-US" w:bidi="ar-SA"/>
    </w:rPr>
  </w:style>
  <w:style w:type="character" w:customStyle="1" w:styleId="NagwekZnak">
    <w:name w:val="Nagłówek Znak"/>
    <w:basedOn w:val="Domylnaczcionkaakapitu"/>
    <w:link w:val="Nagwek"/>
    <w:rsid w:val="004947C9"/>
    <w:rPr>
      <w:rFonts w:cs="Arial Unicode MS"/>
      <w:sz w:val="24"/>
      <w:szCs w:val="24"/>
      <w:u w:color="00000A"/>
      <w:lang w:val="en-US" w:eastAsia="en-US" w:bidi="ar-SA"/>
    </w:rPr>
  </w:style>
  <w:style w:type="table" w:styleId="Tabela-Siatka">
    <w:name w:val="Table Grid"/>
    <w:basedOn w:val="Standardowy"/>
    <w:uiPriority w:val="39"/>
    <w:rsid w:val="00B427F4"/>
    <w:rPr>
      <w:rFonts w:eastAsia="Times New Roman"/>
      <w:color w:val="auto"/>
      <w:lang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E7B6D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691C29"/>
    <w:rPr>
      <w:rFonts w:eastAsia="Times New Roman"/>
      <w:b/>
      <w:bCs/>
      <w:color w:val="auto"/>
      <w:sz w:val="27"/>
      <w:szCs w:val="27"/>
      <w:lang w:eastAsia="pl-PL" w:bidi="ar-SA"/>
    </w:rPr>
  </w:style>
  <w:style w:type="character" w:customStyle="1" w:styleId="normaltextrun">
    <w:name w:val="normaltextrun"/>
    <w:basedOn w:val="Domylnaczcionkaakapitu"/>
    <w:rsid w:val="00CD3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9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platformazakupowa.pl/pn/uniwersytet_wroclawski/proceedings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b7f53b-30e4-42e3-b2ec-611f44593948">
      <UserInfo>
        <DisplayName>Agnieszka Kwiatkowska</DisplayName>
        <AccountId>37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3039B971EEC944BE82A3AF4EFC358A" ma:contentTypeVersion="11" ma:contentTypeDescription="Utwórz nowy dokument." ma:contentTypeScope="" ma:versionID="739274f89fe9f1345b463374458bf8a7">
  <xsd:schema xmlns:xsd="http://www.w3.org/2001/XMLSchema" xmlns:xs="http://www.w3.org/2001/XMLSchema" xmlns:p="http://schemas.microsoft.com/office/2006/metadata/properties" xmlns:ns2="4eb7f53b-30e4-42e3-b2ec-611f44593948" xmlns:ns3="68d1557d-bb73-4789-b557-2db16999dc1f" targetNamespace="http://schemas.microsoft.com/office/2006/metadata/properties" ma:root="true" ma:fieldsID="e6e9de9720f4146a7f6d787f2af1faf5" ns2:_="" ns3:_="">
    <xsd:import namespace="4eb7f53b-30e4-42e3-b2ec-611f44593948"/>
    <xsd:import namespace="68d1557d-bb73-4789-b557-2db16999dc1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7f53b-30e4-42e3-b2ec-611f445939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1557d-bb73-4789-b557-2db16999dc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BE218-075D-409B-816F-21BB447F05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45C498-8395-44BA-86FD-CC07C076F273}">
  <ds:schemaRefs>
    <ds:schemaRef ds:uri="http://schemas.microsoft.com/office/2006/metadata/properties"/>
    <ds:schemaRef ds:uri="http://schemas.microsoft.com/office/infopath/2007/PartnerControls"/>
    <ds:schemaRef ds:uri="4eb7f53b-30e4-42e3-b2ec-611f44593948"/>
  </ds:schemaRefs>
</ds:datastoreItem>
</file>

<file path=customXml/itemProps3.xml><?xml version="1.0" encoding="utf-8"?>
<ds:datastoreItem xmlns:ds="http://schemas.openxmlformats.org/officeDocument/2006/customXml" ds:itemID="{F847069A-5914-43EA-AEFF-1DB83F97A0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7f53b-30e4-42e3-b2ec-611f44593948"/>
    <ds:schemaRef ds:uri="68d1557d-bb73-4789-b557-2db16999d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9B6C41-0C5B-4271-B3CF-418DFD9C9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233</Words>
  <Characters>1403</Characters>
  <Application>Microsoft Office Word</Application>
  <DocSecurity>8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Pepe Wu</dc:creator>
  <dc:description/>
  <cp:lastModifiedBy>Gabriela Klekotko</cp:lastModifiedBy>
  <cp:revision>39</cp:revision>
  <cp:lastPrinted>2024-04-12T13:55:00Z</cp:lastPrinted>
  <dcterms:created xsi:type="dcterms:W3CDTF">2024-07-11T11:16:00Z</dcterms:created>
  <dcterms:modified xsi:type="dcterms:W3CDTF">2024-12-09T14:02:00Z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0x0101004C3039B971EEC944BE82A3AF4EFC358A</vt:lpwstr>
  </property>
</Properties>
</file>