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AD" w14:textId="3A70BA09" w:rsidR="006A7547" w:rsidRPr="00216622" w:rsidRDefault="0031670E" w:rsidP="006A7547">
      <w:pPr>
        <w:pStyle w:val="Tekstpodstawowy"/>
        <w:spacing w:line="328" w:lineRule="exact"/>
        <w:ind w:left="0"/>
        <w:rPr>
          <w:rFonts w:ascii="Calibri" w:hAnsi="Calibri" w:cs="Calibri"/>
          <w:color w:val="000000" w:themeColor="text1"/>
          <w:sz w:val="24"/>
          <w:szCs w:val="24"/>
          <w:lang w:val="pl-PL"/>
        </w:rPr>
      </w:pP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450BCCBB">
                <wp:simplePos x="0" y="0"/>
                <wp:positionH relativeFrom="margin">
                  <wp:posOffset>2282190</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946E6E" id="Grupa 185" o:spid="_x0000_s1026" style="position:absolute;margin-left:179.7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00DD471C"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1A1856F8">
                <wp:simplePos x="0" y="0"/>
                <wp:positionH relativeFrom="page">
                  <wp:posOffset>3758499</wp:posOffset>
                </wp:positionH>
                <wp:positionV relativeFrom="paragraph">
                  <wp:posOffset>16751</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1B2096" id="Grupa 1" o:spid="_x0000_s1026" style="position:absolute;margin-left:295.9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216622"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216622"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66153455" w14:textId="77777777" w:rsidR="00791AF7" w:rsidRPr="00216622" w:rsidRDefault="00791AF7" w:rsidP="00791AF7">
      <w:pPr>
        <w:pStyle w:val="Bezodstpw"/>
        <w:rPr>
          <w:rFonts w:asciiTheme="minorHAnsi" w:hAnsiTheme="minorHAnsi" w:cstheme="minorHAnsi"/>
          <w:color w:val="000000" w:themeColor="text1"/>
        </w:rPr>
      </w:pPr>
    </w:p>
    <w:p w14:paraId="568595EA" w14:textId="77777777" w:rsidR="00791AF7" w:rsidRPr="00216622" w:rsidRDefault="00791AF7" w:rsidP="00791AF7">
      <w:pPr>
        <w:pStyle w:val="Bezodstpw"/>
        <w:jc w:val="center"/>
        <w:rPr>
          <w:rFonts w:asciiTheme="minorHAnsi" w:hAnsiTheme="minorHAnsi" w:cstheme="minorHAnsi"/>
          <w:b/>
          <w:color w:val="000000" w:themeColor="text1"/>
        </w:rPr>
      </w:pPr>
      <w:r w:rsidRPr="00216622">
        <w:rPr>
          <w:rFonts w:asciiTheme="minorHAnsi" w:hAnsiTheme="minorHAnsi" w:cstheme="minorHAnsi"/>
          <w:b/>
          <w:color w:val="000000" w:themeColor="text1"/>
        </w:rPr>
        <w:t>Specyfikacja Warunków Zamówienia</w:t>
      </w:r>
    </w:p>
    <w:p w14:paraId="5DD52792" w14:textId="77777777" w:rsidR="00791AF7" w:rsidRPr="00216622" w:rsidRDefault="00791AF7" w:rsidP="00791AF7">
      <w:pPr>
        <w:pStyle w:val="Bezodstpw"/>
        <w:jc w:val="center"/>
        <w:rPr>
          <w:rFonts w:asciiTheme="minorHAnsi" w:hAnsiTheme="minorHAnsi" w:cstheme="minorHAnsi"/>
          <w:b/>
          <w:color w:val="000000" w:themeColor="text1"/>
        </w:rPr>
      </w:pPr>
    </w:p>
    <w:p w14:paraId="555BE5A7" w14:textId="77777777" w:rsidR="00791AF7" w:rsidRPr="00216622" w:rsidRDefault="00791AF7" w:rsidP="00791AF7">
      <w:pPr>
        <w:pStyle w:val="Bezodstpw"/>
        <w:jc w:val="center"/>
        <w:rPr>
          <w:rFonts w:asciiTheme="minorHAnsi" w:hAnsiTheme="minorHAnsi" w:cstheme="minorHAnsi"/>
          <w:b/>
          <w:color w:val="000000" w:themeColor="text1"/>
        </w:rPr>
      </w:pPr>
    </w:p>
    <w:p w14:paraId="41861ACC" w14:textId="3E24F636" w:rsidR="00791AF7" w:rsidRPr="00216622" w:rsidRDefault="00791AF7" w:rsidP="00791AF7">
      <w:pPr>
        <w:pStyle w:val="Bezodstpw"/>
        <w:jc w:val="center"/>
        <w:rPr>
          <w:rFonts w:asciiTheme="minorHAnsi" w:hAnsiTheme="minorHAnsi" w:cstheme="minorHAnsi"/>
          <w:b/>
          <w:color w:val="000000" w:themeColor="text1"/>
        </w:rPr>
      </w:pPr>
    </w:p>
    <w:p w14:paraId="2B06572D" w14:textId="77777777" w:rsidR="00DD471C" w:rsidRPr="00216622" w:rsidRDefault="00DD471C" w:rsidP="00791AF7">
      <w:pPr>
        <w:pStyle w:val="Bezodstpw"/>
        <w:jc w:val="center"/>
        <w:rPr>
          <w:rFonts w:asciiTheme="minorHAnsi" w:hAnsiTheme="minorHAnsi" w:cstheme="minorHAnsi"/>
          <w:b/>
          <w:color w:val="000000" w:themeColor="text1"/>
        </w:rPr>
      </w:pPr>
    </w:p>
    <w:p w14:paraId="471E9063" w14:textId="1B322FB7" w:rsidR="00791AF7" w:rsidRPr="00216622" w:rsidRDefault="00791AF7" w:rsidP="00C302D1">
      <w:pPr>
        <w:pStyle w:val="Bezodstpw"/>
        <w:spacing w:line="276" w:lineRule="auto"/>
        <w:jc w:val="center"/>
        <w:rPr>
          <w:rFonts w:asciiTheme="minorHAnsi" w:hAnsiTheme="minorHAnsi" w:cstheme="minorHAnsi"/>
          <w:b/>
          <w:color w:val="000000" w:themeColor="text1"/>
        </w:rPr>
      </w:pPr>
      <w:bookmarkStart w:id="0" w:name="_Hlk112069844"/>
      <w:r w:rsidRPr="00216622">
        <w:rPr>
          <w:rFonts w:asciiTheme="minorHAnsi" w:hAnsiTheme="minorHAnsi" w:cstheme="minorHAnsi"/>
          <w:b/>
          <w:color w:val="000000" w:themeColor="text1"/>
        </w:rPr>
        <w:t xml:space="preserve">Opracowanie </w:t>
      </w:r>
      <w:bookmarkStart w:id="1" w:name="_Hlk90994392"/>
      <w:r w:rsidRPr="00216622">
        <w:rPr>
          <w:rFonts w:asciiTheme="minorHAnsi" w:hAnsiTheme="minorHAnsi" w:cstheme="minorHAnsi"/>
          <w:b/>
          <w:color w:val="000000" w:themeColor="text1"/>
        </w:rPr>
        <w:t xml:space="preserve">dokumentacji technicznych </w:t>
      </w:r>
      <w:r w:rsidR="003902C6" w:rsidRPr="00216622">
        <w:rPr>
          <w:rFonts w:asciiTheme="minorHAnsi" w:hAnsiTheme="minorHAnsi" w:cstheme="minorHAnsi"/>
          <w:b/>
          <w:color w:val="000000" w:themeColor="text1"/>
        </w:rPr>
        <w:t xml:space="preserve">i projektowych </w:t>
      </w:r>
      <w:r w:rsidRPr="00216622">
        <w:rPr>
          <w:rFonts w:asciiTheme="minorHAnsi" w:hAnsiTheme="minorHAnsi" w:cstheme="minorHAnsi"/>
          <w:b/>
          <w:color w:val="000000" w:themeColor="text1"/>
        </w:rPr>
        <w:t xml:space="preserve">dla budynków administrowanych </w:t>
      </w:r>
      <w:r w:rsidR="003902C6" w:rsidRPr="00216622">
        <w:rPr>
          <w:rFonts w:asciiTheme="minorHAnsi" w:hAnsiTheme="minorHAnsi" w:cstheme="minorHAnsi"/>
          <w:b/>
          <w:color w:val="000000" w:themeColor="text1"/>
        </w:rPr>
        <w:t xml:space="preserve">                             </w:t>
      </w:r>
      <w:r w:rsidRPr="00216622">
        <w:rPr>
          <w:rFonts w:asciiTheme="minorHAnsi" w:hAnsiTheme="minorHAnsi" w:cstheme="minorHAnsi"/>
          <w:b/>
          <w:color w:val="000000" w:themeColor="text1"/>
        </w:rPr>
        <w:t>przez Zarząd Lokali Miejskich w Łodzi</w:t>
      </w:r>
      <w:r w:rsidR="00581450" w:rsidRPr="00216622">
        <w:rPr>
          <w:rFonts w:asciiTheme="minorHAnsi" w:hAnsiTheme="minorHAnsi" w:cstheme="minorHAnsi"/>
          <w:b/>
          <w:color w:val="000000" w:themeColor="text1"/>
        </w:rPr>
        <w:t xml:space="preserve"> w podziale </w:t>
      </w:r>
      <w:r w:rsidR="00581450" w:rsidRPr="00496E90">
        <w:rPr>
          <w:rFonts w:asciiTheme="minorHAnsi" w:hAnsiTheme="minorHAnsi" w:cstheme="minorHAnsi"/>
          <w:b/>
          <w:color w:val="000000" w:themeColor="text1"/>
        </w:rPr>
        <w:t xml:space="preserve">na </w:t>
      </w:r>
      <w:r w:rsidR="00A13594">
        <w:rPr>
          <w:rFonts w:asciiTheme="minorHAnsi" w:hAnsiTheme="minorHAnsi" w:cstheme="minorHAnsi"/>
          <w:b/>
        </w:rPr>
        <w:t>2</w:t>
      </w:r>
      <w:r w:rsidR="001C53BC" w:rsidRPr="00422170">
        <w:rPr>
          <w:rFonts w:asciiTheme="minorHAnsi" w:hAnsiTheme="minorHAnsi" w:cstheme="minorHAnsi"/>
          <w:b/>
        </w:rPr>
        <w:t xml:space="preserve"> </w:t>
      </w:r>
      <w:r w:rsidR="00581450" w:rsidRPr="00422170">
        <w:rPr>
          <w:rFonts w:asciiTheme="minorHAnsi" w:hAnsiTheme="minorHAnsi" w:cstheme="minorHAnsi"/>
          <w:b/>
        </w:rPr>
        <w:t>części</w:t>
      </w:r>
      <w:bookmarkEnd w:id="1"/>
    </w:p>
    <w:bookmarkEnd w:id="0"/>
    <w:p w14:paraId="7A95FC47" w14:textId="4850B9D4" w:rsidR="00791AF7" w:rsidRPr="00216622" w:rsidRDefault="00791AF7" w:rsidP="00791AF7">
      <w:pPr>
        <w:pStyle w:val="Bezodstpw"/>
        <w:jc w:val="center"/>
        <w:rPr>
          <w:rFonts w:asciiTheme="minorHAnsi" w:hAnsiTheme="minorHAnsi" w:cstheme="minorHAnsi"/>
          <w:b/>
          <w:color w:val="000000" w:themeColor="text1"/>
        </w:rPr>
      </w:pPr>
    </w:p>
    <w:p w14:paraId="5BF5CFF5" w14:textId="37D2F892" w:rsidR="00DD471C" w:rsidRDefault="00DD471C" w:rsidP="00791AF7">
      <w:pPr>
        <w:pStyle w:val="Bezodstpw"/>
        <w:jc w:val="center"/>
        <w:rPr>
          <w:rFonts w:asciiTheme="minorHAnsi" w:hAnsiTheme="minorHAnsi" w:cstheme="minorHAnsi"/>
          <w:b/>
          <w:color w:val="000000" w:themeColor="text1"/>
        </w:rPr>
      </w:pPr>
    </w:p>
    <w:p w14:paraId="3396B9DA" w14:textId="77777777" w:rsidR="00C302D1" w:rsidRPr="00216622" w:rsidRDefault="00C302D1" w:rsidP="00791AF7">
      <w:pPr>
        <w:pStyle w:val="Bezodstpw"/>
        <w:jc w:val="center"/>
        <w:rPr>
          <w:rFonts w:asciiTheme="minorHAnsi" w:hAnsiTheme="minorHAnsi" w:cstheme="minorHAnsi"/>
          <w:b/>
          <w:color w:val="000000" w:themeColor="text1"/>
        </w:rPr>
      </w:pPr>
    </w:p>
    <w:p w14:paraId="78581081" w14:textId="2D4B1FDB" w:rsidR="00DD471C" w:rsidRPr="00216622" w:rsidRDefault="00DD471C" w:rsidP="00791AF7">
      <w:pPr>
        <w:pStyle w:val="Bezodstpw"/>
        <w:jc w:val="center"/>
        <w:rPr>
          <w:rFonts w:asciiTheme="minorHAnsi" w:hAnsiTheme="minorHAnsi" w:cstheme="minorHAnsi"/>
          <w:b/>
          <w:color w:val="000000" w:themeColor="text1"/>
        </w:rPr>
      </w:pPr>
    </w:p>
    <w:p w14:paraId="3611EB7A" w14:textId="77777777" w:rsidR="00DD471C" w:rsidRPr="00216622" w:rsidRDefault="00DD471C" w:rsidP="00791AF7">
      <w:pPr>
        <w:pStyle w:val="Bezodstpw"/>
        <w:jc w:val="center"/>
        <w:rPr>
          <w:rFonts w:asciiTheme="minorHAnsi" w:hAnsiTheme="minorHAnsi" w:cstheme="minorHAnsi"/>
          <w:b/>
          <w:color w:val="000000" w:themeColor="text1"/>
        </w:rPr>
      </w:pPr>
    </w:p>
    <w:p w14:paraId="66FC3996" w14:textId="0774ED7C" w:rsidR="00791AF7" w:rsidRPr="00216622" w:rsidRDefault="00791AF7" w:rsidP="00791AF7">
      <w:pPr>
        <w:pStyle w:val="Bezodstpw"/>
        <w:jc w:val="center"/>
        <w:rPr>
          <w:rFonts w:asciiTheme="minorHAnsi" w:hAnsiTheme="minorHAnsi" w:cstheme="minorHAnsi"/>
          <w:b/>
          <w:color w:val="000000" w:themeColor="text1"/>
          <w:sz w:val="26"/>
          <w:szCs w:val="26"/>
        </w:rPr>
      </w:pPr>
      <w:r w:rsidRPr="00216622">
        <w:rPr>
          <w:rFonts w:asciiTheme="minorHAnsi" w:hAnsiTheme="minorHAnsi" w:cstheme="minorHAnsi"/>
          <w:b/>
          <w:color w:val="000000" w:themeColor="text1"/>
          <w:sz w:val="26"/>
          <w:szCs w:val="26"/>
        </w:rPr>
        <w:t xml:space="preserve">Znak sprawy: </w:t>
      </w:r>
      <w:r w:rsidR="00505C4E" w:rsidRPr="00216622">
        <w:rPr>
          <w:rFonts w:asciiTheme="minorHAnsi" w:hAnsiTheme="minorHAnsi" w:cstheme="minorHAnsi"/>
          <w:b/>
          <w:color w:val="000000" w:themeColor="text1"/>
          <w:sz w:val="26"/>
          <w:szCs w:val="26"/>
        </w:rPr>
        <w:t>DZP.26.</w:t>
      </w:r>
      <w:r w:rsidR="00A13594">
        <w:rPr>
          <w:rFonts w:asciiTheme="minorHAnsi" w:hAnsiTheme="minorHAnsi" w:cstheme="minorHAnsi"/>
          <w:b/>
          <w:color w:val="000000" w:themeColor="text1"/>
          <w:sz w:val="26"/>
          <w:szCs w:val="26"/>
        </w:rPr>
        <w:t>69</w:t>
      </w:r>
      <w:r w:rsidR="00505C4E" w:rsidRPr="00216622">
        <w:rPr>
          <w:rFonts w:asciiTheme="minorHAnsi" w:hAnsiTheme="minorHAnsi" w:cstheme="minorHAnsi"/>
          <w:b/>
          <w:color w:val="000000" w:themeColor="text1"/>
          <w:sz w:val="26"/>
          <w:szCs w:val="26"/>
        </w:rPr>
        <w:t>.202</w:t>
      </w:r>
      <w:r w:rsidR="00FF4040">
        <w:rPr>
          <w:rFonts w:asciiTheme="minorHAnsi" w:hAnsiTheme="minorHAnsi" w:cstheme="minorHAnsi"/>
          <w:b/>
          <w:color w:val="000000" w:themeColor="text1"/>
          <w:sz w:val="26"/>
          <w:szCs w:val="26"/>
        </w:rPr>
        <w:t>4</w:t>
      </w:r>
    </w:p>
    <w:p w14:paraId="753A0AD4" w14:textId="77777777" w:rsidR="00791AF7" w:rsidRPr="00216622" w:rsidRDefault="00791AF7" w:rsidP="00791AF7">
      <w:pPr>
        <w:pStyle w:val="Bezodstpw"/>
        <w:jc w:val="center"/>
        <w:rPr>
          <w:rFonts w:asciiTheme="minorHAnsi" w:hAnsiTheme="minorHAnsi" w:cstheme="minorHAnsi"/>
          <w:b/>
          <w:color w:val="000000" w:themeColor="text1"/>
        </w:rPr>
      </w:pPr>
    </w:p>
    <w:p w14:paraId="4EBE50F7" w14:textId="1D011576" w:rsidR="00791AF7" w:rsidRDefault="00791AF7" w:rsidP="00791AF7">
      <w:pPr>
        <w:pStyle w:val="Bezodstpw"/>
        <w:jc w:val="center"/>
        <w:rPr>
          <w:rFonts w:asciiTheme="minorHAnsi" w:hAnsiTheme="minorHAnsi" w:cstheme="minorHAnsi"/>
          <w:color w:val="000000" w:themeColor="text1"/>
          <w:sz w:val="22"/>
          <w:szCs w:val="22"/>
        </w:rPr>
      </w:pPr>
    </w:p>
    <w:p w14:paraId="4DA115ED" w14:textId="77777777" w:rsidR="00C302D1" w:rsidRPr="00216622" w:rsidRDefault="00C302D1" w:rsidP="00791AF7">
      <w:pPr>
        <w:pStyle w:val="Bezodstpw"/>
        <w:jc w:val="center"/>
        <w:rPr>
          <w:rFonts w:asciiTheme="minorHAnsi" w:hAnsiTheme="minorHAnsi" w:cstheme="minorHAnsi"/>
          <w:color w:val="000000" w:themeColor="text1"/>
          <w:sz w:val="22"/>
          <w:szCs w:val="22"/>
        </w:rPr>
      </w:pPr>
    </w:p>
    <w:p w14:paraId="1649E73A" w14:textId="77777777" w:rsidR="00DD471C" w:rsidRPr="00216622" w:rsidRDefault="00DD471C" w:rsidP="00791AF7">
      <w:pPr>
        <w:pStyle w:val="Bezodstpw"/>
        <w:jc w:val="center"/>
        <w:rPr>
          <w:rFonts w:asciiTheme="minorHAnsi" w:hAnsiTheme="minorHAnsi" w:cstheme="minorHAnsi"/>
          <w:color w:val="000000" w:themeColor="text1"/>
          <w:sz w:val="22"/>
          <w:szCs w:val="22"/>
        </w:rPr>
      </w:pPr>
    </w:p>
    <w:p w14:paraId="7634E792" w14:textId="77777777" w:rsidR="00791AF7" w:rsidRPr="00216622" w:rsidRDefault="00791AF7" w:rsidP="00791AF7">
      <w:pPr>
        <w:pStyle w:val="Bezodstpw"/>
        <w:jc w:val="center"/>
        <w:rPr>
          <w:rFonts w:asciiTheme="minorHAnsi" w:hAnsiTheme="minorHAnsi" w:cstheme="minorHAnsi"/>
          <w:color w:val="000000" w:themeColor="text1"/>
          <w:sz w:val="22"/>
          <w:szCs w:val="22"/>
        </w:rPr>
      </w:pPr>
    </w:p>
    <w:p w14:paraId="66A4D60E"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Tryb udzielania zamówienia:</w:t>
      </w:r>
    </w:p>
    <w:p w14:paraId="1CB2D510" w14:textId="4417B3FD" w:rsidR="00791AF7" w:rsidRDefault="00791AF7" w:rsidP="00C302D1">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216622" w:rsidRDefault="00C302D1" w:rsidP="00C302D1">
      <w:pPr>
        <w:pStyle w:val="Bezodstpw"/>
        <w:jc w:val="center"/>
        <w:rPr>
          <w:rFonts w:asciiTheme="minorHAnsi" w:hAnsiTheme="minorHAnsi" w:cstheme="minorHAnsi"/>
          <w:color w:val="000000" w:themeColor="text1"/>
          <w:sz w:val="22"/>
          <w:szCs w:val="22"/>
        </w:rPr>
      </w:pPr>
    </w:p>
    <w:p w14:paraId="13A47DE3"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Podstawa prawna:</w:t>
      </w:r>
    </w:p>
    <w:p w14:paraId="287E3459"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Art. 275 pkt 1 ustawy z dnia </w:t>
      </w:r>
      <w:bookmarkStart w:id="2" w:name="_Hlk60489286"/>
      <w:r w:rsidRPr="00216622">
        <w:rPr>
          <w:rFonts w:asciiTheme="minorHAnsi" w:hAnsiTheme="minorHAnsi" w:cstheme="minorHAnsi"/>
          <w:color w:val="000000" w:themeColor="text1"/>
          <w:sz w:val="22"/>
          <w:szCs w:val="22"/>
        </w:rPr>
        <w:t>11 września 2019 r. Prawo zamówień publicznych</w:t>
      </w:r>
    </w:p>
    <w:p w14:paraId="193A78C8" w14:textId="4A5915C9" w:rsidR="00791AF7" w:rsidRPr="00216622" w:rsidRDefault="00791AF7" w:rsidP="00DD471C">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w:t>
      </w:r>
      <w:proofErr w:type="spellStart"/>
      <w:r w:rsidRPr="00216622">
        <w:rPr>
          <w:rFonts w:asciiTheme="minorHAnsi" w:hAnsiTheme="minorHAnsi" w:cstheme="minorHAnsi"/>
          <w:color w:val="000000" w:themeColor="text1"/>
          <w:sz w:val="22"/>
          <w:szCs w:val="22"/>
        </w:rPr>
        <w:t>t.j</w:t>
      </w:r>
      <w:proofErr w:type="spellEnd"/>
      <w:r w:rsidRPr="00216622">
        <w:rPr>
          <w:rFonts w:asciiTheme="minorHAnsi" w:hAnsiTheme="minorHAnsi" w:cstheme="minorHAnsi"/>
          <w:color w:val="000000" w:themeColor="text1"/>
          <w:sz w:val="22"/>
          <w:szCs w:val="22"/>
        </w:rPr>
        <w:t>. Dz. U. z 202</w:t>
      </w:r>
      <w:r w:rsidR="00FF4040">
        <w:rPr>
          <w:rFonts w:asciiTheme="minorHAnsi" w:hAnsiTheme="minorHAnsi" w:cstheme="minorHAnsi"/>
          <w:color w:val="000000" w:themeColor="text1"/>
          <w:sz w:val="22"/>
          <w:szCs w:val="22"/>
        </w:rPr>
        <w:t>3</w:t>
      </w:r>
      <w:r w:rsidRPr="00216622">
        <w:rPr>
          <w:rFonts w:asciiTheme="minorHAnsi" w:hAnsiTheme="minorHAnsi" w:cstheme="minorHAnsi"/>
          <w:color w:val="000000" w:themeColor="text1"/>
          <w:sz w:val="22"/>
          <w:szCs w:val="22"/>
        </w:rPr>
        <w:t xml:space="preserve"> r. poz. 1</w:t>
      </w:r>
      <w:r w:rsidR="00FF4040">
        <w:rPr>
          <w:rFonts w:asciiTheme="minorHAnsi" w:hAnsiTheme="minorHAnsi" w:cstheme="minorHAnsi"/>
          <w:color w:val="000000" w:themeColor="text1"/>
          <w:sz w:val="22"/>
          <w:szCs w:val="22"/>
        </w:rPr>
        <w:t>605</w:t>
      </w:r>
      <w:r w:rsidR="00C302D1">
        <w:rPr>
          <w:rFonts w:asciiTheme="minorHAnsi" w:hAnsiTheme="minorHAnsi" w:cstheme="minorHAnsi"/>
          <w:color w:val="000000" w:themeColor="text1"/>
          <w:sz w:val="22"/>
          <w:szCs w:val="22"/>
        </w:rPr>
        <w:t xml:space="preserve"> ze zm.</w:t>
      </w:r>
      <w:r w:rsidRPr="00216622">
        <w:rPr>
          <w:rFonts w:asciiTheme="minorHAnsi" w:hAnsiTheme="minorHAnsi" w:cstheme="minorHAnsi"/>
          <w:color w:val="000000" w:themeColor="text1"/>
          <w:sz w:val="22"/>
          <w:szCs w:val="22"/>
        </w:rPr>
        <w:t xml:space="preserve">) </w:t>
      </w:r>
      <w:bookmarkEnd w:id="2"/>
      <w:r w:rsidRPr="00216622">
        <w:rPr>
          <w:rFonts w:asciiTheme="minorHAnsi" w:hAnsiTheme="minorHAnsi" w:cstheme="minorHAnsi"/>
          <w:color w:val="000000" w:themeColor="text1"/>
          <w:sz w:val="22"/>
          <w:szCs w:val="22"/>
        </w:rPr>
        <w:t>wraz z przepisami wykonawczymi do ustawy</w:t>
      </w:r>
    </w:p>
    <w:p w14:paraId="73384CD2" w14:textId="7EC86014" w:rsidR="00791AF7" w:rsidRPr="00216622" w:rsidRDefault="00791AF7" w:rsidP="00791AF7">
      <w:pPr>
        <w:pStyle w:val="Bezodstpw"/>
        <w:jc w:val="center"/>
        <w:rPr>
          <w:rFonts w:asciiTheme="minorHAnsi" w:hAnsiTheme="minorHAnsi" w:cstheme="minorHAnsi"/>
          <w:noProof/>
          <w:color w:val="000000" w:themeColor="text1"/>
          <w:sz w:val="22"/>
          <w:szCs w:val="22"/>
        </w:rPr>
      </w:pPr>
    </w:p>
    <w:p w14:paraId="681AEA2E" w14:textId="77777777" w:rsidR="00DD471C" w:rsidRPr="00216622" w:rsidRDefault="00DD471C" w:rsidP="00791AF7">
      <w:pPr>
        <w:pStyle w:val="Bezodstpw"/>
        <w:jc w:val="center"/>
        <w:rPr>
          <w:rFonts w:asciiTheme="minorHAnsi" w:hAnsiTheme="minorHAnsi" w:cstheme="minorHAnsi"/>
          <w:noProof/>
          <w:color w:val="000000" w:themeColor="text1"/>
          <w:sz w:val="22"/>
          <w:szCs w:val="22"/>
        </w:rPr>
      </w:pPr>
    </w:p>
    <w:p w14:paraId="2DAD9189" w14:textId="3864BE9B" w:rsidR="00DD471C" w:rsidRDefault="00DD471C" w:rsidP="00791AF7">
      <w:pPr>
        <w:pStyle w:val="Bezodstpw"/>
        <w:jc w:val="center"/>
        <w:rPr>
          <w:rFonts w:asciiTheme="minorHAnsi" w:hAnsiTheme="minorHAnsi" w:cstheme="minorHAnsi"/>
          <w:noProof/>
          <w:color w:val="000000" w:themeColor="text1"/>
          <w:sz w:val="22"/>
          <w:szCs w:val="22"/>
        </w:rPr>
      </w:pPr>
    </w:p>
    <w:p w14:paraId="0BF1150E" w14:textId="77777777" w:rsidR="00C302D1" w:rsidRPr="00216622" w:rsidRDefault="00C302D1" w:rsidP="00791AF7">
      <w:pPr>
        <w:pStyle w:val="Bezodstpw"/>
        <w:jc w:val="center"/>
        <w:rPr>
          <w:rFonts w:asciiTheme="minorHAnsi" w:hAnsiTheme="minorHAnsi" w:cstheme="minorHAnsi"/>
          <w:noProof/>
          <w:color w:val="000000" w:themeColor="text1"/>
          <w:sz w:val="22"/>
          <w:szCs w:val="22"/>
        </w:rPr>
      </w:pPr>
    </w:p>
    <w:p w14:paraId="51E80F05" w14:textId="77777777" w:rsidR="00791AF7" w:rsidRPr="00216622" w:rsidRDefault="00791AF7" w:rsidP="00791AF7">
      <w:pPr>
        <w:pStyle w:val="Bezodstpw"/>
        <w:rPr>
          <w:rFonts w:asciiTheme="minorHAnsi" w:hAnsiTheme="minorHAnsi" w:cstheme="minorHAnsi"/>
          <w:noProof/>
          <w:color w:val="000000" w:themeColor="text1"/>
          <w:sz w:val="22"/>
          <w:szCs w:val="22"/>
        </w:rPr>
      </w:pPr>
    </w:p>
    <w:p w14:paraId="6B27B2CF" w14:textId="48CF9B8E" w:rsidR="00DD471C" w:rsidRDefault="00791AF7" w:rsidP="00C302D1">
      <w:pPr>
        <w:pStyle w:val="Bezodstpw"/>
        <w:jc w:val="center"/>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Specyfikację zatwierdził</w:t>
      </w:r>
      <w:r w:rsidR="00690F34" w:rsidRPr="00216622">
        <w:rPr>
          <w:rFonts w:asciiTheme="minorHAnsi" w:hAnsiTheme="minorHAnsi" w:cstheme="minorHAnsi"/>
          <w:b/>
          <w:bCs/>
          <w:color w:val="000000" w:themeColor="text1"/>
          <w:sz w:val="22"/>
          <w:szCs w:val="22"/>
        </w:rPr>
        <w:t>:</w:t>
      </w:r>
    </w:p>
    <w:p w14:paraId="5F8F7179" w14:textId="77777777" w:rsidR="00C302D1" w:rsidRPr="00216622" w:rsidRDefault="00C302D1" w:rsidP="00D40524">
      <w:pPr>
        <w:pStyle w:val="Bezodstpw"/>
        <w:spacing w:line="276" w:lineRule="auto"/>
        <w:jc w:val="center"/>
        <w:rPr>
          <w:rFonts w:asciiTheme="minorHAnsi" w:hAnsiTheme="minorHAnsi" w:cstheme="minorHAnsi"/>
          <w:b/>
          <w:bCs/>
          <w:color w:val="000000" w:themeColor="text1"/>
          <w:sz w:val="22"/>
          <w:szCs w:val="22"/>
        </w:rPr>
      </w:pPr>
    </w:p>
    <w:p w14:paraId="775C070A" w14:textId="55602194" w:rsidR="00791AF7" w:rsidRPr="00377003" w:rsidRDefault="00302C31" w:rsidP="00791AF7">
      <w:pPr>
        <w:pStyle w:val="Bezodstpw"/>
        <w:jc w:val="center"/>
        <w:rPr>
          <w:rFonts w:asciiTheme="minorHAnsi" w:hAnsiTheme="minorHAnsi" w:cstheme="minorHAnsi"/>
          <w:b/>
          <w:bCs/>
          <w:i/>
          <w:iCs/>
          <w:noProof/>
          <w:color w:val="000000" w:themeColor="text1"/>
          <w:sz w:val="22"/>
          <w:szCs w:val="22"/>
        </w:rPr>
      </w:pPr>
      <w:r w:rsidRPr="00377003">
        <w:rPr>
          <w:rFonts w:asciiTheme="minorHAnsi" w:hAnsiTheme="minorHAnsi" w:cstheme="minorHAnsi"/>
          <w:b/>
          <w:bCs/>
          <w:i/>
          <w:iCs/>
          <w:noProof/>
          <w:color w:val="000000" w:themeColor="text1"/>
          <w:sz w:val="22"/>
          <w:szCs w:val="22"/>
        </w:rPr>
        <w:t>Kierownik</w:t>
      </w:r>
    </w:p>
    <w:p w14:paraId="2086F209" w14:textId="77777777" w:rsidR="00791AF7" w:rsidRPr="00377003" w:rsidRDefault="00791AF7" w:rsidP="00791AF7">
      <w:pPr>
        <w:pStyle w:val="Bezodstpw"/>
        <w:jc w:val="center"/>
        <w:rPr>
          <w:rFonts w:asciiTheme="minorHAnsi" w:hAnsiTheme="minorHAnsi" w:cstheme="minorHAnsi"/>
          <w:b/>
          <w:bCs/>
          <w:i/>
          <w:iCs/>
          <w:noProof/>
          <w:color w:val="000000" w:themeColor="text1"/>
          <w:sz w:val="22"/>
          <w:szCs w:val="22"/>
        </w:rPr>
      </w:pPr>
      <w:r w:rsidRPr="00377003">
        <w:rPr>
          <w:rFonts w:asciiTheme="minorHAnsi" w:hAnsiTheme="minorHAnsi" w:cstheme="minorHAnsi"/>
          <w:b/>
          <w:bCs/>
          <w:i/>
          <w:iCs/>
          <w:noProof/>
          <w:color w:val="000000" w:themeColor="text1"/>
          <w:sz w:val="22"/>
          <w:szCs w:val="22"/>
        </w:rPr>
        <w:t>Wydziału Zamówień Publicznych</w:t>
      </w:r>
    </w:p>
    <w:p w14:paraId="180A4A5C" w14:textId="5DD36830" w:rsidR="00DD471C" w:rsidRPr="00377003" w:rsidRDefault="00DD471C" w:rsidP="0031670E">
      <w:pPr>
        <w:pStyle w:val="Bezodstpw"/>
        <w:rPr>
          <w:rFonts w:asciiTheme="minorHAnsi" w:hAnsiTheme="minorHAnsi" w:cstheme="minorHAnsi"/>
          <w:b/>
          <w:bCs/>
          <w:i/>
          <w:iCs/>
          <w:noProof/>
          <w:color w:val="000000" w:themeColor="text1"/>
          <w:sz w:val="22"/>
          <w:szCs w:val="22"/>
        </w:rPr>
      </w:pPr>
    </w:p>
    <w:p w14:paraId="1250DF31" w14:textId="0857990A" w:rsidR="00DD471C" w:rsidRPr="00377003" w:rsidRDefault="00DD471C" w:rsidP="00791AF7">
      <w:pPr>
        <w:pStyle w:val="Bezodstpw"/>
        <w:jc w:val="center"/>
        <w:rPr>
          <w:rFonts w:asciiTheme="minorHAnsi" w:hAnsiTheme="minorHAnsi" w:cstheme="minorHAnsi"/>
          <w:b/>
          <w:bCs/>
          <w:i/>
          <w:iCs/>
          <w:noProof/>
          <w:color w:val="000000" w:themeColor="text1"/>
          <w:sz w:val="22"/>
          <w:szCs w:val="22"/>
        </w:rPr>
      </w:pPr>
    </w:p>
    <w:p w14:paraId="2396BB4C" w14:textId="77777777" w:rsidR="00C302D1" w:rsidRPr="00216622" w:rsidRDefault="00C302D1" w:rsidP="00791AF7">
      <w:pPr>
        <w:pStyle w:val="Bezodstpw"/>
        <w:jc w:val="center"/>
        <w:rPr>
          <w:rFonts w:asciiTheme="minorHAnsi" w:hAnsiTheme="minorHAnsi" w:cstheme="minorHAnsi"/>
          <w:b/>
          <w:bCs/>
          <w:noProof/>
          <w:color w:val="000000" w:themeColor="text1"/>
          <w:sz w:val="22"/>
          <w:szCs w:val="22"/>
        </w:rPr>
      </w:pPr>
    </w:p>
    <w:p w14:paraId="65FA9F3C" w14:textId="77777777" w:rsidR="00DD471C" w:rsidRPr="00216622" w:rsidRDefault="00DD471C" w:rsidP="00791AF7">
      <w:pPr>
        <w:pStyle w:val="Bezodstpw"/>
        <w:jc w:val="center"/>
        <w:rPr>
          <w:rFonts w:asciiTheme="minorHAnsi" w:hAnsiTheme="minorHAnsi" w:cstheme="minorHAnsi"/>
          <w:b/>
          <w:bCs/>
          <w:noProof/>
          <w:color w:val="000000" w:themeColor="text1"/>
          <w:sz w:val="22"/>
          <w:szCs w:val="22"/>
        </w:rPr>
      </w:pPr>
    </w:p>
    <w:p w14:paraId="13328BBF" w14:textId="32AF0A62" w:rsidR="00791AF7" w:rsidRPr="00216622" w:rsidRDefault="00811D0F" w:rsidP="00690F34">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Jarosław Gąsiorek</w:t>
      </w:r>
    </w:p>
    <w:p w14:paraId="412A28CA" w14:textId="3AC17E45" w:rsidR="00A128BA" w:rsidRDefault="00A128BA" w:rsidP="00791AF7">
      <w:pPr>
        <w:pStyle w:val="Bezodstpw"/>
        <w:rPr>
          <w:rFonts w:asciiTheme="minorHAnsi" w:hAnsiTheme="minorHAnsi" w:cstheme="minorHAnsi"/>
          <w:noProof/>
          <w:color w:val="000000" w:themeColor="text1"/>
          <w:sz w:val="22"/>
          <w:szCs w:val="22"/>
        </w:rPr>
      </w:pPr>
    </w:p>
    <w:p w14:paraId="2C160225" w14:textId="635D208D" w:rsidR="00C302D1" w:rsidRDefault="00C302D1" w:rsidP="00791AF7">
      <w:pPr>
        <w:pStyle w:val="Bezodstpw"/>
        <w:rPr>
          <w:rFonts w:asciiTheme="minorHAnsi" w:hAnsiTheme="minorHAnsi" w:cstheme="minorHAnsi"/>
          <w:noProof/>
          <w:color w:val="000000" w:themeColor="text1"/>
          <w:sz w:val="22"/>
          <w:szCs w:val="22"/>
        </w:rPr>
      </w:pPr>
    </w:p>
    <w:p w14:paraId="67D86B74" w14:textId="77777777" w:rsidR="00C302D1" w:rsidRPr="00216622" w:rsidRDefault="00C302D1" w:rsidP="0031670E">
      <w:pPr>
        <w:pStyle w:val="Bezodstpw"/>
        <w:spacing w:line="360" w:lineRule="auto"/>
        <w:rPr>
          <w:rFonts w:asciiTheme="minorHAnsi" w:hAnsiTheme="minorHAnsi" w:cstheme="minorHAnsi"/>
          <w:noProof/>
          <w:color w:val="000000" w:themeColor="text1"/>
          <w:sz w:val="22"/>
          <w:szCs w:val="22"/>
        </w:rPr>
      </w:pPr>
    </w:p>
    <w:p w14:paraId="5CFA113B" w14:textId="2AD5E819" w:rsidR="003B365D" w:rsidRPr="00216622" w:rsidRDefault="00791AF7" w:rsidP="00791AF7">
      <w:pPr>
        <w:pStyle w:val="western"/>
        <w:spacing w:after="284" w:afterAutospacing="0"/>
        <w:jc w:val="center"/>
        <w:rPr>
          <w:rFonts w:asciiTheme="minorHAnsi" w:hAnsiTheme="minorHAnsi" w:cstheme="minorHAnsi"/>
          <w:b/>
          <w:color w:val="000000" w:themeColor="text1"/>
          <w:sz w:val="22"/>
          <w:szCs w:val="22"/>
        </w:rPr>
      </w:pPr>
      <w:r w:rsidRPr="00EC4BFC">
        <w:rPr>
          <w:rFonts w:asciiTheme="minorHAnsi" w:hAnsiTheme="minorHAnsi" w:cstheme="minorHAnsi"/>
          <w:b/>
          <w:bCs/>
          <w:color w:val="000000" w:themeColor="text1"/>
          <w:sz w:val="22"/>
          <w:szCs w:val="22"/>
        </w:rPr>
        <w:t>Łódź dnia</w:t>
      </w:r>
      <w:r w:rsidR="00A03A1A">
        <w:rPr>
          <w:rFonts w:asciiTheme="minorHAnsi" w:hAnsiTheme="minorHAnsi" w:cstheme="minorHAnsi"/>
          <w:b/>
          <w:color w:val="000000" w:themeColor="text1"/>
          <w:sz w:val="22"/>
          <w:szCs w:val="22"/>
        </w:rPr>
        <w:t xml:space="preserve"> </w:t>
      </w:r>
      <w:r w:rsidR="00A13594">
        <w:rPr>
          <w:rFonts w:asciiTheme="minorHAnsi" w:hAnsiTheme="minorHAnsi" w:cstheme="minorHAnsi"/>
          <w:b/>
          <w:color w:val="000000" w:themeColor="text1"/>
          <w:sz w:val="22"/>
          <w:szCs w:val="22"/>
        </w:rPr>
        <w:t>10</w:t>
      </w:r>
      <w:r w:rsidR="00811D0F">
        <w:rPr>
          <w:rFonts w:asciiTheme="minorHAnsi" w:hAnsiTheme="minorHAnsi" w:cstheme="minorHAnsi"/>
          <w:b/>
          <w:color w:val="000000" w:themeColor="text1"/>
          <w:sz w:val="22"/>
          <w:szCs w:val="22"/>
        </w:rPr>
        <w:t>.</w:t>
      </w:r>
      <w:r w:rsidR="00FF4040">
        <w:rPr>
          <w:rFonts w:asciiTheme="minorHAnsi" w:hAnsiTheme="minorHAnsi" w:cstheme="minorHAnsi"/>
          <w:b/>
          <w:color w:val="000000" w:themeColor="text1"/>
          <w:sz w:val="22"/>
          <w:szCs w:val="22"/>
        </w:rPr>
        <w:t>0</w:t>
      </w:r>
      <w:r w:rsidR="00A13594">
        <w:rPr>
          <w:rFonts w:asciiTheme="minorHAnsi" w:hAnsiTheme="minorHAnsi" w:cstheme="minorHAnsi"/>
          <w:b/>
          <w:color w:val="000000" w:themeColor="text1"/>
          <w:sz w:val="22"/>
          <w:szCs w:val="22"/>
        </w:rPr>
        <w:t>4</w:t>
      </w:r>
      <w:r w:rsidRPr="00EC4BFC">
        <w:rPr>
          <w:rFonts w:asciiTheme="minorHAnsi" w:hAnsiTheme="minorHAnsi" w:cstheme="minorHAnsi"/>
          <w:b/>
          <w:color w:val="000000" w:themeColor="text1"/>
          <w:sz w:val="22"/>
          <w:szCs w:val="22"/>
        </w:rPr>
        <w:t>.202</w:t>
      </w:r>
      <w:r w:rsidR="00FF4040">
        <w:rPr>
          <w:rFonts w:asciiTheme="minorHAnsi" w:hAnsiTheme="minorHAnsi" w:cstheme="minorHAnsi"/>
          <w:b/>
          <w:color w:val="000000" w:themeColor="text1"/>
          <w:sz w:val="22"/>
          <w:szCs w:val="22"/>
        </w:rPr>
        <w:t>4</w:t>
      </w:r>
      <w:r w:rsidRPr="00EC4BFC">
        <w:rPr>
          <w:rFonts w:asciiTheme="minorHAnsi" w:hAnsiTheme="minorHAnsi" w:cstheme="minorHAnsi"/>
          <w:b/>
          <w:color w:val="000000" w:themeColor="text1"/>
          <w:sz w:val="22"/>
          <w:szCs w:val="22"/>
        </w:rPr>
        <w:t xml:space="preserve"> r.</w:t>
      </w:r>
    </w:p>
    <w:p w14:paraId="0073FCEC" w14:textId="77777777" w:rsidR="003B365D" w:rsidRPr="00216622" w:rsidRDefault="003B365D" w:rsidP="003C6A55">
      <w:pPr>
        <w:pStyle w:val="Nagwek1"/>
      </w:pPr>
      <w:r w:rsidRPr="00216622">
        <w:lastRenderedPageBreak/>
        <w:t>Zamawiający</w:t>
      </w:r>
    </w:p>
    <w:p w14:paraId="7CBAA034"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Zarząd Lokali Miejskich </w:t>
      </w:r>
    </w:p>
    <w:p w14:paraId="1EA0ED1F" w14:textId="77777777" w:rsidR="003B365D" w:rsidRPr="00216622" w:rsidRDefault="004C61E8"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Adres: </w:t>
      </w:r>
      <w:r w:rsidR="007B5B03" w:rsidRPr="00216622">
        <w:rPr>
          <w:rFonts w:asciiTheme="minorHAnsi" w:hAnsiTheme="minorHAnsi" w:cstheme="minorHAnsi"/>
          <w:color w:val="000000" w:themeColor="text1"/>
        </w:rPr>
        <w:t>A</w:t>
      </w:r>
      <w:r w:rsidR="003B365D" w:rsidRPr="00216622">
        <w:rPr>
          <w:rFonts w:asciiTheme="minorHAnsi" w:hAnsiTheme="minorHAnsi" w:cstheme="minorHAnsi"/>
          <w:color w:val="000000" w:themeColor="text1"/>
        </w:rPr>
        <w:t>l. Tadeusza Kościuszki 47</w:t>
      </w:r>
      <w:r w:rsidR="007B5B03" w:rsidRPr="00216622">
        <w:rPr>
          <w:rFonts w:asciiTheme="minorHAnsi" w:hAnsiTheme="minorHAnsi" w:cstheme="minorHAnsi"/>
          <w:color w:val="000000" w:themeColor="text1"/>
        </w:rPr>
        <w:t>,</w:t>
      </w:r>
      <w:r w:rsidR="003B365D" w:rsidRPr="00216622">
        <w:rPr>
          <w:rFonts w:asciiTheme="minorHAnsi" w:hAnsiTheme="minorHAnsi" w:cstheme="minorHAnsi"/>
          <w:color w:val="000000" w:themeColor="text1"/>
        </w:rPr>
        <w:t xml:space="preserve"> 90-514 Łódź</w:t>
      </w:r>
    </w:p>
    <w:p w14:paraId="1EB57171"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tel. (42) 628 71 03</w:t>
      </w:r>
    </w:p>
    <w:p w14:paraId="31CDB1DA"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lang w:val="en-AU"/>
        </w:rPr>
      </w:pPr>
      <w:r w:rsidRPr="00216622">
        <w:rPr>
          <w:rFonts w:asciiTheme="minorHAnsi" w:hAnsiTheme="minorHAnsi" w:cstheme="minorHAnsi"/>
          <w:color w:val="000000" w:themeColor="text1"/>
          <w:lang w:val="en-AU"/>
        </w:rPr>
        <w:t>e-mail: zlm@zlm.lodz.pl</w:t>
      </w:r>
    </w:p>
    <w:p w14:paraId="3B2CBBB5" w14:textId="4C49BC11" w:rsidR="003B365D" w:rsidRPr="00216622" w:rsidRDefault="003B365D" w:rsidP="00205BE5">
      <w:pPr>
        <w:pStyle w:val="Akapitzlist"/>
        <w:spacing w:after="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00E11F82">
        <w:rPr>
          <w:rStyle w:val="Hipercze"/>
          <w:rFonts w:asciiTheme="minorHAnsi" w:hAnsiTheme="minorHAnsi" w:cstheme="minorHAnsi"/>
          <w:color w:val="000000" w:themeColor="text1"/>
        </w:rPr>
        <w:fldChar w:fldCharType="begin"/>
      </w:r>
      <w:r w:rsidR="00E11F82">
        <w:rPr>
          <w:rStyle w:val="Hipercze"/>
          <w:rFonts w:asciiTheme="minorHAnsi" w:hAnsiTheme="minorHAnsi" w:cstheme="minorHAnsi"/>
          <w:color w:val="000000" w:themeColor="text1"/>
        </w:rPr>
        <w:instrText xml:space="preserve"> HYPERLINK "</w:instrText>
      </w:r>
      <w:r w:rsidR="00E11F82" w:rsidRPr="00216622">
        <w:rPr>
          <w:rStyle w:val="Hipercze"/>
          <w:rFonts w:asciiTheme="minorHAnsi" w:hAnsiTheme="minorHAnsi" w:cstheme="minorHAnsi"/>
          <w:color w:val="000000" w:themeColor="text1"/>
        </w:rPr>
        <w:instrText>https://platformazakupowa.pl/pn/zlm_lodz</w:instrText>
      </w:r>
      <w:r w:rsidR="00E11F82">
        <w:rPr>
          <w:rStyle w:val="Hipercze"/>
          <w:rFonts w:asciiTheme="minorHAnsi" w:hAnsiTheme="minorHAnsi" w:cstheme="minorHAnsi"/>
          <w:color w:val="000000" w:themeColor="text1"/>
        </w:rPr>
        <w:instrText xml:space="preserve">" </w:instrText>
      </w:r>
      <w:r w:rsidR="00E11F82">
        <w:rPr>
          <w:rStyle w:val="Hipercze"/>
          <w:rFonts w:asciiTheme="minorHAnsi" w:hAnsiTheme="minorHAnsi" w:cstheme="minorHAnsi"/>
          <w:color w:val="000000" w:themeColor="text1"/>
        </w:rPr>
      </w:r>
      <w:r w:rsidR="00E11F82">
        <w:rPr>
          <w:rStyle w:val="Hipercze"/>
          <w:rFonts w:asciiTheme="minorHAnsi" w:hAnsiTheme="minorHAnsi" w:cstheme="minorHAnsi"/>
          <w:color w:val="000000" w:themeColor="text1"/>
        </w:rPr>
        <w:fldChar w:fldCharType="separate"/>
      </w:r>
      <w:r w:rsidR="00E11F82" w:rsidRPr="00F27E4C">
        <w:rPr>
          <w:rStyle w:val="Hipercze"/>
          <w:rFonts w:asciiTheme="minorHAnsi" w:hAnsiTheme="minorHAnsi" w:cstheme="minorHAnsi"/>
        </w:rPr>
        <w:t>https://platformazakupowa.pl/pn/zlm_lodz</w:t>
      </w:r>
      <w:bookmarkEnd w:id="3"/>
      <w:r w:rsidR="00E11F82">
        <w:rPr>
          <w:rStyle w:val="Hipercze"/>
          <w:rFonts w:asciiTheme="minorHAnsi" w:hAnsiTheme="minorHAnsi" w:cstheme="minorHAnsi"/>
          <w:color w:val="000000" w:themeColor="text1"/>
        </w:rPr>
        <w:fldChar w:fldCharType="end"/>
      </w:r>
      <w:r w:rsidR="00E11F82">
        <w:rPr>
          <w:rStyle w:val="Hipercze"/>
          <w:rFonts w:asciiTheme="minorHAnsi" w:hAnsiTheme="minorHAnsi" w:cstheme="minorHAnsi"/>
          <w:color w:val="000000" w:themeColor="text1"/>
        </w:rPr>
        <w:t xml:space="preserve"> </w:t>
      </w:r>
    </w:p>
    <w:bookmarkEnd w:id="4"/>
    <w:p w14:paraId="3E29DB7B" w14:textId="77777777" w:rsidR="003B365D" w:rsidRPr="00216622" w:rsidRDefault="003B365D" w:rsidP="00205BE5">
      <w:pPr>
        <w:pStyle w:val="Nagwek1"/>
      </w:pPr>
      <w:r w:rsidRPr="00216622">
        <w:t>Tryb udzielenia zamówienia</w:t>
      </w:r>
    </w:p>
    <w:p w14:paraId="66D5D785" w14:textId="5FFF6DFF" w:rsidR="003B365D" w:rsidRPr="00216622" w:rsidRDefault="003B365D" w:rsidP="00205BE5">
      <w:pPr>
        <w:spacing w:after="120"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Postępowanie prowadzone jest na podstawie art. 275 </w:t>
      </w:r>
      <w:r w:rsidR="00063718" w:rsidRPr="00216622">
        <w:rPr>
          <w:rFonts w:asciiTheme="minorHAnsi" w:hAnsiTheme="minorHAnsi" w:cstheme="minorHAnsi"/>
          <w:color w:val="000000" w:themeColor="text1"/>
        </w:rPr>
        <w:t xml:space="preserve">pkt 1 </w:t>
      </w:r>
      <w:r w:rsidRPr="00216622">
        <w:rPr>
          <w:rFonts w:asciiTheme="minorHAnsi" w:hAnsiTheme="minorHAnsi" w:cstheme="minorHAnsi"/>
          <w:color w:val="000000" w:themeColor="text1"/>
        </w:rPr>
        <w:t xml:space="preserve">ustawy z dnia 11 września 2019 r. Prawo zamówień publicznych </w:t>
      </w:r>
      <w:r w:rsidR="0096301A" w:rsidRPr="00216622">
        <w:rPr>
          <w:rFonts w:asciiTheme="minorHAnsi" w:hAnsiTheme="minorHAnsi" w:cstheme="minorHAnsi"/>
          <w:color w:val="000000" w:themeColor="text1"/>
        </w:rPr>
        <w:t>(</w:t>
      </w:r>
      <w:proofErr w:type="spellStart"/>
      <w:r w:rsidR="003A0DFB" w:rsidRPr="00216622">
        <w:rPr>
          <w:rFonts w:asciiTheme="minorHAnsi" w:hAnsiTheme="minorHAnsi" w:cstheme="minorHAnsi"/>
          <w:color w:val="000000" w:themeColor="text1"/>
        </w:rPr>
        <w:t>t.j</w:t>
      </w:r>
      <w:proofErr w:type="spellEnd"/>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Dz.U. z 20</w:t>
      </w:r>
      <w:r w:rsidR="003A0DFB" w:rsidRPr="00216622">
        <w:rPr>
          <w:rFonts w:asciiTheme="minorHAnsi" w:hAnsiTheme="minorHAnsi" w:cstheme="minorHAnsi"/>
          <w:color w:val="000000" w:themeColor="text1"/>
        </w:rPr>
        <w:t>2</w:t>
      </w:r>
      <w:r w:rsidR="00FF4040">
        <w:rPr>
          <w:rFonts w:asciiTheme="minorHAnsi" w:hAnsiTheme="minorHAnsi" w:cstheme="minorHAnsi"/>
          <w:color w:val="000000" w:themeColor="text1"/>
        </w:rPr>
        <w:t>3</w:t>
      </w:r>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 xml:space="preserve">r. poz. </w:t>
      </w:r>
      <w:r w:rsidR="003A0DFB" w:rsidRPr="00216622">
        <w:rPr>
          <w:rFonts w:asciiTheme="minorHAnsi" w:hAnsiTheme="minorHAnsi" w:cstheme="minorHAnsi"/>
          <w:color w:val="000000" w:themeColor="text1"/>
        </w:rPr>
        <w:t>1</w:t>
      </w:r>
      <w:r w:rsidR="00FF4040">
        <w:rPr>
          <w:rFonts w:asciiTheme="minorHAnsi" w:hAnsiTheme="minorHAnsi" w:cstheme="minorHAnsi"/>
          <w:color w:val="000000" w:themeColor="text1"/>
        </w:rPr>
        <w:t>605</w:t>
      </w:r>
      <w:r w:rsidR="00C302D1">
        <w:rPr>
          <w:rFonts w:asciiTheme="minorHAnsi" w:hAnsiTheme="minorHAnsi" w:cstheme="minorHAnsi"/>
          <w:color w:val="000000" w:themeColor="text1"/>
        </w:rPr>
        <w:t xml:space="preserve"> ze zm.</w:t>
      </w:r>
      <w:r w:rsidR="0096301A"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zwanej dalej „ustawą</w:t>
      </w:r>
      <w:r w:rsidR="00340209" w:rsidRPr="00216622">
        <w:rPr>
          <w:rFonts w:asciiTheme="minorHAnsi" w:hAnsiTheme="minorHAnsi" w:cstheme="minorHAnsi"/>
          <w:color w:val="000000" w:themeColor="text1"/>
        </w:rPr>
        <w:t xml:space="preserve"> </w:t>
      </w:r>
      <w:proofErr w:type="spellStart"/>
      <w:r w:rsidR="00340209"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w:t>
      </w:r>
      <w:r w:rsidR="00340209" w:rsidRPr="00216622">
        <w:rPr>
          <w:rFonts w:asciiTheme="minorHAnsi" w:hAnsiTheme="minorHAnsi" w:cstheme="minorHAnsi"/>
          <w:color w:val="000000" w:themeColor="text1"/>
        </w:rPr>
        <w:t>lub „</w:t>
      </w:r>
      <w:proofErr w:type="spellStart"/>
      <w:r w:rsidR="00340209" w:rsidRPr="00216622">
        <w:rPr>
          <w:rFonts w:asciiTheme="minorHAnsi" w:hAnsiTheme="minorHAnsi" w:cstheme="minorHAnsi"/>
          <w:color w:val="000000" w:themeColor="text1"/>
        </w:rPr>
        <w:t>Pzp</w:t>
      </w:r>
      <w:proofErr w:type="spellEnd"/>
      <w:r w:rsidR="00340209"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i</w:t>
      </w:r>
      <w:r w:rsidR="00340209"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przepisów wykonawczych wydanych na jej podstawie, w trybie podstawowym.</w:t>
      </w:r>
    </w:p>
    <w:p w14:paraId="5ED2B315" w14:textId="32929BF8" w:rsidR="003B365D" w:rsidRPr="00216622" w:rsidRDefault="003B365D" w:rsidP="008400EA">
      <w:pPr>
        <w:spacing w:after="12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wyboru najkorzystniejszej oferty z możliwością prowadzenia negocjacji.</w:t>
      </w:r>
      <w:r w:rsidR="008400EA">
        <w:rPr>
          <w:rFonts w:asciiTheme="minorHAnsi" w:hAnsiTheme="minorHAnsi" w:cstheme="minorHAnsi"/>
          <w:color w:val="000000" w:themeColor="text1"/>
          <w:u w:val="single"/>
        </w:rPr>
        <w:t xml:space="preserve">      </w:t>
      </w:r>
      <w:r w:rsidRPr="00216622">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216622" w:rsidRDefault="003B365D" w:rsidP="00205BE5">
      <w:pPr>
        <w:pStyle w:val="Nagwek1"/>
      </w:pPr>
      <w:r w:rsidRPr="00216622">
        <w:t>Opis przedmiotu zamówienia</w:t>
      </w:r>
    </w:p>
    <w:p w14:paraId="0FC49694" w14:textId="09483A59" w:rsidR="008400EA" w:rsidRPr="000F307C" w:rsidRDefault="00E02A4B" w:rsidP="000F307C">
      <w:pPr>
        <w:pStyle w:val="Bezodstpw"/>
        <w:numPr>
          <w:ilvl w:val="0"/>
          <w:numId w:val="21"/>
        </w:numPr>
        <w:ind w:left="567" w:hanging="567"/>
        <w:jc w:val="both"/>
        <w:rPr>
          <w:rFonts w:asciiTheme="minorHAnsi" w:hAnsiTheme="minorHAnsi" w:cstheme="minorHAnsi"/>
          <w:b/>
          <w:bCs/>
          <w:color w:val="000000" w:themeColor="text1"/>
          <w:sz w:val="22"/>
          <w:szCs w:val="22"/>
          <w:u w:val="single"/>
        </w:rPr>
      </w:pPr>
      <w:r w:rsidRPr="00216622">
        <w:rPr>
          <w:rFonts w:asciiTheme="minorHAnsi" w:hAnsiTheme="minorHAnsi" w:cstheme="minorHAnsi"/>
          <w:b/>
          <w:bCs/>
          <w:color w:val="000000" w:themeColor="text1"/>
          <w:sz w:val="22"/>
          <w:szCs w:val="22"/>
        </w:rPr>
        <w:t xml:space="preserve">Przedmiotem zamówienia jest </w:t>
      </w:r>
      <w:bookmarkStart w:id="5" w:name="_Hlk80186721"/>
      <w:r w:rsidR="00A62EB7" w:rsidRPr="00216622">
        <w:rPr>
          <w:rFonts w:asciiTheme="minorHAnsi" w:hAnsiTheme="minorHAnsi" w:cstheme="minorHAnsi"/>
          <w:b/>
          <w:bCs/>
          <w:color w:val="000000" w:themeColor="text1"/>
          <w:sz w:val="22"/>
          <w:szCs w:val="22"/>
        </w:rPr>
        <w:t>opracowanie dokumentacji techniczn</w:t>
      </w:r>
      <w:r w:rsidR="00AB7A71" w:rsidRPr="00216622">
        <w:rPr>
          <w:rFonts w:asciiTheme="minorHAnsi" w:hAnsiTheme="minorHAnsi" w:cstheme="minorHAnsi"/>
          <w:b/>
          <w:bCs/>
          <w:color w:val="000000" w:themeColor="text1"/>
          <w:sz w:val="22"/>
          <w:szCs w:val="22"/>
        </w:rPr>
        <w:t>ych</w:t>
      </w:r>
      <w:r w:rsidR="00AD5B6B" w:rsidRPr="00216622">
        <w:rPr>
          <w:rFonts w:asciiTheme="minorHAnsi" w:hAnsiTheme="minorHAnsi" w:cstheme="minorHAnsi"/>
          <w:b/>
          <w:bCs/>
          <w:color w:val="000000" w:themeColor="text1"/>
          <w:sz w:val="22"/>
          <w:szCs w:val="22"/>
        </w:rPr>
        <w:t xml:space="preserve"> i projektowych</w:t>
      </w:r>
      <w:r w:rsidR="00AB7A71" w:rsidRPr="00216622">
        <w:rPr>
          <w:rFonts w:asciiTheme="minorHAnsi" w:hAnsiTheme="minorHAnsi" w:cstheme="minorHAnsi"/>
          <w:b/>
          <w:bCs/>
          <w:color w:val="000000" w:themeColor="text1"/>
          <w:sz w:val="22"/>
          <w:szCs w:val="22"/>
        </w:rPr>
        <w:t xml:space="preserve"> </w:t>
      </w:r>
      <w:r w:rsidR="00BD0B7D" w:rsidRPr="00216622">
        <w:rPr>
          <w:rFonts w:asciiTheme="minorHAnsi" w:hAnsiTheme="minorHAnsi" w:cstheme="minorHAnsi"/>
          <w:b/>
          <w:bCs/>
          <w:color w:val="000000" w:themeColor="text1"/>
          <w:sz w:val="22"/>
          <w:szCs w:val="22"/>
        </w:rPr>
        <w:t>dla budynków</w:t>
      </w:r>
      <w:r w:rsidR="00672BD7" w:rsidRPr="00216622">
        <w:rPr>
          <w:rFonts w:asciiTheme="minorHAnsi" w:hAnsiTheme="minorHAnsi" w:cstheme="minorHAnsi"/>
          <w:b/>
          <w:bCs/>
          <w:color w:val="000000" w:themeColor="text1"/>
          <w:sz w:val="22"/>
          <w:szCs w:val="22"/>
        </w:rPr>
        <w:t xml:space="preserve"> </w:t>
      </w:r>
      <w:r w:rsidR="00BD0B7D" w:rsidRPr="00216622">
        <w:rPr>
          <w:rFonts w:asciiTheme="minorHAnsi" w:hAnsiTheme="minorHAnsi" w:cstheme="minorHAnsi"/>
          <w:b/>
          <w:bCs/>
          <w:color w:val="000000" w:themeColor="text1"/>
          <w:sz w:val="22"/>
          <w:szCs w:val="22"/>
        </w:rPr>
        <w:t>administrowanych przez Zarząd Lokali Miejskich w Łodzi</w:t>
      </w:r>
      <w:bookmarkEnd w:id="5"/>
      <w:r w:rsidR="00581450" w:rsidRPr="00216622">
        <w:rPr>
          <w:rFonts w:asciiTheme="minorHAnsi" w:hAnsiTheme="minorHAnsi" w:cstheme="minorHAnsi"/>
          <w:b/>
          <w:bCs/>
          <w:color w:val="000000" w:themeColor="text1"/>
          <w:sz w:val="22"/>
          <w:szCs w:val="22"/>
        </w:rPr>
        <w:t xml:space="preserve">, </w:t>
      </w:r>
      <w:r w:rsidR="00581450" w:rsidRPr="00422170">
        <w:rPr>
          <w:rFonts w:asciiTheme="minorHAnsi" w:hAnsiTheme="minorHAnsi" w:cstheme="minorHAnsi"/>
          <w:b/>
          <w:bCs/>
          <w:sz w:val="22"/>
          <w:szCs w:val="22"/>
        </w:rPr>
        <w:t xml:space="preserve">w podziale na </w:t>
      </w:r>
      <w:r w:rsidR="00A13594">
        <w:rPr>
          <w:rFonts w:asciiTheme="minorHAnsi" w:hAnsiTheme="minorHAnsi" w:cstheme="minorHAnsi"/>
          <w:b/>
          <w:bCs/>
          <w:sz w:val="22"/>
          <w:szCs w:val="22"/>
        </w:rPr>
        <w:t>2</w:t>
      </w:r>
      <w:r w:rsidR="0031670E" w:rsidRPr="00422170">
        <w:rPr>
          <w:rFonts w:asciiTheme="minorHAnsi" w:hAnsiTheme="minorHAnsi" w:cstheme="minorHAnsi"/>
          <w:b/>
          <w:bCs/>
          <w:sz w:val="22"/>
          <w:szCs w:val="22"/>
        </w:rPr>
        <w:t xml:space="preserve"> </w:t>
      </w:r>
      <w:r w:rsidR="00581450" w:rsidRPr="00422170">
        <w:rPr>
          <w:rFonts w:asciiTheme="minorHAnsi" w:hAnsiTheme="minorHAnsi" w:cstheme="minorHAnsi"/>
          <w:b/>
          <w:bCs/>
          <w:sz w:val="22"/>
          <w:szCs w:val="22"/>
        </w:rPr>
        <w:t>części</w:t>
      </w:r>
      <w:r w:rsidR="007D43AF" w:rsidRPr="00422170">
        <w:rPr>
          <w:rFonts w:asciiTheme="minorHAnsi" w:hAnsiTheme="minorHAnsi" w:cstheme="minorHAnsi"/>
          <w:b/>
          <w:bCs/>
          <w:sz w:val="22"/>
          <w:szCs w:val="22"/>
        </w:rPr>
        <w:t>:</w:t>
      </w:r>
    </w:p>
    <w:p w14:paraId="51243269" w14:textId="18799E52" w:rsidR="00070964" w:rsidRPr="00070964" w:rsidRDefault="007E5791" w:rsidP="00070964">
      <w:pPr>
        <w:spacing w:after="0" w:line="240" w:lineRule="auto"/>
        <w:jc w:val="both"/>
        <w:rPr>
          <w:rFonts w:eastAsia="Times New Roman" w:cs="Calibri"/>
          <w:color w:val="000000"/>
          <w:sz w:val="24"/>
          <w:szCs w:val="24"/>
          <w:lang w:eastAsia="pl-PL"/>
        </w:rPr>
      </w:pPr>
      <w:r w:rsidRPr="007B6D50">
        <w:rPr>
          <w:rFonts w:asciiTheme="minorHAnsi" w:hAnsiTheme="minorHAnsi" w:cstheme="minorHAnsi"/>
          <w:b/>
          <w:bCs/>
          <w:color w:val="000000" w:themeColor="text1"/>
          <w:u w:val="single"/>
          <w:lang w:eastAsia="pl-PL"/>
        </w:rPr>
        <w:t xml:space="preserve">część 1: </w:t>
      </w:r>
      <w:bookmarkStart w:id="6" w:name="_Hlk111804263"/>
      <w:r w:rsidR="00A13594">
        <w:rPr>
          <w:rFonts w:eastAsia="Times New Roman" w:cs="Calibri"/>
          <w:b/>
          <w:bCs/>
          <w:color w:val="000000"/>
          <w:u w:val="single"/>
          <w:lang w:eastAsia="pl-PL"/>
        </w:rPr>
        <w:t>Sosnowa 28</w:t>
      </w:r>
    </w:p>
    <w:p w14:paraId="4ED94445" w14:textId="606BB93A" w:rsidR="00A13594" w:rsidRPr="00A13594" w:rsidRDefault="00496C84" w:rsidP="00496C84">
      <w:pPr>
        <w:widowControl w:val="0"/>
        <w:shd w:val="clear" w:color="auto" w:fill="FFFFFF"/>
        <w:autoSpaceDE w:val="0"/>
        <w:autoSpaceDN w:val="0"/>
        <w:adjustRightInd w:val="0"/>
        <w:spacing w:after="0" w:line="240" w:lineRule="auto"/>
        <w:jc w:val="both"/>
        <w:rPr>
          <w:rFonts w:asciiTheme="minorHAnsi" w:eastAsia="Times New Roman" w:hAnsiTheme="minorHAnsi" w:cstheme="minorHAnsi"/>
          <w:bCs/>
          <w:iCs/>
          <w:noProof/>
        </w:rPr>
      </w:pPr>
      <w:r>
        <w:rPr>
          <w:rFonts w:asciiTheme="minorHAnsi" w:eastAsia="Times New Roman" w:hAnsiTheme="minorHAnsi" w:cstheme="minorHAnsi"/>
          <w:bCs/>
          <w:iCs/>
          <w:noProof/>
        </w:rPr>
        <w:t xml:space="preserve">- </w:t>
      </w:r>
      <w:r w:rsidR="00A13594" w:rsidRPr="00A13594">
        <w:rPr>
          <w:rFonts w:asciiTheme="minorHAnsi" w:eastAsia="Times New Roman" w:hAnsiTheme="minorHAnsi" w:cstheme="minorHAnsi"/>
          <w:bCs/>
          <w:iCs/>
          <w:noProof/>
        </w:rPr>
        <w:t xml:space="preserve">Opracowanie dokumentacji technicznej dot. budynku mieszkalnego wielorodzinnego usytuowanego przy </w:t>
      </w:r>
      <w:r w:rsidR="00A13594" w:rsidRPr="00A13594">
        <w:rPr>
          <w:rFonts w:asciiTheme="minorHAnsi" w:eastAsia="Times New Roman" w:hAnsiTheme="minorHAnsi" w:cstheme="minorHAnsi"/>
          <w:b/>
          <w:iCs/>
          <w:noProof/>
        </w:rPr>
        <w:t>ul. Sosnowej 28</w:t>
      </w:r>
      <w:r w:rsidR="00A13594" w:rsidRPr="00A13594">
        <w:rPr>
          <w:rFonts w:asciiTheme="minorHAnsi" w:eastAsia="Times New Roman" w:hAnsiTheme="minorHAnsi" w:cstheme="minorHAnsi"/>
          <w:bCs/>
          <w:iCs/>
          <w:noProof/>
        </w:rPr>
        <w:t xml:space="preserve"> w Łodzi (dz.ew. nr 55, obręb G-4) w zakresie określonym szczegółowo w Opisie Przedmiotu Zamówienia oraz w oparciu o postanowienie PINB 130/2024 z dnia 26.02.2024 r. w trzech etapach.</w:t>
      </w:r>
    </w:p>
    <w:p w14:paraId="001CEC7A" w14:textId="77777777" w:rsidR="00A13594" w:rsidRPr="00A13594" w:rsidRDefault="00A13594" w:rsidP="00496C84">
      <w:pPr>
        <w:widowControl w:val="0"/>
        <w:shd w:val="clear" w:color="auto" w:fill="FFFFFF"/>
        <w:autoSpaceDE w:val="0"/>
        <w:autoSpaceDN w:val="0"/>
        <w:adjustRightInd w:val="0"/>
        <w:spacing w:after="0" w:line="240" w:lineRule="auto"/>
        <w:ind w:left="360" w:hanging="360"/>
        <w:jc w:val="both"/>
        <w:rPr>
          <w:rFonts w:asciiTheme="minorHAnsi" w:eastAsia="Times New Roman" w:hAnsiTheme="minorHAnsi" w:cstheme="minorHAnsi"/>
          <w:iCs/>
        </w:rPr>
      </w:pPr>
      <w:r w:rsidRPr="00A13594">
        <w:rPr>
          <w:rFonts w:asciiTheme="minorHAnsi" w:eastAsia="Times New Roman" w:hAnsiTheme="minorHAnsi" w:cstheme="minorHAnsi"/>
          <w:bCs/>
          <w:iCs/>
          <w:noProof/>
        </w:rPr>
        <w:t>Kubatura budynku: ok. 4237 m</w:t>
      </w:r>
      <w:r w:rsidRPr="00A13594">
        <w:rPr>
          <w:rFonts w:asciiTheme="minorHAnsi" w:eastAsia="Times New Roman" w:hAnsiTheme="minorHAnsi" w:cstheme="minorHAnsi"/>
          <w:bCs/>
          <w:iCs/>
          <w:noProof/>
          <w:vertAlign w:val="superscript"/>
        </w:rPr>
        <w:t>3</w:t>
      </w:r>
      <w:r w:rsidRPr="00A13594">
        <w:rPr>
          <w:rFonts w:asciiTheme="minorHAnsi" w:eastAsia="Times New Roman" w:hAnsiTheme="minorHAnsi" w:cstheme="minorHAnsi"/>
          <w:bCs/>
          <w:iCs/>
          <w:noProof/>
        </w:rPr>
        <w:t>.</w:t>
      </w:r>
    </w:p>
    <w:p w14:paraId="2B80F438" w14:textId="6A0F3809" w:rsidR="00495BE9" w:rsidRPr="00A13594" w:rsidRDefault="00A13594" w:rsidP="00496C84">
      <w:pPr>
        <w:widowControl w:val="0"/>
        <w:shd w:val="clear" w:color="auto" w:fill="FFFFFF"/>
        <w:autoSpaceDE w:val="0"/>
        <w:autoSpaceDN w:val="0"/>
        <w:adjustRightInd w:val="0"/>
        <w:spacing w:after="0" w:line="240" w:lineRule="auto"/>
        <w:jc w:val="both"/>
        <w:rPr>
          <w:rFonts w:asciiTheme="minorHAnsi" w:eastAsia="Times New Roman" w:hAnsiTheme="minorHAnsi" w:cstheme="minorHAnsi"/>
          <w:bCs/>
          <w:i/>
        </w:rPr>
      </w:pPr>
      <w:r w:rsidRPr="00A13594">
        <w:rPr>
          <w:rFonts w:asciiTheme="minorHAnsi" w:eastAsia="Times New Roman" w:hAnsiTheme="minorHAnsi" w:cstheme="minorHAnsi"/>
          <w:i/>
        </w:rPr>
        <w:t>Budynek znajduje się na terenie objętym ochroną Konserwatora Zabytków w gminnym obszarze ewidencji zabytków „Osada Nowa Łódka 1827”. Budynek nie jest obiektem zabytkowym.</w:t>
      </w:r>
    </w:p>
    <w:p w14:paraId="3103481C" w14:textId="7CAF735D" w:rsidR="00A03A1A" w:rsidRPr="00FF4040" w:rsidRDefault="00FF4040" w:rsidP="00496C84">
      <w:pPr>
        <w:spacing w:line="240" w:lineRule="auto"/>
        <w:ind w:hanging="360"/>
        <w:jc w:val="both"/>
        <w:rPr>
          <w:rFonts w:cs="Calibri"/>
          <w:bCs/>
          <w:color w:val="000000" w:themeColor="text1"/>
          <w:lang w:eastAsia="pl-PL"/>
        </w:rPr>
      </w:pPr>
      <w:r w:rsidRPr="00A13594">
        <w:rPr>
          <w:rFonts w:asciiTheme="minorHAnsi" w:hAnsiTheme="minorHAnsi" w:cstheme="minorHAnsi"/>
          <w:bCs/>
          <w:color w:val="000000" w:themeColor="text1"/>
          <w:lang w:eastAsia="pl-PL"/>
        </w:rPr>
        <w:t xml:space="preserve">       </w:t>
      </w:r>
      <w:r w:rsidR="00FC046B" w:rsidRPr="00A13594">
        <w:rPr>
          <w:rFonts w:asciiTheme="minorHAnsi" w:hAnsiTheme="minorHAnsi" w:cstheme="minorHAnsi"/>
          <w:bCs/>
          <w:color w:val="000000" w:themeColor="text1"/>
          <w:lang w:eastAsia="pl-PL"/>
        </w:rPr>
        <w:t>Szczegółow</w:t>
      </w:r>
      <w:r w:rsidR="00495BE9" w:rsidRPr="00A13594">
        <w:rPr>
          <w:rFonts w:asciiTheme="minorHAnsi" w:hAnsiTheme="minorHAnsi" w:cstheme="minorHAnsi"/>
          <w:bCs/>
          <w:color w:val="000000" w:themeColor="text1"/>
          <w:lang w:eastAsia="pl-PL"/>
        </w:rPr>
        <w:t>e</w:t>
      </w:r>
      <w:r w:rsidR="00FC046B" w:rsidRPr="00A13594">
        <w:rPr>
          <w:rFonts w:asciiTheme="minorHAnsi" w:hAnsiTheme="minorHAnsi" w:cstheme="minorHAnsi"/>
          <w:bCs/>
          <w:color w:val="000000" w:themeColor="text1"/>
          <w:lang w:eastAsia="pl-PL"/>
        </w:rPr>
        <w:t xml:space="preserve"> opis</w:t>
      </w:r>
      <w:r w:rsidR="00495BE9" w:rsidRPr="00A13594">
        <w:rPr>
          <w:rFonts w:asciiTheme="minorHAnsi" w:hAnsiTheme="minorHAnsi" w:cstheme="minorHAnsi"/>
          <w:bCs/>
          <w:color w:val="000000" w:themeColor="text1"/>
          <w:lang w:eastAsia="pl-PL"/>
        </w:rPr>
        <w:t>y</w:t>
      </w:r>
      <w:r w:rsidR="00FC046B" w:rsidRPr="00A13594">
        <w:rPr>
          <w:rFonts w:asciiTheme="minorHAnsi" w:hAnsiTheme="minorHAnsi" w:cstheme="minorHAnsi"/>
          <w:bCs/>
          <w:color w:val="000000" w:themeColor="text1"/>
          <w:lang w:eastAsia="pl-PL"/>
        </w:rPr>
        <w:t xml:space="preserve"> przedmiotu zamówienia zawiera zał. nr 7 do SWZ</w:t>
      </w:r>
      <w:r w:rsidR="00FC046B" w:rsidRPr="00FF4040">
        <w:rPr>
          <w:rFonts w:cs="Calibri"/>
          <w:bCs/>
          <w:color w:val="000000" w:themeColor="text1"/>
          <w:lang w:eastAsia="pl-PL"/>
        </w:rPr>
        <w:t>.</w:t>
      </w:r>
      <w:r w:rsidR="00205BE5" w:rsidRPr="00FF4040">
        <w:rPr>
          <w:rFonts w:cs="Calibri"/>
          <w:bCs/>
          <w:color w:val="000000" w:themeColor="text1"/>
          <w:lang w:eastAsia="pl-PL"/>
        </w:rPr>
        <w:t xml:space="preserve">                                                                                                                         </w:t>
      </w:r>
      <w:bookmarkStart w:id="7" w:name="_Hlk111804283"/>
      <w:bookmarkEnd w:id="6"/>
    </w:p>
    <w:p w14:paraId="51C94267" w14:textId="093283B8" w:rsidR="0088517B" w:rsidRDefault="00106937" w:rsidP="0088517B">
      <w:pPr>
        <w:spacing w:after="0" w:line="240" w:lineRule="auto"/>
        <w:jc w:val="both"/>
        <w:rPr>
          <w:rFonts w:eastAsia="Times New Roman" w:cs="Calibri"/>
          <w:b/>
          <w:bCs/>
          <w:color w:val="000000"/>
          <w:u w:val="single"/>
          <w:lang w:eastAsia="pl-PL"/>
        </w:rPr>
      </w:pPr>
      <w:r w:rsidRPr="00882858">
        <w:rPr>
          <w:rFonts w:asciiTheme="minorHAnsi" w:hAnsiTheme="minorHAnsi" w:cstheme="minorHAnsi"/>
          <w:b/>
          <w:bCs/>
          <w:color w:val="000000" w:themeColor="text1"/>
          <w:u w:val="single"/>
          <w:lang w:eastAsia="pl-PL"/>
        </w:rPr>
        <w:t xml:space="preserve">część </w:t>
      </w:r>
      <w:r w:rsidR="00C302D1" w:rsidRPr="00882858">
        <w:rPr>
          <w:rFonts w:asciiTheme="minorHAnsi" w:hAnsiTheme="minorHAnsi" w:cstheme="minorHAnsi"/>
          <w:b/>
          <w:bCs/>
          <w:color w:val="000000" w:themeColor="text1"/>
          <w:u w:val="single"/>
          <w:lang w:eastAsia="pl-PL"/>
        </w:rPr>
        <w:t>2</w:t>
      </w:r>
      <w:r w:rsidRPr="004F55CC">
        <w:rPr>
          <w:rFonts w:asciiTheme="minorHAnsi" w:hAnsiTheme="minorHAnsi" w:cstheme="minorHAnsi"/>
          <w:b/>
          <w:bCs/>
          <w:color w:val="000000" w:themeColor="text1"/>
          <w:u w:val="single"/>
          <w:lang w:eastAsia="pl-PL"/>
        </w:rPr>
        <w:t>:</w:t>
      </w:r>
      <w:r w:rsidR="0088517B" w:rsidRPr="0088517B">
        <w:rPr>
          <w:rFonts w:cs="Calibri"/>
          <w:color w:val="000000"/>
        </w:rPr>
        <w:t xml:space="preserve"> </w:t>
      </w:r>
      <w:r w:rsidR="00496C84">
        <w:rPr>
          <w:rFonts w:eastAsia="Times New Roman" w:cs="Calibri"/>
          <w:b/>
          <w:bCs/>
          <w:color w:val="000000"/>
          <w:u w:val="single"/>
          <w:lang w:eastAsia="pl-PL"/>
        </w:rPr>
        <w:t>Wólczańska 72, Zaolziańska 49</w:t>
      </w:r>
    </w:p>
    <w:p w14:paraId="1AEE9157" w14:textId="6F06C28B" w:rsidR="00496C84" w:rsidRPr="00496C84" w:rsidRDefault="00496C84" w:rsidP="00496C84">
      <w:pPr>
        <w:widowControl w:val="0"/>
        <w:shd w:val="clear" w:color="auto" w:fill="FFFFFF"/>
        <w:autoSpaceDE w:val="0"/>
        <w:autoSpaceDN w:val="0"/>
        <w:adjustRightInd w:val="0"/>
        <w:spacing w:after="0" w:line="240" w:lineRule="auto"/>
        <w:jc w:val="both"/>
        <w:rPr>
          <w:rFonts w:asciiTheme="minorHAnsi" w:eastAsia="Times New Roman" w:hAnsiTheme="minorHAnsi" w:cstheme="minorHAnsi"/>
          <w:bCs/>
          <w:iCs/>
          <w:noProof/>
        </w:rPr>
      </w:pPr>
      <w:r>
        <w:rPr>
          <w:rFonts w:asciiTheme="minorHAnsi" w:eastAsia="Times New Roman" w:hAnsiTheme="minorHAnsi" w:cstheme="minorHAnsi"/>
          <w:bCs/>
          <w:iCs/>
          <w:noProof/>
        </w:rPr>
        <w:t xml:space="preserve">- </w:t>
      </w:r>
      <w:r w:rsidRPr="00496C84">
        <w:rPr>
          <w:rFonts w:asciiTheme="minorHAnsi" w:eastAsia="Times New Roman" w:hAnsiTheme="minorHAnsi" w:cstheme="minorHAnsi"/>
          <w:bCs/>
          <w:iCs/>
          <w:noProof/>
        </w:rPr>
        <w:t xml:space="preserve">Opracowanie dokumentacji technicznej (ekspertyza o stanie technicznym z analizą opłacalności wykonania remontu ze wskazaniem do rozbiórki, projektu technologii rozbiórki, kosztorysu inwestorskiego, przedmiaru robót, STWiOR) dot. dwóch budynków gospodarczych prawej oficyny  (nr. geod. 860 i 861) znajdujących się przy </w:t>
      </w:r>
      <w:r w:rsidRPr="00496C84">
        <w:rPr>
          <w:rFonts w:asciiTheme="minorHAnsi" w:eastAsia="Times New Roman" w:hAnsiTheme="minorHAnsi" w:cstheme="minorHAnsi"/>
          <w:b/>
          <w:iCs/>
          <w:noProof/>
        </w:rPr>
        <w:t>ul. Wólczańskiej 72</w:t>
      </w:r>
      <w:r w:rsidRPr="00496C84">
        <w:rPr>
          <w:rFonts w:asciiTheme="minorHAnsi" w:eastAsia="Times New Roman" w:hAnsiTheme="minorHAnsi" w:cstheme="minorHAnsi"/>
          <w:bCs/>
          <w:iCs/>
          <w:noProof/>
        </w:rPr>
        <w:t xml:space="preserve"> w Łodzi (dz. ewid. nr 200/2, obręb S-6)</w:t>
      </w:r>
    </w:p>
    <w:p w14:paraId="4D4A7A31" w14:textId="77777777" w:rsidR="00496C84" w:rsidRPr="00496C84" w:rsidRDefault="00496C84" w:rsidP="00496C84">
      <w:pPr>
        <w:widowControl w:val="0"/>
        <w:shd w:val="clear" w:color="auto" w:fill="FFFFFF"/>
        <w:autoSpaceDE w:val="0"/>
        <w:autoSpaceDN w:val="0"/>
        <w:adjustRightInd w:val="0"/>
        <w:spacing w:after="0" w:line="240" w:lineRule="auto"/>
        <w:ind w:left="360" w:hanging="360"/>
        <w:jc w:val="both"/>
        <w:rPr>
          <w:rFonts w:asciiTheme="minorHAnsi" w:eastAsia="Times New Roman" w:hAnsiTheme="minorHAnsi" w:cstheme="minorHAnsi"/>
          <w:iCs/>
        </w:rPr>
      </w:pPr>
      <w:r w:rsidRPr="00496C84">
        <w:rPr>
          <w:rFonts w:asciiTheme="minorHAnsi" w:eastAsia="Times New Roman" w:hAnsiTheme="minorHAnsi" w:cstheme="minorHAnsi"/>
          <w:bCs/>
          <w:iCs/>
          <w:noProof/>
        </w:rPr>
        <w:t>Kubatura budynków: 372 m</w:t>
      </w:r>
      <w:r w:rsidRPr="00496C84">
        <w:rPr>
          <w:rFonts w:asciiTheme="minorHAnsi" w:eastAsia="Times New Roman" w:hAnsiTheme="minorHAnsi" w:cstheme="minorHAnsi"/>
          <w:bCs/>
          <w:iCs/>
          <w:noProof/>
          <w:vertAlign w:val="superscript"/>
        </w:rPr>
        <w:t>3</w:t>
      </w:r>
      <w:r w:rsidRPr="00496C84">
        <w:rPr>
          <w:rFonts w:asciiTheme="minorHAnsi" w:eastAsia="Times New Roman" w:hAnsiTheme="minorHAnsi" w:cstheme="minorHAnsi"/>
          <w:bCs/>
          <w:iCs/>
          <w:noProof/>
        </w:rPr>
        <w:t>.</w:t>
      </w:r>
    </w:p>
    <w:p w14:paraId="3D3E7D7F" w14:textId="77777777" w:rsidR="00496C84" w:rsidRPr="00496C84" w:rsidRDefault="00496C84" w:rsidP="00496C84">
      <w:pPr>
        <w:widowControl w:val="0"/>
        <w:shd w:val="clear" w:color="auto" w:fill="FFFFFF"/>
        <w:autoSpaceDE w:val="0"/>
        <w:autoSpaceDN w:val="0"/>
        <w:adjustRightInd w:val="0"/>
        <w:spacing w:after="0" w:line="240" w:lineRule="auto"/>
        <w:ind w:left="360" w:hanging="360"/>
        <w:jc w:val="both"/>
        <w:rPr>
          <w:rFonts w:asciiTheme="minorHAnsi" w:eastAsia="Times New Roman" w:hAnsiTheme="minorHAnsi" w:cstheme="minorHAnsi"/>
          <w:iCs/>
        </w:rPr>
      </w:pPr>
      <w:r w:rsidRPr="00496C84">
        <w:rPr>
          <w:rFonts w:asciiTheme="minorHAnsi" w:eastAsia="Times New Roman" w:hAnsiTheme="minorHAnsi" w:cstheme="minorHAnsi"/>
          <w:bCs/>
          <w:i/>
        </w:rPr>
        <w:t>Budynki znajdują się na obszarze historycznego układu urbanistycznego „Osada Łódka”</w:t>
      </w:r>
    </w:p>
    <w:p w14:paraId="44CAA6A1" w14:textId="1E25A99D" w:rsidR="00496C84" w:rsidRPr="00496C84" w:rsidRDefault="00496C84" w:rsidP="00496C84">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Pr>
          <w:rFonts w:asciiTheme="minorHAnsi" w:hAnsiTheme="minorHAnsi" w:cstheme="minorHAnsi"/>
          <w:bCs/>
          <w:iCs/>
          <w:noProof/>
        </w:rPr>
        <w:t xml:space="preserve">- </w:t>
      </w:r>
      <w:r w:rsidRPr="00496C84">
        <w:rPr>
          <w:rFonts w:asciiTheme="minorHAnsi" w:hAnsiTheme="minorHAnsi" w:cstheme="minorHAnsi"/>
          <w:bCs/>
          <w:iCs/>
          <w:noProof/>
        </w:rPr>
        <w:t xml:space="preserve">Opracowanie dokumentacji technicznej (ekspertyza o stanie technicznym 2 par schodów zewnętrznych oraz galerii komunikacyjnej budynku użytkowego, projektu [PAB+PZT] w zakresie realizacji zaleceń ekspertyzy technicznej usunięcia nieprawidłowości ww. elementów budynku) dot.  budynku użytkowego (nr. geod. 245) znajdującego się przy </w:t>
      </w:r>
      <w:r w:rsidRPr="00496C84">
        <w:rPr>
          <w:rFonts w:asciiTheme="minorHAnsi" w:hAnsiTheme="minorHAnsi" w:cstheme="minorHAnsi"/>
          <w:b/>
          <w:iCs/>
          <w:noProof/>
        </w:rPr>
        <w:t>ul. Zaolziańskiej 49</w:t>
      </w:r>
      <w:r w:rsidRPr="00496C84">
        <w:rPr>
          <w:rFonts w:asciiTheme="minorHAnsi" w:hAnsiTheme="minorHAnsi" w:cstheme="minorHAnsi"/>
          <w:bCs/>
          <w:iCs/>
          <w:noProof/>
        </w:rPr>
        <w:t xml:space="preserve"> w Łodzi (dz. ewid. nr 39/6, obręb G-11).</w:t>
      </w:r>
    </w:p>
    <w:p w14:paraId="2D6745A2" w14:textId="77777777" w:rsidR="00496C84" w:rsidRPr="00496C84" w:rsidRDefault="00496C84" w:rsidP="00496C84">
      <w:pPr>
        <w:pStyle w:val="Akapitzlist"/>
        <w:widowControl w:val="0"/>
        <w:shd w:val="clear" w:color="auto" w:fill="FFFFFF"/>
        <w:autoSpaceDE w:val="0"/>
        <w:autoSpaceDN w:val="0"/>
        <w:adjustRightInd w:val="0"/>
        <w:spacing w:after="0" w:line="240" w:lineRule="auto"/>
        <w:ind w:left="1080" w:hanging="1080"/>
        <w:jc w:val="both"/>
        <w:rPr>
          <w:rFonts w:asciiTheme="minorHAnsi" w:hAnsiTheme="minorHAnsi" w:cstheme="minorHAnsi"/>
          <w:iCs/>
        </w:rPr>
      </w:pPr>
      <w:r w:rsidRPr="00496C84">
        <w:rPr>
          <w:rFonts w:asciiTheme="minorHAnsi" w:hAnsiTheme="minorHAnsi" w:cstheme="minorHAnsi"/>
          <w:bCs/>
          <w:iCs/>
          <w:noProof/>
        </w:rPr>
        <w:t>Kubatura budynków: 6026 m</w:t>
      </w:r>
      <w:r w:rsidRPr="00496C84">
        <w:rPr>
          <w:rFonts w:asciiTheme="minorHAnsi" w:hAnsiTheme="minorHAnsi" w:cstheme="minorHAnsi"/>
          <w:bCs/>
          <w:iCs/>
          <w:noProof/>
          <w:vertAlign w:val="superscript"/>
        </w:rPr>
        <w:t>3</w:t>
      </w:r>
      <w:r w:rsidRPr="00496C84">
        <w:rPr>
          <w:rFonts w:asciiTheme="minorHAnsi" w:hAnsiTheme="minorHAnsi" w:cstheme="minorHAnsi"/>
          <w:bCs/>
          <w:iCs/>
          <w:noProof/>
        </w:rPr>
        <w:t>.</w:t>
      </w:r>
    </w:p>
    <w:p w14:paraId="3F995087" w14:textId="77CE6C79" w:rsidR="00A13594" w:rsidRPr="00496C84" w:rsidRDefault="00496C84" w:rsidP="00496C84">
      <w:pPr>
        <w:pStyle w:val="Akapitzlist"/>
        <w:widowControl w:val="0"/>
        <w:shd w:val="clear" w:color="auto" w:fill="FFFFFF"/>
        <w:autoSpaceDE w:val="0"/>
        <w:autoSpaceDN w:val="0"/>
        <w:adjustRightInd w:val="0"/>
        <w:spacing w:after="0" w:line="240" w:lineRule="auto"/>
        <w:ind w:left="1080" w:hanging="1080"/>
        <w:jc w:val="both"/>
        <w:rPr>
          <w:rFonts w:asciiTheme="minorHAnsi" w:hAnsiTheme="minorHAnsi" w:cstheme="minorHAnsi"/>
          <w:iCs/>
        </w:rPr>
      </w:pPr>
      <w:r w:rsidRPr="00496C84">
        <w:rPr>
          <w:rFonts w:asciiTheme="minorHAnsi" w:hAnsiTheme="minorHAnsi" w:cstheme="minorHAnsi"/>
          <w:bCs/>
          <w:i/>
        </w:rPr>
        <w:t>Budynek nie jest obiektem zabytkowym.</w:t>
      </w:r>
    </w:p>
    <w:p w14:paraId="4493D706" w14:textId="066D9E6A" w:rsidR="00377003" w:rsidRPr="0088517B" w:rsidRDefault="00646343" w:rsidP="008B2E89">
      <w:pPr>
        <w:spacing w:after="0" w:line="240" w:lineRule="auto"/>
        <w:jc w:val="both"/>
        <w:rPr>
          <w:rFonts w:asciiTheme="minorHAnsi" w:hAnsiTheme="minorHAnsi" w:cstheme="minorHAnsi"/>
          <w:b/>
          <w:bCs/>
          <w:color w:val="000000"/>
          <w:highlight w:val="yellow"/>
          <w:u w:val="single"/>
          <w:lang w:eastAsia="pl-PL"/>
        </w:rPr>
      </w:pPr>
      <w:bookmarkStart w:id="8" w:name="_Hlk156215516"/>
      <w:bookmarkEnd w:id="7"/>
      <w:r w:rsidRPr="00FF4040">
        <w:rPr>
          <w:rFonts w:cs="Calibri"/>
          <w:bCs/>
          <w:color w:val="000000" w:themeColor="text1"/>
          <w:lang w:eastAsia="pl-PL"/>
        </w:rPr>
        <w:t>Szczegółowy opis przedmiotu zamówienia zawiera zał. nr 7 do SWZ.</w:t>
      </w:r>
    </w:p>
    <w:bookmarkEnd w:id="8"/>
    <w:p w14:paraId="0D7042E8" w14:textId="77777777" w:rsidR="00AE6E7F" w:rsidRPr="00FF4040" w:rsidRDefault="00AE6E7F" w:rsidP="008B2E89">
      <w:pPr>
        <w:spacing w:after="0" w:line="240" w:lineRule="auto"/>
        <w:jc w:val="both"/>
        <w:rPr>
          <w:rFonts w:cs="Calibri"/>
          <w:color w:val="000000" w:themeColor="text1"/>
          <w:lang w:eastAsia="pl-PL"/>
        </w:rPr>
      </w:pPr>
    </w:p>
    <w:p w14:paraId="329F29AC" w14:textId="03423EA2" w:rsidR="00205BE5" w:rsidRPr="006A0B7C" w:rsidRDefault="001D7826" w:rsidP="006A0B7C">
      <w:pPr>
        <w:pStyle w:val="Bezodstpw"/>
        <w:numPr>
          <w:ilvl w:val="0"/>
          <w:numId w:val="21"/>
        </w:numPr>
        <w:ind w:left="567" w:hanging="567"/>
        <w:jc w:val="both"/>
        <w:rPr>
          <w:rFonts w:asciiTheme="minorHAnsi" w:hAnsiTheme="minorHAnsi" w:cstheme="minorHAnsi"/>
          <w:b/>
          <w:bCs/>
          <w:color w:val="000000" w:themeColor="text1"/>
          <w:sz w:val="22"/>
          <w:szCs w:val="22"/>
        </w:rPr>
      </w:pPr>
      <w:r w:rsidRPr="00205BE5">
        <w:rPr>
          <w:rFonts w:asciiTheme="minorHAnsi" w:eastAsiaTheme="minorHAnsi" w:hAnsiTheme="minorHAnsi" w:cstheme="minorHAnsi"/>
          <w:b/>
          <w:bCs/>
          <w:color w:val="000000" w:themeColor="text1"/>
          <w:sz w:val="22"/>
          <w:szCs w:val="22"/>
        </w:rPr>
        <w:t>Zamawiający dopuszcza składanie ofert częściowych. Wykonawca może złożyć ofertę na dowolnie wybrane części zamówienia</w:t>
      </w:r>
      <w:r w:rsidRPr="00205BE5">
        <w:rPr>
          <w:rFonts w:asciiTheme="minorHAnsi" w:eastAsiaTheme="minorHAnsi" w:hAnsiTheme="minorHAnsi" w:cstheme="minorHAnsi"/>
          <w:color w:val="000000" w:themeColor="text1"/>
          <w:sz w:val="22"/>
          <w:szCs w:val="22"/>
        </w:rPr>
        <w:t>.</w:t>
      </w:r>
    </w:p>
    <w:p w14:paraId="6F881A21" w14:textId="6D5323F9" w:rsidR="003B365D" w:rsidRPr="00216622" w:rsidRDefault="003B365D" w:rsidP="00205BE5">
      <w:pPr>
        <w:pStyle w:val="Bezodstpw"/>
        <w:numPr>
          <w:ilvl w:val="0"/>
          <w:numId w:val="21"/>
        </w:numPr>
        <w:ind w:left="567" w:hanging="567"/>
        <w:jc w:val="both"/>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 xml:space="preserve">Kod ze Wspólnego Słownika Zamówień (CPV): </w:t>
      </w:r>
    </w:p>
    <w:p w14:paraId="0C37C629" w14:textId="429FBA3F" w:rsidR="001520A1" w:rsidRPr="00216622" w:rsidRDefault="00447590" w:rsidP="00205BE5">
      <w:pPr>
        <w:spacing w:after="0" w:line="240" w:lineRule="auto"/>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 xml:space="preserve">           </w:t>
      </w:r>
      <w:r w:rsidR="000C0155" w:rsidRPr="00216622">
        <w:rPr>
          <w:rFonts w:asciiTheme="minorHAnsi" w:hAnsiTheme="minorHAnsi" w:cstheme="minorHAnsi"/>
          <w:b/>
          <w:bCs/>
          <w:color w:val="000000" w:themeColor="text1"/>
        </w:rPr>
        <w:t>71000000-8 – Usługi architektoniczne, budowlane, inżynieryjne i kontrolne</w:t>
      </w:r>
    </w:p>
    <w:p w14:paraId="0C688B00" w14:textId="3983AECE"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Realizacja zamówienia podlega prawu polskiemu, w tym w szczególności ustawie z dnia </w:t>
      </w:r>
      <w:r w:rsidR="001E3DCC" w:rsidRPr="00216622">
        <w:rPr>
          <w:rFonts w:asciiTheme="minorHAnsi" w:hAnsiTheme="minorHAnsi" w:cstheme="minorHAnsi"/>
          <w:color w:val="000000" w:themeColor="text1"/>
          <w:sz w:val="22"/>
          <w:szCs w:val="22"/>
        </w:rPr>
        <w:t>3 sierpnia 2020</w:t>
      </w:r>
      <w:r w:rsidRPr="00216622">
        <w:rPr>
          <w:rFonts w:asciiTheme="minorHAnsi" w:hAnsiTheme="minorHAnsi" w:cstheme="minorHAnsi"/>
          <w:color w:val="000000" w:themeColor="text1"/>
          <w:sz w:val="22"/>
          <w:szCs w:val="22"/>
        </w:rPr>
        <w:t>r. Prawo budowlane (</w:t>
      </w:r>
      <w:proofErr w:type="spellStart"/>
      <w:r w:rsidRPr="00216622">
        <w:rPr>
          <w:rFonts w:asciiTheme="minorHAnsi" w:hAnsiTheme="minorHAnsi" w:cstheme="minorHAnsi"/>
          <w:color w:val="000000" w:themeColor="text1"/>
          <w:sz w:val="22"/>
          <w:szCs w:val="22"/>
        </w:rPr>
        <w:t>t</w:t>
      </w:r>
      <w:r w:rsidR="003816B5"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E33E0F" w:rsidRPr="00216622">
        <w:rPr>
          <w:rFonts w:asciiTheme="minorHAnsi" w:hAnsiTheme="minorHAnsi" w:cstheme="minorHAnsi"/>
          <w:color w:val="000000" w:themeColor="text1"/>
          <w:sz w:val="22"/>
          <w:szCs w:val="22"/>
        </w:rPr>
        <w:t>1</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2351</w:t>
      </w:r>
      <w:r w:rsidRPr="00216622">
        <w:rPr>
          <w:rFonts w:asciiTheme="minorHAnsi" w:hAnsiTheme="minorHAnsi" w:cstheme="minorHAnsi"/>
          <w:color w:val="000000" w:themeColor="text1"/>
          <w:sz w:val="22"/>
          <w:szCs w:val="22"/>
        </w:rPr>
        <w:t xml:space="preserve"> z </w:t>
      </w:r>
      <w:proofErr w:type="spellStart"/>
      <w:r w:rsidRPr="00216622">
        <w:rPr>
          <w:rFonts w:asciiTheme="minorHAnsi" w:hAnsiTheme="minorHAnsi" w:cstheme="minorHAnsi"/>
          <w:color w:val="000000" w:themeColor="text1"/>
          <w:sz w:val="22"/>
          <w:szCs w:val="22"/>
        </w:rPr>
        <w:t>późn</w:t>
      </w:r>
      <w:proofErr w:type="spellEnd"/>
      <w:r w:rsidRPr="00216622">
        <w:rPr>
          <w:rFonts w:asciiTheme="minorHAnsi" w:hAnsiTheme="minorHAnsi" w:cstheme="minorHAnsi"/>
          <w:color w:val="000000" w:themeColor="text1"/>
          <w:sz w:val="22"/>
          <w:szCs w:val="22"/>
        </w:rPr>
        <w:t>. zm.), ustawie z dnia 23</w:t>
      </w:r>
      <w:r w:rsidR="00811D0F">
        <w:rPr>
          <w:rFonts w:asciiTheme="minorHAnsi" w:hAnsiTheme="minorHAnsi" w:cstheme="minorHAnsi"/>
          <w:color w:val="000000" w:themeColor="text1"/>
          <w:sz w:val="22"/>
          <w:szCs w:val="22"/>
        </w:rPr>
        <w:t> </w:t>
      </w:r>
      <w:r w:rsidRPr="00216622">
        <w:rPr>
          <w:rFonts w:asciiTheme="minorHAnsi" w:hAnsiTheme="minorHAnsi" w:cstheme="minorHAnsi"/>
          <w:color w:val="000000" w:themeColor="text1"/>
          <w:sz w:val="22"/>
          <w:szCs w:val="22"/>
        </w:rPr>
        <w:t>kwietnia 1964 r. Kodeks cywilny (</w:t>
      </w:r>
      <w:proofErr w:type="spellStart"/>
      <w:r w:rsidRPr="00216622">
        <w:rPr>
          <w:rFonts w:asciiTheme="minorHAnsi" w:hAnsiTheme="minorHAnsi" w:cstheme="minorHAnsi"/>
          <w:color w:val="000000" w:themeColor="text1"/>
          <w:sz w:val="22"/>
          <w:szCs w:val="22"/>
        </w:rPr>
        <w:t>t</w:t>
      </w:r>
      <w:r w:rsidR="0096301A"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E33E0F" w:rsidRPr="00216622">
        <w:rPr>
          <w:rFonts w:asciiTheme="minorHAnsi" w:hAnsiTheme="minorHAnsi" w:cstheme="minorHAnsi"/>
          <w:color w:val="000000" w:themeColor="text1"/>
          <w:sz w:val="22"/>
          <w:szCs w:val="22"/>
        </w:rPr>
        <w:t>2</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1360</w:t>
      </w:r>
      <w:r w:rsidRPr="00216622">
        <w:rPr>
          <w:rFonts w:asciiTheme="minorHAnsi" w:hAnsiTheme="minorHAnsi" w:cstheme="minorHAnsi"/>
          <w:color w:val="000000" w:themeColor="text1"/>
          <w:sz w:val="22"/>
          <w:szCs w:val="22"/>
        </w:rPr>
        <w:t xml:space="preserve">) i ustawie z dnia </w:t>
      </w:r>
      <w:r w:rsidR="00340209" w:rsidRPr="00216622">
        <w:rPr>
          <w:rFonts w:asciiTheme="minorHAnsi" w:hAnsiTheme="minorHAnsi" w:cstheme="minorHAnsi"/>
          <w:color w:val="000000" w:themeColor="text1"/>
          <w:sz w:val="22"/>
          <w:szCs w:val="22"/>
        </w:rPr>
        <w:t>11 września 2019 r. Prawo zamówień publicznych</w:t>
      </w:r>
      <w:r w:rsidR="00200958" w:rsidRPr="00216622">
        <w:rPr>
          <w:rFonts w:asciiTheme="minorHAnsi" w:hAnsiTheme="minorHAnsi" w:cstheme="minorHAnsi"/>
          <w:color w:val="000000" w:themeColor="text1"/>
          <w:sz w:val="22"/>
          <w:szCs w:val="22"/>
        </w:rPr>
        <w:t xml:space="preserve"> </w:t>
      </w:r>
      <w:bookmarkStart w:id="9" w:name="_Hlk64457704"/>
      <w:r w:rsidR="00340209" w:rsidRPr="00216622">
        <w:rPr>
          <w:rFonts w:asciiTheme="minorHAnsi" w:hAnsiTheme="minorHAnsi" w:cstheme="minorHAnsi"/>
          <w:color w:val="000000" w:themeColor="text1"/>
          <w:sz w:val="22"/>
          <w:szCs w:val="22"/>
        </w:rPr>
        <w:t>(Dz.U. z 20</w:t>
      </w:r>
      <w:r w:rsidR="00CB124F" w:rsidRPr="00216622">
        <w:rPr>
          <w:rFonts w:asciiTheme="minorHAnsi" w:hAnsiTheme="minorHAnsi" w:cstheme="minorHAnsi"/>
          <w:color w:val="000000" w:themeColor="text1"/>
          <w:sz w:val="22"/>
          <w:szCs w:val="22"/>
        </w:rPr>
        <w:t>2</w:t>
      </w:r>
      <w:r w:rsidR="00734383">
        <w:rPr>
          <w:rFonts w:asciiTheme="minorHAnsi" w:hAnsiTheme="minorHAnsi" w:cstheme="minorHAnsi"/>
          <w:color w:val="000000" w:themeColor="text1"/>
          <w:sz w:val="22"/>
          <w:szCs w:val="22"/>
        </w:rPr>
        <w:t>3</w:t>
      </w:r>
      <w:r w:rsidR="00340209" w:rsidRPr="00216622">
        <w:rPr>
          <w:rFonts w:asciiTheme="minorHAnsi" w:hAnsiTheme="minorHAnsi" w:cstheme="minorHAnsi"/>
          <w:color w:val="000000" w:themeColor="text1"/>
          <w:sz w:val="22"/>
          <w:szCs w:val="22"/>
        </w:rPr>
        <w:t xml:space="preserve"> r. poz. </w:t>
      </w:r>
      <w:r w:rsidR="00CB124F" w:rsidRPr="00216622">
        <w:rPr>
          <w:rFonts w:asciiTheme="minorHAnsi" w:hAnsiTheme="minorHAnsi" w:cstheme="minorHAnsi"/>
          <w:color w:val="000000" w:themeColor="text1"/>
          <w:sz w:val="22"/>
          <w:szCs w:val="22"/>
        </w:rPr>
        <w:t>1</w:t>
      </w:r>
      <w:r w:rsidR="00734383">
        <w:rPr>
          <w:rFonts w:asciiTheme="minorHAnsi" w:hAnsiTheme="minorHAnsi" w:cstheme="minorHAnsi"/>
          <w:color w:val="000000" w:themeColor="text1"/>
          <w:sz w:val="22"/>
          <w:szCs w:val="22"/>
        </w:rPr>
        <w:t>605</w:t>
      </w:r>
      <w:r w:rsidR="00340209" w:rsidRPr="00216622">
        <w:rPr>
          <w:rFonts w:asciiTheme="minorHAnsi" w:hAnsiTheme="minorHAnsi" w:cstheme="minorHAnsi"/>
          <w:color w:val="000000" w:themeColor="text1"/>
          <w:sz w:val="22"/>
          <w:szCs w:val="22"/>
        </w:rPr>
        <w:t xml:space="preserve"> ze zm.).</w:t>
      </w:r>
    </w:p>
    <w:bookmarkEnd w:id="9"/>
    <w:p w14:paraId="21A93F97" w14:textId="77777777"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Zamawiający nie dopuszcza składania ofert wariantowych.</w:t>
      </w:r>
    </w:p>
    <w:p w14:paraId="376AD076" w14:textId="0D460C83" w:rsidR="003E7E58" w:rsidRPr="000D79CF"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lastRenderedPageBreak/>
        <w:t xml:space="preserve">Zamawiający nie przewiduje możliwości udzielenia zamówień, o których mowa w art. 214 ust. 1 pkt 7 </w:t>
      </w:r>
      <w:r w:rsidRPr="00216622">
        <w:rPr>
          <w:rFonts w:asciiTheme="minorHAnsi" w:hAnsiTheme="minorHAnsi" w:cstheme="minorHAnsi"/>
          <w:strike/>
          <w:color w:val="000000" w:themeColor="text1"/>
          <w:sz w:val="22"/>
          <w:szCs w:val="22"/>
        </w:rPr>
        <w:t>i 8 ustawy</w:t>
      </w:r>
      <w:r w:rsidRPr="00216622">
        <w:rPr>
          <w:rFonts w:asciiTheme="minorHAnsi" w:hAnsiTheme="minorHAnsi" w:cstheme="minorHAnsi"/>
          <w:color w:val="000000" w:themeColor="text1"/>
          <w:sz w:val="22"/>
          <w:szCs w:val="22"/>
        </w:rPr>
        <w:t xml:space="preserve"> </w:t>
      </w:r>
      <w:proofErr w:type="spellStart"/>
      <w:r w:rsidRPr="00216622">
        <w:rPr>
          <w:rFonts w:asciiTheme="minorHAnsi" w:hAnsiTheme="minorHAnsi" w:cstheme="minorHAnsi"/>
          <w:color w:val="000000" w:themeColor="text1"/>
          <w:sz w:val="22"/>
          <w:szCs w:val="22"/>
        </w:rPr>
        <w:t>Pzp</w:t>
      </w:r>
      <w:proofErr w:type="spellEnd"/>
      <w:r w:rsidRPr="00216622">
        <w:rPr>
          <w:rFonts w:asciiTheme="minorHAnsi" w:hAnsiTheme="minorHAnsi" w:cstheme="minorHAnsi"/>
          <w:color w:val="000000" w:themeColor="text1"/>
          <w:sz w:val="22"/>
          <w:szCs w:val="22"/>
        </w:rPr>
        <w:t>.</w:t>
      </w:r>
    </w:p>
    <w:p w14:paraId="54B3620C" w14:textId="5A97D589" w:rsidR="006F3B22" w:rsidRDefault="003B365D" w:rsidP="008A7A80">
      <w:pPr>
        <w:pStyle w:val="Nagwek1"/>
        <w:spacing w:line="360" w:lineRule="auto"/>
      </w:pPr>
      <w:r w:rsidRPr="00216622">
        <w:t>Termin wykonania zamówienia</w:t>
      </w:r>
    </w:p>
    <w:tbl>
      <w:tblPr>
        <w:tblW w:w="4610" w:type="dxa"/>
        <w:tblInd w:w="-38" w:type="dxa"/>
        <w:tblLayout w:type="fixed"/>
        <w:tblCellMar>
          <w:left w:w="70" w:type="dxa"/>
          <w:right w:w="70" w:type="dxa"/>
        </w:tblCellMar>
        <w:tblLook w:val="0000" w:firstRow="0" w:lastRow="0" w:firstColumn="0" w:lastColumn="0" w:noHBand="0" w:noVBand="0"/>
      </w:tblPr>
      <w:tblGrid>
        <w:gridCol w:w="694"/>
        <w:gridCol w:w="3352"/>
        <w:gridCol w:w="564"/>
      </w:tblGrid>
      <w:tr w:rsidR="00496C84" w14:paraId="0D5F335D" w14:textId="77777777" w:rsidTr="00496C84">
        <w:tblPrEx>
          <w:tblCellMar>
            <w:top w:w="0" w:type="dxa"/>
            <w:bottom w:w="0" w:type="dxa"/>
          </w:tblCellMar>
        </w:tblPrEx>
        <w:trPr>
          <w:trHeight w:val="449"/>
        </w:trPr>
        <w:tc>
          <w:tcPr>
            <w:tcW w:w="694" w:type="dxa"/>
            <w:tcBorders>
              <w:top w:val="single" w:sz="6" w:space="0" w:color="auto"/>
              <w:left w:val="single" w:sz="6" w:space="0" w:color="auto"/>
              <w:bottom w:val="single" w:sz="6" w:space="0" w:color="auto"/>
              <w:right w:val="single" w:sz="6" w:space="0" w:color="auto"/>
            </w:tcBorders>
          </w:tcPr>
          <w:p w14:paraId="1DD8803B" w14:textId="77777777" w:rsidR="00496C84" w:rsidRDefault="00496C84">
            <w:pPr>
              <w:autoSpaceDE w:val="0"/>
              <w:autoSpaceDN w:val="0"/>
              <w:adjustRightInd w:val="0"/>
              <w:spacing w:after="0" w:line="240" w:lineRule="auto"/>
              <w:rPr>
                <w:rFonts w:cs="Calibri"/>
                <w:b/>
                <w:bCs/>
                <w:color w:val="000000"/>
                <w:lang w:eastAsia="pl-PL"/>
              </w:rPr>
            </w:pPr>
            <w:r>
              <w:rPr>
                <w:rFonts w:cs="Calibri"/>
                <w:b/>
                <w:bCs/>
                <w:color w:val="000000"/>
                <w:lang w:eastAsia="pl-PL"/>
              </w:rPr>
              <w:t>CZĘŚĆ</w:t>
            </w:r>
          </w:p>
        </w:tc>
        <w:tc>
          <w:tcPr>
            <w:tcW w:w="3352" w:type="dxa"/>
            <w:tcBorders>
              <w:top w:val="single" w:sz="6" w:space="0" w:color="auto"/>
              <w:left w:val="single" w:sz="6" w:space="0" w:color="auto"/>
              <w:bottom w:val="single" w:sz="6" w:space="0" w:color="auto"/>
              <w:right w:val="single" w:sz="6" w:space="0" w:color="auto"/>
            </w:tcBorders>
          </w:tcPr>
          <w:p w14:paraId="15BC27AF" w14:textId="77777777" w:rsidR="00496C84" w:rsidRDefault="00496C84">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ADRES</w:t>
            </w:r>
          </w:p>
        </w:tc>
        <w:tc>
          <w:tcPr>
            <w:tcW w:w="564" w:type="dxa"/>
            <w:tcBorders>
              <w:top w:val="single" w:sz="6" w:space="0" w:color="auto"/>
              <w:left w:val="single" w:sz="6" w:space="0" w:color="auto"/>
              <w:bottom w:val="single" w:sz="6" w:space="0" w:color="auto"/>
              <w:right w:val="single" w:sz="6" w:space="0" w:color="auto"/>
            </w:tcBorders>
          </w:tcPr>
          <w:p w14:paraId="2F7DF0AD" w14:textId="77777777" w:rsidR="00496C84" w:rsidRDefault="00496C84">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DNI</w:t>
            </w:r>
          </w:p>
        </w:tc>
      </w:tr>
      <w:tr w:rsidR="00496C84" w14:paraId="5CD673D8" w14:textId="77777777" w:rsidTr="00496C84">
        <w:tblPrEx>
          <w:tblCellMar>
            <w:top w:w="0" w:type="dxa"/>
            <w:bottom w:w="0" w:type="dxa"/>
          </w:tblCellMar>
        </w:tblPrEx>
        <w:trPr>
          <w:trHeight w:val="406"/>
        </w:trPr>
        <w:tc>
          <w:tcPr>
            <w:tcW w:w="694" w:type="dxa"/>
            <w:tcBorders>
              <w:top w:val="single" w:sz="6" w:space="0" w:color="auto"/>
              <w:left w:val="single" w:sz="6" w:space="0" w:color="auto"/>
              <w:bottom w:val="single" w:sz="6" w:space="0" w:color="auto"/>
              <w:right w:val="single" w:sz="6" w:space="0" w:color="auto"/>
            </w:tcBorders>
            <w:shd w:val="solid" w:color="FFFF00" w:fill="auto"/>
          </w:tcPr>
          <w:p w14:paraId="18422E3C" w14:textId="77777777" w:rsidR="00496C84" w:rsidRDefault="00496C84">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1</w:t>
            </w:r>
          </w:p>
        </w:tc>
        <w:tc>
          <w:tcPr>
            <w:tcW w:w="3352" w:type="dxa"/>
            <w:tcBorders>
              <w:top w:val="single" w:sz="6" w:space="0" w:color="auto"/>
              <w:left w:val="single" w:sz="6" w:space="0" w:color="auto"/>
              <w:bottom w:val="single" w:sz="6" w:space="0" w:color="auto"/>
              <w:right w:val="single" w:sz="6" w:space="0" w:color="auto"/>
            </w:tcBorders>
            <w:shd w:val="solid" w:color="FFFF00" w:fill="auto"/>
          </w:tcPr>
          <w:p w14:paraId="3DF47728" w14:textId="77777777" w:rsidR="00496C84" w:rsidRDefault="00496C84">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Sosnowa 28</w:t>
            </w:r>
          </w:p>
        </w:tc>
        <w:tc>
          <w:tcPr>
            <w:tcW w:w="564" w:type="dxa"/>
            <w:tcBorders>
              <w:top w:val="single" w:sz="6" w:space="0" w:color="auto"/>
              <w:left w:val="single" w:sz="6" w:space="0" w:color="auto"/>
              <w:bottom w:val="single" w:sz="6" w:space="0" w:color="auto"/>
              <w:right w:val="single" w:sz="6" w:space="0" w:color="auto"/>
            </w:tcBorders>
            <w:shd w:val="solid" w:color="FFFF00" w:fill="auto"/>
          </w:tcPr>
          <w:p w14:paraId="20BA60FA" w14:textId="77777777" w:rsidR="00496C84" w:rsidRDefault="00496C84">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84</w:t>
            </w:r>
          </w:p>
        </w:tc>
      </w:tr>
      <w:tr w:rsidR="00496C84" w14:paraId="35D3FBA3" w14:textId="77777777" w:rsidTr="00496C84">
        <w:tblPrEx>
          <w:tblCellMar>
            <w:top w:w="0" w:type="dxa"/>
            <w:bottom w:w="0" w:type="dxa"/>
          </w:tblCellMar>
        </w:tblPrEx>
        <w:trPr>
          <w:trHeight w:val="406"/>
        </w:trPr>
        <w:tc>
          <w:tcPr>
            <w:tcW w:w="694" w:type="dxa"/>
            <w:tcBorders>
              <w:top w:val="single" w:sz="6" w:space="0" w:color="auto"/>
              <w:left w:val="single" w:sz="6" w:space="0" w:color="auto"/>
              <w:bottom w:val="single" w:sz="6" w:space="0" w:color="auto"/>
              <w:right w:val="single" w:sz="6" w:space="0" w:color="auto"/>
            </w:tcBorders>
          </w:tcPr>
          <w:p w14:paraId="2A271497" w14:textId="77777777" w:rsidR="00496C84" w:rsidRDefault="00496C84">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2</w:t>
            </w:r>
          </w:p>
        </w:tc>
        <w:tc>
          <w:tcPr>
            <w:tcW w:w="3352" w:type="dxa"/>
            <w:tcBorders>
              <w:top w:val="single" w:sz="6" w:space="0" w:color="auto"/>
              <w:left w:val="single" w:sz="6" w:space="0" w:color="auto"/>
              <w:bottom w:val="single" w:sz="6" w:space="0" w:color="auto"/>
              <w:right w:val="single" w:sz="6" w:space="0" w:color="auto"/>
            </w:tcBorders>
          </w:tcPr>
          <w:p w14:paraId="384DA6A5" w14:textId="77777777" w:rsidR="00496C84" w:rsidRDefault="00496C84">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Wólczańska 72</w:t>
            </w:r>
          </w:p>
        </w:tc>
        <w:tc>
          <w:tcPr>
            <w:tcW w:w="564" w:type="dxa"/>
            <w:tcBorders>
              <w:top w:val="single" w:sz="6" w:space="0" w:color="auto"/>
              <w:left w:val="single" w:sz="6" w:space="0" w:color="auto"/>
              <w:bottom w:val="single" w:sz="6" w:space="0" w:color="auto"/>
              <w:right w:val="single" w:sz="6" w:space="0" w:color="auto"/>
            </w:tcBorders>
          </w:tcPr>
          <w:p w14:paraId="1C2532B3" w14:textId="77777777" w:rsidR="00496C84" w:rsidRDefault="00496C84">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30</w:t>
            </w:r>
          </w:p>
        </w:tc>
      </w:tr>
      <w:tr w:rsidR="00496C84" w14:paraId="3A18C43B" w14:textId="77777777" w:rsidTr="00496C84">
        <w:tblPrEx>
          <w:tblCellMar>
            <w:top w:w="0" w:type="dxa"/>
            <w:bottom w:w="0" w:type="dxa"/>
          </w:tblCellMar>
        </w:tblPrEx>
        <w:trPr>
          <w:trHeight w:val="420"/>
        </w:trPr>
        <w:tc>
          <w:tcPr>
            <w:tcW w:w="694" w:type="dxa"/>
            <w:tcBorders>
              <w:top w:val="single" w:sz="6" w:space="0" w:color="auto"/>
              <w:left w:val="single" w:sz="6" w:space="0" w:color="auto"/>
              <w:bottom w:val="single" w:sz="6" w:space="0" w:color="auto"/>
              <w:right w:val="single" w:sz="6" w:space="0" w:color="auto"/>
            </w:tcBorders>
          </w:tcPr>
          <w:p w14:paraId="2069686B" w14:textId="77777777" w:rsidR="00496C84" w:rsidRDefault="00496C84">
            <w:pPr>
              <w:autoSpaceDE w:val="0"/>
              <w:autoSpaceDN w:val="0"/>
              <w:adjustRightInd w:val="0"/>
              <w:spacing w:after="0" w:line="240" w:lineRule="auto"/>
              <w:jc w:val="center"/>
              <w:rPr>
                <w:rFonts w:cs="Calibri"/>
                <w:b/>
                <w:bCs/>
                <w:color w:val="000000"/>
                <w:lang w:eastAsia="pl-PL"/>
              </w:rPr>
            </w:pPr>
          </w:p>
        </w:tc>
        <w:tc>
          <w:tcPr>
            <w:tcW w:w="3352" w:type="dxa"/>
            <w:tcBorders>
              <w:top w:val="single" w:sz="6" w:space="0" w:color="auto"/>
              <w:left w:val="single" w:sz="6" w:space="0" w:color="auto"/>
              <w:bottom w:val="single" w:sz="6" w:space="0" w:color="auto"/>
              <w:right w:val="single" w:sz="6" w:space="0" w:color="auto"/>
            </w:tcBorders>
          </w:tcPr>
          <w:p w14:paraId="06D7A04D" w14:textId="77777777" w:rsidR="00496C84" w:rsidRDefault="00496C84">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Zaolziańska 49</w:t>
            </w:r>
          </w:p>
        </w:tc>
        <w:tc>
          <w:tcPr>
            <w:tcW w:w="564" w:type="dxa"/>
            <w:tcBorders>
              <w:top w:val="single" w:sz="6" w:space="0" w:color="auto"/>
              <w:left w:val="single" w:sz="6" w:space="0" w:color="auto"/>
              <w:bottom w:val="single" w:sz="6" w:space="0" w:color="auto"/>
              <w:right w:val="single" w:sz="6" w:space="0" w:color="auto"/>
            </w:tcBorders>
          </w:tcPr>
          <w:p w14:paraId="02933360" w14:textId="77777777" w:rsidR="00496C84" w:rsidRDefault="00496C84">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60</w:t>
            </w:r>
          </w:p>
        </w:tc>
      </w:tr>
    </w:tbl>
    <w:p w14:paraId="278E8767" w14:textId="77777777" w:rsidR="00734383" w:rsidRPr="00734383" w:rsidRDefault="00734383" w:rsidP="00734383">
      <w:pPr>
        <w:rPr>
          <w:lang w:val="x-none" w:eastAsia="x-none"/>
        </w:rPr>
      </w:pPr>
    </w:p>
    <w:p w14:paraId="32F8D3E0" w14:textId="77777777" w:rsidR="003B365D" w:rsidRPr="00216622" w:rsidRDefault="003B365D" w:rsidP="00205BE5">
      <w:pPr>
        <w:pStyle w:val="Nagwek1"/>
      </w:pPr>
      <w:r w:rsidRPr="00216622">
        <w:t>Projektowane postanowienia umowy w sprawie zamówienia publicznego, które zostaną wprowadzone do treści tej umowy</w:t>
      </w:r>
    </w:p>
    <w:p w14:paraId="0EE50495" w14:textId="5C86C1B8" w:rsidR="003B365D" w:rsidRPr="00216622" w:rsidRDefault="003B365D" w:rsidP="00205BE5">
      <w:pPr>
        <w:spacing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Postanowienia umowy zawiera</w:t>
      </w:r>
      <w:r w:rsidR="000A41B7">
        <w:rPr>
          <w:rFonts w:asciiTheme="minorHAnsi" w:hAnsiTheme="minorHAnsi" w:cstheme="minorHAnsi"/>
          <w:color w:val="000000" w:themeColor="text1"/>
        </w:rPr>
        <w:t>ją</w:t>
      </w:r>
      <w:r w:rsidRPr="00216622">
        <w:rPr>
          <w:rFonts w:asciiTheme="minorHAnsi" w:hAnsiTheme="minorHAnsi" w:cstheme="minorHAnsi"/>
          <w:color w:val="000000" w:themeColor="text1"/>
        </w:rPr>
        <w:t xml:space="preserve"> projekt</w:t>
      </w:r>
      <w:r w:rsidR="000A41B7">
        <w:rPr>
          <w:rFonts w:asciiTheme="minorHAnsi" w:hAnsiTheme="minorHAnsi" w:cstheme="minorHAnsi"/>
          <w:color w:val="000000" w:themeColor="text1"/>
        </w:rPr>
        <w:t>y</w:t>
      </w:r>
      <w:r w:rsidRPr="00216622">
        <w:rPr>
          <w:rFonts w:asciiTheme="minorHAnsi" w:hAnsiTheme="minorHAnsi" w:cstheme="minorHAnsi"/>
          <w:color w:val="000000" w:themeColor="text1"/>
        </w:rPr>
        <w:t xml:space="preserve"> u</w:t>
      </w:r>
      <w:r w:rsidR="00082BDE" w:rsidRPr="00216622">
        <w:rPr>
          <w:rFonts w:asciiTheme="minorHAnsi" w:hAnsiTheme="minorHAnsi" w:cstheme="minorHAnsi"/>
          <w:color w:val="000000" w:themeColor="text1"/>
        </w:rPr>
        <w:t>m</w:t>
      </w:r>
      <w:r w:rsidR="00045E79" w:rsidRPr="00216622">
        <w:rPr>
          <w:rFonts w:asciiTheme="minorHAnsi" w:hAnsiTheme="minorHAnsi" w:cstheme="minorHAnsi"/>
          <w:color w:val="000000" w:themeColor="text1"/>
        </w:rPr>
        <w:t>owy</w:t>
      </w:r>
      <w:r w:rsidRPr="00216622">
        <w:rPr>
          <w:rFonts w:asciiTheme="minorHAnsi" w:hAnsiTheme="minorHAnsi" w:cstheme="minorHAnsi"/>
          <w:color w:val="000000" w:themeColor="text1"/>
        </w:rPr>
        <w:t xml:space="preserve"> – </w:t>
      </w:r>
      <w:r w:rsidRPr="00216622">
        <w:rPr>
          <w:rFonts w:asciiTheme="minorHAnsi" w:hAnsiTheme="minorHAnsi" w:cstheme="minorHAnsi"/>
          <w:b/>
          <w:color w:val="000000" w:themeColor="text1"/>
        </w:rPr>
        <w:t xml:space="preserve">załącznik nr </w:t>
      </w:r>
      <w:r w:rsidR="00677E49" w:rsidRPr="00216622">
        <w:rPr>
          <w:rFonts w:asciiTheme="minorHAnsi" w:hAnsiTheme="minorHAnsi" w:cstheme="minorHAnsi"/>
          <w:b/>
          <w:color w:val="000000" w:themeColor="text1"/>
        </w:rPr>
        <w:t>6</w:t>
      </w:r>
      <w:r w:rsidR="00617605" w:rsidRPr="00216622">
        <w:rPr>
          <w:rFonts w:asciiTheme="minorHAnsi" w:hAnsiTheme="minorHAnsi" w:cstheme="minorHAnsi"/>
          <w:b/>
          <w:color w:val="000000" w:themeColor="text1"/>
        </w:rPr>
        <w:t xml:space="preserve"> </w:t>
      </w:r>
      <w:r w:rsidR="000A41B7">
        <w:rPr>
          <w:rFonts w:asciiTheme="minorHAnsi" w:hAnsiTheme="minorHAnsi" w:cstheme="minorHAnsi"/>
          <w:b/>
          <w:color w:val="000000" w:themeColor="text1"/>
        </w:rPr>
        <w:t xml:space="preserve"> </w:t>
      </w:r>
      <w:r w:rsidRPr="00216622">
        <w:rPr>
          <w:rFonts w:asciiTheme="minorHAnsi" w:hAnsiTheme="minorHAnsi" w:cstheme="minorHAnsi"/>
          <w:color w:val="000000" w:themeColor="text1"/>
        </w:rPr>
        <w:t xml:space="preserve"> do SWZ.</w:t>
      </w:r>
    </w:p>
    <w:p w14:paraId="02ED7132" w14:textId="77777777" w:rsidR="003B365D" w:rsidRPr="00216622" w:rsidRDefault="003B365D" w:rsidP="00205BE5">
      <w:pPr>
        <w:pStyle w:val="Nagwek1"/>
      </w:pPr>
      <w:r w:rsidRPr="00216622">
        <w:t>Podstawy wykluczenia wykonawców</w:t>
      </w:r>
    </w:p>
    <w:p w14:paraId="6A1C2CF4"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wyklucza wykonawcę, w </w:t>
      </w:r>
      <w:r w:rsidR="00432F42" w:rsidRPr="00216622">
        <w:rPr>
          <w:rFonts w:asciiTheme="minorHAnsi" w:hAnsiTheme="minorHAnsi" w:cstheme="minorHAnsi"/>
          <w:color w:val="000000" w:themeColor="text1"/>
        </w:rPr>
        <w:t>stosunku</w:t>
      </w:r>
      <w:r w:rsidRPr="00216622">
        <w:rPr>
          <w:rFonts w:asciiTheme="minorHAnsi" w:hAnsiTheme="minorHAnsi" w:cstheme="minorHAnsi"/>
          <w:color w:val="000000" w:themeColor="text1"/>
        </w:rPr>
        <w:t xml:space="preserve"> do którego zachodzi którakolwiek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z okoliczności, o których mowa w art. 108 ust. 1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p w14:paraId="55F589C6" w14:textId="77777777" w:rsidR="003B365D" w:rsidRPr="00216622" w:rsidRDefault="002452B5"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bookmarkStart w:id="10" w:name="_Hlk69117118"/>
      <w:r w:rsidRPr="00216622">
        <w:rPr>
          <w:rFonts w:asciiTheme="minorHAnsi" w:hAnsiTheme="minorHAnsi" w:cstheme="minorHAnsi"/>
          <w:color w:val="000000" w:themeColor="text1"/>
        </w:rPr>
        <w:t xml:space="preserve">Zamawiający nie przewiduje wykluczenia wykonawcy </w:t>
      </w:r>
      <w:r w:rsidR="003D4FD3" w:rsidRPr="00216622">
        <w:rPr>
          <w:rFonts w:asciiTheme="minorHAnsi" w:hAnsiTheme="minorHAnsi" w:cstheme="minorHAnsi"/>
          <w:color w:val="000000" w:themeColor="text1"/>
        </w:rPr>
        <w:t>na podstawie</w:t>
      </w:r>
      <w:r w:rsidR="003B365D" w:rsidRPr="00216622">
        <w:rPr>
          <w:rFonts w:asciiTheme="minorHAnsi" w:hAnsiTheme="minorHAnsi" w:cstheme="minorHAnsi"/>
          <w:color w:val="000000" w:themeColor="text1"/>
        </w:rPr>
        <w:t xml:space="preserve"> art. 109 ust. 1 ustawy </w:t>
      </w:r>
      <w:proofErr w:type="spellStart"/>
      <w:r w:rsidR="003B365D"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bookmarkEnd w:id="10"/>
    <w:p w14:paraId="47B34872"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może zostać wykluczony przez zamawiającego na każdym etapie postępowania o udzielenie zamówienia.</w:t>
      </w:r>
    </w:p>
    <w:p w14:paraId="43EF1D3F"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nie podlega wykluczeniu w okolicznościach określonych w art. 108 ust. 1 pkt 1, 2</w:t>
      </w:r>
      <w:r w:rsidR="00D15344" w:rsidRPr="00216622">
        <w:rPr>
          <w:rFonts w:asciiTheme="minorHAnsi" w:hAnsiTheme="minorHAnsi" w:cstheme="minorHAnsi"/>
          <w:color w:val="000000" w:themeColor="text1"/>
        </w:rPr>
        <w:br/>
      </w:r>
      <w:r w:rsidR="00D16CBF" w:rsidRPr="00216622">
        <w:rPr>
          <w:rFonts w:asciiTheme="minorHAnsi" w:hAnsiTheme="minorHAnsi" w:cstheme="minorHAnsi"/>
          <w:color w:val="000000" w:themeColor="text1"/>
        </w:rPr>
        <w:t>i</w:t>
      </w:r>
      <w:r w:rsidRPr="00216622">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7BC4BF48"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zreorganizował personel,</w:t>
      </w:r>
    </w:p>
    <w:p w14:paraId="64A8E665" w14:textId="1410794C" w:rsidR="00A3546F"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wdrożył system sprawozdawczości i kontroli,</w:t>
      </w:r>
    </w:p>
    <w:p w14:paraId="3325EE54"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wprowadził wewnętrzne regulacje dotyczące odpowiedzialności i odszkodowań</w:t>
      </w:r>
      <w:r w:rsidR="00791AF7"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za nieprzestrzeganie przepisów, wewnętrznych regulacji lub standardów.</w:t>
      </w:r>
    </w:p>
    <w:p w14:paraId="747ECDD9" w14:textId="3A25B15B"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nie są wystarczające do wykazania jego rzetelności, zamawiający wyklucza wykonawcę.</w:t>
      </w:r>
    </w:p>
    <w:p w14:paraId="5311B0F2" w14:textId="267EEC41" w:rsidR="00753BAD" w:rsidRPr="00216622" w:rsidRDefault="00753BAD" w:rsidP="00205BE5">
      <w:pPr>
        <w:pStyle w:val="Akapitzlist"/>
        <w:numPr>
          <w:ilvl w:val="0"/>
          <w:numId w:val="7"/>
        </w:numPr>
        <w:tabs>
          <w:tab w:val="clear" w:pos="454"/>
        </w:tabs>
        <w:spacing w:line="240" w:lineRule="auto"/>
        <w:ind w:left="567" w:hanging="567"/>
        <w:jc w:val="both"/>
        <w:rPr>
          <w:rFonts w:cs="Calibri"/>
          <w:color w:val="000000" w:themeColor="text1"/>
        </w:rPr>
      </w:pPr>
      <w:r w:rsidRPr="00216622">
        <w:rPr>
          <w:rFonts w:cs="Calibr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216622" w:rsidRDefault="003B365D" w:rsidP="00205BE5">
      <w:pPr>
        <w:pStyle w:val="Nagwek1"/>
      </w:pPr>
      <w:r w:rsidRPr="00216622">
        <w:t>Informacja o warunkach udziału w postępowaniu</w:t>
      </w:r>
    </w:p>
    <w:p w14:paraId="458AE204" w14:textId="77777777" w:rsidR="003B365D" w:rsidRPr="00216622" w:rsidRDefault="003B365D" w:rsidP="00205BE5">
      <w:pPr>
        <w:pStyle w:val="Akapitzlist"/>
        <w:numPr>
          <w:ilvl w:val="0"/>
          <w:numId w:val="4"/>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 </w:t>
      </w:r>
      <w:r w:rsidRPr="00216622">
        <w:rPr>
          <w:rFonts w:asciiTheme="minorHAnsi" w:hAnsiTheme="minorHAnsi" w:cstheme="minorHAnsi"/>
          <w:color w:val="000000" w:themeColor="text1"/>
          <w:lang w:eastAsia="pl-PL"/>
        </w:rPr>
        <w:t>postępowaniu</w:t>
      </w:r>
      <w:r w:rsidRPr="00216622">
        <w:rPr>
          <w:rFonts w:asciiTheme="minorHAnsi" w:hAnsiTheme="minorHAnsi" w:cstheme="minorHAnsi"/>
          <w:color w:val="000000" w:themeColor="text1"/>
        </w:rPr>
        <w:t xml:space="preserve"> mogą wziąć udział </w:t>
      </w:r>
      <w:r w:rsidR="00E06464" w:rsidRPr="00216622">
        <w:rPr>
          <w:rFonts w:asciiTheme="minorHAnsi" w:hAnsiTheme="minorHAnsi" w:cstheme="minorHAnsi"/>
          <w:color w:val="000000" w:themeColor="text1"/>
        </w:rPr>
        <w:t>w</w:t>
      </w:r>
      <w:r w:rsidRPr="00216622">
        <w:rPr>
          <w:rFonts w:asciiTheme="minorHAnsi" w:hAnsiTheme="minorHAnsi" w:cstheme="minorHAnsi"/>
          <w:color w:val="000000" w:themeColor="text1"/>
        </w:rPr>
        <w:t>ykonawcy, którzy</w:t>
      </w:r>
      <w:r w:rsidRPr="00216622">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lastRenderedPageBreak/>
        <w:t>zdolności do występowania w obrocie gospodarczym</w:t>
      </w:r>
      <w:r w:rsidR="00ED1B63"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 </w:t>
      </w:r>
      <w:r w:rsidR="00E06464" w:rsidRPr="00216622">
        <w:rPr>
          <w:rFonts w:asciiTheme="minorHAnsi" w:hAnsiTheme="minorHAnsi" w:cstheme="minorHAnsi"/>
          <w:color w:val="000000" w:themeColor="text1"/>
        </w:rPr>
        <w:t>Z</w:t>
      </w:r>
      <w:r w:rsidRPr="00216622">
        <w:rPr>
          <w:rFonts w:asciiTheme="minorHAnsi" w:hAnsiTheme="minorHAnsi" w:cstheme="minorHAnsi"/>
          <w:color w:val="000000" w:themeColor="text1"/>
        </w:rPr>
        <w:t>amawiający nie określa w tym zakresie warunków udziału w postępowaniu;</w:t>
      </w:r>
    </w:p>
    <w:p w14:paraId="2D45FB30" w14:textId="77777777" w:rsidR="003B365D"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uprawnień do prowadzenia określonej działalności gospodarczej lub zawodowej, o ile wynika to z odrębnych przepisów</w:t>
      </w:r>
      <w:r w:rsidRPr="00216622">
        <w:rPr>
          <w:rFonts w:asciiTheme="minorHAnsi" w:hAnsiTheme="minorHAnsi" w:cstheme="minorHAnsi"/>
          <w:color w:val="000000" w:themeColor="text1"/>
        </w:rPr>
        <w:t xml:space="preserve"> – Zamawiający nie określa w tym zakresie warunków udziału w postępowaniu;</w:t>
      </w:r>
    </w:p>
    <w:p w14:paraId="70C23A20" w14:textId="77777777" w:rsidR="006D24C9"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sytuacji ekonomicznej lub finansowej</w:t>
      </w:r>
      <w:bookmarkStart w:id="11" w:name="_Hlk63338214"/>
      <w:bookmarkStart w:id="12" w:name="_Hlk53395749"/>
      <w:r w:rsidR="006D24C9" w:rsidRPr="00216622">
        <w:rPr>
          <w:rFonts w:asciiTheme="minorHAnsi" w:hAnsiTheme="minorHAnsi" w:cstheme="minorHAnsi"/>
          <w:color w:val="000000" w:themeColor="text1"/>
        </w:rPr>
        <w:t xml:space="preserve"> – Zamawiający nie określa w tym zakresie warunków udziału w postępowaniu;</w:t>
      </w:r>
    </w:p>
    <w:bookmarkEnd w:id="11"/>
    <w:bookmarkEnd w:id="12"/>
    <w:p w14:paraId="3ACA8C94" w14:textId="7CB42B69" w:rsidR="00C227B1" w:rsidRPr="00E11F82" w:rsidRDefault="003B365D" w:rsidP="008A7A80">
      <w:pPr>
        <w:pStyle w:val="Akapitzlist"/>
        <w:numPr>
          <w:ilvl w:val="1"/>
          <w:numId w:val="4"/>
        </w:numPr>
        <w:tabs>
          <w:tab w:val="clear" w:pos="1021"/>
        </w:tabs>
        <w:spacing w:after="120" w:line="276" w:lineRule="auto"/>
        <w:ind w:left="567" w:hanging="567"/>
        <w:jc w:val="both"/>
        <w:rPr>
          <w:rFonts w:cs="Calibri"/>
          <w:b/>
          <w:bCs/>
        </w:rPr>
      </w:pPr>
      <w:r w:rsidRPr="00E11F82">
        <w:rPr>
          <w:rFonts w:asciiTheme="minorHAnsi" w:hAnsiTheme="minorHAnsi" w:cstheme="minorHAnsi"/>
          <w:b/>
          <w:bCs/>
        </w:rPr>
        <w:t xml:space="preserve">zdolności </w:t>
      </w:r>
      <w:r w:rsidR="00C227B1" w:rsidRPr="00E11F82">
        <w:rPr>
          <w:rFonts w:cs="Calibri"/>
          <w:b/>
          <w:bCs/>
        </w:rPr>
        <w:t>technicznej lub zawodowej:</w:t>
      </w:r>
    </w:p>
    <w:p w14:paraId="7CBEA1DD" w14:textId="77777777" w:rsidR="004D319B" w:rsidRPr="004D319B" w:rsidRDefault="00C227B1" w:rsidP="009E2201">
      <w:pPr>
        <w:pStyle w:val="Akapitzlist"/>
        <w:numPr>
          <w:ilvl w:val="2"/>
          <w:numId w:val="8"/>
        </w:numPr>
        <w:spacing w:after="0" w:line="240" w:lineRule="auto"/>
        <w:ind w:left="851" w:hanging="284"/>
        <w:jc w:val="both"/>
        <w:rPr>
          <w:rFonts w:cs="Calibri"/>
          <w:b/>
          <w:lang w:val="x-none"/>
        </w:rPr>
      </w:pPr>
      <w:r w:rsidRPr="00C95132">
        <w:rPr>
          <w:rFonts w:cs="Calibri"/>
          <w:b/>
          <w:bCs/>
        </w:rPr>
        <w:t>warunki dotyczące doświadczenia</w:t>
      </w:r>
      <w:r w:rsidRPr="00C95132">
        <w:rPr>
          <w:rFonts w:cs="Calibri"/>
        </w:rPr>
        <w:t xml:space="preserve"> – Wykonawca spełni warunek, jeżeli wykaże, że w okresie ostatnich 3 lat przed upływem terminu składania ofert, a jeżeli okres prowadzenia działalności jest krótszy - w tym okresie, wykonał </w:t>
      </w:r>
      <w:r w:rsidR="009E2201" w:rsidRPr="00C95132">
        <w:rPr>
          <w:rFonts w:cs="Calibri"/>
        </w:rPr>
        <w:t>należycie dla spełnienia warunku</w:t>
      </w:r>
      <w:r w:rsidR="004D319B">
        <w:rPr>
          <w:rFonts w:cs="Calibri"/>
        </w:rPr>
        <w:t>:</w:t>
      </w:r>
    </w:p>
    <w:p w14:paraId="077FDB5E" w14:textId="1D0B5222" w:rsidR="00C227B1" w:rsidRPr="004D319B" w:rsidRDefault="004D319B" w:rsidP="004D319B">
      <w:pPr>
        <w:pStyle w:val="Akapitzlist"/>
        <w:spacing w:after="0" w:line="240" w:lineRule="auto"/>
        <w:ind w:left="851"/>
        <w:jc w:val="both"/>
        <w:rPr>
          <w:rFonts w:cs="Calibri"/>
          <w:b/>
          <w:color w:val="0070C0"/>
          <w:lang w:val="x-none"/>
        </w:rPr>
      </w:pPr>
      <w:bookmarkStart w:id="13" w:name="_Hlk160619562"/>
      <w:r w:rsidRPr="004D319B">
        <w:rPr>
          <w:rFonts w:cs="Calibri"/>
          <w:b/>
          <w:bCs/>
          <w:color w:val="0070C0"/>
          <w:u w:val="single"/>
        </w:rPr>
        <w:t xml:space="preserve">dla części od 1 do </w:t>
      </w:r>
      <w:r w:rsidR="00496C84">
        <w:rPr>
          <w:rFonts w:cs="Calibri"/>
          <w:b/>
          <w:bCs/>
          <w:color w:val="0070C0"/>
          <w:u w:val="single"/>
        </w:rPr>
        <w:t>2</w:t>
      </w:r>
      <w:r w:rsidR="0062344C" w:rsidRPr="004D319B">
        <w:rPr>
          <w:rFonts w:cs="Calibri"/>
          <w:b/>
          <w:color w:val="0070C0"/>
          <w:u w:val="single"/>
        </w:rPr>
        <w:t xml:space="preserve"> </w:t>
      </w:r>
      <w:r w:rsidR="00C227B1" w:rsidRPr="004D319B">
        <w:rPr>
          <w:rFonts w:cs="Calibri"/>
          <w:b/>
          <w:color w:val="0070C0"/>
          <w:u w:val="single"/>
        </w:rPr>
        <w:t>usług</w:t>
      </w:r>
      <w:r w:rsidR="00901C22" w:rsidRPr="004D319B">
        <w:rPr>
          <w:rFonts w:cs="Calibri"/>
          <w:b/>
          <w:color w:val="0070C0"/>
          <w:u w:val="single"/>
        </w:rPr>
        <w:t>ę</w:t>
      </w:r>
      <w:r w:rsidR="00C227B1" w:rsidRPr="004D319B">
        <w:rPr>
          <w:rFonts w:cs="Calibri"/>
          <w:b/>
          <w:color w:val="0070C0"/>
          <w:u w:val="single"/>
        </w:rPr>
        <w:t xml:space="preserve"> </w:t>
      </w:r>
      <w:r w:rsidR="00BB2556" w:rsidRPr="004D319B">
        <w:rPr>
          <w:rFonts w:cs="Calibri"/>
          <w:b/>
          <w:color w:val="0070C0"/>
          <w:u w:val="single"/>
        </w:rPr>
        <w:t>polegającą na opracowaniu jednego projektu budowlanego lub jednej ekspertyzy konstrukcyjno- budowlanej</w:t>
      </w:r>
      <w:r w:rsidR="009E2201" w:rsidRPr="004D319B">
        <w:rPr>
          <w:rFonts w:cs="Calibri"/>
          <w:b/>
          <w:color w:val="0070C0"/>
          <w:u w:val="single"/>
        </w:rPr>
        <w:t xml:space="preserve">, </w:t>
      </w:r>
      <w:r w:rsidR="00C227B1" w:rsidRPr="004D319B">
        <w:rPr>
          <w:rFonts w:cs="Calibri"/>
          <w:b/>
          <w:color w:val="0070C0"/>
          <w:u w:val="single"/>
        </w:rPr>
        <w:t>o</w:t>
      </w:r>
      <w:r w:rsidR="00710043" w:rsidRPr="004D319B">
        <w:rPr>
          <w:rFonts w:cs="Calibri"/>
          <w:b/>
          <w:color w:val="0070C0"/>
          <w:u w:val="single"/>
        </w:rPr>
        <w:t> </w:t>
      </w:r>
      <w:r w:rsidR="00C227B1" w:rsidRPr="004D319B">
        <w:rPr>
          <w:rFonts w:cs="Calibri"/>
          <w:b/>
          <w:color w:val="0070C0"/>
          <w:u w:val="single"/>
        </w:rPr>
        <w:t>wartości brutto minimum:</w:t>
      </w:r>
      <w:bookmarkEnd w:id="13"/>
    </w:p>
    <w:p w14:paraId="03FA76B5" w14:textId="77777777" w:rsidR="003428B7" w:rsidRPr="00C95132" w:rsidRDefault="003428B7" w:rsidP="00205BE5">
      <w:pPr>
        <w:pStyle w:val="Akapitzlist"/>
        <w:spacing w:after="0" w:line="240" w:lineRule="auto"/>
        <w:ind w:left="851"/>
        <w:jc w:val="both"/>
        <w:rPr>
          <w:rFonts w:cs="Calibri"/>
          <w:b/>
          <w:lang w:val="x-none"/>
        </w:rPr>
      </w:pPr>
    </w:p>
    <w:tbl>
      <w:tblPr>
        <w:tblStyle w:val="Tabela-Siatka"/>
        <w:tblW w:w="8363" w:type="dxa"/>
        <w:tblInd w:w="846" w:type="dxa"/>
        <w:tblLayout w:type="fixed"/>
        <w:tblLook w:val="04A0" w:firstRow="1" w:lastRow="0" w:firstColumn="1" w:lastColumn="0" w:noHBand="0" w:noVBand="1"/>
      </w:tblPr>
      <w:tblGrid>
        <w:gridCol w:w="4252"/>
        <w:gridCol w:w="4111"/>
      </w:tblGrid>
      <w:tr w:rsidR="00E93884" w:rsidRPr="007500C6" w14:paraId="04F5E177" w14:textId="2287DA8B" w:rsidTr="00E00C06">
        <w:trPr>
          <w:trHeight w:val="61"/>
        </w:trPr>
        <w:tc>
          <w:tcPr>
            <w:tcW w:w="4252" w:type="dxa"/>
            <w:noWrap/>
            <w:hideMark/>
          </w:tcPr>
          <w:p w14:paraId="096BBB1C" w14:textId="001F354E" w:rsidR="00BD3482" w:rsidRPr="007500C6" w:rsidRDefault="00BD3482" w:rsidP="008A7A80">
            <w:pPr>
              <w:pStyle w:val="Akapitzlist"/>
              <w:spacing w:line="240" w:lineRule="auto"/>
              <w:ind w:left="0"/>
              <w:rPr>
                <w:rFonts w:cs="Calibri"/>
                <w:sz w:val="21"/>
                <w:szCs w:val="21"/>
              </w:rPr>
            </w:pPr>
            <w:r w:rsidRPr="007500C6">
              <w:rPr>
                <w:rFonts w:cs="Calibri"/>
                <w:sz w:val="21"/>
                <w:szCs w:val="21"/>
              </w:rPr>
              <w:t xml:space="preserve">Składając ofertę na </w:t>
            </w:r>
            <w:r w:rsidRPr="007500C6">
              <w:rPr>
                <w:rFonts w:cs="Calibri"/>
                <w:b/>
                <w:sz w:val="21"/>
                <w:szCs w:val="21"/>
              </w:rPr>
              <w:t>pierwszą</w:t>
            </w:r>
            <w:r w:rsidRPr="007500C6">
              <w:rPr>
                <w:rFonts w:cs="Calibri"/>
                <w:sz w:val="21"/>
                <w:szCs w:val="21"/>
              </w:rPr>
              <w:t xml:space="preserve"> część zamówienia</w:t>
            </w:r>
          </w:p>
        </w:tc>
        <w:tc>
          <w:tcPr>
            <w:tcW w:w="4111" w:type="dxa"/>
            <w:shd w:val="clear" w:color="auto" w:fill="auto"/>
          </w:tcPr>
          <w:p w14:paraId="50D7D0F9" w14:textId="5FF150C1" w:rsidR="00BD3482" w:rsidRPr="007500C6" w:rsidRDefault="00496C84" w:rsidP="00205BE5">
            <w:pPr>
              <w:spacing w:line="240" w:lineRule="auto"/>
              <w:rPr>
                <w:rFonts w:cs="Calibri"/>
                <w:sz w:val="21"/>
                <w:szCs w:val="21"/>
              </w:rPr>
            </w:pPr>
            <w:r>
              <w:rPr>
                <w:rFonts w:cs="Calibri"/>
                <w:b/>
                <w:bCs/>
                <w:sz w:val="21"/>
                <w:szCs w:val="21"/>
              </w:rPr>
              <w:t>4</w:t>
            </w:r>
            <w:r w:rsidR="00FF4BE1">
              <w:rPr>
                <w:rFonts w:cs="Calibri"/>
                <w:b/>
                <w:bCs/>
                <w:sz w:val="21"/>
                <w:szCs w:val="21"/>
              </w:rPr>
              <w:t>0</w:t>
            </w:r>
            <w:r w:rsidR="00D4378A" w:rsidRPr="007500C6">
              <w:rPr>
                <w:rFonts w:cs="Calibri"/>
                <w:b/>
                <w:bCs/>
                <w:sz w:val="21"/>
                <w:szCs w:val="21"/>
              </w:rPr>
              <w:t xml:space="preserve"> </w:t>
            </w:r>
            <w:r w:rsidR="003254D8" w:rsidRPr="007500C6">
              <w:rPr>
                <w:rFonts w:cs="Calibri"/>
                <w:b/>
                <w:bCs/>
                <w:sz w:val="21"/>
                <w:szCs w:val="21"/>
              </w:rPr>
              <w:t>000,00</w:t>
            </w:r>
            <w:r w:rsidR="0062344C" w:rsidRPr="007500C6">
              <w:rPr>
                <w:rFonts w:cs="Calibri"/>
                <w:b/>
                <w:bCs/>
                <w:sz w:val="21"/>
                <w:szCs w:val="21"/>
              </w:rPr>
              <w:t xml:space="preserve"> </w:t>
            </w:r>
            <w:r w:rsidR="003254D8" w:rsidRPr="007500C6">
              <w:rPr>
                <w:rFonts w:cs="Calibri"/>
                <w:b/>
                <w:bCs/>
                <w:sz w:val="21"/>
                <w:szCs w:val="21"/>
              </w:rPr>
              <w:t xml:space="preserve">zł </w:t>
            </w:r>
            <w:r w:rsidR="0062344C" w:rsidRPr="007500C6">
              <w:rPr>
                <w:rFonts w:cs="Calibri"/>
                <w:sz w:val="21"/>
                <w:szCs w:val="21"/>
              </w:rPr>
              <w:t>(</w:t>
            </w:r>
            <w:r>
              <w:rPr>
                <w:rFonts w:cs="Calibri"/>
                <w:sz w:val="21"/>
                <w:szCs w:val="21"/>
              </w:rPr>
              <w:t>czterdzieści</w:t>
            </w:r>
            <w:r w:rsidR="004D319B">
              <w:rPr>
                <w:rFonts w:cs="Calibri"/>
                <w:sz w:val="21"/>
                <w:szCs w:val="21"/>
              </w:rPr>
              <w:t xml:space="preserve"> </w:t>
            </w:r>
            <w:r w:rsidR="0062344C" w:rsidRPr="007500C6">
              <w:rPr>
                <w:rFonts w:cs="Calibri"/>
                <w:sz w:val="21"/>
                <w:szCs w:val="21"/>
              </w:rPr>
              <w:t>tysię</w:t>
            </w:r>
            <w:r w:rsidR="003D19F9" w:rsidRPr="007500C6">
              <w:rPr>
                <w:rFonts w:cs="Calibri"/>
                <w:sz w:val="21"/>
                <w:szCs w:val="21"/>
              </w:rPr>
              <w:t>cy zł</w:t>
            </w:r>
            <w:r w:rsidR="0062344C" w:rsidRPr="007500C6">
              <w:rPr>
                <w:rFonts w:cs="Calibri"/>
                <w:sz w:val="21"/>
                <w:szCs w:val="21"/>
              </w:rPr>
              <w:t>)</w:t>
            </w:r>
          </w:p>
        </w:tc>
      </w:tr>
      <w:tr w:rsidR="00E93884" w:rsidRPr="007500C6" w14:paraId="7AC59051" w14:textId="7DD07ACF" w:rsidTr="00E00C06">
        <w:trPr>
          <w:trHeight w:val="194"/>
        </w:trPr>
        <w:tc>
          <w:tcPr>
            <w:tcW w:w="4252" w:type="dxa"/>
            <w:noWrap/>
            <w:hideMark/>
          </w:tcPr>
          <w:p w14:paraId="3DE7A584" w14:textId="53119115" w:rsidR="008B6CE5" w:rsidRPr="007500C6" w:rsidRDefault="008B6CE5" w:rsidP="008A7A80">
            <w:pPr>
              <w:pStyle w:val="Akapitzlist"/>
              <w:spacing w:line="240" w:lineRule="auto"/>
              <w:ind w:left="0"/>
              <w:rPr>
                <w:rFonts w:cs="Calibri"/>
                <w:sz w:val="21"/>
                <w:szCs w:val="21"/>
              </w:rPr>
            </w:pPr>
            <w:r w:rsidRPr="007500C6">
              <w:rPr>
                <w:rFonts w:cs="Calibri"/>
                <w:sz w:val="21"/>
                <w:szCs w:val="21"/>
              </w:rPr>
              <w:t xml:space="preserve">Składając ofertę na </w:t>
            </w:r>
            <w:r w:rsidRPr="007500C6">
              <w:rPr>
                <w:rFonts w:cs="Calibri"/>
                <w:b/>
                <w:sz w:val="21"/>
                <w:szCs w:val="21"/>
              </w:rPr>
              <w:t>drugą</w:t>
            </w:r>
            <w:r w:rsidRPr="007500C6">
              <w:rPr>
                <w:rFonts w:cs="Calibri"/>
                <w:sz w:val="21"/>
                <w:szCs w:val="21"/>
              </w:rPr>
              <w:t xml:space="preserve"> część zamówienia</w:t>
            </w:r>
          </w:p>
        </w:tc>
        <w:tc>
          <w:tcPr>
            <w:tcW w:w="4111" w:type="dxa"/>
            <w:shd w:val="clear" w:color="auto" w:fill="auto"/>
          </w:tcPr>
          <w:p w14:paraId="42044D36" w14:textId="7250A326" w:rsidR="008B6CE5" w:rsidRPr="007500C6" w:rsidRDefault="00496C84" w:rsidP="00205BE5">
            <w:pPr>
              <w:spacing w:line="240" w:lineRule="auto"/>
              <w:rPr>
                <w:rFonts w:cs="Calibri"/>
                <w:sz w:val="21"/>
                <w:szCs w:val="21"/>
              </w:rPr>
            </w:pPr>
            <w:r>
              <w:rPr>
                <w:rFonts w:cs="Calibri"/>
                <w:b/>
                <w:bCs/>
                <w:sz w:val="21"/>
                <w:szCs w:val="21"/>
              </w:rPr>
              <w:t>10</w:t>
            </w:r>
            <w:r w:rsidR="008B37C0" w:rsidRPr="007500C6">
              <w:rPr>
                <w:rFonts w:cs="Calibri"/>
                <w:b/>
                <w:bCs/>
                <w:sz w:val="21"/>
                <w:szCs w:val="21"/>
              </w:rPr>
              <w:t xml:space="preserve"> 000,00 zł </w:t>
            </w:r>
            <w:r w:rsidR="00A22740" w:rsidRPr="007500C6">
              <w:rPr>
                <w:rFonts w:cs="Calibri"/>
                <w:sz w:val="21"/>
                <w:szCs w:val="21"/>
              </w:rPr>
              <w:t>(</w:t>
            </w:r>
            <w:r>
              <w:rPr>
                <w:rFonts w:cs="Calibri"/>
                <w:sz w:val="21"/>
                <w:szCs w:val="21"/>
              </w:rPr>
              <w:t>dziesięć</w:t>
            </w:r>
            <w:r w:rsidR="004D319B">
              <w:rPr>
                <w:rFonts w:cs="Calibri"/>
                <w:sz w:val="21"/>
                <w:szCs w:val="21"/>
              </w:rPr>
              <w:t xml:space="preserve"> </w:t>
            </w:r>
            <w:r w:rsidR="00BF1993" w:rsidRPr="007500C6">
              <w:rPr>
                <w:rFonts w:cs="Calibri"/>
                <w:sz w:val="21"/>
                <w:szCs w:val="21"/>
              </w:rPr>
              <w:t xml:space="preserve">tysięcy </w:t>
            </w:r>
            <w:r w:rsidR="008B37C0" w:rsidRPr="007500C6">
              <w:rPr>
                <w:rFonts w:cs="Calibri"/>
                <w:sz w:val="21"/>
                <w:szCs w:val="21"/>
              </w:rPr>
              <w:t>zł)</w:t>
            </w:r>
          </w:p>
        </w:tc>
      </w:tr>
    </w:tbl>
    <w:p w14:paraId="19B1F41A" w14:textId="77777777" w:rsidR="00496C84" w:rsidRDefault="00496C84" w:rsidP="008A7A80">
      <w:pPr>
        <w:spacing w:line="240" w:lineRule="auto"/>
        <w:jc w:val="both"/>
        <w:rPr>
          <w:rFonts w:cs="Calibri"/>
          <w:b/>
          <w:bCs/>
          <w:color w:val="0070C0"/>
          <w:sz w:val="21"/>
          <w:szCs w:val="21"/>
          <w:u w:val="single"/>
        </w:rPr>
      </w:pPr>
    </w:p>
    <w:p w14:paraId="5944978E" w14:textId="1A8FCCD6" w:rsidR="00901C22" w:rsidRPr="007500C6" w:rsidRDefault="00C227B1" w:rsidP="008A7A80">
      <w:pPr>
        <w:spacing w:line="240" w:lineRule="auto"/>
        <w:jc w:val="both"/>
        <w:rPr>
          <w:rFonts w:asciiTheme="minorHAnsi" w:eastAsiaTheme="minorHAnsi" w:hAnsiTheme="minorHAnsi" w:cstheme="minorHAnsi"/>
          <w:sz w:val="21"/>
          <w:szCs w:val="21"/>
        </w:rPr>
      </w:pPr>
      <w:r w:rsidRPr="007500C6">
        <w:rPr>
          <w:rFonts w:cs="Calibri"/>
          <w:sz w:val="21"/>
          <w:szCs w:val="21"/>
        </w:rPr>
        <w:t>Jeżeli wykonawca składa ofertę na więcej niż jedną część zamówienia, to winien wykazać się</w:t>
      </w:r>
      <w:bookmarkStart w:id="14" w:name="_Hlk96073057"/>
      <w:r w:rsidR="00311B31" w:rsidRPr="007500C6">
        <w:rPr>
          <w:rFonts w:cs="Calibri"/>
          <w:sz w:val="21"/>
          <w:szCs w:val="21"/>
        </w:rPr>
        <w:t xml:space="preserve"> </w:t>
      </w:r>
      <w:r w:rsidR="00311B31" w:rsidRPr="007500C6">
        <w:rPr>
          <w:rFonts w:cstheme="minorHAnsi"/>
          <w:sz w:val="21"/>
          <w:szCs w:val="21"/>
        </w:rPr>
        <w:t>ilością</w:t>
      </w:r>
      <w:bookmarkEnd w:id="14"/>
      <w:r w:rsidR="009E2201" w:rsidRPr="007500C6">
        <w:rPr>
          <w:rFonts w:cstheme="minorHAnsi"/>
          <w:sz w:val="21"/>
          <w:szCs w:val="21"/>
        </w:rPr>
        <w:t>, zakresem</w:t>
      </w:r>
      <w:r w:rsidR="00311B31" w:rsidRPr="007500C6">
        <w:rPr>
          <w:rFonts w:cstheme="minorHAnsi"/>
          <w:sz w:val="21"/>
          <w:szCs w:val="21"/>
        </w:rPr>
        <w:t xml:space="preserve"> i wartości</w:t>
      </w:r>
      <w:r w:rsidR="00AE19E6" w:rsidRPr="007500C6">
        <w:rPr>
          <w:rFonts w:cstheme="minorHAnsi"/>
          <w:sz w:val="21"/>
          <w:szCs w:val="21"/>
        </w:rPr>
        <w:t>ą</w:t>
      </w:r>
      <w:r w:rsidR="00311B31" w:rsidRPr="007500C6">
        <w:rPr>
          <w:rFonts w:cstheme="minorHAnsi"/>
          <w:sz w:val="21"/>
          <w:szCs w:val="21"/>
        </w:rPr>
        <w:t xml:space="preserve"> usług odpowiadającym tym częściom, na które składa ofertę, przy czym usługi nie mogą się powtarzać. </w:t>
      </w:r>
      <w:r w:rsidR="00311B31" w:rsidRPr="007500C6">
        <w:rPr>
          <w:rFonts w:asciiTheme="minorHAnsi" w:eastAsiaTheme="minorHAnsi" w:hAnsiTheme="minorHAnsi" w:cstheme="minorHAnsi"/>
          <w:sz w:val="21"/>
          <w:szCs w:val="21"/>
        </w:rPr>
        <w:t xml:space="preserve">Wzór wykazu stanowi </w:t>
      </w:r>
      <w:r w:rsidR="00311B31" w:rsidRPr="007500C6">
        <w:rPr>
          <w:rFonts w:asciiTheme="minorHAnsi" w:eastAsiaTheme="minorHAnsi" w:hAnsiTheme="minorHAnsi" w:cstheme="minorHAnsi"/>
          <w:b/>
          <w:bCs/>
          <w:sz w:val="21"/>
          <w:szCs w:val="21"/>
        </w:rPr>
        <w:t>załącznik nr 4</w:t>
      </w:r>
      <w:r w:rsidR="00311B31" w:rsidRPr="007500C6">
        <w:rPr>
          <w:rFonts w:asciiTheme="minorHAnsi" w:eastAsiaTheme="minorHAnsi" w:hAnsiTheme="minorHAnsi" w:cstheme="minorHAnsi"/>
          <w:sz w:val="21"/>
          <w:szCs w:val="21"/>
        </w:rPr>
        <w:t xml:space="preserve"> do SWZ.</w:t>
      </w:r>
    </w:p>
    <w:p w14:paraId="42DE2C22" w14:textId="389FFB2D" w:rsidR="00702565" w:rsidRPr="007500C6" w:rsidRDefault="00C227B1" w:rsidP="00205BE5">
      <w:pPr>
        <w:pStyle w:val="Akapitzlist"/>
        <w:numPr>
          <w:ilvl w:val="2"/>
          <w:numId w:val="8"/>
        </w:numPr>
        <w:spacing w:line="240" w:lineRule="auto"/>
        <w:ind w:left="851" w:hanging="284"/>
        <w:jc w:val="both"/>
        <w:rPr>
          <w:rFonts w:cs="Calibri"/>
          <w:b/>
          <w:color w:val="000000" w:themeColor="text1"/>
          <w:sz w:val="21"/>
          <w:szCs w:val="21"/>
        </w:rPr>
      </w:pPr>
      <w:r w:rsidRPr="007500C6">
        <w:rPr>
          <w:rFonts w:cs="Calibri"/>
          <w:b/>
          <w:color w:val="000000" w:themeColor="text1"/>
          <w:sz w:val="21"/>
          <w:szCs w:val="21"/>
        </w:rPr>
        <w:t>warunki dotyczące osób skierowanych przez Wykonawcę do realizacji zamówienia</w:t>
      </w:r>
      <w:bookmarkStart w:id="15" w:name="_Hlk22213834"/>
      <w:r w:rsidRPr="007500C6">
        <w:rPr>
          <w:rFonts w:cs="Calibri"/>
          <w:b/>
          <w:color w:val="000000" w:themeColor="text1"/>
          <w:sz w:val="21"/>
          <w:szCs w:val="21"/>
        </w:rPr>
        <w:t xml:space="preserve"> </w:t>
      </w:r>
    </w:p>
    <w:p w14:paraId="77C14C71" w14:textId="77777777" w:rsidR="0096752A" w:rsidRDefault="00702565" w:rsidP="0096752A">
      <w:pPr>
        <w:spacing w:after="0" w:line="240" w:lineRule="auto"/>
        <w:jc w:val="both"/>
        <w:rPr>
          <w:rFonts w:asciiTheme="minorHAnsi" w:hAnsiTheme="minorHAnsi" w:cstheme="minorHAnsi"/>
          <w:color w:val="000000" w:themeColor="text1"/>
          <w:sz w:val="21"/>
          <w:szCs w:val="21"/>
        </w:rPr>
      </w:pPr>
      <w:r w:rsidRPr="007500C6">
        <w:rPr>
          <w:rFonts w:asciiTheme="minorHAnsi" w:hAnsiTheme="minorHAnsi" w:cstheme="minorHAnsi"/>
          <w:color w:val="000000" w:themeColor="text1"/>
          <w:sz w:val="21"/>
          <w:szCs w:val="21"/>
        </w:rPr>
        <w:t>Zamawiający uzna za spełniony warunek w przypadku, gdy wykonawca wykaże, że dysponuje i skieruje do realizacji zamówienia, co najmniej:</w:t>
      </w:r>
      <w:bookmarkStart w:id="16" w:name="_Hlk148017355"/>
      <w:bookmarkStart w:id="17" w:name="_Hlk90463448"/>
      <w:bookmarkStart w:id="18" w:name="_Hlk97630654"/>
    </w:p>
    <w:p w14:paraId="55627905" w14:textId="33905887" w:rsidR="0096752A" w:rsidRPr="0096752A" w:rsidRDefault="0096752A" w:rsidP="0096752A">
      <w:pPr>
        <w:spacing w:after="0" w:line="240" w:lineRule="auto"/>
        <w:jc w:val="both"/>
        <w:rPr>
          <w:rFonts w:asciiTheme="minorHAnsi" w:hAnsiTheme="minorHAnsi" w:cstheme="minorHAnsi"/>
          <w:b/>
          <w:bCs/>
          <w:color w:val="000000" w:themeColor="text1"/>
          <w:sz w:val="21"/>
          <w:szCs w:val="21"/>
          <w:u w:val="single"/>
        </w:rPr>
      </w:pPr>
      <w:bookmarkStart w:id="19" w:name="_Hlk157154819"/>
      <w:r w:rsidRPr="0096752A">
        <w:rPr>
          <w:rFonts w:asciiTheme="minorHAnsi" w:hAnsiTheme="minorHAnsi" w:cstheme="minorHAnsi"/>
          <w:b/>
          <w:bCs/>
          <w:color w:val="000000" w:themeColor="text1"/>
          <w:sz w:val="21"/>
          <w:szCs w:val="21"/>
          <w:u w:val="single"/>
        </w:rPr>
        <w:t>dla części: 1, 2</w:t>
      </w:r>
    </w:p>
    <w:p w14:paraId="0EC07144" w14:textId="40555A52" w:rsidR="0096752A" w:rsidRDefault="00191C11" w:rsidP="0096752A">
      <w:pPr>
        <w:spacing w:after="0" w:line="240" w:lineRule="auto"/>
        <w:jc w:val="both"/>
        <w:rPr>
          <w:rFonts w:cs="Calibri"/>
          <w:bCs/>
          <w:color w:val="000000" w:themeColor="text1"/>
          <w:sz w:val="21"/>
          <w:szCs w:val="21"/>
        </w:rPr>
      </w:pPr>
      <w:r w:rsidRPr="007500C6">
        <w:rPr>
          <w:rFonts w:cs="Calibri"/>
          <w:b/>
          <w:bCs/>
          <w:color w:val="000000" w:themeColor="text1"/>
          <w:sz w:val="21"/>
          <w:szCs w:val="21"/>
        </w:rPr>
        <w:t xml:space="preserve"> 1 osobę posiadającą uprawnienia budowlane do projektowania w specjalności </w:t>
      </w:r>
      <w:proofErr w:type="spellStart"/>
      <w:r w:rsidRPr="007500C6">
        <w:rPr>
          <w:rFonts w:cs="Calibri"/>
          <w:b/>
          <w:bCs/>
          <w:color w:val="000000" w:themeColor="text1"/>
          <w:sz w:val="21"/>
          <w:szCs w:val="21"/>
        </w:rPr>
        <w:t>konstrukcyjno</w:t>
      </w:r>
      <w:proofErr w:type="spellEnd"/>
      <w:r w:rsidRPr="007500C6">
        <w:rPr>
          <w:rFonts w:cs="Calibri"/>
          <w:b/>
          <w:bCs/>
          <w:color w:val="000000" w:themeColor="text1"/>
          <w:sz w:val="21"/>
          <w:szCs w:val="21"/>
        </w:rPr>
        <w:t xml:space="preserve"> – budowlanej</w:t>
      </w:r>
      <w:r w:rsidR="00496C84">
        <w:rPr>
          <w:rFonts w:cs="Calibri"/>
          <w:b/>
          <w:bCs/>
          <w:color w:val="000000" w:themeColor="text1"/>
          <w:sz w:val="21"/>
          <w:szCs w:val="21"/>
        </w:rPr>
        <w:t xml:space="preserve"> bez ograniczeń</w:t>
      </w:r>
      <w:r w:rsidR="0096752A">
        <w:rPr>
          <w:rFonts w:cs="Calibri"/>
          <w:b/>
          <w:bCs/>
          <w:color w:val="000000" w:themeColor="text1"/>
          <w:sz w:val="21"/>
          <w:szCs w:val="21"/>
        </w:rPr>
        <w:t xml:space="preserve"> </w:t>
      </w:r>
      <w:r w:rsidRPr="007500C6">
        <w:rPr>
          <w:rFonts w:cs="Calibri"/>
          <w:b/>
          <w:bCs/>
          <w:color w:val="000000" w:themeColor="text1"/>
          <w:sz w:val="21"/>
          <w:szCs w:val="21"/>
        </w:rPr>
        <w:t>wraz z ważnym zaświadczeniem o przynależności do właściwej izby samorządu zawodowego</w:t>
      </w:r>
      <w:r w:rsidR="0096752A">
        <w:rPr>
          <w:rFonts w:cs="Calibri"/>
          <w:bCs/>
          <w:color w:val="000000" w:themeColor="text1"/>
          <w:sz w:val="21"/>
          <w:szCs w:val="21"/>
        </w:rPr>
        <w:t>,</w:t>
      </w:r>
    </w:p>
    <w:bookmarkEnd w:id="19"/>
    <w:p w14:paraId="260707AD" w14:textId="36E65568" w:rsidR="00E00C06" w:rsidRPr="007500C6" w:rsidRDefault="00E00C06" w:rsidP="00E00C06">
      <w:pPr>
        <w:spacing w:after="0" w:line="240" w:lineRule="auto"/>
        <w:jc w:val="both"/>
        <w:rPr>
          <w:rFonts w:cs="Calibri"/>
          <w:bCs/>
          <w:color w:val="000000" w:themeColor="text1"/>
          <w:sz w:val="21"/>
          <w:szCs w:val="21"/>
        </w:rPr>
      </w:pPr>
    </w:p>
    <w:bookmarkEnd w:id="16"/>
    <w:bookmarkEnd w:id="17"/>
    <w:bookmarkEnd w:id="18"/>
    <w:p w14:paraId="72FFE3C4" w14:textId="273DE2F9" w:rsidR="00702565" w:rsidRPr="007500C6" w:rsidRDefault="00702565" w:rsidP="00FF4BE1">
      <w:pPr>
        <w:spacing w:line="240" w:lineRule="auto"/>
        <w:jc w:val="both"/>
        <w:rPr>
          <w:rFonts w:asciiTheme="minorHAnsi" w:hAnsiTheme="minorHAnsi" w:cstheme="minorHAnsi"/>
          <w:color w:val="000000" w:themeColor="text1"/>
          <w:sz w:val="21"/>
          <w:szCs w:val="21"/>
          <w:u w:val="single"/>
        </w:rPr>
      </w:pPr>
      <w:r w:rsidRPr="007500C6">
        <w:rPr>
          <w:rFonts w:asciiTheme="minorHAnsi" w:hAnsiTheme="minorHAnsi" w:cstheme="minorHAnsi"/>
          <w:color w:val="000000" w:themeColor="text1"/>
          <w:sz w:val="21"/>
          <w:szCs w:val="21"/>
          <w:u w:val="single"/>
        </w:rPr>
        <w:t xml:space="preserve">Przed podpisaniem umowy wykonawca jest zobowiązany przedstawić ww. dokumenty lub kserokopie dokumentów poświadczonych za zgodność z oryginałem. </w:t>
      </w:r>
      <w:r w:rsidR="00C95132" w:rsidRPr="007500C6">
        <w:rPr>
          <w:rFonts w:asciiTheme="minorHAnsi" w:hAnsiTheme="minorHAnsi" w:cstheme="minorHAnsi"/>
          <w:color w:val="000000" w:themeColor="text1"/>
          <w:sz w:val="21"/>
          <w:szCs w:val="21"/>
          <w:u w:val="single"/>
        </w:rPr>
        <w:t xml:space="preserve">                                                                                                                           </w:t>
      </w:r>
      <w:r w:rsidRPr="007500C6">
        <w:rPr>
          <w:rFonts w:asciiTheme="minorHAnsi" w:hAnsiTheme="minorHAnsi" w:cstheme="minorHAnsi"/>
          <w:color w:val="000000" w:themeColor="text1"/>
          <w:sz w:val="21"/>
          <w:szCs w:val="21"/>
          <w:u w:val="single"/>
        </w:rPr>
        <w:t>UWAGA:</w:t>
      </w:r>
      <w:r w:rsidRPr="007500C6">
        <w:rPr>
          <w:rFonts w:asciiTheme="minorHAnsi" w:hAnsiTheme="minorHAnsi" w:cstheme="minorHAnsi"/>
          <w:color w:val="000000" w:themeColor="text1"/>
          <w:sz w:val="21"/>
          <w:szCs w:val="21"/>
        </w:rPr>
        <w:t xml:space="preserve"> Ilekroć Zamawiający wymaga określonych uprawnień do pełnienia samodzielnych funkcji technicznych w budownictwie na podstawie aktualnie obowiązującej ustawy z dnia 7 lipca 1994 r. Prawo budowlane (</w:t>
      </w:r>
      <w:proofErr w:type="spellStart"/>
      <w:r w:rsidRPr="007500C6">
        <w:rPr>
          <w:rFonts w:asciiTheme="minorHAnsi" w:hAnsiTheme="minorHAnsi" w:cstheme="minorHAnsi"/>
          <w:color w:val="000000" w:themeColor="text1"/>
          <w:sz w:val="21"/>
          <w:szCs w:val="21"/>
        </w:rPr>
        <w:t>t.j</w:t>
      </w:r>
      <w:proofErr w:type="spellEnd"/>
      <w:r w:rsidRPr="007500C6">
        <w:rPr>
          <w:rFonts w:asciiTheme="minorHAnsi" w:hAnsiTheme="minorHAnsi" w:cstheme="minorHAnsi"/>
          <w:color w:val="000000" w:themeColor="text1"/>
          <w:sz w:val="21"/>
          <w:szCs w:val="21"/>
        </w:rPr>
        <w:t>. Dz.U. z</w:t>
      </w:r>
      <w:r w:rsidR="00FF4BE1">
        <w:rPr>
          <w:rFonts w:asciiTheme="minorHAnsi" w:hAnsiTheme="minorHAnsi" w:cstheme="minorHAnsi"/>
          <w:color w:val="000000" w:themeColor="text1"/>
          <w:sz w:val="21"/>
          <w:szCs w:val="21"/>
        </w:rPr>
        <w:t> </w:t>
      </w:r>
      <w:r w:rsidRPr="007500C6">
        <w:rPr>
          <w:rFonts w:asciiTheme="minorHAnsi" w:hAnsiTheme="minorHAnsi" w:cstheme="minorHAnsi"/>
          <w:color w:val="000000" w:themeColor="text1"/>
          <w:sz w:val="21"/>
          <w:szCs w:val="21"/>
        </w:rPr>
        <w:t>202</w:t>
      </w:r>
      <w:r w:rsidR="006A20BF" w:rsidRPr="007500C6">
        <w:rPr>
          <w:rFonts w:asciiTheme="minorHAnsi" w:hAnsiTheme="minorHAnsi" w:cstheme="minorHAnsi"/>
          <w:color w:val="000000" w:themeColor="text1"/>
          <w:sz w:val="21"/>
          <w:szCs w:val="21"/>
        </w:rPr>
        <w:t>1</w:t>
      </w:r>
      <w:r w:rsidRPr="007500C6">
        <w:rPr>
          <w:rFonts w:asciiTheme="minorHAnsi" w:hAnsiTheme="minorHAnsi" w:cstheme="minorHAnsi"/>
          <w:color w:val="000000" w:themeColor="text1"/>
          <w:sz w:val="21"/>
          <w:szCs w:val="21"/>
        </w:rPr>
        <w:t xml:space="preserve"> r. poz. </w:t>
      </w:r>
      <w:r w:rsidR="006A20BF" w:rsidRPr="007500C6">
        <w:rPr>
          <w:rFonts w:asciiTheme="minorHAnsi" w:hAnsiTheme="minorHAnsi" w:cstheme="minorHAnsi"/>
          <w:color w:val="000000" w:themeColor="text1"/>
          <w:sz w:val="21"/>
          <w:szCs w:val="21"/>
        </w:rPr>
        <w:t>2351</w:t>
      </w:r>
      <w:r w:rsidRPr="007500C6">
        <w:rPr>
          <w:rFonts w:asciiTheme="minorHAnsi" w:hAnsiTheme="minorHAnsi" w:cstheme="minorHAnsi"/>
          <w:color w:val="000000" w:themeColor="text1"/>
          <w:sz w:val="21"/>
          <w:szCs w:val="21"/>
        </w:rPr>
        <w:t xml:space="preserve"> z </w:t>
      </w:r>
      <w:proofErr w:type="spellStart"/>
      <w:r w:rsidRPr="007500C6">
        <w:rPr>
          <w:rFonts w:asciiTheme="minorHAnsi" w:hAnsiTheme="minorHAnsi" w:cstheme="minorHAnsi"/>
          <w:color w:val="000000" w:themeColor="text1"/>
          <w:sz w:val="21"/>
          <w:szCs w:val="21"/>
        </w:rPr>
        <w:t>późn</w:t>
      </w:r>
      <w:proofErr w:type="spellEnd"/>
      <w:r w:rsidRPr="007500C6">
        <w:rPr>
          <w:rFonts w:asciiTheme="minorHAnsi" w:hAnsiTheme="minorHAnsi" w:cstheme="minorHAnsi"/>
          <w:color w:val="000000" w:themeColor="text1"/>
          <w:sz w:val="21"/>
          <w:szCs w:val="21"/>
        </w:rPr>
        <w:t>. zm.) oraz rozporządzeniem Ministra Inwestycji i Rozwoju z dnia 29 kwietnia 2019 r. w</w:t>
      </w:r>
      <w:r w:rsidR="00FF4BE1">
        <w:rPr>
          <w:rFonts w:asciiTheme="minorHAnsi" w:hAnsiTheme="minorHAnsi" w:cstheme="minorHAnsi"/>
          <w:color w:val="000000" w:themeColor="text1"/>
          <w:sz w:val="21"/>
          <w:szCs w:val="21"/>
        </w:rPr>
        <w:t> </w:t>
      </w:r>
      <w:r w:rsidRPr="007500C6">
        <w:rPr>
          <w:rFonts w:asciiTheme="minorHAnsi" w:hAnsiTheme="minorHAnsi" w:cstheme="minorHAnsi"/>
          <w:color w:val="000000" w:themeColor="text1"/>
          <w:sz w:val="21"/>
          <w:szCs w:val="21"/>
        </w:rPr>
        <w:t xml:space="preserve">sprawie przygotowania zawodowego do wykonywania samodzielnych funkcji technicznych w budownictwie, rozumie przez to również </w:t>
      </w:r>
      <w:r w:rsidR="00EF2548" w:rsidRPr="007500C6">
        <w:rPr>
          <w:rFonts w:asciiTheme="minorHAnsi" w:hAnsiTheme="minorHAnsi" w:cstheme="minorHAnsi"/>
          <w:color w:val="000000" w:themeColor="text1"/>
          <w:sz w:val="21"/>
          <w:szCs w:val="21"/>
        </w:rPr>
        <w:t xml:space="preserve"> </w:t>
      </w:r>
      <w:r w:rsidRPr="007500C6">
        <w:rPr>
          <w:rFonts w:asciiTheme="minorHAnsi" w:hAnsiTheme="minorHAnsi" w:cstheme="minorHAnsi"/>
          <w:color w:val="000000" w:themeColor="text1"/>
          <w:sz w:val="21"/>
          <w:szCs w:val="21"/>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15"/>
    <w:p w14:paraId="6E1B87BC" w14:textId="77777777" w:rsidR="00C227B1" w:rsidRPr="007500C6" w:rsidRDefault="00C227B1" w:rsidP="00205BE5">
      <w:pPr>
        <w:pStyle w:val="Akapitzlist"/>
        <w:numPr>
          <w:ilvl w:val="2"/>
          <w:numId w:val="8"/>
        </w:numPr>
        <w:spacing w:line="240" w:lineRule="auto"/>
        <w:ind w:left="851" w:hanging="284"/>
        <w:jc w:val="both"/>
        <w:rPr>
          <w:rFonts w:cs="Calibri"/>
          <w:color w:val="000000" w:themeColor="text1"/>
          <w:sz w:val="21"/>
          <w:szCs w:val="21"/>
        </w:rPr>
      </w:pPr>
      <w:r w:rsidRPr="007500C6">
        <w:rPr>
          <w:rFonts w:cs="Calibri"/>
          <w:color w:val="000000" w:themeColor="text1"/>
          <w:sz w:val="21"/>
          <w:szCs w:val="2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7500C6" w:rsidRDefault="00C227B1" w:rsidP="00205BE5">
      <w:pPr>
        <w:pStyle w:val="Akapitzlist"/>
        <w:numPr>
          <w:ilvl w:val="0"/>
          <w:numId w:val="4"/>
        </w:numPr>
        <w:tabs>
          <w:tab w:val="clear" w:pos="454"/>
        </w:tabs>
        <w:spacing w:after="120" w:line="240" w:lineRule="auto"/>
        <w:ind w:left="567" w:hanging="567"/>
        <w:jc w:val="both"/>
        <w:rPr>
          <w:rFonts w:cs="Calibri"/>
          <w:color w:val="000000" w:themeColor="text1"/>
          <w:sz w:val="21"/>
          <w:szCs w:val="21"/>
        </w:rPr>
      </w:pPr>
      <w:r w:rsidRPr="007500C6">
        <w:rPr>
          <w:rFonts w:cs="Calibri"/>
          <w:b/>
          <w:bCs/>
          <w:color w:val="000000" w:themeColor="text1"/>
          <w:sz w:val="21"/>
          <w:szCs w:val="21"/>
        </w:rPr>
        <w:t>Sposób spełniania warunków udziału w postępowaniu przez wykonawców wspólnie ubiegających się o udzielenie zamówienia</w:t>
      </w:r>
      <w:r w:rsidRPr="007500C6">
        <w:rPr>
          <w:rFonts w:cs="Calibri"/>
          <w:color w:val="000000" w:themeColor="text1"/>
          <w:sz w:val="21"/>
          <w:szCs w:val="21"/>
        </w:rPr>
        <w:t>.</w:t>
      </w:r>
    </w:p>
    <w:p w14:paraId="104D5038" w14:textId="1122E677" w:rsidR="00C227B1" w:rsidRPr="007500C6" w:rsidRDefault="00C227B1" w:rsidP="00205BE5">
      <w:pPr>
        <w:pStyle w:val="Akapitzlist"/>
        <w:numPr>
          <w:ilvl w:val="1"/>
          <w:numId w:val="4"/>
        </w:numPr>
        <w:tabs>
          <w:tab w:val="clear" w:pos="1021"/>
        </w:tabs>
        <w:spacing w:after="120" w:line="240" w:lineRule="auto"/>
        <w:ind w:left="567" w:hanging="567"/>
        <w:jc w:val="both"/>
        <w:rPr>
          <w:rFonts w:cs="Calibri"/>
          <w:strike/>
          <w:color w:val="000000" w:themeColor="text1"/>
          <w:sz w:val="21"/>
          <w:szCs w:val="21"/>
        </w:rPr>
      </w:pPr>
      <w:r w:rsidRPr="007500C6">
        <w:rPr>
          <w:rFonts w:cs="Calibri"/>
          <w:strike/>
          <w:color w:val="000000" w:themeColor="text1"/>
          <w:sz w:val="21"/>
          <w:szCs w:val="21"/>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7500C6" w:rsidRDefault="00C227B1" w:rsidP="00205BE5">
      <w:pPr>
        <w:pStyle w:val="Akapitzlist"/>
        <w:numPr>
          <w:ilvl w:val="1"/>
          <w:numId w:val="4"/>
        </w:numPr>
        <w:tabs>
          <w:tab w:val="clear" w:pos="1021"/>
        </w:tabs>
        <w:spacing w:after="120" w:line="240" w:lineRule="auto"/>
        <w:ind w:left="567" w:hanging="567"/>
        <w:jc w:val="both"/>
        <w:rPr>
          <w:rFonts w:cs="Calibri"/>
          <w:color w:val="000000" w:themeColor="text1"/>
          <w:sz w:val="21"/>
          <w:szCs w:val="21"/>
        </w:rPr>
      </w:pPr>
      <w:r w:rsidRPr="007500C6">
        <w:rPr>
          <w:rFonts w:cs="Calibri"/>
          <w:color w:val="000000" w:themeColor="text1"/>
          <w:sz w:val="21"/>
          <w:szCs w:val="21"/>
        </w:rPr>
        <w:t xml:space="preserve">w odniesieniu do warunków dotyczących wykształcenia, kwalifikacji zawodowych lub doświadczenia wykonawcy wspólnie ubiegający się o udzielenie zamówienia mogą polegać na zdolnościach tych z wykonawców, którzy wykonają </w:t>
      </w:r>
      <w:r w:rsidRPr="007500C6">
        <w:rPr>
          <w:rFonts w:cs="Calibri"/>
          <w:strike/>
          <w:color w:val="000000" w:themeColor="text1"/>
          <w:sz w:val="21"/>
          <w:szCs w:val="21"/>
        </w:rPr>
        <w:t>roboty budowlane lub</w:t>
      </w:r>
      <w:r w:rsidRPr="007500C6">
        <w:rPr>
          <w:rFonts w:cs="Calibri"/>
          <w:color w:val="000000" w:themeColor="text1"/>
          <w:sz w:val="21"/>
          <w:szCs w:val="21"/>
        </w:rPr>
        <w:t xml:space="preserve"> usługi, do realizacji których te zdolności są wymagane;</w:t>
      </w:r>
    </w:p>
    <w:p w14:paraId="25AA01F4" w14:textId="77777777" w:rsidR="00C227B1" w:rsidRPr="007500C6" w:rsidRDefault="00C227B1" w:rsidP="00205BE5">
      <w:pPr>
        <w:pStyle w:val="Akapitzlist"/>
        <w:numPr>
          <w:ilvl w:val="1"/>
          <w:numId w:val="4"/>
        </w:numPr>
        <w:tabs>
          <w:tab w:val="clear" w:pos="1021"/>
        </w:tabs>
        <w:spacing w:after="120" w:line="240" w:lineRule="auto"/>
        <w:ind w:left="567" w:hanging="567"/>
        <w:jc w:val="both"/>
        <w:rPr>
          <w:rFonts w:cs="Calibri"/>
          <w:color w:val="000000" w:themeColor="text1"/>
          <w:sz w:val="21"/>
          <w:szCs w:val="21"/>
        </w:rPr>
      </w:pPr>
      <w:r w:rsidRPr="007500C6">
        <w:rPr>
          <w:rFonts w:cs="Calibri"/>
          <w:color w:val="000000" w:themeColor="text1"/>
          <w:sz w:val="21"/>
          <w:szCs w:val="21"/>
        </w:rPr>
        <w:lastRenderedPageBreak/>
        <w:t>w przypadku, o którym mowa w pkt 2.2. wykonawcy wspólnie ubiegający się o udzielenie zamówienia dołączają do oferty oświadczenie, z którego wynika, które usługi wykonają poszczególni wykonawcy.</w:t>
      </w:r>
    </w:p>
    <w:p w14:paraId="0619A8B0" w14:textId="77777777" w:rsidR="00C227B1" w:rsidRPr="007500C6" w:rsidRDefault="00C227B1" w:rsidP="00205BE5">
      <w:pPr>
        <w:pStyle w:val="Akapitzlist"/>
        <w:numPr>
          <w:ilvl w:val="0"/>
          <w:numId w:val="4"/>
        </w:numPr>
        <w:tabs>
          <w:tab w:val="clear" w:pos="454"/>
        </w:tabs>
        <w:spacing w:after="120" w:line="240" w:lineRule="auto"/>
        <w:ind w:left="567" w:hanging="567"/>
        <w:jc w:val="both"/>
        <w:rPr>
          <w:rFonts w:cs="Calibri"/>
          <w:b/>
          <w:color w:val="000000" w:themeColor="text1"/>
          <w:sz w:val="21"/>
          <w:szCs w:val="21"/>
        </w:rPr>
      </w:pPr>
      <w:r w:rsidRPr="007500C6">
        <w:rPr>
          <w:rFonts w:cs="Calibri"/>
          <w:b/>
          <w:color w:val="000000" w:themeColor="text1"/>
          <w:sz w:val="21"/>
          <w:szCs w:val="21"/>
        </w:rPr>
        <w:t>Warunki jakie musi spełnić wykonawca polegający na zasobach innych podmiotów:</w:t>
      </w:r>
    </w:p>
    <w:p w14:paraId="21692C03" w14:textId="77777777" w:rsidR="00C227B1" w:rsidRPr="007500C6"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sz w:val="21"/>
          <w:szCs w:val="21"/>
        </w:rPr>
      </w:pPr>
      <w:r w:rsidRPr="007500C6">
        <w:rPr>
          <w:rFonts w:cs="Calibri"/>
          <w:bCs/>
          <w:color w:val="000000" w:themeColor="text1"/>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7500C6"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sz w:val="21"/>
          <w:szCs w:val="21"/>
        </w:rPr>
      </w:pPr>
      <w:r w:rsidRPr="007500C6">
        <w:rPr>
          <w:rFonts w:cs="Calibri"/>
          <w:bCs/>
          <w:color w:val="000000" w:themeColor="text1"/>
          <w:sz w:val="21"/>
          <w:szCs w:val="21"/>
        </w:rPr>
        <w:t xml:space="preserve">w odniesieniu do warunków dotyczących wykształcenia, kwalifikacji zawodowych lub doświadczenia wykonawcy mogą polegać na zdolnościach podmiotów udostępniających zasoby, jeśli podmioty te wykonają </w:t>
      </w:r>
      <w:r w:rsidRPr="007500C6">
        <w:rPr>
          <w:rFonts w:cs="Calibri"/>
          <w:bCs/>
          <w:strike/>
          <w:color w:val="000000" w:themeColor="text1"/>
          <w:sz w:val="21"/>
          <w:szCs w:val="21"/>
        </w:rPr>
        <w:t>roboty budowlane lub</w:t>
      </w:r>
      <w:r w:rsidRPr="007500C6">
        <w:rPr>
          <w:rFonts w:cs="Calibri"/>
          <w:bCs/>
          <w:color w:val="000000" w:themeColor="text1"/>
          <w:sz w:val="21"/>
          <w:szCs w:val="21"/>
        </w:rPr>
        <w:t xml:space="preserve"> usługi, do realizacji których te zdolności są wymagane;</w:t>
      </w:r>
    </w:p>
    <w:p w14:paraId="1A9AF3E3" w14:textId="1131672F"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 xml:space="preserve">wykonawca, który polega na zdolnościach lub sytuacji podmiotów udostępniających zasoby, </w:t>
      </w:r>
      <w:bookmarkStart w:id="20" w:name="_Hlk60514461"/>
      <w:r w:rsidRPr="00216622">
        <w:rPr>
          <w:rFonts w:cs="Calibr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0"/>
      <w:r w:rsidR="002B1FD4" w:rsidRPr="00216622">
        <w:rPr>
          <w:rFonts w:cs="Calibri"/>
          <w:bCs/>
          <w:color w:val="000000" w:themeColor="text1"/>
        </w:rPr>
        <w:t>.</w:t>
      </w:r>
      <w:r w:rsidRPr="00216622">
        <w:rPr>
          <w:rFonts w:cs="Calibri"/>
          <w:bCs/>
          <w:color w:val="000000" w:themeColor="text1"/>
        </w:rPr>
        <w:t xml:space="preserve"> Wzór oświadczenia stanowi </w:t>
      </w:r>
      <w:r w:rsidRPr="00216622">
        <w:rPr>
          <w:rFonts w:cs="Calibri"/>
          <w:b/>
          <w:color w:val="000000" w:themeColor="text1"/>
        </w:rPr>
        <w:t xml:space="preserve">załącznik nr 3 </w:t>
      </w:r>
      <w:r w:rsidRPr="00216622">
        <w:rPr>
          <w:rFonts w:cs="Calibri"/>
          <w:bCs/>
          <w:color w:val="000000" w:themeColor="text1"/>
        </w:rPr>
        <w:t>do SWZ.</w:t>
      </w:r>
      <w:r w:rsidR="00C90FB8" w:rsidRPr="00216622">
        <w:rPr>
          <w:rFonts w:cs="Calibri"/>
          <w:bCs/>
          <w:color w:val="000000" w:themeColor="text1"/>
        </w:rPr>
        <w:t xml:space="preserve"> </w:t>
      </w:r>
    </w:p>
    <w:p w14:paraId="458AF99F"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216622" w:rsidRDefault="00C227B1" w:rsidP="00205BE5">
      <w:pPr>
        <w:pStyle w:val="Akapitzlist"/>
        <w:numPr>
          <w:ilvl w:val="2"/>
          <w:numId w:val="16"/>
        </w:numPr>
        <w:tabs>
          <w:tab w:val="clear" w:pos="2041"/>
          <w:tab w:val="num" w:pos="851"/>
        </w:tabs>
        <w:spacing w:line="240" w:lineRule="auto"/>
        <w:ind w:hanging="1474"/>
        <w:jc w:val="both"/>
        <w:rPr>
          <w:rFonts w:cs="Calibri"/>
          <w:bCs/>
          <w:color w:val="000000" w:themeColor="text1"/>
        </w:rPr>
      </w:pPr>
      <w:r w:rsidRPr="00216622">
        <w:rPr>
          <w:rFonts w:cs="Calibri"/>
          <w:bCs/>
          <w:color w:val="000000" w:themeColor="text1"/>
        </w:rPr>
        <w:t>zakres dostępnych wykonawcy zasobów podmiotu udostępniającego zasoby;</w:t>
      </w:r>
    </w:p>
    <w:p w14:paraId="637646DC"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sposób i okres udostępnienia wykonawcy i wykorzystania przez niego zasobów podmiotu udostępniającego te zasoby przy wykonywaniu zamówienia;</w:t>
      </w:r>
    </w:p>
    <w:p w14:paraId="4B89400F"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216622">
        <w:rPr>
          <w:rFonts w:cs="Calibri"/>
          <w:bCs/>
          <w:strike/>
          <w:color w:val="000000" w:themeColor="text1"/>
        </w:rPr>
        <w:t>roboty budowlane lub</w:t>
      </w:r>
      <w:r w:rsidRPr="00216622">
        <w:rPr>
          <w:rFonts w:cs="Calibri"/>
          <w:bCs/>
          <w:color w:val="000000" w:themeColor="text1"/>
        </w:rPr>
        <w:t xml:space="preserve"> usługi, których wskazane zdolności dotyczą.</w:t>
      </w:r>
    </w:p>
    <w:p w14:paraId="6B6B6CF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u w:val="single"/>
        </w:rPr>
      </w:pPr>
      <w:r w:rsidRPr="00216622">
        <w:rPr>
          <w:rFonts w:cs="Calibri"/>
          <w:bCs/>
          <w:color w:val="000000" w:themeColor="text1"/>
        </w:rPr>
        <w:t xml:space="preserve">Zamawiający ocenia, czy udostępniane wykonawcy przez podmioty udostępniające zasoby zdolności techniczne lub zawodowe </w:t>
      </w:r>
      <w:r w:rsidRPr="00216622">
        <w:rPr>
          <w:rFonts w:cs="Calibri"/>
          <w:bCs/>
          <w:strike/>
          <w:color w:val="000000" w:themeColor="text1"/>
        </w:rPr>
        <w:t>lub ich sytuacja finansowa lub ekonomiczna</w:t>
      </w:r>
      <w:r w:rsidRPr="00216622">
        <w:rPr>
          <w:rFonts w:cs="Calibri"/>
          <w:bCs/>
          <w:color w:val="000000" w:themeColor="text1"/>
        </w:rPr>
        <w:t xml:space="preserve">, pozwalają na wykazanie przez wykonawcę spełniania warunków udziału w postępowaniu, o których mowa </w:t>
      </w:r>
      <w:r w:rsidRPr="00216622">
        <w:rPr>
          <w:rFonts w:cs="Calibri"/>
          <w:bCs/>
          <w:color w:val="000000" w:themeColor="text1"/>
        </w:rPr>
        <w:br/>
        <w:t xml:space="preserve">w pkt </w:t>
      </w:r>
      <w:r w:rsidRPr="00216622">
        <w:rPr>
          <w:rFonts w:cs="Calibri"/>
          <w:bCs/>
          <w:strike/>
          <w:color w:val="000000" w:themeColor="text1"/>
          <w:u w:val="single"/>
        </w:rPr>
        <w:t>1.3.</w:t>
      </w:r>
      <w:r w:rsidRPr="00216622">
        <w:rPr>
          <w:rFonts w:cs="Calibri"/>
          <w:bCs/>
          <w:strike/>
          <w:color w:val="000000" w:themeColor="text1"/>
        </w:rPr>
        <w:t xml:space="preserve"> i</w:t>
      </w:r>
      <w:r w:rsidRPr="00216622">
        <w:rPr>
          <w:rFonts w:cs="Calibri"/>
          <w:bCs/>
          <w:color w:val="000000" w:themeColor="text1"/>
        </w:rPr>
        <w:t xml:space="preserve"> 1.4. </w:t>
      </w:r>
      <w:r w:rsidRPr="00216622">
        <w:rPr>
          <w:rFonts w:cs="Calibri"/>
          <w:bCs/>
          <w:color w:val="000000" w:themeColor="text1"/>
          <w:u w:val="single"/>
        </w:rPr>
        <w:t>a także bada, czy nie zachodzą wobec tego podmiotu podstawy wykluczenia, które zostały przewidziane względem wykonawcy.</w:t>
      </w:r>
    </w:p>
    <w:p w14:paraId="13413B8C"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 xml:space="preserve">Zamawiający </w:t>
      </w:r>
      <w:r w:rsidRPr="00216622">
        <w:rPr>
          <w:rFonts w:cs="Calibri"/>
          <w:b/>
          <w:bCs/>
          <w:color w:val="000000" w:themeColor="text1"/>
          <w:u w:val="single"/>
        </w:rPr>
        <w:t>nie zastrzega</w:t>
      </w:r>
      <w:r w:rsidRPr="00216622">
        <w:rPr>
          <w:rFonts w:cs="Calibri"/>
          <w:bCs/>
          <w:color w:val="000000" w:themeColor="text1"/>
        </w:rPr>
        <w:t xml:space="preserve"> obowiązku osobistego wykonania zamówienia.</w:t>
      </w:r>
    </w:p>
    <w:p w14:paraId="406F0F3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216622" w:rsidRDefault="003B365D" w:rsidP="00205BE5">
      <w:pPr>
        <w:pStyle w:val="Nagwek1"/>
        <w:rPr>
          <w:i/>
          <w:iCs/>
        </w:rPr>
      </w:pPr>
      <w:r w:rsidRPr="00216622">
        <w:t>Informacja o podmiotowych środkach dowodowych</w:t>
      </w:r>
    </w:p>
    <w:p w14:paraId="034E79A5"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postępowaniu o udzielenie zamówienia zamawiający żąda:</w:t>
      </w:r>
    </w:p>
    <w:p w14:paraId="749D6EDA" w14:textId="0C750CD7" w:rsidR="003B365D" w:rsidRPr="00216622" w:rsidRDefault="003B365D" w:rsidP="00205BE5">
      <w:pPr>
        <w:pStyle w:val="Akapitzlist"/>
        <w:numPr>
          <w:ilvl w:val="1"/>
          <w:numId w:val="15"/>
        </w:numPr>
        <w:tabs>
          <w:tab w:val="clear" w:pos="1021"/>
          <w:tab w:val="num" w:pos="567"/>
        </w:tabs>
        <w:spacing w:after="120" w:line="240" w:lineRule="auto"/>
        <w:ind w:left="567" w:hanging="567"/>
        <w:jc w:val="both"/>
        <w:rPr>
          <w:rFonts w:asciiTheme="minorHAnsi" w:hAnsiTheme="minorHAnsi" w:cstheme="minorHAnsi"/>
          <w:bCs/>
          <w:color w:val="000000" w:themeColor="text1"/>
        </w:rPr>
      </w:pPr>
      <w:bookmarkStart w:id="21" w:name="_Hlk53406770"/>
      <w:r w:rsidRPr="00216622">
        <w:rPr>
          <w:rFonts w:asciiTheme="minorHAnsi" w:hAnsiTheme="minorHAnsi" w:cstheme="minorHAnsi"/>
          <w:bCs/>
          <w:color w:val="000000" w:themeColor="text1"/>
        </w:rPr>
        <w:t xml:space="preserve">podmiotowych środków dowodowych na potwierdzenie </w:t>
      </w:r>
      <w:r w:rsidRPr="00216622">
        <w:rPr>
          <w:rFonts w:asciiTheme="minorHAnsi" w:hAnsiTheme="minorHAnsi" w:cstheme="minorHAnsi"/>
          <w:color w:val="000000" w:themeColor="text1"/>
        </w:rPr>
        <w:t>braku podstaw wykluczenia</w:t>
      </w:r>
      <w:r w:rsidR="00E82D34" w:rsidRPr="00216622">
        <w:rPr>
          <w:rFonts w:asciiTheme="minorHAnsi" w:hAnsiTheme="minorHAnsi" w:cstheme="minorHAnsi"/>
          <w:color w:val="000000" w:themeColor="text1"/>
        </w:rPr>
        <w:t xml:space="preserve">- Zamawiający nie wymaga </w:t>
      </w:r>
      <w:r w:rsidRPr="00216622">
        <w:rPr>
          <w:rFonts w:asciiTheme="minorHAnsi" w:hAnsiTheme="minorHAnsi" w:cstheme="minorHAnsi"/>
          <w:color w:val="000000" w:themeColor="text1"/>
        </w:rPr>
        <w:t xml:space="preserve"> </w:t>
      </w:r>
    </w:p>
    <w:bookmarkEnd w:id="21"/>
    <w:p w14:paraId="56B29F13"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podmiotowych środków dowodowych na potwierdzenie spełniania warunków udziału w postępowaniu.</w:t>
      </w:r>
    </w:p>
    <w:p w14:paraId="1D8D92D1"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Do oferty wykonawca dołącza </w:t>
      </w:r>
      <w:bookmarkStart w:id="22" w:name="_Hlk53754790"/>
      <w:r w:rsidRPr="00216622">
        <w:rPr>
          <w:rFonts w:asciiTheme="minorHAnsi" w:hAnsiTheme="minorHAnsi" w:cstheme="minorHAnsi"/>
          <w:bCs/>
          <w:color w:val="000000" w:themeColor="text1"/>
          <w:u w:val="single"/>
        </w:rPr>
        <w:t>oświadczenie o niepodleganiu wykluczeniu oraz spełnianiu warunków udziału</w:t>
      </w:r>
      <w:bookmarkEnd w:id="22"/>
      <w:r w:rsidRPr="00216622">
        <w:rPr>
          <w:rFonts w:asciiTheme="minorHAnsi" w:hAnsiTheme="minorHAnsi" w:cstheme="minorHAnsi"/>
          <w:bCs/>
          <w:color w:val="000000" w:themeColor="text1"/>
          <w:u w:val="single"/>
        </w:rPr>
        <w:t xml:space="preserve"> w zakresie wskazanym przez zamawiającego</w:t>
      </w:r>
      <w:r w:rsidR="004E789E" w:rsidRPr="00216622">
        <w:rPr>
          <w:rFonts w:asciiTheme="minorHAnsi" w:hAnsiTheme="minorHAnsi" w:cstheme="minorHAnsi"/>
          <w:bCs/>
          <w:color w:val="000000" w:themeColor="text1"/>
          <w:u w:val="single"/>
        </w:rPr>
        <w:t xml:space="preserve"> (</w:t>
      </w:r>
      <w:r w:rsidR="004E789E" w:rsidRPr="00216622">
        <w:rPr>
          <w:rFonts w:asciiTheme="minorHAnsi" w:hAnsiTheme="minorHAnsi" w:cstheme="minorHAnsi"/>
          <w:b/>
          <w:bCs/>
          <w:color w:val="000000" w:themeColor="text1"/>
          <w:u w:val="single"/>
        </w:rPr>
        <w:t>zał</w:t>
      </w:r>
      <w:r w:rsidR="00DC2FF5" w:rsidRPr="00216622">
        <w:rPr>
          <w:rFonts w:asciiTheme="minorHAnsi" w:hAnsiTheme="minorHAnsi" w:cstheme="minorHAnsi"/>
          <w:b/>
          <w:bCs/>
          <w:color w:val="000000" w:themeColor="text1"/>
          <w:u w:val="single"/>
        </w:rPr>
        <w:t>ącznik</w:t>
      </w:r>
      <w:r w:rsidR="004E789E" w:rsidRPr="00216622">
        <w:rPr>
          <w:rFonts w:asciiTheme="minorHAnsi" w:hAnsiTheme="minorHAnsi" w:cstheme="minorHAnsi"/>
          <w:b/>
          <w:bCs/>
          <w:color w:val="000000" w:themeColor="text1"/>
          <w:u w:val="single"/>
        </w:rPr>
        <w:t xml:space="preserve"> nr 2</w:t>
      </w:r>
      <w:r w:rsidR="004E789E" w:rsidRPr="00216622">
        <w:rPr>
          <w:rFonts w:asciiTheme="minorHAnsi" w:hAnsiTheme="minorHAnsi" w:cstheme="minorHAnsi"/>
          <w:bCs/>
          <w:color w:val="000000" w:themeColor="text1"/>
          <w:u w:val="single"/>
        </w:rPr>
        <w:t xml:space="preserve"> do SWZ)</w:t>
      </w:r>
      <w:r w:rsidR="00DB5FD0" w:rsidRPr="00216622">
        <w:rPr>
          <w:rFonts w:asciiTheme="minorHAnsi" w:hAnsiTheme="minorHAnsi" w:cstheme="minorHAnsi"/>
          <w:bCs/>
          <w:color w:val="000000" w:themeColor="text1"/>
          <w:u w:val="single"/>
        </w:rPr>
        <w:t>.</w:t>
      </w:r>
    </w:p>
    <w:p w14:paraId="5B461984"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lastRenderedPageBreak/>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DB74BFD" w14:textId="77777777" w:rsidR="003B365D"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23" w:name="_Hlk60574023"/>
      <w:r w:rsidRPr="00216622">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216622">
        <w:rPr>
          <w:rFonts w:asciiTheme="minorHAnsi" w:hAnsiTheme="minorHAnsi" w:cstheme="minorHAnsi"/>
          <w:bCs/>
          <w:color w:val="000000" w:themeColor="text1"/>
        </w:rPr>
        <w:t xml:space="preserve"> </w:t>
      </w:r>
      <w:bookmarkStart w:id="24" w:name="_Hlk69118872"/>
      <w:r w:rsidR="002B06C6" w:rsidRPr="00216622">
        <w:rPr>
          <w:rFonts w:asciiTheme="minorHAnsi" w:hAnsiTheme="minorHAnsi" w:cstheme="minorHAnsi"/>
          <w:bCs/>
          <w:color w:val="000000" w:themeColor="text1"/>
        </w:rPr>
        <w:t>lub innych złożonych dokumentach</w:t>
      </w:r>
      <w:bookmarkEnd w:id="24"/>
      <w:r w:rsidRPr="00216622">
        <w:rPr>
          <w:rFonts w:asciiTheme="minorHAnsi" w:hAnsiTheme="minorHAnsi" w:cstheme="minorHAnsi"/>
          <w:bCs/>
          <w:color w:val="000000" w:themeColor="text1"/>
        </w:rPr>
        <w:t>, dane umożliwiające dostęp do tych środków.</w:t>
      </w:r>
    </w:p>
    <w:bookmarkEnd w:id="23"/>
    <w:p w14:paraId="3D346A79"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u w:val="single"/>
        </w:rPr>
        <w:t xml:space="preserve">Na wezwanie Zamawiającego </w:t>
      </w:r>
      <w:r w:rsidR="00ED1B63" w:rsidRPr="00216622">
        <w:rPr>
          <w:rFonts w:asciiTheme="minorHAnsi" w:hAnsiTheme="minorHAnsi" w:cstheme="minorHAnsi"/>
          <w:bCs/>
          <w:color w:val="000000" w:themeColor="text1"/>
          <w:u w:val="single"/>
        </w:rPr>
        <w:t>wykonawca</w:t>
      </w:r>
      <w:r w:rsidRPr="00216622">
        <w:rPr>
          <w:rFonts w:asciiTheme="minorHAnsi" w:hAnsiTheme="minorHAnsi" w:cstheme="minorHAnsi"/>
          <w:bCs/>
          <w:color w:val="000000" w:themeColor="text1"/>
          <w:u w:val="single"/>
        </w:rPr>
        <w:t xml:space="preserve"> zobowiązany jest złożyć:</w:t>
      </w:r>
    </w:p>
    <w:p w14:paraId="1EE58AFC" w14:textId="77777777" w:rsidR="003B365D" w:rsidRPr="00216622" w:rsidRDefault="003B365D" w:rsidP="00205BE5">
      <w:pPr>
        <w:pStyle w:val="Akapitzlist"/>
        <w:numPr>
          <w:ilvl w:val="1"/>
          <w:numId w:val="15"/>
        </w:numPr>
        <w:tabs>
          <w:tab w:val="clear" w:pos="1021"/>
        </w:tabs>
        <w:spacing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podmiotowe środki dowodowe na potwierdzenie braku podstaw wykluczenia </w:t>
      </w:r>
      <w:r w:rsidR="00DB5FD0" w:rsidRPr="00216622">
        <w:rPr>
          <w:rFonts w:asciiTheme="minorHAnsi" w:hAnsiTheme="minorHAnsi" w:cstheme="minorHAnsi"/>
          <w:bCs/>
          <w:color w:val="000000" w:themeColor="text1"/>
          <w:u w:val="single"/>
        </w:rPr>
        <w:t>– Zamawiający nie wymaga</w:t>
      </w:r>
    </w:p>
    <w:p w14:paraId="6711B605"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podmiotowe środki dowodowe na potwierdzenie spełniania warunków udziału w postępowaniu</w:t>
      </w:r>
    </w:p>
    <w:p w14:paraId="2D80BACE" w14:textId="6070D382" w:rsidR="003B365D" w:rsidRPr="00D759F4" w:rsidRDefault="003B365D" w:rsidP="00D759F4">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sidRPr="00216622">
        <w:rPr>
          <w:rFonts w:asciiTheme="minorHAnsi" w:hAnsiTheme="minorHAnsi" w:cstheme="minorHAnsi"/>
          <w:b/>
          <w:color w:val="000000" w:themeColor="text1"/>
        </w:rPr>
        <w:t>wykaz</w:t>
      </w:r>
      <w:r w:rsidR="00FD72F7" w:rsidRPr="00E6509C">
        <w:rPr>
          <w:rFonts w:asciiTheme="minorHAnsi" w:hAnsiTheme="minorHAnsi" w:cstheme="minorHAnsi"/>
          <w:b/>
          <w:color w:val="000000" w:themeColor="text1"/>
        </w:rPr>
        <w:t xml:space="preserve"> </w:t>
      </w:r>
      <w:r w:rsidR="00C753B4" w:rsidRPr="00E6509C">
        <w:rPr>
          <w:rFonts w:asciiTheme="minorHAnsi" w:hAnsiTheme="minorHAnsi" w:cstheme="minorHAnsi"/>
          <w:b/>
          <w:color w:val="000000" w:themeColor="text1"/>
        </w:rPr>
        <w:t>usług</w:t>
      </w:r>
      <w:r w:rsidR="00C753B4" w:rsidRPr="00216622">
        <w:rPr>
          <w:rFonts w:asciiTheme="minorHAnsi" w:hAnsiTheme="minorHAnsi" w:cstheme="minorHAnsi"/>
          <w:b/>
          <w:color w:val="000000" w:themeColor="text1"/>
        </w:rPr>
        <w:t xml:space="preserve"> </w:t>
      </w:r>
      <w:r w:rsidR="00D86B83" w:rsidRPr="00216622">
        <w:rPr>
          <w:rFonts w:asciiTheme="minorHAnsi" w:hAnsiTheme="minorHAnsi" w:cstheme="minorHAnsi"/>
          <w:bCs/>
          <w:color w:val="000000" w:themeColor="text1"/>
        </w:rPr>
        <w:t>wykonan</w:t>
      </w:r>
      <w:r w:rsidR="00E6509C">
        <w:rPr>
          <w:rFonts w:asciiTheme="minorHAnsi" w:hAnsiTheme="minorHAnsi" w:cstheme="minorHAnsi"/>
          <w:bCs/>
          <w:color w:val="000000" w:themeColor="text1"/>
        </w:rPr>
        <w:t>ych</w:t>
      </w:r>
      <w:r w:rsidR="00D86B83" w:rsidRPr="00216622">
        <w:rPr>
          <w:rFonts w:asciiTheme="minorHAnsi" w:hAnsiTheme="minorHAnsi" w:cstheme="minorHAnsi"/>
          <w:bCs/>
          <w:color w:val="000000" w:themeColor="text1"/>
        </w:rPr>
        <w:t xml:space="preserve"> w okresie ostatnich </w:t>
      </w:r>
      <w:r w:rsidR="00C753B4" w:rsidRPr="00216622">
        <w:rPr>
          <w:rFonts w:asciiTheme="minorHAnsi" w:hAnsiTheme="minorHAnsi" w:cstheme="minorHAnsi"/>
          <w:bCs/>
          <w:color w:val="000000" w:themeColor="text1"/>
        </w:rPr>
        <w:t>3</w:t>
      </w:r>
      <w:r w:rsidR="00D86B83" w:rsidRPr="00216622">
        <w:rPr>
          <w:rFonts w:asciiTheme="minorHAnsi" w:hAnsiTheme="minorHAnsi" w:cstheme="minorHAnsi"/>
          <w:bCs/>
          <w:color w:val="000000" w:themeColor="text1"/>
        </w:rPr>
        <w:t xml:space="preserve"> lat, a jeżeli okres prowadzenia działalności jest krótszy - w tym okresie, wraz z podaniem </w:t>
      </w:r>
      <w:r w:rsidR="00FD72F7" w:rsidRPr="00216622">
        <w:rPr>
          <w:rFonts w:asciiTheme="minorHAnsi" w:hAnsiTheme="minorHAnsi" w:cstheme="minorHAnsi"/>
          <w:bCs/>
          <w:color w:val="000000" w:themeColor="text1"/>
        </w:rPr>
        <w:t>jej</w:t>
      </w:r>
      <w:r w:rsidR="00D86B83" w:rsidRPr="00216622">
        <w:rPr>
          <w:rFonts w:asciiTheme="minorHAnsi" w:hAnsiTheme="minorHAnsi" w:cstheme="minorHAnsi"/>
          <w:bCs/>
          <w:color w:val="000000" w:themeColor="text1"/>
        </w:rPr>
        <w:t xml:space="preserve"> wartości, daty i miejsca wykonania oraz podmio</w:t>
      </w:r>
      <w:r w:rsidR="00FD72F7" w:rsidRPr="00216622">
        <w:rPr>
          <w:rFonts w:asciiTheme="minorHAnsi" w:hAnsiTheme="minorHAnsi" w:cstheme="minorHAnsi"/>
          <w:bCs/>
          <w:color w:val="000000" w:themeColor="text1"/>
        </w:rPr>
        <w:t>tu</w:t>
      </w:r>
      <w:r w:rsidR="00D86B83" w:rsidRPr="00216622">
        <w:rPr>
          <w:rFonts w:asciiTheme="minorHAnsi" w:hAnsiTheme="minorHAnsi" w:cstheme="minorHAnsi"/>
          <w:bCs/>
          <w:color w:val="000000" w:themeColor="text1"/>
        </w:rPr>
        <w:t>, na rzecz któr</w:t>
      </w:r>
      <w:r w:rsidR="00FD72F7" w:rsidRPr="00216622">
        <w:rPr>
          <w:rFonts w:asciiTheme="minorHAnsi" w:hAnsiTheme="minorHAnsi" w:cstheme="minorHAnsi"/>
          <w:bCs/>
          <w:color w:val="000000" w:themeColor="text1"/>
        </w:rPr>
        <w:t>ego</w:t>
      </w:r>
      <w:r w:rsidR="00D86B83" w:rsidRPr="00216622">
        <w:rPr>
          <w:rFonts w:asciiTheme="minorHAnsi" w:hAnsiTheme="minorHAnsi" w:cstheme="minorHAnsi"/>
          <w:bCs/>
          <w:color w:val="000000" w:themeColor="text1"/>
        </w:rPr>
        <w:t xml:space="preserve"> </w:t>
      </w:r>
      <w:r w:rsidR="00C753B4" w:rsidRPr="00D759F4">
        <w:rPr>
          <w:rFonts w:asciiTheme="minorHAnsi" w:hAnsiTheme="minorHAnsi" w:cstheme="minorHAnsi"/>
          <w:bCs/>
          <w:color w:val="000000" w:themeColor="text1"/>
        </w:rPr>
        <w:t>usług</w:t>
      </w:r>
      <w:r w:rsidR="00FD72F7" w:rsidRPr="00D759F4">
        <w:rPr>
          <w:rFonts w:asciiTheme="minorHAnsi" w:hAnsiTheme="minorHAnsi" w:cstheme="minorHAnsi"/>
          <w:bCs/>
          <w:color w:val="000000" w:themeColor="text1"/>
        </w:rPr>
        <w:t>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t</w:t>
      </w:r>
      <w:r w:rsidR="00B1736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t>
      </w:r>
      <w:r w:rsidR="00D86B83" w:rsidRPr="00D759F4">
        <w:rPr>
          <w:rFonts w:asciiTheme="minorHAnsi" w:hAnsiTheme="minorHAnsi" w:cstheme="minorHAnsi"/>
          <w:b/>
          <w:color w:val="000000" w:themeColor="text1"/>
        </w:rPr>
        <w:t>oraz załączeniem dowodów</w:t>
      </w:r>
      <w:r w:rsidR="00D86B83" w:rsidRPr="00D759F4">
        <w:rPr>
          <w:rFonts w:asciiTheme="minorHAnsi" w:hAnsiTheme="minorHAnsi" w:cstheme="minorHAnsi"/>
          <w:bCs/>
          <w:color w:val="000000" w:themeColor="text1"/>
        </w:rPr>
        <w:t xml:space="preserve"> określających, czy t</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t>
      </w:r>
      <w:r w:rsidR="00FD72F7" w:rsidRPr="00D759F4">
        <w:rPr>
          <w:rFonts w:asciiTheme="minorHAnsi" w:hAnsiTheme="minorHAnsi" w:cstheme="minorHAnsi"/>
          <w:bCs/>
          <w:color w:val="000000" w:themeColor="text1"/>
        </w:rPr>
        <w:t>usługa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należycie, przy czym dowodami, o których mowa, są referencje bądź inne dokumenty sporządzone przez podmiot, na rzecz którego </w:t>
      </w:r>
      <w:r w:rsidR="00C753B4" w:rsidRPr="00D759F4">
        <w:rPr>
          <w:rFonts w:asciiTheme="minorHAnsi" w:hAnsiTheme="minorHAnsi" w:cstheme="minorHAnsi"/>
          <w:bCs/>
          <w:color w:val="000000" w:themeColor="text1"/>
        </w:rPr>
        <w:t>usług</w:t>
      </w:r>
      <w:r w:rsidR="00FD72F7" w:rsidRPr="00D759F4">
        <w:rPr>
          <w:rFonts w:asciiTheme="minorHAnsi" w:hAnsiTheme="minorHAnsi" w:cstheme="minorHAnsi"/>
          <w:bCs/>
          <w:color w:val="000000" w:themeColor="text1"/>
        </w:rPr>
        <w:t>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a jeżeli wykonawca</w:t>
      </w:r>
      <w:r w:rsidR="00D1534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w:t>
      </w:r>
      <w:r w:rsidR="00F13E50" w:rsidRPr="00D759F4">
        <w:rPr>
          <w:rFonts w:asciiTheme="minorHAnsi" w:hAnsiTheme="minorHAnsi" w:cstheme="minorHAnsi"/>
          <w:bCs/>
          <w:color w:val="000000" w:themeColor="text1"/>
        </w:rPr>
        <w:t> </w:t>
      </w:r>
      <w:r w:rsidR="00D86B83" w:rsidRPr="00D759F4">
        <w:rPr>
          <w:rFonts w:asciiTheme="minorHAnsi" w:hAnsiTheme="minorHAnsi" w:cstheme="minorHAnsi"/>
          <w:bCs/>
          <w:color w:val="000000" w:themeColor="text1"/>
        </w:rPr>
        <w:t xml:space="preserve">przyczyn niezależnych od niego nie jest w stanie uzyskać tych dokumentów - inne odpowiednie dokumenty. </w:t>
      </w:r>
      <w:r w:rsidRPr="00D759F4">
        <w:rPr>
          <w:rFonts w:asciiTheme="minorHAnsi" w:hAnsiTheme="minorHAnsi" w:cstheme="minorHAnsi"/>
          <w:bCs/>
          <w:color w:val="000000" w:themeColor="text1"/>
        </w:rPr>
        <w:t xml:space="preserve">Wzór wykazu stanowi </w:t>
      </w:r>
      <w:r w:rsidR="00C90FB8" w:rsidRPr="00D759F4">
        <w:rPr>
          <w:rFonts w:asciiTheme="minorHAnsi" w:hAnsiTheme="minorHAnsi" w:cstheme="minorHAnsi"/>
          <w:b/>
          <w:color w:val="000000" w:themeColor="text1"/>
        </w:rPr>
        <w:t>Z</w:t>
      </w:r>
      <w:r w:rsidRPr="00D759F4">
        <w:rPr>
          <w:rFonts w:asciiTheme="minorHAnsi" w:hAnsiTheme="minorHAnsi" w:cstheme="minorHAnsi"/>
          <w:b/>
          <w:color w:val="000000" w:themeColor="text1"/>
        </w:rPr>
        <w:t xml:space="preserve">ałącznik nr </w:t>
      </w:r>
      <w:r w:rsidR="0033651E" w:rsidRPr="00D759F4">
        <w:rPr>
          <w:rFonts w:asciiTheme="minorHAnsi" w:hAnsiTheme="minorHAnsi" w:cstheme="minorHAnsi"/>
          <w:b/>
          <w:color w:val="000000" w:themeColor="text1"/>
        </w:rPr>
        <w:t>4</w:t>
      </w:r>
      <w:r w:rsidRPr="00D759F4">
        <w:rPr>
          <w:rFonts w:asciiTheme="minorHAnsi" w:hAnsiTheme="minorHAnsi" w:cstheme="minorHAnsi"/>
          <w:bCs/>
          <w:color w:val="000000" w:themeColor="text1"/>
        </w:rPr>
        <w:t xml:space="preserve"> do SWZ. UWAGA! W wykazie zamówień należy wskazać tylko te zamówienia, które potwierdzają spełnianie warunku udziału w postępowaniu, o</w:t>
      </w:r>
      <w:r w:rsidR="00F13E50" w:rsidRPr="00D759F4">
        <w:rPr>
          <w:rFonts w:asciiTheme="minorHAnsi" w:hAnsiTheme="minorHAnsi" w:cstheme="minorHAnsi"/>
          <w:bCs/>
          <w:color w:val="000000" w:themeColor="text1"/>
        </w:rPr>
        <w:t> </w:t>
      </w:r>
      <w:r w:rsidRPr="00D759F4">
        <w:rPr>
          <w:rFonts w:asciiTheme="minorHAnsi" w:hAnsiTheme="minorHAnsi" w:cstheme="minorHAnsi"/>
          <w:bCs/>
          <w:color w:val="000000" w:themeColor="text1"/>
        </w:rPr>
        <w:t>którym mowa w rozdziale VII pkt 1.4 lit a) SWZ (warunki dotyczące doświadczenia)</w:t>
      </w:r>
      <w:r w:rsidR="0033651E" w:rsidRPr="00D759F4">
        <w:rPr>
          <w:rFonts w:asciiTheme="minorHAnsi" w:hAnsiTheme="minorHAnsi" w:cstheme="minorHAnsi"/>
          <w:bCs/>
          <w:color w:val="000000" w:themeColor="text1"/>
        </w:rPr>
        <w:t>.</w:t>
      </w:r>
    </w:p>
    <w:p w14:paraId="3E8B3446" w14:textId="07DC5B4B" w:rsidR="003B365D" w:rsidRPr="00216622" w:rsidRDefault="00D86B83" w:rsidP="00205BE5">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sidRPr="00216622">
        <w:rPr>
          <w:rFonts w:asciiTheme="minorHAnsi" w:hAnsiTheme="minorHAnsi" w:cstheme="minorHAnsi"/>
          <w:b/>
          <w:bCs/>
          <w:color w:val="000000" w:themeColor="text1"/>
        </w:rPr>
        <w:t>oświadczenie na temat wykształcenia i kwalifikacji zawodowych</w:t>
      </w:r>
      <w:r w:rsidRPr="00216622">
        <w:rPr>
          <w:rFonts w:asciiTheme="minorHAnsi" w:hAnsiTheme="minorHAnsi" w:cstheme="minorHAnsi"/>
          <w:color w:val="000000" w:themeColor="text1"/>
        </w:rPr>
        <w:t xml:space="preserve"> wykonawcy lub kadry kierowniczej wykonawcy. </w:t>
      </w:r>
      <w:r w:rsidR="003B365D" w:rsidRPr="00216622">
        <w:rPr>
          <w:rFonts w:asciiTheme="minorHAnsi" w:hAnsiTheme="minorHAnsi" w:cstheme="minorHAnsi"/>
          <w:bCs/>
          <w:color w:val="000000" w:themeColor="text1"/>
        </w:rPr>
        <w:t xml:space="preserve">Wzór </w:t>
      </w:r>
      <w:r w:rsidR="00E21645">
        <w:rPr>
          <w:rFonts w:asciiTheme="minorHAnsi" w:hAnsiTheme="minorHAnsi" w:cstheme="minorHAnsi"/>
          <w:bCs/>
          <w:color w:val="000000" w:themeColor="text1"/>
        </w:rPr>
        <w:t>oświadczenia</w:t>
      </w:r>
      <w:r w:rsidR="003B365D" w:rsidRPr="00216622">
        <w:rPr>
          <w:rFonts w:asciiTheme="minorHAnsi" w:hAnsiTheme="minorHAnsi" w:cstheme="minorHAnsi"/>
          <w:bCs/>
          <w:color w:val="000000" w:themeColor="text1"/>
        </w:rPr>
        <w:t xml:space="preserve"> stanowi </w:t>
      </w:r>
      <w:r w:rsidR="003B365D" w:rsidRPr="00216622">
        <w:rPr>
          <w:rFonts w:asciiTheme="minorHAnsi" w:hAnsiTheme="minorHAnsi" w:cstheme="minorHAnsi"/>
          <w:b/>
          <w:bCs/>
          <w:color w:val="000000" w:themeColor="text1"/>
        </w:rPr>
        <w:t xml:space="preserve">Załącznik nr </w:t>
      </w:r>
      <w:r w:rsidR="00F1605E" w:rsidRPr="00216622">
        <w:rPr>
          <w:rFonts w:asciiTheme="minorHAnsi" w:hAnsiTheme="minorHAnsi" w:cstheme="minorHAnsi"/>
          <w:b/>
          <w:bCs/>
          <w:color w:val="000000" w:themeColor="text1"/>
        </w:rPr>
        <w:t>5</w:t>
      </w:r>
      <w:r w:rsidR="003B365D" w:rsidRPr="00216622">
        <w:rPr>
          <w:rFonts w:asciiTheme="minorHAnsi" w:hAnsiTheme="minorHAnsi" w:cstheme="minorHAnsi"/>
          <w:bCs/>
          <w:color w:val="000000" w:themeColor="text1"/>
        </w:rPr>
        <w:t xml:space="preserve"> do SWZ. UWAGA! </w:t>
      </w:r>
      <w:r w:rsidR="00D15344" w:rsidRPr="00216622">
        <w:rPr>
          <w:rFonts w:asciiTheme="minorHAnsi" w:hAnsiTheme="minorHAnsi" w:cstheme="minorHAnsi"/>
          <w:bCs/>
          <w:color w:val="000000" w:themeColor="text1"/>
        </w:rPr>
        <w:br/>
      </w:r>
      <w:r w:rsidR="003B365D" w:rsidRPr="00216622">
        <w:rPr>
          <w:rFonts w:asciiTheme="minorHAnsi" w:hAnsiTheme="minorHAnsi" w:cstheme="minorHAnsi"/>
          <w:bCs/>
          <w:color w:val="000000" w:themeColor="text1"/>
        </w:rPr>
        <w:t xml:space="preserve">W </w:t>
      </w:r>
      <w:r w:rsidR="00E21645">
        <w:rPr>
          <w:rFonts w:asciiTheme="minorHAnsi" w:hAnsiTheme="minorHAnsi" w:cstheme="minorHAnsi"/>
          <w:bCs/>
          <w:color w:val="000000" w:themeColor="text1"/>
        </w:rPr>
        <w:t>oświadczeniu</w:t>
      </w:r>
      <w:r w:rsidR="003B365D" w:rsidRPr="00216622">
        <w:rPr>
          <w:rFonts w:asciiTheme="minorHAnsi" w:hAnsiTheme="minorHAnsi" w:cstheme="minorHAnsi"/>
          <w:bCs/>
          <w:color w:val="000000" w:themeColor="text1"/>
        </w:rPr>
        <w:t xml:space="preserve"> należy wskazać tylko te osoby, które potwierdzają spełnianie warunku udziału w postępowaniu, o którym mowa w rozdziale VII pkt 1.4 lit b) SWZ.</w:t>
      </w:r>
    </w:p>
    <w:p w14:paraId="7D61272F" w14:textId="77777777" w:rsidR="003B365D" w:rsidRPr="00216622" w:rsidRDefault="003B365D" w:rsidP="00205BE5">
      <w:pPr>
        <w:pStyle w:val="Akapitzlist"/>
        <w:numPr>
          <w:ilvl w:val="2"/>
          <w:numId w:val="15"/>
        </w:numPr>
        <w:tabs>
          <w:tab w:val="clear" w:pos="2041"/>
        </w:tabs>
        <w:spacing w:line="240" w:lineRule="auto"/>
        <w:ind w:left="992" w:hanging="425"/>
        <w:jc w:val="both"/>
        <w:rPr>
          <w:rFonts w:asciiTheme="minorHAnsi" w:hAnsiTheme="minorHAnsi" w:cstheme="minorHAnsi"/>
          <w:bCs/>
          <w:strike/>
          <w:color w:val="000000" w:themeColor="text1"/>
        </w:rPr>
      </w:pPr>
      <w:r w:rsidRPr="00216622">
        <w:rPr>
          <w:rFonts w:asciiTheme="minorHAnsi" w:hAnsiTheme="minorHAnsi" w:cstheme="minorHAnsi"/>
          <w:b/>
          <w:strike/>
          <w:color w:val="000000" w:themeColor="text1"/>
        </w:rPr>
        <w:t xml:space="preserve">dokumenty </w:t>
      </w:r>
      <w:r w:rsidR="00D86B83" w:rsidRPr="00216622">
        <w:rPr>
          <w:rFonts w:asciiTheme="minorHAnsi" w:hAnsiTheme="minorHAnsi" w:cstheme="minorHAnsi"/>
          <w:b/>
          <w:strike/>
          <w:color w:val="000000" w:themeColor="text1"/>
        </w:rPr>
        <w:t xml:space="preserve">potwierdzające, że wykonawca jest ubezpieczony od odpowiedzialności cywilnej </w:t>
      </w:r>
      <w:r w:rsidR="00D86B83" w:rsidRPr="00216622">
        <w:rPr>
          <w:rFonts w:asciiTheme="minorHAnsi" w:hAnsiTheme="minorHAnsi" w:cstheme="minorHAnsi"/>
          <w:bCs/>
          <w:strike/>
          <w:color w:val="000000" w:themeColor="text1"/>
        </w:rPr>
        <w:t xml:space="preserve">w zakresie prowadzonej działalności związanej z przedmiotem zamówienia ze wskazaniem sumy gwarancyjnej tego ubezpieczenia </w:t>
      </w:r>
      <w:r w:rsidRPr="00216622">
        <w:rPr>
          <w:rFonts w:asciiTheme="minorHAnsi" w:hAnsiTheme="minorHAnsi" w:cstheme="minorHAnsi"/>
          <w:bCs/>
          <w:strike/>
          <w:color w:val="000000" w:themeColor="text1"/>
        </w:rPr>
        <w:t>na sumę gwarancyjną określoną przez zamawiającego w</w:t>
      </w:r>
      <w:r w:rsidR="00D86B83" w:rsidRPr="00216622">
        <w:rPr>
          <w:rFonts w:asciiTheme="minorHAnsi" w:hAnsiTheme="minorHAnsi" w:cstheme="minorHAnsi"/>
          <w:bCs/>
          <w:strike/>
          <w:color w:val="000000" w:themeColor="text1"/>
        </w:rPr>
        <w:t> </w:t>
      </w:r>
      <w:r w:rsidRPr="00216622">
        <w:rPr>
          <w:rFonts w:asciiTheme="minorHAnsi" w:hAnsiTheme="minorHAnsi" w:cstheme="minorHAnsi"/>
          <w:bCs/>
          <w:strike/>
          <w:color w:val="000000" w:themeColor="text1"/>
        </w:rPr>
        <w:t>rozdziale VII pkt 1.3</w:t>
      </w:r>
      <w:r w:rsidR="00B326A5" w:rsidRPr="00216622">
        <w:rPr>
          <w:rFonts w:asciiTheme="minorHAnsi" w:hAnsiTheme="minorHAnsi" w:cstheme="minorHAnsi"/>
          <w:bCs/>
          <w:strike/>
          <w:color w:val="000000" w:themeColor="text1"/>
        </w:rPr>
        <w:t xml:space="preserve"> SWZ</w:t>
      </w:r>
      <w:r w:rsidRPr="00216622">
        <w:rPr>
          <w:rFonts w:asciiTheme="minorHAnsi" w:hAnsiTheme="minorHAnsi" w:cstheme="minorHAnsi"/>
          <w:bCs/>
          <w:strike/>
          <w:color w:val="000000" w:themeColor="text1"/>
        </w:rPr>
        <w:t>.</w:t>
      </w:r>
    </w:p>
    <w:p w14:paraId="13293A67" w14:textId="77777777" w:rsidR="003B365D" w:rsidRPr="00216622" w:rsidRDefault="00740E26"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strike/>
          <w:color w:val="000000" w:themeColor="text1"/>
        </w:rPr>
      </w:pPr>
      <w:r w:rsidRPr="00216622">
        <w:rPr>
          <w:rFonts w:asciiTheme="minorHAnsi" w:hAnsiTheme="minorHAnsi" w:cstheme="minorHAnsi"/>
          <w:bCs/>
          <w:strike/>
          <w:color w:val="000000" w:themeColor="text1"/>
        </w:rPr>
        <w:lastRenderedPageBreak/>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216622" w:rsidRDefault="00AE5200"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może żądać od wykonawców wyjaśnień dotyczących treści oświadczenia, </w:t>
      </w:r>
      <w:r w:rsidR="00D15344" w:rsidRPr="00216622">
        <w:rPr>
          <w:rFonts w:asciiTheme="minorHAnsi" w:hAnsiTheme="minorHAnsi" w:cstheme="minorHAnsi"/>
          <w:bCs/>
          <w:color w:val="000000" w:themeColor="text1"/>
        </w:rPr>
        <w:br/>
      </w:r>
      <w:r w:rsidRPr="00216622">
        <w:rPr>
          <w:rFonts w:asciiTheme="minorHAnsi" w:hAnsiTheme="minorHAnsi" w:cstheme="minorHAnsi"/>
          <w:bCs/>
          <w:color w:val="000000" w:themeColor="text1"/>
        </w:rPr>
        <w:t xml:space="preserve">o którym mowa w art. 125 ust. 1 ustawy </w:t>
      </w:r>
      <w:proofErr w:type="spellStart"/>
      <w:r w:rsidRPr="00216622">
        <w:rPr>
          <w:rFonts w:asciiTheme="minorHAnsi" w:hAnsiTheme="minorHAnsi" w:cstheme="minorHAnsi"/>
          <w:bCs/>
          <w:color w:val="000000" w:themeColor="text1"/>
        </w:rPr>
        <w:t>Pzp</w:t>
      </w:r>
      <w:proofErr w:type="spellEnd"/>
      <w:r w:rsidRPr="00216622">
        <w:rPr>
          <w:rFonts w:asciiTheme="minorHAnsi" w:hAnsiTheme="minorHAnsi" w:cstheme="minorHAnsi"/>
          <w:bCs/>
          <w:color w:val="000000" w:themeColor="text1"/>
        </w:rPr>
        <w:t>, lub złożonych podmiotowych środków dowodowych lub innych dokumentów lub oświadczeń składanych w postępowaniu.</w:t>
      </w:r>
    </w:p>
    <w:p w14:paraId="61621559" w14:textId="77777777" w:rsidR="0016790E"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Jeżeli </w:t>
      </w:r>
      <w:r w:rsidR="00AE5200" w:rsidRPr="00216622">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216622">
        <w:rPr>
          <w:rFonts w:asciiTheme="minorHAnsi" w:hAnsiTheme="minorHAnsi" w:cstheme="minorHAnsi"/>
          <w:bCs/>
          <w:color w:val="000000" w:themeColor="text1"/>
        </w:rPr>
        <w:t>Pzp</w:t>
      </w:r>
      <w:proofErr w:type="spellEnd"/>
      <w:r w:rsidR="00AE5200" w:rsidRPr="00216622">
        <w:rPr>
          <w:rFonts w:asciiTheme="minorHAnsi" w:hAnsiTheme="minorHAnsi"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216622">
        <w:rPr>
          <w:rFonts w:asciiTheme="minorHAnsi" w:hAnsiTheme="minorHAnsi" w:cstheme="minorHAnsi"/>
          <w:bCs/>
          <w:color w:val="000000" w:themeColor="text1"/>
        </w:rPr>
        <w:t>.</w:t>
      </w:r>
    </w:p>
    <w:p w14:paraId="0AD9D1ED" w14:textId="77777777" w:rsidR="0016790E" w:rsidRPr="00216622" w:rsidRDefault="0016790E"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Default="003B365D" w:rsidP="00205BE5">
      <w:pPr>
        <w:pStyle w:val="Nagwek1"/>
      </w:pPr>
      <w:r w:rsidRPr="00216622">
        <w:t>Wymagania dotyczące wadium</w:t>
      </w:r>
    </w:p>
    <w:p w14:paraId="72972205" w14:textId="77777777" w:rsidR="00EF74D9" w:rsidRPr="00D4378A" w:rsidRDefault="00EF74D9" w:rsidP="009E171A">
      <w:pPr>
        <w:numPr>
          <w:ilvl w:val="0"/>
          <w:numId w:val="36"/>
        </w:numPr>
        <w:spacing w:after="120" w:line="240" w:lineRule="auto"/>
        <w:ind w:left="567" w:hanging="567"/>
        <w:contextualSpacing/>
        <w:jc w:val="both"/>
        <w:rPr>
          <w:rFonts w:cs="Calibri"/>
          <w:b/>
          <w:bCs/>
          <w:color w:val="FF0000"/>
          <w:lang w:eastAsia="pl-PL"/>
        </w:rPr>
      </w:pPr>
      <w:bookmarkStart w:id="25" w:name="_Hlk151119368"/>
      <w:r w:rsidRPr="009E171A">
        <w:rPr>
          <w:rFonts w:cs="Calibri"/>
          <w:b/>
          <w:bCs/>
          <w:color w:val="FF0000"/>
          <w:lang w:eastAsia="pl-PL"/>
        </w:rPr>
        <w:t xml:space="preserve">Wykonawca składający ofertę w postępowaniu jest zobowiązany do wniesienia wadium w </w:t>
      </w:r>
      <w:r w:rsidRPr="00D4378A">
        <w:rPr>
          <w:rFonts w:cs="Calibri"/>
          <w:b/>
          <w:bCs/>
          <w:color w:val="FF0000"/>
          <w:lang w:eastAsia="pl-PL"/>
        </w:rPr>
        <w:t>wysokości:</w:t>
      </w:r>
    </w:p>
    <w:p w14:paraId="0252C38B" w14:textId="39F539B4" w:rsidR="00EF74D9" w:rsidRPr="00D4378A" w:rsidRDefault="00EF74D9" w:rsidP="00EF74D9">
      <w:pPr>
        <w:spacing w:after="120"/>
        <w:ind w:left="567"/>
        <w:contextualSpacing/>
        <w:jc w:val="both"/>
        <w:rPr>
          <w:rFonts w:cs="Calibri"/>
          <w:b/>
          <w:bCs/>
          <w:color w:val="FF0000"/>
          <w:lang w:eastAsia="pl-PL"/>
        </w:rPr>
      </w:pPr>
      <w:bookmarkStart w:id="26" w:name="_Hlk132800934"/>
      <w:r w:rsidRPr="00D4378A">
        <w:rPr>
          <w:rFonts w:cs="Calibri"/>
          <w:b/>
          <w:bCs/>
          <w:color w:val="FF0000"/>
          <w:lang w:eastAsia="pl-PL"/>
        </w:rPr>
        <w:t>dla części 1</w:t>
      </w:r>
      <w:r w:rsidR="00D40524" w:rsidRPr="00D4378A">
        <w:rPr>
          <w:rFonts w:cs="Calibri"/>
          <w:b/>
          <w:bCs/>
          <w:color w:val="FF0000"/>
          <w:lang w:eastAsia="pl-PL"/>
        </w:rPr>
        <w:t>:</w:t>
      </w:r>
      <w:r w:rsidR="0021208A">
        <w:rPr>
          <w:rFonts w:cs="Calibri"/>
          <w:b/>
          <w:bCs/>
          <w:color w:val="FF0000"/>
          <w:lang w:eastAsia="pl-PL"/>
        </w:rPr>
        <w:t xml:space="preserve"> 600</w:t>
      </w:r>
      <w:r w:rsidRPr="00D4378A">
        <w:rPr>
          <w:rFonts w:cs="Calibri"/>
          <w:b/>
          <w:bCs/>
          <w:color w:val="FF0000"/>
          <w:lang w:eastAsia="pl-PL"/>
        </w:rPr>
        <w:t xml:space="preserve">,00 PLN (słownie złotych: </w:t>
      </w:r>
      <w:bookmarkStart w:id="27" w:name="_Hlk151035265"/>
      <w:r w:rsidR="0021208A">
        <w:rPr>
          <w:rFonts w:cs="Calibri"/>
          <w:b/>
          <w:bCs/>
          <w:color w:val="FF0000"/>
          <w:lang w:eastAsia="pl-PL"/>
        </w:rPr>
        <w:t>sześćset</w:t>
      </w:r>
      <w:r w:rsidR="00D40524" w:rsidRPr="00D4378A">
        <w:rPr>
          <w:rFonts w:cs="Calibri"/>
          <w:b/>
          <w:bCs/>
          <w:color w:val="FF0000"/>
          <w:lang w:eastAsia="pl-PL"/>
        </w:rPr>
        <w:t xml:space="preserve"> </w:t>
      </w:r>
      <w:bookmarkEnd w:id="27"/>
      <w:r w:rsidRPr="00D4378A">
        <w:rPr>
          <w:rFonts w:cs="Calibri"/>
          <w:b/>
          <w:bCs/>
          <w:color w:val="FF0000"/>
          <w:lang w:eastAsia="pl-PL"/>
        </w:rPr>
        <w:t>00/100),</w:t>
      </w:r>
    </w:p>
    <w:bookmarkEnd w:id="26"/>
    <w:p w14:paraId="606FC5FB" w14:textId="5927862B" w:rsidR="00EF74D9" w:rsidRDefault="00EF74D9" w:rsidP="00EF74D9">
      <w:pPr>
        <w:spacing w:after="120"/>
        <w:ind w:left="567"/>
        <w:contextualSpacing/>
        <w:jc w:val="both"/>
        <w:rPr>
          <w:rFonts w:cs="Calibri"/>
          <w:b/>
          <w:bCs/>
          <w:color w:val="FF0000"/>
          <w:lang w:eastAsia="pl-PL"/>
        </w:rPr>
      </w:pPr>
      <w:r w:rsidRPr="00D4378A">
        <w:rPr>
          <w:rFonts w:cs="Calibri"/>
          <w:b/>
          <w:bCs/>
          <w:color w:val="FF0000"/>
          <w:lang w:eastAsia="pl-PL"/>
        </w:rPr>
        <w:t>dla części 2</w:t>
      </w:r>
      <w:r w:rsidR="00D40524" w:rsidRPr="00D4378A">
        <w:rPr>
          <w:rFonts w:cs="Calibri"/>
          <w:b/>
          <w:bCs/>
          <w:color w:val="FF0000"/>
          <w:lang w:eastAsia="pl-PL"/>
        </w:rPr>
        <w:t>:</w:t>
      </w:r>
      <w:r w:rsidRPr="00D4378A">
        <w:rPr>
          <w:rFonts w:cs="Calibri"/>
          <w:b/>
          <w:bCs/>
          <w:color w:val="FF0000"/>
          <w:lang w:eastAsia="pl-PL"/>
        </w:rPr>
        <w:t xml:space="preserve"> </w:t>
      </w:r>
      <w:r w:rsidR="0021208A">
        <w:rPr>
          <w:rFonts w:cs="Calibri"/>
          <w:b/>
          <w:bCs/>
          <w:color w:val="FF0000"/>
          <w:lang w:eastAsia="pl-PL"/>
        </w:rPr>
        <w:t>310,00</w:t>
      </w:r>
      <w:r w:rsidRPr="00D4378A">
        <w:rPr>
          <w:rFonts w:cs="Calibri"/>
          <w:b/>
          <w:bCs/>
          <w:color w:val="FF0000"/>
          <w:lang w:eastAsia="pl-PL"/>
        </w:rPr>
        <w:t xml:space="preserve"> PLN (słownie złotych: </w:t>
      </w:r>
      <w:r w:rsidR="0021208A">
        <w:rPr>
          <w:rFonts w:cs="Calibri"/>
          <w:b/>
          <w:bCs/>
          <w:color w:val="FF0000"/>
          <w:lang w:eastAsia="pl-PL"/>
        </w:rPr>
        <w:t>trzysta dziesięć</w:t>
      </w:r>
      <w:r w:rsidR="00A93499">
        <w:rPr>
          <w:rFonts w:cs="Calibri"/>
          <w:b/>
          <w:bCs/>
          <w:color w:val="FF0000"/>
          <w:lang w:eastAsia="pl-PL"/>
        </w:rPr>
        <w:t xml:space="preserve"> </w:t>
      </w:r>
      <w:r w:rsidRPr="00D4378A">
        <w:rPr>
          <w:rFonts w:cs="Calibri"/>
          <w:b/>
          <w:bCs/>
          <w:color w:val="FF0000"/>
          <w:lang w:eastAsia="pl-PL"/>
        </w:rPr>
        <w:t>00/100),</w:t>
      </w:r>
    </w:p>
    <w:p w14:paraId="3C244F8A" w14:textId="77777777" w:rsidR="00EF74D9" w:rsidRPr="00B32392" w:rsidRDefault="00EF74D9" w:rsidP="00EF74D9">
      <w:pPr>
        <w:spacing w:after="120"/>
        <w:ind w:left="567" w:hanging="567"/>
        <w:jc w:val="both"/>
        <w:rPr>
          <w:rFonts w:cs="Calibri"/>
          <w:lang w:eastAsia="pl-PL"/>
        </w:rPr>
      </w:pPr>
      <w:r w:rsidRPr="00B32392">
        <w:rPr>
          <w:rFonts w:cs="Calibri"/>
          <w:lang w:eastAsia="pl-PL"/>
        </w:rPr>
        <w:t>2.</w:t>
      </w:r>
      <w:r w:rsidRPr="00B32392">
        <w:rPr>
          <w:rFonts w:cs="Calibri"/>
          <w:lang w:eastAsia="pl-PL"/>
        </w:rPr>
        <w:tab/>
        <w:t xml:space="preserve">Wadium musi być wniesione przed upływem terminu składania ofert w jednej lub kilku następujących formach wymienionych w art. 97 ust. 7 ustawy </w:t>
      </w:r>
      <w:proofErr w:type="spellStart"/>
      <w:r w:rsidRPr="00B32392">
        <w:rPr>
          <w:rFonts w:cs="Calibri"/>
          <w:lang w:eastAsia="pl-PL"/>
        </w:rPr>
        <w:t>Pzp</w:t>
      </w:r>
      <w:proofErr w:type="spellEnd"/>
      <w:r w:rsidRPr="00B32392">
        <w:rPr>
          <w:rFonts w:cs="Calibri"/>
          <w:lang w:eastAsia="pl-PL"/>
        </w:rPr>
        <w:t>, w zależności od wyboru Wykonawcy.</w:t>
      </w:r>
    </w:p>
    <w:p w14:paraId="580C22C5" w14:textId="77777777" w:rsidR="00EF74D9" w:rsidRPr="00B32392" w:rsidRDefault="00EF74D9" w:rsidP="00EF74D9">
      <w:pPr>
        <w:spacing w:after="120"/>
        <w:ind w:left="567" w:hanging="567"/>
        <w:jc w:val="both"/>
        <w:rPr>
          <w:rFonts w:cs="Calibri"/>
          <w:lang w:eastAsia="pl-PL"/>
        </w:rPr>
      </w:pPr>
      <w:r w:rsidRPr="00B32392">
        <w:rPr>
          <w:rFonts w:cs="Calibri"/>
          <w:lang w:eastAsia="pl-PL"/>
        </w:rPr>
        <w:t>3.</w:t>
      </w:r>
      <w:r w:rsidRPr="00B32392">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B32392" w:rsidRDefault="00EF74D9" w:rsidP="00EF74D9">
      <w:pPr>
        <w:spacing w:after="120"/>
        <w:ind w:left="567" w:hanging="567"/>
        <w:jc w:val="both"/>
        <w:rPr>
          <w:rFonts w:cs="Calibri"/>
          <w:color w:val="FF0000"/>
          <w:lang w:eastAsia="pl-PL"/>
        </w:rPr>
      </w:pPr>
      <w:r w:rsidRPr="00B32392">
        <w:rPr>
          <w:rFonts w:cs="Calibri"/>
          <w:lang w:eastAsia="pl-PL"/>
        </w:rPr>
        <w:t>4.</w:t>
      </w:r>
      <w:r w:rsidRPr="00B32392">
        <w:rPr>
          <w:rFonts w:cs="Calibri"/>
          <w:lang w:eastAsia="pl-PL"/>
        </w:rPr>
        <w:tab/>
        <w:t>Jako Beneficjenta wadium wnoszonego w formie poręczeń lub gwarancji należy wskazać – „</w:t>
      </w:r>
      <w:r w:rsidRPr="00B32392">
        <w:rPr>
          <w:rFonts w:cs="Calibri"/>
          <w:color w:val="FF0000"/>
          <w:lang w:eastAsia="pl-PL"/>
        </w:rPr>
        <w:t>Zarząd Lokali Miejskich, 90-514 Łódź, al. T. Kościuszki 47”</w:t>
      </w:r>
    </w:p>
    <w:p w14:paraId="3C5A8CFE"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B32392">
        <w:rPr>
          <w:rFonts w:cs="Calibri"/>
          <w:lang w:eastAsia="pl-PL"/>
        </w:rPr>
        <w:t>Pzp</w:t>
      </w:r>
      <w:proofErr w:type="spellEnd"/>
      <w:r w:rsidRPr="00B32392">
        <w:rPr>
          <w:rFonts w:cs="Calibri"/>
          <w:lang w:eastAsia="pl-PL"/>
        </w:rPr>
        <w:t>.</w:t>
      </w:r>
    </w:p>
    <w:p w14:paraId="78DFB566"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417451A" w14:textId="170851D9"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Wadium wniesione w pieniądzu przelewem na rachunek bankowy musi wpłynąć na rachunek bankowy Zamawiającego </w:t>
      </w:r>
      <w:r w:rsidRPr="00726928">
        <w:rPr>
          <w:rFonts w:cs="Calibri"/>
          <w:b/>
          <w:bCs/>
          <w:lang w:eastAsia="pl-PL"/>
        </w:rPr>
        <w:t>nr</w:t>
      </w:r>
      <w:r w:rsidRPr="00B32392">
        <w:rPr>
          <w:rFonts w:cs="Calibri"/>
          <w:lang w:eastAsia="pl-PL"/>
        </w:rPr>
        <w:t xml:space="preserve"> </w:t>
      </w:r>
      <w:r w:rsidRPr="00B32392">
        <w:rPr>
          <w:rFonts w:cs="Calibri"/>
          <w:b/>
          <w:bCs/>
          <w:lang w:eastAsia="pl-PL"/>
        </w:rPr>
        <w:t>29 1240 1037 1111 0011 0911 3293</w:t>
      </w:r>
      <w:r w:rsidRPr="00B32392">
        <w:rPr>
          <w:rFonts w:cs="Calibri"/>
          <w:lang w:eastAsia="pl-PL"/>
        </w:rPr>
        <w:t xml:space="preserve"> (w tytule przelewu należy wpisać znak postępowania</w:t>
      </w:r>
      <w:r>
        <w:rPr>
          <w:rFonts w:cs="Calibri"/>
          <w:lang w:eastAsia="pl-PL"/>
        </w:rPr>
        <w:t xml:space="preserve"> i nr części postępowania</w:t>
      </w:r>
      <w:r w:rsidRPr="00B32392">
        <w:rPr>
          <w:rFonts w:cs="Calibri"/>
          <w:lang w:eastAsia="pl-PL"/>
        </w:rPr>
        <w:t>), najpóźniej przed upływem terminu składania ofert. Ze względu na ryzyko związane z czasem trwania okresu rozliczeń międzybankowych Zamawiający zaleca dokonanie przelewu ze stosownym wyprzedzeniem.</w:t>
      </w:r>
    </w:p>
    <w:p w14:paraId="4BC2C4D2"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Zamawiający dokona zwrotu wadium na zasadach określonych w art. 98 ust. 1 i 2 ustawy </w:t>
      </w:r>
      <w:proofErr w:type="spellStart"/>
      <w:r w:rsidRPr="00B32392">
        <w:rPr>
          <w:rFonts w:cs="Calibri"/>
          <w:lang w:eastAsia="pl-PL"/>
        </w:rPr>
        <w:t>Pzp</w:t>
      </w:r>
      <w:proofErr w:type="spellEnd"/>
      <w:r w:rsidRPr="00B32392">
        <w:rPr>
          <w:rFonts w:cs="Calibri"/>
          <w:lang w:eastAsia="pl-PL"/>
        </w:rPr>
        <w:t xml:space="preserve">. Wykonawca będzie miał możliwość w przypadkach określonych w art. 98 ust. 2 ustawy </w:t>
      </w:r>
      <w:proofErr w:type="spellStart"/>
      <w:r w:rsidRPr="00B32392">
        <w:rPr>
          <w:rFonts w:cs="Calibri"/>
          <w:lang w:eastAsia="pl-PL"/>
        </w:rPr>
        <w:t>Pzp</w:t>
      </w:r>
      <w:proofErr w:type="spellEnd"/>
      <w:r w:rsidRPr="00B32392">
        <w:rPr>
          <w:rFonts w:cs="Calibri"/>
          <w:lang w:eastAsia="pl-PL"/>
        </w:rPr>
        <w:t xml:space="preserve"> wystąpienia </w:t>
      </w:r>
      <w:r w:rsidRPr="00B32392">
        <w:rPr>
          <w:rFonts w:cs="Calibri"/>
          <w:lang w:eastAsia="pl-PL"/>
        </w:rPr>
        <w:lastRenderedPageBreak/>
        <w:t xml:space="preserve">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B32392">
        <w:rPr>
          <w:rFonts w:cs="Calibri"/>
          <w:lang w:eastAsia="pl-PL"/>
        </w:rPr>
        <w:t>Pzp</w:t>
      </w:r>
      <w:proofErr w:type="spellEnd"/>
      <w:r w:rsidRPr="00B32392">
        <w:rPr>
          <w:rFonts w:cs="Calibri"/>
          <w:lang w:eastAsia="pl-PL"/>
        </w:rPr>
        <w:t>.</w:t>
      </w:r>
    </w:p>
    <w:p w14:paraId="0A0585FB" w14:textId="77777777" w:rsidR="00EF74D9"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w:t>
      </w:r>
      <w:r w:rsidRPr="00B63380">
        <w:rPr>
          <w:rFonts w:cs="Calibri"/>
          <w:lang w:eastAsia="pl-PL"/>
        </w:rPr>
        <w:t xml:space="preserve">którym mowa w art. 98 ust. 5 ustawy </w:t>
      </w:r>
      <w:proofErr w:type="spellStart"/>
      <w:r w:rsidRPr="00B63380">
        <w:rPr>
          <w:rFonts w:cs="Calibri"/>
          <w:lang w:eastAsia="pl-PL"/>
        </w:rPr>
        <w:t>Pzp</w:t>
      </w:r>
      <w:proofErr w:type="spellEnd"/>
      <w:r w:rsidRPr="00B63380">
        <w:rPr>
          <w:rFonts w:cs="Calibri"/>
          <w:lang w:eastAsia="pl-PL"/>
        </w:rPr>
        <w:t>.</w:t>
      </w:r>
    </w:p>
    <w:p w14:paraId="4D6BB8B5" w14:textId="7346E6B0" w:rsidR="0076268B" w:rsidRPr="009E171A" w:rsidRDefault="00EF74D9" w:rsidP="00D759F4">
      <w:pPr>
        <w:numPr>
          <w:ilvl w:val="0"/>
          <w:numId w:val="37"/>
        </w:numPr>
        <w:spacing w:after="120" w:line="240" w:lineRule="auto"/>
        <w:ind w:left="567" w:hanging="567"/>
        <w:contextualSpacing/>
        <w:jc w:val="both"/>
        <w:rPr>
          <w:rFonts w:cs="Calibri"/>
          <w:lang w:eastAsia="pl-PL"/>
        </w:rPr>
      </w:pPr>
      <w:r w:rsidRPr="00CF3365">
        <w:rPr>
          <w:rFonts w:cs="Calibri"/>
          <w:lang w:eastAsia="pl-PL"/>
        </w:rPr>
        <w:t xml:space="preserve">Zamawiający zatrzyma wadium wraz z odsetkami, w przypadkach określonych wart. 98 ust. 6 ustawy </w:t>
      </w:r>
      <w:proofErr w:type="spellStart"/>
      <w:r w:rsidRPr="00CF3365">
        <w:rPr>
          <w:rFonts w:cs="Calibri"/>
          <w:lang w:eastAsia="pl-PL"/>
        </w:rPr>
        <w:t>Pzp</w:t>
      </w:r>
      <w:proofErr w:type="spellEnd"/>
      <w:r w:rsidRPr="00CF3365">
        <w:rPr>
          <w:rFonts w:cs="Calibri"/>
          <w:lang w:eastAsia="pl-PL"/>
        </w:rPr>
        <w:t>.</w:t>
      </w:r>
    </w:p>
    <w:bookmarkEnd w:id="25"/>
    <w:p w14:paraId="5017D37D" w14:textId="77777777" w:rsidR="003B365D" w:rsidRPr="00216622" w:rsidRDefault="003B365D" w:rsidP="00205BE5">
      <w:pPr>
        <w:pStyle w:val="Nagwek1"/>
      </w:pPr>
      <w:r w:rsidRPr="00216622">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482845A3"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Osobą </w:t>
      </w:r>
      <w:r w:rsidRPr="00216622">
        <w:rPr>
          <w:rFonts w:asciiTheme="minorHAnsi" w:hAnsiTheme="minorHAnsi" w:cstheme="minorHAnsi"/>
          <w:color w:val="000000" w:themeColor="text1"/>
        </w:rPr>
        <w:t>uprawnioną</w:t>
      </w:r>
      <w:r w:rsidRPr="00216622">
        <w:rPr>
          <w:rFonts w:asciiTheme="minorHAnsi" w:hAnsiTheme="minorHAnsi" w:cstheme="minorHAnsi"/>
          <w:color w:val="000000" w:themeColor="text1"/>
          <w:lang w:eastAsia="pl-PL"/>
        </w:rPr>
        <w:t xml:space="preserve"> do kontaktu z Wykonawcami jest</w:t>
      </w:r>
      <w:r w:rsidR="00A81E36" w:rsidRPr="00216622">
        <w:rPr>
          <w:rFonts w:asciiTheme="minorHAnsi" w:hAnsiTheme="minorHAnsi" w:cstheme="minorHAnsi"/>
          <w:color w:val="000000" w:themeColor="text1"/>
          <w:lang w:eastAsia="pl-PL"/>
        </w:rPr>
        <w:t xml:space="preserve"> </w:t>
      </w:r>
      <w:r w:rsidR="00373B6C">
        <w:rPr>
          <w:rFonts w:asciiTheme="minorHAnsi" w:hAnsiTheme="minorHAnsi" w:cstheme="minorHAnsi"/>
          <w:b/>
          <w:color w:val="000000" w:themeColor="text1"/>
          <w:lang w:eastAsia="pl-PL"/>
        </w:rPr>
        <w:t>Mariusz Gruszczyński</w:t>
      </w:r>
      <w:r w:rsidRPr="00216622">
        <w:rPr>
          <w:rFonts w:asciiTheme="minorHAnsi" w:hAnsiTheme="minorHAnsi" w:cstheme="minorHAnsi"/>
          <w:b/>
          <w:bCs/>
          <w:color w:val="000000" w:themeColor="text1"/>
          <w:lang w:eastAsia="pl-PL"/>
        </w:rPr>
        <w:t>.</w:t>
      </w:r>
    </w:p>
    <w:p w14:paraId="0A8587CF" w14:textId="41A76CAC"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rPr>
        <w:t>Postępowanie</w:t>
      </w:r>
      <w:r w:rsidRPr="00216622">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8" w:history="1">
        <w:r w:rsidR="001D7306" w:rsidRPr="00F27E4C">
          <w:rPr>
            <w:rStyle w:val="Hipercze"/>
            <w:rFonts w:asciiTheme="minorHAnsi" w:hAnsiTheme="minorHAnsi" w:cstheme="minorHAnsi"/>
            <w:lang w:eastAsia="pl-PL"/>
          </w:rPr>
          <w:t>https://platformazakupowa.pl/pn/zlm_lodz</w:t>
        </w:r>
      </w:hyperlink>
      <w:r w:rsidR="001D7306">
        <w:rPr>
          <w:rFonts w:asciiTheme="minorHAnsi" w:hAnsiTheme="minorHAnsi" w:cstheme="minorHAnsi"/>
          <w:color w:val="000000" w:themeColor="text1"/>
          <w:lang w:eastAsia="pl-PL"/>
        </w:rPr>
        <w:t xml:space="preserve"> </w:t>
      </w:r>
      <w:r w:rsidRPr="00216622">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 celu </w:t>
      </w:r>
      <w:r w:rsidRPr="00216622">
        <w:rPr>
          <w:rFonts w:asciiTheme="minorHAnsi" w:hAnsiTheme="minorHAnsi" w:cstheme="minorHAnsi"/>
          <w:color w:val="000000" w:themeColor="text1"/>
        </w:rPr>
        <w:t>skrócenia</w:t>
      </w:r>
      <w:r w:rsidRPr="00216622">
        <w:rPr>
          <w:rFonts w:asciiTheme="minorHAnsi" w:hAnsiTheme="minorHAnsi"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216622" w:rsidRDefault="00A07315" w:rsidP="00205BE5">
      <w:pPr>
        <w:pStyle w:val="Akapitzlist"/>
        <w:spacing w:after="120" w:line="240" w:lineRule="auto"/>
        <w:ind w:left="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Za datę </w:t>
      </w:r>
      <w:r w:rsidRPr="00216622">
        <w:rPr>
          <w:rFonts w:asciiTheme="minorHAnsi" w:hAnsiTheme="minorHAnsi" w:cstheme="minorHAnsi"/>
          <w:color w:val="000000" w:themeColor="text1"/>
        </w:rPr>
        <w:t>przekazania</w:t>
      </w:r>
      <w:r w:rsidRPr="00216622">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będzie </w:t>
      </w:r>
      <w:r w:rsidRPr="00216622">
        <w:rPr>
          <w:rFonts w:asciiTheme="minorHAnsi" w:hAnsiTheme="minorHAnsi" w:cstheme="minorHAnsi"/>
          <w:color w:val="000000" w:themeColor="text1"/>
          <w:lang w:eastAsia="pl-PL"/>
        </w:rPr>
        <w:t>przekazywał</w:t>
      </w:r>
      <w:r w:rsidRPr="00216622">
        <w:rPr>
          <w:rFonts w:asciiTheme="minorHAnsi" w:hAnsiTheme="minorHAnsi" w:cstheme="minorHAnsi"/>
          <w:color w:val="000000" w:themeColor="text1"/>
        </w:rPr>
        <w:t xml:space="preserve"> wykonawcom informacje w </w:t>
      </w:r>
      <w:r w:rsidRPr="00216622">
        <w:rPr>
          <w:rFonts w:asciiTheme="minorHAnsi" w:hAnsiTheme="minorHAnsi" w:cstheme="minorHAnsi"/>
          <w:color w:val="000000" w:themeColor="text1"/>
          <w:lang w:eastAsia="pl-PL"/>
        </w:rPr>
        <w:t>formie</w:t>
      </w:r>
      <w:r w:rsidRPr="00216622">
        <w:rPr>
          <w:rFonts w:asciiTheme="minorHAnsi" w:hAnsiTheme="minorHAnsi" w:cstheme="minorHAnsi"/>
          <w:color w:val="000000" w:themeColor="text1"/>
        </w:rPr>
        <w:t xml:space="preserve"> elektronicznej za pośrednictwem </w:t>
      </w:r>
      <w:hyperlink r:id="rId9">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do konkretnego wykonawcy.</w:t>
      </w:r>
    </w:p>
    <w:p w14:paraId="5F2593EA" w14:textId="77777777" w:rsidR="004E435B" w:rsidRPr="00216622" w:rsidRDefault="004E435B"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Wykonawca jako podmiot profesjonalny ma obowiązek sprawdzania komunikatów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wiadomości bezpośrednio na platformazakupowa.pl przesłanych przez zamawiającego, gdyż system powiadomień może ulec awarii lub powiadomienie może trafić do folderu SPAM.</w:t>
      </w:r>
    </w:p>
    <w:p w14:paraId="3FA853F2" w14:textId="77777777" w:rsidR="004E435B" w:rsidRPr="00216622" w:rsidRDefault="004E435B" w:rsidP="00205BE5">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zgodnie z Rozporządzeniem Prezesa Rady Ministrów z dnia 30 grudnia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w:t>
      </w:r>
      <w:r w:rsidR="004223A3"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w sprawie sposobu sporządzania i przekazywania informacji oraz wymagań technicznych dla dokumentów elektronicznych oraz środków komunikacji elektronicznej w postępowaniu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o udzielenie zamówienia publicznego lub konkursie (Dz. U. z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poz. 2452), określa niezbędne wymagania sprzętowo - aplikacyjne umożliwiające pracę na </w:t>
      </w:r>
      <w:hyperlink r:id="rId11">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tj.:</w:t>
      </w:r>
    </w:p>
    <w:p w14:paraId="37A93FE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stały dostęp do sieci Internet o gwarantowanej przepustowości nie mniejszej niż 512 </w:t>
      </w:r>
      <w:proofErr w:type="spellStart"/>
      <w:r w:rsidRPr="00216622">
        <w:rPr>
          <w:rFonts w:asciiTheme="minorHAnsi" w:hAnsiTheme="minorHAnsi" w:cstheme="minorHAnsi"/>
          <w:color w:val="000000" w:themeColor="text1"/>
        </w:rPr>
        <w:t>kb</w:t>
      </w:r>
      <w:proofErr w:type="spellEnd"/>
      <w:r w:rsidRPr="00216622">
        <w:rPr>
          <w:rFonts w:asciiTheme="minorHAnsi" w:hAnsiTheme="minorHAnsi" w:cstheme="minorHAnsi"/>
          <w:color w:val="000000" w:themeColor="text1"/>
        </w:rPr>
        <w:t>/s,</w:t>
      </w:r>
    </w:p>
    <w:p w14:paraId="73049A30"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zainstalowana dowolna przeglądarka internetowa, w przypadku Internet Explorer minimalnie wersja 10 0.,</w:t>
      </w:r>
    </w:p>
    <w:p w14:paraId="0AE4FE3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włączona obsługa JavaScript,</w:t>
      </w:r>
    </w:p>
    <w:p w14:paraId="0DF86848"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zainstalowany program Adobe </w:t>
      </w:r>
      <w:proofErr w:type="spellStart"/>
      <w:r w:rsidRPr="00216622">
        <w:rPr>
          <w:rFonts w:asciiTheme="minorHAnsi" w:hAnsiTheme="minorHAnsi" w:cstheme="minorHAnsi"/>
          <w:color w:val="000000" w:themeColor="text1"/>
        </w:rPr>
        <w:t>Acrobat</w:t>
      </w:r>
      <w:proofErr w:type="spellEnd"/>
      <w:r w:rsidRPr="00216622">
        <w:rPr>
          <w:rFonts w:asciiTheme="minorHAnsi" w:hAnsiTheme="minorHAnsi" w:cstheme="minorHAnsi"/>
          <w:color w:val="000000" w:themeColor="text1"/>
        </w:rPr>
        <w:t xml:space="preserve"> Reader lub inny obsługujący format plików .pdf,</w:t>
      </w:r>
    </w:p>
    <w:p w14:paraId="0DC55AC4"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Oznaczenie czasu odbioru danych przez platformę zakupową stanowi datę oraz dokładny czas (</w:t>
      </w:r>
      <w:proofErr w:type="spellStart"/>
      <w:r w:rsidRPr="00EC4BFC">
        <w:rPr>
          <w:rFonts w:asciiTheme="minorHAnsi" w:hAnsiTheme="minorHAnsi" w:cstheme="minorHAnsi"/>
          <w:color w:val="000000" w:themeColor="text1"/>
          <w:sz w:val="21"/>
          <w:szCs w:val="21"/>
        </w:rPr>
        <w:t>hh:mm:ss</w:t>
      </w:r>
      <w:proofErr w:type="spellEnd"/>
      <w:r w:rsidRPr="00EC4BFC">
        <w:rPr>
          <w:rFonts w:asciiTheme="minorHAnsi" w:hAnsiTheme="minorHAnsi" w:cstheme="minorHAnsi"/>
          <w:color w:val="000000" w:themeColor="text1"/>
          <w:sz w:val="21"/>
          <w:szCs w:val="21"/>
        </w:rPr>
        <w:t>) generowany wg. czasu lokalnego serwera synchronizowanego z zegarem Głównego Urzędu Miar.</w:t>
      </w:r>
    </w:p>
    <w:p w14:paraId="618F783C" w14:textId="77777777" w:rsidR="00CF2BDE" w:rsidRPr="00216622" w:rsidRDefault="00CF2BDE" w:rsidP="00205BE5">
      <w:pPr>
        <w:pStyle w:val="Akapitzlist"/>
        <w:numPr>
          <w:ilvl w:val="0"/>
          <w:numId w:val="19"/>
        </w:numPr>
        <w:tabs>
          <w:tab w:val="clear" w:pos="454"/>
          <w:tab w:val="num" w:pos="567"/>
        </w:tabs>
        <w:spacing w:line="240" w:lineRule="auto"/>
        <w:ind w:hanging="680"/>
        <w:rPr>
          <w:rFonts w:asciiTheme="minorHAnsi" w:hAnsiTheme="minorHAnsi" w:cstheme="minorHAnsi"/>
          <w:color w:val="000000" w:themeColor="text1"/>
        </w:rPr>
      </w:pPr>
      <w:r w:rsidRPr="00216622">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rPr>
      </w:pPr>
      <w:r w:rsidRPr="00216622">
        <w:rPr>
          <w:rFonts w:asciiTheme="minorHAnsi" w:hAnsiTheme="minorHAnsi" w:cstheme="minorHAnsi"/>
          <w:color w:val="000000" w:themeColor="text1"/>
          <w:lang w:val="pl"/>
        </w:rPr>
        <w:t xml:space="preserve">akceptuje warunki korzystania z </w:t>
      </w:r>
      <w:hyperlink r:id="rId12">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określone w Regulaminie zamieszczonym na stronie internetowej </w:t>
      </w:r>
      <w:hyperlink r:id="rId13">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 zakładce „Regulamin" oraz uznaje go za wiążący,</w:t>
      </w:r>
    </w:p>
    <w:p w14:paraId="3FD39403"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lastRenderedPageBreak/>
        <w:t xml:space="preserve">zapoznał i stosuje się do Instrukcji składania ofert/wniosków dostępnej </w:t>
      </w:r>
      <w:hyperlink r:id="rId14">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t>
      </w:r>
    </w:p>
    <w:p w14:paraId="32E21799" w14:textId="77777777" w:rsidR="005B0581" w:rsidRPr="00216622" w:rsidRDefault="00BB51B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bCs/>
          <w:color w:val="000000" w:themeColor="text1"/>
        </w:rPr>
        <w:t xml:space="preserve">Zamawiający </w:t>
      </w:r>
      <w:r w:rsidR="005B0581" w:rsidRPr="00216622">
        <w:rPr>
          <w:rFonts w:asciiTheme="minorHAnsi" w:hAnsiTheme="minorHAnsi" w:cstheme="minorHAnsi"/>
          <w:b/>
          <w:color w:val="000000" w:themeColor="text1"/>
          <w:lang w:val="pl"/>
        </w:rPr>
        <w:t xml:space="preserve">nie ponosi odpowiedzialności za złożenie oferty w sposób niezgodny </w:t>
      </w:r>
      <w:r w:rsidR="00D15344" w:rsidRPr="00216622">
        <w:rPr>
          <w:rFonts w:asciiTheme="minorHAnsi" w:hAnsiTheme="minorHAnsi" w:cstheme="minorHAnsi"/>
          <w:b/>
          <w:color w:val="000000" w:themeColor="text1"/>
          <w:lang w:val="pl"/>
        </w:rPr>
        <w:br/>
      </w:r>
      <w:r w:rsidR="005B0581" w:rsidRPr="00216622">
        <w:rPr>
          <w:rFonts w:asciiTheme="minorHAnsi" w:hAnsiTheme="minorHAnsi" w:cstheme="minorHAnsi"/>
          <w:b/>
          <w:color w:val="000000" w:themeColor="text1"/>
          <w:lang w:val="pl"/>
        </w:rPr>
        <w:t xml:space="preserve">z Instrukcją korzystania z </w:t>
      </w:r>
      <w:hyperlink r:id="rId15">
        <w:r w:rsidR="005B0581" w:rsidRPr="00216622">
          <w:rPr>
            <w:rStyle w:val="Hipercze"/>
            <w:rFonts w:asciiTheme="minorHAnsi" w:hAnsiTheme="minorHAnsi" w:cstheme="minorHAnsi"/>
            <w:b/>
            <w:color w:val="000000" w:themeColor="text1"/>
            <w:lang w:val="pl"/>
          </w:rPr>
          <w:t>platformazakupowa.pl</w:t>
        </w:r>
      </w:hyperlink>
      <w:r w:rsidR="005B0581" w:rsidRPr="00216622">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216622" w:rsidRDefault="005B0581" w:rsidP="00205BE5">
      <w:pPr>
        <w:pStyle w:val="Akapitzlist"/>
        <w:spacing w:after="120" w:line="240" w:lineRule="auto"/>
        <w:ind w:left="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216622">
        <w:rPr>
          <w:rFonts w:asciiTheme="minorHAnsi" w:hAnsiTheme="minorHAnsi" w:cstheme="minorHAnsi"/>
          <w:color w:val="000000" w:themeColor="text1"/>
          <w:lang w:val="pl"/>
        </w:rPr>
        <w:t xml:space="preserve">ustawy </w:t>
      </w:r>
      <w:proofErr w:type="spellStart"/>
      <w:r w:rsidR="00683479" w:rsidRPr="00216622">
        <w:rPr>
          <w:rFonts w:asciiTheme="minorHAnsi" w:hAnsiTheme="minorHAnsi" w:cstheme="minorHAnsi"/>
          <w:color w:val="000000" w:themeColor="text1"/>
          <w:lang w:val="pl"/>
        </w:rPr>
        <w:t>Pzp</w:t>
      </w:r>
      <w:proofErr w:type="spellEnd"/>
      <w:r w:rsidRPr="00216622">
        <w:rPr>
          <w:rFonts w:asciiTheme="minorHAnsi" w:hAnsiTheme="minorHAnsi" w:cstheme="minorHAnsi"/>
          <w:color w:val="000000" w:themeColor="text1"/>
          <w:lang w:val="pl"/>
        </w:rPr>
        <w:t>.</w:t>
      </w:r>
    </w:p>
    <w:p w14:paraId="4DE05E02" w14:textId="77777777" w:rsidR="005B0581" w:rsidRPr="00216622" w:rsidRDefault="005B058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informuje, że instrukcje korzystania z </w:t>
      </w:r>
      <w:hyperlink r:id="rId16">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dotyczące </w:t>
      </w:r>
      <w:r w:rsidR="00D15344" w:rsidRPr="00216622">
        <w:rPr>
          <w:rFonts w:asciiTheme="minorHAnsi" w:hAnsiTheme="minorHAnsi" w:cstheme="minorHAnsi"/>
          <w:color w:val="000000" w:themeColor="text1"/>
          <w:lang w:val="pl"/>
        </w:rPr>
        <w:br/>
      </w:r>
      <w:r w:rsidRPr="00216622">
        <w:rPr>
          <w:rFonts w:asciiTheme="minorHAnsi" w:hAnsiTheme="minorHAnsi" w:cstheme="minorHAnsi"/>
          <w:color w:val="000000" w:themeColor="text1"/>
          <w:lang w:val="pl"/>
        </w:rPr>
        <w:t xml:space="preserve">w szczególności logowania, składania wniosków o wyjaśnienie treści SWZ, składania ofert oraz innych czynności podejmowanych w niniejszym postępowaniu przy użyciu </w:t>
      </w:r>
      <w:hyperlink r:id="rId17">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znajdują się w zakładce „Instrukcje dla Wykonawców" na stronie internetowej pod adresem: </w:t>
      </w:r>
      <w:hyperlink r:id="rId18">
        <w:r w:rsidRPr="00216622">
          <w:rPr>
            <w:rStyle w:val="Hipercze"/>
            <w:rFonts w:asciiTheme="minorHAnsi" w:hAnsiTheme="minorHAnsi" w:cstheme="minorHAnsi"/>
            <w:color w:val="000000" w:themeColor="text1"/>
            <w:lang w:val="pl"/>
          </w:rPr>
          <w:t>https://platformazakupowa.pl/strona/45-instrukcje</w:t>
        </w:r>
      </w:hyperlink>
    </w:p>
    <w:p w14:paraId="3383624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color w:val="000000" w:themeColor="text1"/>
          <w:lang w:val="pl"/>
        </w:rPr>
        <w:t xml:space="preserve">Formaty plików wykorzystywanych przez wykonawców powinny być zgodne </w:t>
      </w:r>
      <w:r w:rsidR="00D15344" w:rsidRPr="00216622">
        <w:rPr>
          <w:rFonts w:asciiTheme="minorHAnsi" w:hAnsiTheme="minorHAnsi" w:cstheme="minorHAnsi"/>
          <w:b/>
          <w:color w:val="000000" w:themeColor="text1"/>
          <w:lang w:val="pl"/>
        </w:rPr>
        <w:br/>
      </w:r>
      <w:r w:rsidRPr="00216622">
        <w:rPr>
          <w:rFonts w:asciiTheme="minorHAnsi" w:hAnsiTheme="minorHAnsi" w:cstheme="minorHAnsi"/>
          <w:b/>
          <w:color w:val="000000" w:themeColor="text1"/>
          <w:lang w:val="pl"/>
        </w:rPr>
        <w:t>z</w:t>
      </w:r>
      <w:r w:rsidRPr="00216622">
        <w:rPr>
          <w:rFonts w:asciiTheme="minorHAnsi" w:hAnsiTheme="minorHAnsi" w:cstheme="minorHAnsi"/>
          <w:color w:val="000000" w:themeColor="text1"/>
          <w:lang w:val="pl"/>
        </w:rPr>
        <w:t xml:space="preserve"> </w:t>
      </w:r>
      <w:r w:rsidR="002B06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rPr>
        <w:t>Zamawiający rekomenduje wykorzystanie formatów: .pdf .</w:t>
      </w:r>
      <w:proofErr w:type="spellStart"/>
      <w:r w:rsidRPr="00216622">
        <w:rPr>
          <w:rFonts w:asciiTheme="minorHAnsi" w:hAnsiTheme="minorHAnsi" w:cstheme="minorHAnsi"/>
          <w:b/>
          <w:bCs/>
          <w:color w:val="000000" w:themeColor="text1"/>
        </w:rPr>
        <w:t>doc</w:t>
      </w:r>
      <w:proofErr w:type="spellEnd"/>
      <w:r w:rsidRPr="00216622">
        <w:rPr>
          <w:rFonts w:asciiTheme="minorHAnsi" w:hAnsiTheme="minorHAnsi" w:cstheme="minorHAnsi"/>
          <w:b/>
          <w:bCs/>
          <w:color w:val="000000" w:themeColor="text1"/>
        </w:rPr>
        <w:t xml:space="preserve"> .xls .jpg (.</w:t>
      </w:r>
      <w:proofErr w:type="spellStart"/>
      <w:r w:rsidRPr="00216622">
        <w:rPr>
          <w:rFonts w:asciiTheme="minorHAnsi" w:hAnsiTheme="minorHAnsi" w:cstheme="minorHAnsi"/>
          <w:b/>
          <w:bCs/>
          <w:color w:val="000000" w:themeColor="text1"/>
        </w:rPr>
        <w:t>jpeg</w:t>
      </w:r>
      <w:proofErr w:type="spellEnd"/>
      <w:r w:rsidRPr="00216622">
        <w:rPr>
          <w:rFonts w:asciiTheme="minorHAnsi" w:hAnsiTheme="minorHAnsi" w:cstheme="minorHAnsi"/>
          <w:b/>
          <w:bCs/>
          <w:color w:val="000000" w:themeColor="text1"/>
        </w:rPr>
        <w:t>) ze szczególnym wskazaniem na .pdf</w:t>
      </w:r>
    </w:p>
    <w:p w14:paraId="79BA306C" w14:textId="77777777" w:rsidR="002C71C6"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b/>
          <w:bCs/>
          <w:color w:val="000000" w:themeColor="text1"/>
          <w:lang w:val="pl"/>
        </w:rPr>
        <w:t xml:space="preserve">W celu ewentualnej kompresji danych Zamawiający rekomenduje wykorzystanie jednego </w:t>
      </w:r>
      <w:r w:rsidR="004223A3" w:rsidRPr="00216622">
        <w:rPr>
          <w:rFonts w:asciiTheme="minorHAnsi" w:hAnsiTheme="minorHAnsi" w:cstheme="minorHAnsi"/>
          <w:b/>
          <w:bCs/>
          <w:color w:val="000000" w:themeColor="text1"/>
          <w:lang w:val="pl"/>
        </w:rPr>
        <w:br/>
      </w:r>
      <w:r w:rsidRPr="00216622">
        <w:rPr>
          <w:rFonts w:asciiTheme="minorHAnsi" w:hAnsiTheme="minorHAnsi" w:cstheme="minorHAnsi"/>
          <w:b/>
          <w:bCs/>
          <w:color w:val="000000" w:themeColor="text1"/>
          <w:lang w:val="pl"/>
        </w:rPr>
        <w:t>z formatów: .zip, .7Z.</w:t>
      </w:r>
      <w:r w:rsidR="002C71C6" w:rsidRPr="00216622">
        <w:rPr>
          <w:rFonts w:asciiTheme="minorHAnsi" w:hAnsiTheme="minorHAnsi" w:cstheme="minorHAnsi"/>
          <w:color w:val="000000" w:themeColor="text1"/>
          <w:lang w:val="pl"/>
        </w:rPr>
        <w:t xml:space="preserve"> </w:t>
      </w:r>
    </w:p>
    <w:p w14:paraId="1865AC04" w14:textId="17678731" w:rsidR="00FC5AD9"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dopuszcza również wykonanie kompresji danych przy wykorzystaniu formatu: .</w:t>
      </w:r>
      <w:proofErr w:type="spellStart"/>
      <w:r w:rsidRPr="00216622">
        <w:rPr>
          <w:rFonts w:asciiTheme="minorHAnsi" w:hAnsiTheme="minorHAnsi" w:cstheme="minorHAnsi"/>
          <w:color w:val="000000" w:themeColor="text1"/>
        </w:rPr>
        <w:t>rar</w:t>
      </w:r>
      <w:proofErr w:type="spellEnd"/>
      <w:r w:rsidRPr="00216622">
        <w:rPr>
          <w:rFonts w:asciiTheme="minorHAnsi" w:hAnsiTheme="minorHAnsi" w:cstheme="minorHAnsi"/>
          <w:color w:val="000000" w:themeColor="text1"/>
        </w:rPr>
        <w:t>.</w:t>
      </w:r>
    </w:p>
    <w:p w14:paraId="0F84DD3D" w14:textId="2FE7DAD9"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Wśród formatów powszechnych a </w:t>
      </w:r>
      <w:r w:rsidRPr="00216622">
        <w:rPr>
          <w:rFonts w:asciiTheme="minorHAnsi" w:hAnsiTheme="minorHAnsi" w:cstheme="minorHAnsi"/>
          <w:b/>
          <w:color w:val="000000" w:themeColor="text1"/>
          <w:lang w:val="pl"/>
        </w:rPr>
        <w:t>NIE występujących</w:t>
      </w:r>
      <w:r w:rsidRPr="00216622">
        <w:rPr>
          <w:rFonts w:asciiTheme="minorHAnsi" w:hAnsiTheme="minorHAnsi" w:cstheme="minorHAnsi"/>
          <w:color w:val="000000" w:themeColor="text1"/>
          <w:lang w:val="pl"/>
        </w:rPr>
        <w:t xml:space="preserve"> w rozporządzeniu występują: .gif</w:t>
      </w:r>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bmp</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numbers</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pages</w:t>
      </w:r>
      <w:proofErr w:type="spellEnd"/>
      <w:r w:rsidRPr="00216622">
        <w:rPr>
          <w:rFonts w:asciiTheme="minorHAnsi" w:hAnsiTheme="minorHAnsi" w:cstheme="minorHAnsi"/>
          <w:color w:val="000000" w:themeColor="text1"/>
          <w:lang w:val="pl"/>
        </w:rPr>
        <w:t xml:space="preserve">. </w:t>
      </w:r>
      <w:r w:rsidR="0033651E" w:rsidRPr="00216622">
        <w:rPr>
          <w:rFonts w:asciiTheme="minorHAnsi" w:hAnsiTheme="minorHAnsi" w:cstheme="minorHAnsi"/>
          <w:b/>
          <w:color w:val="000000" w:themeColor="text1"/>
          <w:lang w:val="pl"/>
        </w:rPr>
        <w:t>Oferty i dokumenty</w:t>
      </w:r>
      <w:r w:rsidRPr="00216622">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216622">
        <w:rPr>
          <w:rFonts w:asciiTheme="minorHAnsi" w:hAnsiTheme="minorHAnsi" w:cstheme="minorHAnsi"/>
          <w:color w:val="000000" w:themeColor="text1"/>
          <w:lang w:val="pl"/>
        </w:rPr>
        <w:t>eDoApp</w:t>
      </w:r>
      <w:proofErr w:type="spellEnd"/>
      <w:r w:rsidRPr="00216622">
        <w:rPr>
          <w:rFonts w:asciiTheme="minorHAnsi" w:hAnsiTheme="minorHAnsi" w:cstheme="minorHAnsi"/>
          <w:color w:val="000000" w:themeColor="text1"/>
          <w:lang w:val="pl"/>
        </w:rPr>
        <w:t xml:space="preserve"> służącej do składania podpisu osobistego, który wynosi max 5MB.</w:t>
      </w:r>
    </w:p>
    <w:p w14:paraId="598A1E1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16622">
        <w:rPr>
          <w:rFonts w:asciiTheme="minorHAnsi" w:hAnsiTheme="minorHAnsi" w:cstheme="minorHAnsi"/>
          <w:b/>
          <w:bCs/>
          <w:color w:val="000000" w:themeColor="text1"/>
          <w:lang w:val="pl"/>
        </w:rPr>
        <w:t>PAdES</w:t>
      </w:r>
      <w:proofErr w:type="spellEnd"/>
      <w:r w:rsidRPr="00216622">
        <w:rPr>
          <w:rFonts w:asciiTheme="minorHAnsi" w:hAnsiTheme="minorHAnsi" w:cstheme="minorHAnsi"/>
          <w:b/>
          <w:bCs/>
          <w:color w:val="000000" w:themeColor="text1"/>
          <w:lang w:val="pl"/>
        </w:rPr>
        <w:t xml:space="preserve">. </w:t>
      </w:r>
    </w:p>
    <w:p w14:paraId="22B1FF33"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Pliki w innych formatach niż PDF zaleca się opatrzyć zewnętrznym podpisem </w:t>
      </w:r>
      <w:proofErr w:type="spellStart"/>
      <w:r w:rsidRPr="00216622">
        <w:rPr>
          <w:rFonts w:asciiTheme="minorHAnsi" w:hAnsiTheme="minorHAnsi" w:cstheme="minorHAnsi"/>
          <w:color w:val="000000" w:themeColor="text1"/>
          <w:lang w:val="pl"/>
        </w:rPr>
        <w:t>XAdES</w:t>
      </w:r>
      <w:proofErr w:type="spellEnd"/>
      <w:r w:rsidRPr="00216622">
        <w:rPr>
          <w:rFonts w:asciiTheme="minorHAnsi" w:hAnsiTheme="minorHAnsi" w:cstheme="minorHAnsi"/>
          <w:color w:val="000000" w:themeColor="text1"/>
          <w:lang w:val="pl"/>
        </w:rPr>
        <w:t>. Wykonawca powinien pamiętać, aby plik z podpisem przekazywać łącznie z dokumentem podpisywanym.</w:t>
      </w:r>
    </w:p>
    <w:p w14:paraId="21981801" w14:textId="52868BD1"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216622" w:rsidRDefault="002B06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bookmarkStart w:id="28" w:name="_Hlk69116778"/>
      <w:r w:rsidRPr="00216622">
        <w:rPr>
          <w:rFonts w:asciiTheme="minorHAnsi" w:hAnsiTheme="minorHAnsi" w:cstheme="minorHAnsi"/>
          <w:b/>
          <w:bCs/>
          <w:color w:val="000000" w:themeColor="text1"/>
          <w:lang w:val="pl"/>
        </w:rPr>
        <w:t>Zamawiający zaleca stosowanie krótkich nazw plików (do 30 znaków) w celu ułatwienia weryfikacji podpisów.</w:t>
      </w:r>
    </w:p>
    <w:bookmarkEnd w:id="28"/>
    <w:p w14:paraId="69A9715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lastRenderedPageBreak/>
        <w:t xml:space="preserve">Zamawiający zaleca aby </w:t>
      </w:r>
      <w:r w:rsidRPr="00216622">
        <w:rPr>
          <w:rFonts w:asciiTheme="minorHAnsi" w:hAnsiTheme="minorHAnsi" w:cstheme="minorHAnsi"/>
          <w:color w:val="000000" w:themeColor="text1"/>
          <w:u w:val="single"/>
          <w:lang w:val="pl"/>
        </w:rPr>
        <w:t>nie</w:t>
      </w:r>
      <w:r w:rsidRPr="00216622">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216622" w:rsidRDefault="003B365D" w:rsidP="00205BE5">
      <w:pPr>
        <w:pStyle w:val="Nagwek1"/>
      </w:pPr>
      <w:r w:rsidRPr="00216622">
        <w:t>Termin związania ofertą</w:t>
      </w:r>
    </w:p>
    <w:p w14:paraId="7207D6BD" w14:textId="3B437696" w:rsidR="003B365D" w:rsidRPr="00216622" w:rsidRDefault="00E82730" w:rsidP="00205BE5">
      <w:pPr>
        <w:pStyle w:val="Akapitzlist"/>
        <w:numPr>
          <w:ilvl w:val="0"/>
          <w:numId w:val="3"/>
        </w:numPr>
        <w:spacing w:after="120" w:line="240" w:lineRule="auto"/>
        <w:ind w:left="567" w:hanging="567"/>
        <w:jc w:val="both"/>
        <w:rPr>
          <w:rFonts w:asciiTheme="minorHAnsi" w:hAnsiTheme="minorHAnsi" w:cstheme="minorHAnsi"/>
          <w:b/>
          <w:bCs/>
          <w:color w:val="000000" w:themeColor="text1"/>
          <w:highlight w:val="yellow"/>
          <w:lang w:eastAsia="pl-PL"/>
        </w:rPr>
      </w:pPr>
      <w:r w:rsidRPr="00C058F4">
        <w:rPr>
          <w:rFonts w:asciiTheme="minorHAnsi" w:hAnsiTheme="minorHAnsi" w:cstheme="minorHAnsi"/>
          <w:color w:val="000000" w:themeColor="text1"/>
          <w:lang w:eastAsia="pl-PL"/>
        </w:rPr>
        <w:t>W</w:t>
      </w:r>
      <w:r w:rsidRPr="003C6A55">
        <w:rPr>
          <w:rFonts w:asciiTheme="minorHAnsi" w:hAnsiTheme="minorHAnsi" w:cstheme="minorHAnsi"/>
          <w:color w:val="000000" w:themeColor="text1"/>
          <w:lang w:eastAsia="pl-PL"/>
        </w:rPr>
        <w:t>ykonawca</w:t>
      </w:r>
      <w:r w:rsidRPr="00216622">
        <w:rPr>
          <w:rFonts w:asciiTheme="minorHAnsi" w:hAnsiTheme="minorHAnsi" w:cstheme="minorHAnsi"/>
          <w:color w:val="000000" w:themeColor="text1"/>
          <w:lang w:eastAsia="pl-PL"/>
        </w:rPr>
        <w:t xml:space="preserve"> jest związany ofertą </w:t>
      </w:r>
      <w:r w:rsidR="00DB5FD0" w:rsidRPr="00216622">
        <w:rPr>
          <w:rFonts w:asciiTheme="minorHAnsi" w:hAnsiTheme="minorHAnsi" w:cstheme="minorHAnsi"/>
          <w:b/>
          <w:bCs/>
          <w:color w:val="000000" w:themeColor="text1"/>
          <w:lang w:eastAsia="pl-PL"/>
        </w:rPr>
        <w:t xml:space="preserve">do </w:t>
      </w:r>
      <w:r w:rsidR="00DB5FD0" w:rsidRPr="000F7279">
        <w:rPr>
          <w:rFonts w:asciiTheme="minorHAnsi" w:hAnsiTheme="minorHAnsi" w:cstheme="minorHAnsi"/>
          <w:b/>
          <w:bCs/>
          <w:color w:val="000000" w:themeColor="text1"/>
          <w:lang w:eastAsia="pl-PL"/>
        </w:rPr>
        <w:t xml:space="preserve">dnia </w:t>
      </w:r>
      <w:r w:rsidR="00373B6C">
        <w:rPr>
          <w:rFonts w:asciiTheme="minorHAnsi" w:hAnsiTheme="minorHAnsi" w:cstheme="minorHAnsi"/>
          <w:b/>
          <w:bCs/>
          <w:color w:val="000000" w:themeColor="text1"/>
          <w:highlight w:val="yellow"/>
          <w:lang w:eastAsia="pl-PL"/>
        </w:rPr>
        <w:t>1</w:t>
      </w:r>
      <w:r w:rsidR="0021208A">
        <w:rPr>
          <w:rFonts w:asciiTheme="minorHAnsi" w:hAnsiTheme="minorHAnsi" w:cstheme="minorHAnsi"/>
          <w:b/>
          <w:bCs/>
          <w:color w:val="000000" w:themeColor="text1"/>
          <w:highlight w:val="yellow"/>
          <w:lang w:eastAsia="pl-PL"/>
        </w:rPr>
        <w:t>7</w:t>
      </w:r>
      <w:r w:rsidR="00216622" w:rsidRPr="00882858">
        <w:rPr>
          <w:rFonts w:asciiTheme="minorHAnsi" w:hAnsiTheme="minorHAnsi" w:cstheme="minorHAnsi"/>
          <w:b/>
          <w:bCs/>
          <w:color w:val="000000" w:themeColor="text1"/>
          <w:highlight w:val="yellow"/>
          <w:lang w:eastAsia="pl-PL"/>
        </w:rPr>
        <w:t>.</w:t>
      </w:r>
      <w:r w:rsidR="001A18D7">
        <w:rPr>
          <w:rFonts w:asciiTheme="minorHAnsi" w:hAnsiTheme="minorHAnsi" w:cstheme="minorHAnsi"/>
          <w:b/>
          <w:bCs/>
          <w:color w:val="000000" w:themeColor="text1"/>
          <w:highlight w:val="yellow"/>
          <w:lang w:eastAsia="pl-PL"/>
        </w:rPr>
        <w:t>0</w:t>
      </w:r>
      <w:r w:rsidR="0021208A">
        <w:rPr>
          <w:rFonts w:asciiTheme="minorHAnsi" w:hAnsiTheme="minorHAnsi" w:cstheme="minorHAnsi"/>
          <w:b/>
          <w:bCs/>
          <w:color w:val="000000" w:themeColor="text1"/>
          <w:highlight w:val="yellow"/>
          <w:lang w:eastAsia="pl-PL"/>
        </w:rPr>
        <w:t>5</w:t>
      </w:r>
      <w:r w:rsidR="009B3003" w:rsidRPr="00882858">
        <w:rPr>
          <w:rFonts w:asciiTheme="minorHAnsi" w:hAnsiTheme="minorHAnsi" w:cstheme="minorHAnsi"/>
          <w:b/>
          <w:bCs/>
          <w:color w:val="000000" w:themeColor="text1"/>
          <w:highlight w:val="yellow"/>
          <w:lang w:eastAsia="pl-PL"/>
        </w:rPr>
        <w:t>.</w:t>
      </w:r>
      <w:r w:rsidR="007B0869" w:rsidRPr="00882858">
        <w:rPr>
          <w:rFonts w:asciiTheme="minorHAnsi" w:hAnsiTheme="minorHAnsi" w:cstheme="minorHAnsi"/>
          <w:b/>
          <w:bCs/>
          <w:color w:val="000000" w:themeColor="text1"/>
          <w:highlight w:val="yellow"/>
          <w:lang w:eastAsia="pl-PL"/>
        </w:rPr>
        <w:t>202</w:t>
      </w:r>
      <w:r w:rsidR="001A18D7">
        <w:rPr>
          <w:rFonts w:asciiTheme="minorHAnsi" w:hAnsiTheme="minorHAnsi" w:cstheme="minorHAnsi"/>
          <w:b/>
          <w:bCs/>
          <w:color w:val="000000" w:themeColor="text1"/>
          <w:lang w:eastAsia="pl-PL"/>
        </w:rPr>
        <w:t>4</w:t>
      </w:r>
      <w:r w:rsidR="00DB5FD0" w:rsidRPr="00EC4BFC">
        <w:rPr>
          <w:rFonts w:asciiTheme="minorHAnsi" w:hAnsiTheme="minorHAnsi" w:cstheme="minorHAnsi"/>
          <w:b/>
          <w:bCs/>
          <w:color w:val="000000" w:themeColor="text1"/>
          <w:lang w:eastAsia="pl-PL"/>
        </w:rPr>
        <w:t xml:space="preserve"> r.</w:t>
      </w:r>
    </w:p>
    <w:p w14:paraId="31C60FF7" w14:textId="37CA5F0D"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w:t>
      </w:r>
      <w:r w:rsidR="00740FAC" w:rsidRPr="00216622">
        <w:rPr>
          <w:rFonts w:asciiTheme="minorHAnsi" w:hAnsiTheme="minorHAnsi" w:cstheme="minorHAnsi"/>
          <w:color w:val="000000" w:themeColor="text1"/>
          <w:lang w:eastAsia="pl-PL"/>
        </w:rPr>
        <w:t>,</w:t>
      </w:r>
      <w:r w:rsidRPr="00216622">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216622" w:rsidRDefault="003B365D" w:rsidP="00205BE5">
      <w:pPr>
        <w:pStyle w:val="Nagwek1"/>
      </w:pPr>
      <w:r w:rsidRPr="00216622">
        <w:t>Opis sposobu przygotowania oferty</w:t>
      </w:r>
    </w:p>
    <w:p w14:paraId="69B335E5"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216622">
        <w:rPr>
          <w:rFonts w:asciiTheme="minorHAnsi" w:hAnsiTheme="minorHAnsi" w:cstheme="minorHAnsi"/>
          <w:color w:val="000000" w:themeColor="text1"/>
          <w:lang w:eastAsia="pl-PL"/>
        </w:rPr>
        <w:t>systemu</w:t>
      </w:r>
      <w:r w:rsidRPr="00216622">
        <w:rPr>
          <w:rFonts w:asciiTheme="minorHAnsi" w:hAnsiTheme="minorHAnsi" w:cstheme="minorHAnsi"/>
          <w:color w:val="000000" w:themeColor="text1"/>
          <w:lang w:val="pl" w:eastAsia="pl-PL"/>
        </w:rPr>
        <w:t xml:space="preserve"> (opcja rekomendowana przez </w:t>
      </w:r>
      <w:hyperlink r:id="rId19">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216622" w:rsidRDefault="00AA5A6D" w:rsidP="00205BE5">
      <w:pPr>
        <w:pStyle w:val="Akapitzlist"/>
        <w:numPr>
          <w:ilvl w:val="0"/>
          <w:numId w:val="5"/>
        </w:numPr>
        <w:tabs>
          <w:tab w:val="clear" w:pos="454"/>
        </w:tabs>
        <w:spacing w:after="120" w:line="240" w:lineRule="auto"/>
        <w:ind w:left="567" w:hanging="567"/>
        <w:rPr>
          <w:rFonts w:asciiTheme="minorHAnsi" w:hAnsiTheme="minorHAnsi" w:cstheme="minorHAnsi"/>
          <w:b/>
          <w:bCs/>
          <w:color w:val="000000" w:themeColor="text1"/>
          <w:lang w:val="pl" w:eastAsia="pl-PL"/>
        </w:rPr>
      </w:pPr>
      <w:r w:rsidRPr="00216622">
        <w:rPr>
          <w:rFonts w:asciiTheme="minorHAnsi" w:hAnsiTheme="minorHAnsi" w:cstheme="minorHAnsi"/>
          <w:b/>
          <w:bCs/>
          <w:color w:val="000000" w:themeColor="text1"/>
          <w:lang w:val="pl" w:eastAsia="pl-PL"/>
        </w:rPr>
        <w:t>Oferta powinna być:</w:t>
      </w:r>
    </w:p>
    <w:p w14:paraId="583C679C"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złożona przy użyciu środków komunikacji elektronicznej tzn. za pośrednictwem </w:t>
      </w:r>
      <w:hyperlink r:id="rId20">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w:t>
      </w:r>
    </w:p>
    <w:p w14:paraId="142618AF"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P</w:t>
      </w:r>
      <w:r w:rsidRPr="00216622">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6622">
        <w:rPr>
          <w:rFonts w:asciiTheme="minorHAnsi" w:hAnsiTheme="minorHAnsi" w:cstheme="minorHAnsi"/>
          <w:color w:val="000000" w:themeColor="text1"/>
          <w:lang w:val="pl" w:eastAsia="pl-PL"/>
        </w:rPr>
        <w:t>eIDAS</w:t>
      </w:r>
      <w:proofErr w:type="spellEnd"/>
      <w:r w:rsidRPr="00216622">
        <w:rPr>
          <w:rFonts w:asciiTheme="minorHAnsi" w:hAnsiTheme="minorHAnsi" w:cstheme="minorHAnsi"/>
          <w:color w:val="000000" w:themeColor="text1"/>
          <w:lang w:val="pl" w:eastAsia="pl-PL"/>
        </w:rPr>
        <w:t>) (UE) nr 910/2014 - od 1 lipca 2016 r</w:t>
      </w:r>
      <w:r w:rsidR="00C74A5B">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 xml:space="preserve">”. </w:t>
      </w:r>
    </w:p>
    <w:p w14:paraId="17C8637E"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W przypadku wykorzystania formatu podpisu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216622">
        <w:rPr>
          <w:rFonts w:asciiTheme="minorHAnsi" w:hAnsiTheme="minorHAnsi" w:cstheme="minorHAnsi"/>
          <w:color w:val="000000" w:themeColor="text1"/>
          <w:lang w:val="pl" w:eastAsia="pl-PL"/>
        </w:rPr>
        <w:t>t</w:t>
      </w:r>
      <w:r w:rsidR="003816B5" w:rsidRPr="00216622">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j</w:t>
      </w:r>
      <w:proofErr w:type="spellEnd"/>
      <w:r w:rsidRPr="00216622">
        <w:rPr>
          <w:rFonts w:asciiTheme="minorHAnsi" w:hAnsiTheme="minorHAnsi" w:cstheme="minorHAnsi"/>
          <w:color w:val="000000" w:themeColor="text1"/>
          <w:lang w:val="pl" w:eastAsia="pl-PL"/>
        </w:rPr>
        <w:t xml:space="preserve">. podpisywanych plików z danymi oraz plików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w:t>
      </w:r>
    </w:p>
    <w:p w14:paraId="7D9DA6FF"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Zgodnie z art. 8 ust. 3 ustawy </w:t>
      </w:r>
      <w:proofErr w:type="spellStart"/>
      <w:r w:rsidRPr="00216622">
        <w:rPr>
          <w:rFonts w:asciiTheme="minorHAnsi" w:hAnsiTheme="minorHAnsi" w:cstheme="minorHAnsi"/>
          <w:color w:val="000000" w:themeColor="text1"/>
          <w:lang w:val="pl" w:eastAsia="pl-PL"/>
        </w:rPr>
        <w:t>Pzp</w:t>
      </w:r>
      <w:proofErr w:type="spellEnd"/>
      <w:r w:rsidRPr="00216622">
        <w:rPr>
          <w:rFonts w:asciiTheme="minorHAnsi" w:hAnsiTheme="minorHAns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216622">
        <w:rPr>
          <w:rFonts w:asciiTheme="minorHAnsi" w:hAnsiTheme="minorHAnsi" w:cstheme="minorHAnsi"/>
          <w:color w:val="000000" w:themeColor="text1"/>
          <w:lang w:val="pl" w:eastAsia="pl-PL"/>
        </w:rPr>
        <w:t xml:space="preserve"> </w:t>
      </w:r>
      <w:r w:rsidRPr="00216622">
        <w:rPr>
          <w:rFonts w:asciiTheme="minorHAnsi" w:hAnsiTheme="minorHAnsi" w:cstheme="minorHAnsi"/>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216622" w:rsidRDefault="0021208A" w:rsidP="00205BE5">
      <w:pPr>
        <w:pStyle w:val="Akapitzlist"/>
        <w:spacing w:after="120" w:line="240" w:lineRule="auto"/>
        <w:ind w:left="567"/>
        <w:jc w:val="both"/>
        <w:rPr>
          <w:rFonts w:asciiTheme="minorHAnsi" w:hAnsiTheme="minorHAnsi" w:cstheme="minorHAnsi"/>
          <w:color w:val="000000" w:themeColor="text1"/>
          <w:lang w:val="pl" w:eastAsia="pl-PL"/>
        </w:rPr>
      </w:pPr>
      <w:hyperlink r:id="rId21" w:history="1">
        <w:r w:rsidR="006F2710" w:rsidRPr="00216622">
          <w:rPr>
            <w:rStyle w:val="Hipercze"/>
            <w:rFonts w:asciiTheme="minorHAnsi" w:hAnsiTheme="minorHAnsi" w:cstheme="minorHAnsi"/>
            <w:color w:val="000000" w:themeColor="text1"/>
          </w:rPr>
          <w:t>https://platformazakupowa.pl/strona/45-instrukcje</w:t>
        </w:r>
      </w:hyperlink>
    </w:p>
    <w:p w14:paraId="1201B11D"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lastRenderedPageBreak/>
        <w:t>Każdy z wykonawców może złożyć tylko jedną ofertę. Złożenie większej liczby ofert lub oferty zawierającej propozycje wariantowe spowoduje</w:t>
      </w:r>
      <w:r w:rsidR="00C35607" w:rsidRPr="00216622">
        <w:rPr>
          <w:rFonts w:asciiTheme="minorHAnsi" w:hAnsiTheme="minorHAnsi" w:cstheme="minorHAnsi"/>
          <w:color w:val="000000" w:themeColor="text1"/>
          <w:lang w:eastAsia="pl-PL"/>
        </w:rPr>
        <w:t>, że będzie ona</w:t>
      </w:r>
      <w:r w:rsidRPr="00216622">
        <w:rPr>
          <w:rFonts w:asciiTheme="minorHAnsi" w:hAnsiTheme="minorHAnsi" w:cstheme="minorHAnsi"/>
          <w:color w:val="000000" w:themeColor="text1"/>
          <w:lang w:eastAsia="pl-PL"/>
        </w:rPr>
        <w:t xml:space="preserve"> podlegać odrzuceniu.</w:t>
      </w:r>
    </w:p>
    <w:p w14:paraId="65F44FB8"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Dokumenty i oświadczenia składane przez wykonawcę powinny być w języku polskim, chyba że </w:t>
      </w:r>
      <w:r w:rsidR="00FB0F6F"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w SWZ dopuszczono inaczej. W przypadku  załączenia dokumentów sporządzonych w innym języku niż dopuszczony, wykonawca zobowiązany jest załączyć tłumaczenie na język polski.</w:t>
      </w:r>
    </w:p>
    <w:p w14:paraId="56875CC9" w14:textId="12C74180"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wyjątkiem kopii poświadczonych odpowiednio przez innego wykonawcę ubiegającego się wspólnie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Maksymalny rozmiar jednego pliku przesyłanego za pośrednictwem dedykowanych formularzy do: złożenia, </w:t>
      </w:r>
      <w:r w:rsidRPr="00216622">
        <w:rPr>
          <w:rFonts w:asciiTheme="minorHAnsi" w:hAnsiTheme="minorHAnsi" w:cstheme="minorHAnsi"/>
          <w:color w:val="000000" w:themeColor="text1"/>
          <w:lang w:eastAsia="pl-PL"/>
        </w:rPr>
        <w:t>zmiany</w:t>
      </w:r>
      <w:r w:rsidRPr="00216622">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bCs/>
          <w:color w:val="000000" w:themeColor="text1"/>
          <w:u w:val="single"/>
          <w:lang w:eastAsia="pl-PL"/>
        </w:rPr>
      </w:pPr>
      <w:r w:rsidRPr="00216622">
        <w:rPr>
          <w:rFonts w:asciiTheme="minorHAnsi" w:hAnsiTheme="minorHAnsi" w:cstheme="minorHAnsi"/>
          <w:b/>
          <w:bCs/>
          <w:color w:val="000000" w:themeColor="text1"/>
          <w:u w:val="single"/>
          <w:lang w:eastAsia="pl-PL"/>
        </w:rPr>
        <w:t>Ofertę stanowi/ą</w:t>
      </w:r>
      <w:r w:rsidR="00DB7834" w:rsidRPr="00216622">
        <w:rPr>
          <w:rFonts w:asciiTheme="minorHAnsi" w:hAnsiTheme="minorHAnsi" w:cstheme="minorHAnsi"/>
          <w:b/>
          <w:bCs/>
          <w:color w:val="000000" w:themeColor="text1"/>
          <w:u w:val="single"/>
          <w:lang w:eastAsia="pl-PL"/>
        </w:rPr>
        <w:t>:</w:t>
      </w:r>
    </w:p>
    <w:p w14:paraId="63722862"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wypełniony formularz ofertowy </w:t>
      </w:r>
      <w:r w:rsidR="006526A7" w:rsidRPr="00216622">
        <w:rPr>
          <w:rFonts w:asciiTheme="minorHAnsi" w:hAnsiTheme="minorHAnsi" w:cstheme="minorHAnsi"/>
          <w:color w:val="000000" w:themeColor="text1"/>
          <w:lang w:eastAsia="pl-PL"/>
        </w:rPr>
        <w:t xml:space="preserve">- </w:t>
      </w:r>
      <w:r w:rsidRPr="00216622">
        <w:rPr>
          <w:rFonts w:asciiTheme="minorHAnsi" w:hAnsiTheme="minorHAnsi" w:cstheme="minorHAnsi"/>
          <w:b/>
          <w:color w:val="000000" w:themeColor="text1"/>
          <w:lang w:eastAsia="pl-PL"/>
        </w:rPr>
        <w:t>załącznik nr 1</w:t>
      </w:r>
      <w:r w:rsidRPr="00216622">
        <w:rPr>
          <w:rFonts w:asciiTheme="minorHAnsi" w:hAnsiTheme="minorHAnsi" w:cstheme="minorHAnsi"/>
          <w:color w:val="000000" w:themeColor="text1"/>
          <w:lang w:eastAsia="pl-PL"/>
        </w:rPr>
        <w:t xml:space="preserve"> do SWZ</w:t>
      </w:r>
      <w:r w:rsidR="006526A7" w:rsidRPr="00216622">
        <w:rPr>
          <w:rFonts w:asciiTheme="minorHAnsi" w:hAnsiTheme="minorHAnsi" w:cstheme="minorHAnsi"/>
          <w:color w:val="000000" w:themeColor="text1"/>
          <w:lang w:eastAsia="pl-PL"/>
        </w:rPr>
        <w:t>;</w:t>
      </w:r>
    </w:p>
    <w:p w14:paraId="2D841663" w14:textId="77777777" w:rsidR="002E37FE" w:rsidRPr="00216622" w:rsidRDefault="002E37FE"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ofertą należy złożyć oświadczenie, o którym mowa w art. 125 ust. 1 ustawy </w:t>
      </w:r>
      <w:proofErr w:type="spellStart"/>
      <w:r w:rsidRPr="00216622">
        <w:rPr>
          <w:rFonts w:asciiTheme="minorHAnsi" w:hAnsiTheme="minorHAnsi" w:cstheme="minorHAnsi"/>
          <w:b/>
          <w:color w:val="000000" w:themeColor="text1"/>
          <w:lang w:eastAsia="pl-PL"/>
        </w:rPr>
        <w:t>Pzp</w:t>
      </w:r>
      <w:proofErr w:type="spellEnd"/>
      <w:r w:rsidRPr="00216622">
        <w:rPr>
          <w:rFonts w:asciiTheme="minorHAnsi" w:hAnsiTheme="minorHAnsi" w:cstheme="minorHAnsi"/>
          <w:b/>
          <w:color w:val="000000" w:themeColor="text1"/>
          <w:lang w:eastAsia="pl-PL"/>
        </w:rPr>
        <w:t xml:space="preserve"> - załącznik nr 2 do SWZ (odpowiednio dla wykonawcy i podmiotów trzecich);</w:t>
      </w:r>
    </w:p>
    <w:p w14:paraId="3F5BA530"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dokumentami wymienionymi w pkt </w:t>
      </w:r>
      <w:r w:rsidR="002E37FE" w:rsidRPr="00216622">
        <w:rPr>
          <w:rFonts w:asciiTheme="minorHAnsi" w:hAnsiTheme="minorHAnsi" w:cstheme="minorHAnsi"/>
          <w:b/>
          <w:color w:val="000000" w:themeColor="text1"/>
          <w:lang w:eastAsia="pl-PL"/>
        </w:rPr>
        <w:t>13</w:t>
      </w:r>
      <w:r w:rsidRPr="00216622">
        <w:rPr>
          <w:rFonts w:asciiTheme="minorHAnsi" w:hAnsiTheme="minorHAnsi" w:cstheme="minorHAnsi"/>
          <w:b/>
          <w:color w:val="000000" w:themeColor="text1"/>
          <w:lang w:eastAsia="pl-PL"/>
        </w:rPr>
        <w:t xml:space="preserve"> </w:t>
      </w:r>
      <w:r w:rsidR="002E37FE" w:rsidRPr="00216622">
        <w:rPr>
          <w:rFonts w:asciiTheme="minorHAnsi" w:hAnsiTheme="minorHAnsi" w:cstheme="minorHAnsi"/>
          <w:b/>
          <w:color w:val="000000" w:themeColor="text1"/>
          <w:lang w:eastAsia="pl-PL"/>
        </w:rPr>
        <w:t xml:space="preserve">i 14 </w:t>
      </w:r>
      <w:r w:rsidRPr="00216622">
        <w:rPr>
          <w:rFonts w:asciiTheme="minorHAnsi" w:hAnsiTheme="minorHAnsi" w:cstheme="minorHAnsi"/>
          <w:b/>
          <w:color w:val="000000" w:themeColor="text1"/>
          <w:lang w:eastAsia="pl-PL"/>
        </w:rPr>
        <w:t>powinny być złożone:</w:t>
      </w:r>
    </w:p>
    <w:p w14:paraId="39DCF862" w14:textId="77777777" w:rsidR="003B365D" w:rsidRPr="00EC4BF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EC4BFC">
        <w:rPr>
          <w:rFonts w:asciiTheme="minorHAnsi" w:hAnsiTheme="minorHAnsi" w:cstheme="minorHAnsi"/>
          <w:i/>
          <w:iCs/>
          <w:color w:val="000000" w:themeColor="text1"/>
          <w:lang w:eastAsia="pl-PL"/>
        </w:rPr>
        <w:t>(opcjonalnie jeżeli dotyczy)</w:t>
      </w:r>
      <w:r w:rsidRPr="00EC4BFC">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 xml:space="preserve">7 </w:t>
      </w:r>
      <w:r w:rsidR="00D15344" w:rsidRPr="00EC4BFC">
        <w:rPr>
          <w:rFonts w:asciiTheme="minorHAnsi" w:hAnsiTheme="minorHAnsi" w:cstheme="minorHAnsi"/>
          <w:color w:val="000000" w:themeColor="text1"/>
          <w:lang w:eastAsia="pl-PL"/>
        </w:rPr>
        <w:br/>
      </w:r>
      <w:r w:rsidRPr="00EC4BFC">
        <w:rPr>
          <w:rFonts w:asciiTheme="minorHAnsi" w:hAnsiTheme="minorHAnsi" w:cstheme="minorHAnsi"/>
          <w:color w:val="000000" w:themeColor="text1"/>
          <w:lang w:eastAsia="pl-PL"/>
        </w:rPr>
        <w:t xml:space="preserve">i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8</w:t>
      </w:r>
      <w:r w:rsidR="00837E07" w:rsidRPr="00EC4BFC">
        <w:rPr>
          <w:rFonts w:asciiTheme="minorHAnsi" w:hAnsiTheme="minorHAnsi" w:cstheme="minorHAnsi"/>
          <w:color w:val="000000" w:themeColor="text1"/>
          <w:lang w:eastAsia="pl-PL"/>
        </w:rPr>
        <w:t>,</w:t>
      </w:r>
    </w:p>
    <w:p w14:paraId="6D318830"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216622">
        <w:rPr>
          <w:rFonts w:asciiTheme="minorHAnsi" w:hAnsiTheme="minorHAnsi" w:cstheme="minorHAnsi"/>
          <w:color w:val="000000" w:themeColor="text1"/>
          <w:lang w:eastAsia="pl-PL"/>
        </w:rPr>
        <w:t>II</w:t>
      </w:r>
      <w:r w:rsidRPr="00216622">
        <w:rPr>
          <w:rFonts w:asciiTheme="minorHAnsi" w:hAnsiTheme="minorHAnsi" w:cstheme="minorHAnsi"/>
          <w:color w:val="000000" w:themeColor="text1"/>
          <w:lang w:eastAsia="pl-PL"/>
        </w:rPr>
        <w:t xml:space="preserve"> SWZ</w:t>
      </w:r>
      <w:r w:rsidR="00E21A5F" w:rsidRPr="00216622">
        <w:rPr>
          <w:rFonts w:asciiTheme="minorHAnsi" w:hAnsiTheme="minorHAnsi" w:cstheme="minorHAnsi"/>
          <w:color w:val="000000" w:themeColor="text1"/>
          <w:lang w:eastAsia="pl-PL"/>
        </w:rPr>
        <w:t>,</w:t>
      </w:r>
    </w:p>
    <w:p w14:paraId="2042894F"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216622">
        <w:rPr>
          <w:rFonts w:asciiTheme="minorHAnsi" w:hAnsiTheme="minorHAnsi" w:cstheme="minorHAnsi"/>
          <w:color w:val="000000" w:themeColor="text1"/>
          <w:lang w:eastAsia="pl-PL"/>
        </w:rPr>
        <w:t>,</w:t>
      </w:r>
    </w:p>
    <w:p w14:paraId="339A5685" w14:textId="77777777" w:rsidR="00837E07" w:rsidRPr="00493EE5" w:rsidRDefault="00837E07"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493EE5">
        <w:rPr>
          <w:rFonts w:asciiTheme="minorHAnsi" w:hAnsiTheme="minorHAnsi" w:cstheme="minorHAnsi"/>
          <w:i/>
          <w:iCs/>
          <w:color w:val="000000" w:themeColor="text1"/>
          <w:lang w:eastAsia="pl-PL"/>
        </w:rPr>
        <w:t xml:space="preserve">(opcjonalnie jeżeli </w:t>
      </w:r>
      <w:r w:rsidR="00242BE1" w:rsidRPr="00493EE5">
        <w:rPr>
          <w:rFonts w:asciiTheme="minorHAnsi" w:hAnsiTheme="minorHAnsi" w:cstheme="minorHAnsi"/>
          <w:i/>
          <w:iCs/>
          <w:color w:val="000000" w:themeColor="text1"/>
          <w:lang w:eastAsia="pl-PL"/>
        </w:rPr>
        <w:t>dotyczy</w:t>
      </w:r>
      <w:r w:rsidRPr="00493EE5">
        <w:rPr>
          <w:rFonts w:asciiTheme="minorHAnsi" w:hAnsiTheme="minorHAnsi" w:cstheme="minorHAnsi"/>
          <w:color w:val="000000" w:themeColor="text1"/>
          <w:lang w:eastAsia="pl-PL"/>
        </w:rPr>
        <w:t>) wadium składane w inne formie niż pieniądz,</w:t>
      </w:r>
    </w:p>
    <w:p w14:paraId="42F5F659"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zaleca dołączenie również:</w:t>
      </w:r>
    </w:p>
    <w:p w14:paraId="70F8797D"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lub podwykonawcy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 w celu potwierdzenia umocowania osoby (osób), która podpisała zobowiązanie do oddania Wykonawcy do dyspozycji niezbędnych zasobów na potrzeby realizacji zamówienia,</w:t>
      </w:r>
    </w:p>
    <w:p w14:paraId="14DC7FC0" w14:textId="77777777" w:rsidR="003B365D" w:rsidRPr="00493EE5"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493EE5">
        <w:rPr>
          <w:rFonts w:asciiTheme="minorHAnsi" w:hAnsiTheme="minorHAnsi" w:cstheme="minorHAnsi"/>
          <w:i/>
          <w:iCs/>
          <w:color w:val="000000" w:themeColor="text1"/>
          <w:lang w:eastAsia="pl-PL"/>
        </w:rPr>
        <w:t>(opcjonalnie jeżeli dotyczy)</w:t>
      </w:r>
      <w:r w:rsidRPr="00493EE5">
        <w:rPr>
          <w:rFonts w:asciiTheme="minorHAnsi" w:hAnsiTheme="minorHAnsi" w:cstheme="minorHAnsi"/>
          <w:color w:val="000000" w:themeColor="text1"/>
          <w:lang w:eastAsia="pl-PL"/>
        </w:rPr>
        <w:t xml:space="preserve"> dokumentu potwierdzającego wniesienie wadium w postaci przelewu</w:t>
      </w:r>
    </w:p>
    <w:p w14:paraId="6A1DAA3C"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b/>
          <w:color w:val="000000" w:themeColor="text1"/>
          <w:lang w:eastAsia="pl-PL"/>
        </w:rPr>
        <w:t>Pełnomocnictwo</w:t>
      </w:r>
      <w:r w:rsidRPr="00216622">
        <w:rPr>
          <w:rFonts w:asciiTheme="minorHAnsi" w:hAnsiTheme="minorHAnsi" w:cstheme="minorHAnsi"/>
          <w:color w:val="000000" w:themeColor="text1"/>
          <w:lang w:eastAsia="pl-PL"/>
        </w:rPr>
        <w:t xml:space="preserve">: </w:t>
      </w:r>
    </w:p>
    <w:p w14:paraId="0F18B690" w14:textId="77777777" w:rsidR="00F50342" w:rsidRPr="00216622" w:rsidRDefault="00F50342" w:rsidP="00205BE5">
      <w:pPr>
        <w:pStyle w:val="Akapitzlist"/>
        <w:spacing w:line="240" w:lineRule="auto"/>
        <w:ind w:left="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Pełnomocnictwo do złożenia oferty musi być złożone w oryginale w takiej samej formie, jak składana oferta (</w:t>
      </w:r>
      <w:proofErr w:type="spellStart"/>
      <w:r w:rsidRPr="00216622">
        <w:rPr>
          <w:rFonts w:asciiTheme="minorHAnsi" w:hAnsiTheme="minorHAnsi" w:cstheme="minorHAnsi"/>
          <w:bCs/>
          <w:color w:val="000000" w:themeColor="text1"/>
          <w:lang w:eastAsia="pl-PL"/>
        </w:rPr>
        <w:t>t.j</w:t>
      </w:r>
      <w:proofErr w:type="spellEnd"/>
      <w:r w:rsidRPr="00216622">
        <w:rPr>
          <w:rFonts w:asciiTheme="minorHAnsi" w:hAnsiTheme="minorHAnsi" w:cstheme="minorHAnsi"/>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Wykonawców wspólnie ubiegających się o udzielenie zamówienia publicznego (np. konsorcjum) obowiązują następujące postanowienia:</w:t>
      </w:r>
    </w:p>
    <w:p w14:paraId="6F5B2EA6"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lastRenderedPageBreak/>
        <w:t xml:space="preserve">Wymagane jest ustanowienie pełnomocnika do reprezentowania ich w postępowaniu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o udzielenie zamówienia publicznego albo reprezentowania w postępowaniu i zawarcia umowy w sprawie zamówienia publicznego;</w:t>
      </w:r>
    </w:p>
    <w:p w14:paraId="1819820E"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216622">
        <w:rPr>
          <w:rFonts w:asciiTheme="minorHAnsi" w:hAnsiTheme="minorHAnsi" w:cstheme="minorHAnsi"/>
          <w:bCs/>
          <w:color w:val="000000" w:themeColor="text1"/>
          <w:lang w:eastAsia="pl-PL"/>
        </w:rPr>
        <w:t>1</w:t>
      </w:r>
      <w:r w:rsidR="002E37FE" w:rsidRPr="00216622">
        <w:rPr>
          <w:rFonts w:asciiTheme="minorHAnsi" w:hAnsiTheme="minorHAnsi" w:cstheme="minorHAnsi"/>
          <w:bCs/>
          <w:color w:val="000000" w:themeColor="text1"/>
          <w:lang w:eastAsia="pl-PL"/>
        </w:rPr>
        <w:t>8</w:t>
      </w:r>
      <w:r w:rsidRPr="00216622">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16622">
        <w:rPr>
          <w:rFonts w:asciiTheme="minorHAnsi" w:hAnsiTheme="minorHAnsi" w:cstheme="minorHAnsi"/>
          <w:color w:val="000000" w:themeColor="text1"/>
        </w:rPr>
        <w:t xml:space="preserve"> lub podpisu zaufanego lub podpisu osobistego</w:t>
      </w:r>
      <w:r w:rsidRPr="00216622">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Tajemnica przedsiębiorstwa </w:t>
      </w:r>
    </w:p>
    <w:p w14:paraId="49940891"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informuje, iż zgodnie z art.</w:t>
      </w:r>
      <w:r w:rsidR="004871A6"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18 ust. 1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xml:space="preserve"> postępowanie o udzielenie zamówienia jest jawne.</w:t>
      </w:r>
    </w:p>
    <w:p w14:paraId="4F197180" w14:textId="5C050B69"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Nie ujawnia się informacji stanowiących tajemnicę przedsiębiorstwa w rozumieniu przepisów ustawy</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z dnia 16 kwietnia 1993 r. o zwalczaniu nieuczciwej konkurencji (Dz. U. z 2019 r. poz. 1010 i 1649), jeżeli wykonawca, wraz z przekazaniem takich informacji, </w:t>
      </w:r>
      <w:r w:rsidRPr="00216622">
        <w:rPr>
          <w:rFonts w:asciiTheme="minorHAnsi" w:hAnsiTheme="minorHAnsi" w:cstheme="minorHAnsi"/>
          <w:color w:val="000000" w:themeColor="text1"/>
          <w:u w:val="single"/>
          <w:lang w:eastAsia="pl-PL"/>
        </w:rPr>
        <w:t>zastrzegł,</w:t>
      </w:r>
      <w:r w:rsidRPr="00216622">
        <w:rPr>
          <w:rFonts w:asciiTheme="minorHAnsi" w:hAnsiTheme="minorHAnsi" w:cstheme="minorHAnsi"/>
          <w:color w:val="000000" w:themeColor="text1"/>
          <w:lang w:eastAsia="pl-PL"/>
        </w:rPr>
        <w:t xml:space="preserve"> że nie mogą być one udostępniane oraz </w:t>
      </w:r>
      <w:r w:rsidRPr="00216622">
        <w:rPr>
          <w:rFonts w:asciiTheme="minorHAnsi" w:hAnsiTheme="minorHAnsi" w:cstheme="minorHAnsi"/>
          <w:color w:val="000000" w:themeColor="text1"/>
          <w:u w:val="single"/>
          <w:lang w:eastAsia="pl-PL"/>
        </w:rPr>
        <w:t>wykazał,</w:t>
      </w:r>
      <w:r w:rsidRPr="00216622">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w:t>
      </w:r>
    </w:p>
    <w:p w14:paraId="1E2418A3" w14:textId="640BD395"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216622">
        <w:rPr>
          <w:rFonts w:asciiTheme="minorHAnsi" w:hAnsiTheme="minorHAnsi" w:cstheme="minorHAnsi"/>
          <w:bCs/>
          <w:color w:val="000000" w:themeColor="text1"/>
          <w:lang w:eastAsia="pl-PL"/>
        </w:rPr>
        <w:t>w oddzielnym pliku z tytułem „tajemnica przedsiębiorstwa” oraz</w:t>
      </w:r>
      <w:r w:rsidRPr="00216622">
        <w:rPr>
          <w:rFonts w:asciiTheme="minorHAnsi" w:hAnsiTheme="minorHAnsi" w:cstheme="minorHAnsi"/>
          <w:color w:val="000000" w:themeColor="text1"/>
          <w:lang w:eastAsia="pl-PL"/>
        </w:rPr>
        <w:t xml:space="preserve"> zamieszczone</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w:t>
      </w:r>
      <w:r w:rsidR="002731E4"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 xml:space="preserve">formularzu składania ofert na stronie postępowania na Platformie w wierszu </w:t>
      </w:r>
      <w:r w:rsidRPr="00216622">
        <w:rPr>
          <w:rFonts w:asciiTheme="minorHAnsi" w:hAnsiTheme="minorHAnsi" w:cstheme="minorHAnsi"/>
          <w:color w:val="000000" w:themeColor="text1"/>
          <w:u w:val="single"/>
          <w:lang w:eastAsia="pl-PL"/>
        </w:rPr>
        <w:t>Tajemnica przedsiębiorstwa</w:t>
      </w:r>
      <w:r w:rsidRPr="00216622">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Jeżeli w trakcie postępowania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216622" w:rsidRDefault="003B365D"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Oferta, której treść jest niezgodna z warunkami zamówienia, zostanie odrzucona (art. 226 ust. 1 pkt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Wszelkie niejasności i obiekcje dotyczące treści zapisów w SWZ należy zatem wyjaśnić z</w:t>
      </w:r>
      <w:r w:rsidR="00D757AE"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Zamawiającym przed terminem składania ofert w trybie przewidzianym w rozdziale VI niniejszej SWZ.</w:t>
      </w:r>
    </w:p>
    <w:p w14:paraId="6264BFF6" w14:textId="77777777" w:rsidR="003B365D" w:rsidRPr="00216622" w:rsidRDefault="003B365D" w:rsidP="00205BE5">
      <w:pPr>
        <w:pStyle w:val="Nagwek1"/>
      </w:pPr>
      <w:r w:rsidRPr="00216622">
        <w:t>Sposób oraz termin składania ofert</w:t>
      </w:r>
    </w:p>
    <w:p w14:paraId="4E251A6E" w14:textId="77777777" w:rsidR="00D37D55"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Ofertę </w:t>
      </w:r>
      <w:r w:rsidR="00D37D55" w:rsidRPr="00216622">
        <w:rPr>
          <w:rFonts w:asciiTheme="minorHAnsi" w:hAnsiTheme="minorHAnsi" w:cstheme="minorHAnsi"/>
          <w:color w:val="000000" w:themeColor="text1"/>
          <w:lang w:val="pl"/>
        </w:rPr>
        <w:t xml:space="preserve">wraz z wymaganymi dokumentami należy umieścić na </w:t>
      </w:r>
      <w:r w:rsidR="007608C3" w:rsidRPr="00216622">
        <w:rPr>
          <w:rFonts w:asciiTheme="minorHAnsi" w:hAnsiTheme="minorHAnsi" w:cstheme="minorHAnsi"/>
          <w:color w:val="000000" w:themeColor="text1"/>
        </w:rPr>
        <w:t>Platformie Zakupowej</w:t>
      </w:r>
      <w:r w:rsidR="00D37D55" w:rsidRPr="00216622">
        <w:rPr>
          <w:rFonts w:asciiTheme="minorHAnsi" w:hAnsiTheme="minorHAnsi" w:cstheme="minorHAnsi"/>
          <w:color w:val="000000" w:themeColor="text1"/>
          <w:lang w:val="pl"/>
        </w:rPr>
        <w:t xml:space="preserve"> pod adresem: </w:t>
      </w:r>
      <w:hyperlink r:id="rId22" w:history="1">
        <w:r w:rsidR="00D37D55" w:rsidRPr="00216622">
          <w:rPr>
            <w:rStyle w:val="Hipercze"/>
            <w:rFonts w:asciiTheme="minorHAnsi" w:hAnsiTheme="minorHAnsi" w:cstheme="minorHAnsi"/>
            <w:color w:val="000000" w:themeColor="text1"/>
          </w:rPr>
          <w:t>https://platformazakupowa.pl/pn/zlm_lodz</w:t>
        </w:r>
      </w:hyperlink>
      <w:r w:rsidR="00D37D55" w:rsidRPr="00216622">
        <w:rPr>
          <w:rFonts w:asciiTheme="minorHAnsi" w:hAnsiTheme="minorHAnsi" w:cstheme="minorHAnsi"/>
          <w:color w:val="000000" w:themeColor="text1"/>
          <w:u w:val="single"/>
        </w:rPr>
        <w:t xml:space="preserve"> </w:t>
      </w:r>
      <w:r w:rsidR="00D37D55" w:rsidRPr="00216622">
        <w:rPr>
          <w:rFonts w:asciiTheme="minorHAnsi" w:hAnsiTheme="minorHAnsi" w:cstheme="minorHAnsi"/>
          <w:color w:val="000000" w:themeColor="text1"/>
          <w:lang w:val="pl"/>
        </w:rPr>
        <w:t xml:space="preserve">na stronie internetowej prowadzonego postępowania.  </w:t>
      </w:r>
    </w:p>
    <w:p w14:paraId="0073D48B" w14:textId="77777777" w:rsidR="00D37D55" w:rsidRPr="00216622" w:rsidRDefault="00D37D55" w:rsidP="00205BE5">
      <w:pPr>
        <w:pStyle w:val="Akapitzlist"/>
        <w:numPr>
          <w:ilvl w:val="0"/>
          <w:numId w:val="6"/>
        </w:numPr>
        <w:tabs>
          <w:tab w:val="clear" w:pos="454"/>
          <w:tab w:val="num" w:pos="567"/>
        </w:tabs>
        <w:spacing w:line="240" w:lineRule="auto"/>
        <w:ind w:left="567" w:hanging="567"/>
        <w:rPr>
          <w:rFonts w:asciiTheme="minorHAnsi" w:hAnsiTheme="minorHAnsi" w:cstheme="minorHAnsi"/>
          <w:color w:val="000000" w:themeColor="text1"/>
          <w:u w:val="single"/>
        </w:rPr>
      </w:pPr>
      <w:r w:rsidRPr="00216622">
        <w:rPr>
          <w:rFonts w:asciiTheme="minorHAnsi" w:hAnsiTheme="minorHAnsi" w:cstheme="minorHAnsi"/>
          <w:color w:val="000000" w:themeColor="text1"/>
        </w:rPr>
        <w:t>Do oferty należy dołączyć wszystkie wymagane w SWZ dokumenty.</w:t>
      </w:r>
    </w:p>
    <w:p w14:paraId="76AD7F28"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42DDD3BA"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3">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wykonawca powinien złożyć podpis bezpośrednio na dokumentach przesłanych za pośrednictwem </w:t>
      </w:r>
      <w:hyperlink r:id="rId24">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Zalecamy stosowanie podpisu na każdym załączonym pliku osobno, w szczególności wskazanych w art. 63 ust 1 oraz ust.</w:t>
      </w:r>
      <w:r w:rsidR="00740BDD"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2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216622">
        <w:rPr>
          <w:rFonts w:asciiTheme="minorHAnsi" w:hAnsiTheme="minorHAnsi" w:cstheme="minorHAnsi"/>
          <w:color w:val="000000" w:themeColor="text1"/>
        </w:rPr>
        <w:t>„</w:t>
      </w:r>
      <w:r w:rsidRPr="00216622">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 xml:space="preserve">Szczegółowa instrukcja dla Wykonawców dotycząca złożenia, zmiany i wycofania oferty znajduje się na stronie internetowej pod adresem:  </w:t>
      </w:r>
      <w:hyperlink r:id="rId25">
        <w:r w:rsidRPr="00216622">
          <w:rPr>
            <w:rFonts w:asciiTheme="minorHAnsi" w:hAnsiTheme="minorHAnsi" w:cstheme="minorHAnsi"/>
            <w:color w:val="000000" w:themeColor="text1"/>
            <w:u w:val="single"/>
          </w:rPr>
          <w:t>https://platformazakupowa.pl/strona/45-instrukcje</w:t>
        </w:r>
      </w:hyperlink>
    </w:p>
    <w:p w14:paraId="0229E4D0" w14:textId="66020F12" w:rsidR="003B365D" w:rsidRPr="00847733" w:rsidRDefault="003B365D" w:rsidP="00205BE5">
      <w:pPr>
        <w:pStyle w:val="Akapitzlist"/>
        <w:numPr>
          <w:ilvl w:val="0"/>
          <w:numId w:val="6"/>
        </w:numPr>
        <w:tabs>
          <w:tab w:val="clear" w:pos="454"/>
          <w:tab w:val="num" w:pos="567"/>
        </w:tabs>
        <w:spacing w:line="240" w:lineRule="auto"/>
        <w:ind w:hanging="680"/>
        <w:rPr>
          <w:rFonts w:asciiTheme="minorHAnsi" w:hAnsiTheme="minorHAnsi" w:cstheme="minorHAnsi"/>
          <w:b/>
          <w:bCs/>
          <w:color w:val="000000" w:themeColor="text1"/>
          <w:highlight w:val="yellow"/>
        </w:rPr>
      </w:pPr>
      <w:r w:rsidRPr="00216622">
        <w:rPr>
          <w:rFonts w:asciiTheme="minorHAnsi" w:hAnsiTheme="minorHAnsi" w:cstheme="minorHAnsi"/>
          <w:color w:val="000000" w:themeColor="text1"/>
        </w:rPr>
        <w:t>Termin składania ofert upływa w dniu</w:t>
      </w:r>
      <w:r w:rsidR="00544E3E" w:rsidRPr="00216622">
        <w:rPr>
          <w:rFonts w:asciiTheme="minorHAnsi" w:hAnsiTheme="minorHAnsi" w:cstheme="minorHAnsi"/>
          <w:color w:val="000000" w:themeColor="text1"/>
        </w:rPr>
        <w:t xml:space="preserve"> </w:t>
      </w:r>
      <w:r w:rsidR="00373B6C">
        <w:rPr>
          <w:rFonts w:asciiTheme="minorHAnsi" w:hAnsiTheme="minorHAnsi" w:cstheme="minorHAnsi"/>
          <w:b/>
          <w:bCs/>
          <w:color w:val="000000" w:themeColor="text1"/>
          <w:highlight w:val="yellow"/>
        </w:rPr>
        <w:t>1</w:t>
      </w:r>
      <w:r w:rsidR="0021208A">
        <w:rPr>
          <w:rFonts w:asciiTheme="minorHAnsi" w:hAnsiTheme="minorHAnsi" w:cstheme="minorHAnsi"/>
          <w:b/>
          <w:bCs/>
          <w:color w:val="000000" w:themeColor="text1"/>
          <w:highlight w:val="yellow"/>
        </w:rPr>
        <w:t>8</w:t>
      </w:r>
      <w:r w:rsidR="008B6CE5" w:rsidRPr="00847733">
        <w:rPr>
          <w:rFonts w:asciiTheme="minorHAnsi" w:hAnsiTheme="minorHAnsi" w:cstheme="minorHAnsi"/>
          <w:b/>
          <w:bCs/>
          <w:color w:val="000000" w:themeColor="text1"/>
          <w:highlight w:val="yellow"/>
        </w:rPr>
        <w:t>.</w:t>
      </w:r>
      <w:r w:rsidR="001A18D7">
        <w:rPr>
          <w:rFonts w:asciiTheme="minorHAnsi" w:hAnsiTheme="minorHAnsi" w:cstheme="minorHAnsi"/>
          <w:b/>
          <w:bCs/>
          <w:color w:val="000000" w:themeColor="text1"/>
          <w:highlight w:val="yellow"/>
        </w:rPr>
        <w:t>0</w:t>
      </w:r>
      <w:r w:rsidR="0021208A">
        <w:rPr>
          <w:rFonts w:asciiTheme="minorHAnsi" w:hAnsiTheme="minorHAnsi" w:cstheme="minorHAnsi"/>
          <w:b/>
          <w:bCs/>
          <w:color w:val="000000" w:themeColor="text1"/>
          <w:highlight w:val="yellow"/>
        </w:rPr>
        <w:t>4</w:t>
      </w:r>
      <w:r w:rsidR="009B3003"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1A18D7">
        <w:rPr>
          <w:rFonts w:asciiTheme="minorHAnsi" w:hAnsiTheme="minorHAnsi" w:cstheme="minorHAnsi"/>
          <w:b/>
          <w:bCs/>
          <w:color w:val="000000" w:themeColor="text1"/>
          <w:highlight w:val="yellow"/>
        </w:rPr>
        <w:t>4</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2E1113">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00.</w:t>
      </w:r>
    </w:p>
    <w:p w14:paraId="1C3BAED8" w14:textId="604401A3" w:rsidR="003B365D"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EC4BFC">
        <w:rPr>
          <w:rFonts w:asciiTheme="minorHAnsi" w:hAnsiTheme="minorHAnsi" w:cstheme="minorHAnsi"/>
          <w:color w:val="000000" w:themeColor="text1"/>
        </w:rPr>
        <w:t>Otwarcie ofert nastąpi w dniu</w:t>
      </w:r>
      <w:r w:rsidR="000E7A8E" w:rsidRPr="00EC4BFC">
        <w:rPr>
          <w:rFonts w:asciiTheme="minorHAnsi" w:hAnsiTheme="minorHAnsi" w:cstheme="minorHAnsi"/>
          <w:color w:val="000000" w:themeColor="text1"/>
        </w:rPr>
        <w:t xml:space="preserve"> </w:t>
      </w:r>
      <w:r w:rsidR="00373B6C">
        <w:rPr>
          <w:rFonts w:asciiTheme="minorHAnsi" w:hAnsiTheme="minorHAnsi" w:cstheme="minorHAnsi"/>
          <w:b/>
          <w:bCs/>
          <w:color w:val="000000" w:themeColor="text1"/>
          <w:highlight w:val="yellow"/>
        </w:rPr>
        <w:t>1</w:t>
      </w:r>
      <w:r w:rsidR="0021208A">
        <w:rPr>
          <w:rFonts w:asciiTheme="minorHAnsi" w:hAnsiTheme="minorHAnsi" w:cstheme="minorHAnsi"/>
          <w:b/>
          <w:bCs/>
          <w:color w:val="000000" w:themeColor="text1"/>
          <w:highlight w:val="yellow"/>
        </w:rPr>
        <w:t>8</w:t>
      </w:r>
      <w:r w:rsidR="008B6CE5" w:rsidRPr="00847733">
        <w:rPr>
          <w:rFonts w:asciiTheme="minorHAnsi" w:hAnsiTheme="minorHAnsi" w:cstheme="minorHAnsi"/>
          <w:b/>
          <w:bCs/>
          <w:color w:val="000000" w:themeColor="text1"/>
          <w:highlight w:val="yellow"/>
        </w:rPr>
        <w:t>.</w:t>
      </w:r>
      <w:r w:rsidR="001A18D7">
        <w:rPr>
          <w:rFonts w:asciiTheme="minorHAnsi" w:hAnsiTheme="minorHAnsi" w:cstheme="minorHAnsi"/>
          <w:b/>
          <w:bCs/>
          <w:color w:val="000000" w:themeColor="text1"/>
          <w:highlight w:val="yellow"/>
        </w:rPr>
        <w:t>0</w:t>
      </w:r>
      <w:r w:rsidR="0021208A">
        <w:rPr>
          <w:rFonts w:asciiTheme="minorHAnsi" w:hAnsiTheme="minorHAnsi" w:cstheme="minorHAnsi"/>
          <w:b/>
          <w:bCs/>
          <w:color w:val="000000" w:themeColor="text1"/>
          <w:highlight w:val="yellow"/>
        </w:rPr>
        <w:t>4</w:t>
      </w:r>
      <w:r w:rsidR="00F2369E"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1A18D7">
        <w:rPr>
          <w:rFonts w:asciiTheme="minorHAnsi" w:hAnsiTheme="minorHAnsi" w:cstheme="minorHAnsi"/>
          <w:b/>
          <w:bCs/>
          <w:color w:val="000000" w:themeColor="text1"/>
          <w:highlight w:val="yellow"/>
        </w:rPr>
        <w:t>4</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2E1113">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00EC4BFC" w:rsidRPr="00847733">
        <w:rPr>
          <w:rFonts w:asciiTheme="minorHAnsi" w:hAnsiTheme="minorHAnsi" w:cstheme="minorHAnsi"/>
          <w:b/>
          <w:bCs/>
          <w:color w:val="000000" w:themeColor="text1"/>
          <w:highlight w:val="yellow"/>
        </w:rPr>
        <w:t>1</w:t>
      </w:r>
      <w:r w:rsidR="00AA27F7" w:rsidRPr="00847733">
        <w:rPr>
          <w:rFonts w:asciiTheme="minorHAnsi" w:hAnsiTheme="minorHAnsi" w:cstheme="minorHAnsi"/>
          <w:b/>
          <w:bCs/>
          <w:color w:val="000000" w:themeColor="text1"/>
          <w:highlight w:val="yellow"/>
        </w:rPr>
        <w:t>0</w:t>
      </w:r>
      <w:r w:rsidRPr="00216622">
        <w:rPr>
          <w:rFonts w:asciiTheme="minorHAnsi" w:hAnsiTheme="minorHAnsi" w:cstheme="minorHAnsi"/>
          <w:b/>
          <w:bCs/>
          <w:color w:val="000000" w:themeColor="text1"/>
        </w:rPr>
        <w:t xml:space="preserve"> </w:t>
      </w:r>
      <w:r w:rsidRPr="00216622">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310D98C1" w14:textId="77777777" w:rsidR="007608C3"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cenach lub kosztach zawartych w ofertach</w:t>
      </w:r>
      <w:r w:rsidR="007608C3" w:rsidRPr="00216622">
        <w:rPr>
          <w:rFonts w:asciiTheme="minorHAnsi" w:hAnsiTheme="minorHAnsi" w:cstheme="minorHAnsi"/>
          <w:color w:val="000000" w:themeColor="text1"/>
        </w:rPr>
        <w:t>.</w:t>
      </w:r>
    </w:p>
    <w:p w14:paraId="71A9E1DA" w14:textId="77777777" w:rsidR="007608C3" w:rsidRPr="00216622" w:rsidRDefault="007608C3" w:rsidP="00205BE5">
      <w:pPr>
        <w:pStyle w:val="Akapitzlist"/>
        <w:spacing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Informacja zostanie opublikowana na stronie postępowania na</w:t>
      </w:r>
      <w:hyperlink r:id="rId26">
        <w:r w:rsidRPr="00216622">
          <w:rPr>
            <w:rFonts w:asciiTheme="minorHAnsi" w:hAnsiTheme="minorHAnsi" w:cstheme="minorHAnsi"/>
            <w:color w:val="000000" w:themeColor="text1"/>
            <w:u w:val="single"/>
          </w:rPr>
          <w:t xml:space="preserve"> platformazakupowa.pl</w:t>
        </w:r>
      </w:hyperlink>
      <w:r w:rsidRPr="00216622">
        <w:rPr>
          <w:rFonts w:asciiTheme="minorHAnsi" w:hAnsiTheme="minorHAnsi" w:cstheme="minorHAnsi"/>
          <w:color w:val="000000" w:themeColor="text1"/>
        </w:rPr>
        <w:t xml:space="preserve"> w sekcji ,,Komunikaty”.</w:t>
      </w:r>
    </w:p>
    <w:p w14:paraId="1D4A5BD0" w14:textId="77777777" w:rsidR="002920C5" w:rsidRPr="00216622" w:rsidRDefault="002920C5"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Zgodnie z </w:t>
      </w:r>
      <w:r w:rsidR="00EE789C" w:rsidRPr="00216622">
        <w:rPr>
          <w:rFonts w:asciiTheme="minorHAnsi" w:hAnsiTheme="minorHAnsi" w:cstheme="minorHAnsi"/>
          <w:color w:val="000000" w:themeColor="text1"/>
        </w:rPr>
        <w:t>u</w:t>
      </w:r>
      <w:r w:rsidRPr="00216622">
        <w:rPr>
          <w:rFonts w:asciiTheme="minorHAnsi" w:hAnsiTheme="minorHAnsi" w:cstheme="minorHAnsi"/>
          <w:color w:val="000000" w:themeColor="text1"/>
        </w:rPr>
        <w:t xml:space="preserve">stawą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Zamawiający nie przewiduje przeprowadzania jawnej sesji otwarcia ofert </w:t>
      </w:r>
      <w:r w:rsidR="00FB0F6F"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z </w:t>
      </w:r>
      <w:r w:rsidR="002321FF"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udziałem wykonawców i transmitowania sesji otwarcia za pośrednictwem elektronicznych narzędzi do przekazu wideo on-line</w:t>
      </w:r>
      <w:r w:rsidR="002321FF" w:rsidRPr="00216622">
        <w:rPr>
          <w:rFonts w:asciiTheme="minorHAnsi" w:hAnsiTheme="minorHAnsi" w:cstheme="minorHAnsi"/>
          <w:color w:val="000000" w:themeColor="text1"/>
        </w:rPr>
        <w:t>.</w:t>
      </w:r>
    </w:p>
    <w:p w14:paraId="48B0F887" w14:textId="77777777" w:rsidR="003B365D" w:rsidRPr="00216622" w:rsidRDefault="003B365D" w:rsidP="00205BE5">
      <w:pPr>
        <w:pStyle w:val="Nagwek1"/>
      </w:pPr>
      <w:r w:rsidRPr="00216622">
        <w:t>Sposób obliczenia ceny</w:t>
      </w:r>
    </w:p>
    <w:p w14:paraId="483B3533" w14:textId="76E0A654" w:rsidR="00AB2905" w:rsidRPr="00216622" w:rsidRDefault="00EE0123" w:rsidP="00205BE5">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216622">
        <w:rPr>
          <w:rFonts w:asciiTheme="minorHAnsi" w:hAnsiTheme="minorHAnsi" w:cstheme="minorHAnsi"/>
          <w:iCs/>
          <w:color w:val="000000" w:themeColor="text1"/>
        </w:rPr>
        <w:t>Cena</w:t>
      </w:r>
      <w:r w:rsidR="008A0BD8" w:rsidRPr="00216622">
        <w:rPr>
          <w:rFonts w:asciiTheme="minorHAnsi" w:hAnsiTheme="minorHAnsi" w:cstheme="minorHAnsi"/>
          <w:iCs/>
          <w:color w:val="000000" w:themeColor="text1"/>
        </w:rPr>
        <w:t xml:space="preserve"> podana w formularzu ofertowym winna uwzględniać wszystkie koszty związane </w:t>
      </w:r>
      <w:r w:rsidR="008A0BD8" w:rsidRPr="00216622">
        <w:rPr>
          <w:rFonts w:asciiTheme="minorHAnsi" w:hAnsiTheme="minorHAnsi" w:cstheme="minorHAnsi"/>
          <w:iCs/>
          <w:color w:val="000000" w:themeColor="text1"/>
        </w:rPr>
        <w:br/>
        <w:t xml:space="preserve">z realizacją przedmiotu zamówienia zgodnie z opisem przedmiotu zamówienia wskazanym </w:t>
      </w:r>
      <w:r w:rsidR="008A0BD8" w:rsidRPr="00216622">
        <w:rPr>
          <w:rFonts w:asciiTheme="minorHAnsi" w:hAnsiTheme="minorHAnsi" w:cstheme="minorHAnsi"/>
          <w:iCs/>
          <w:color w:val="000000" w:themeColor="text1"/>
        </w:rPr>
        <w:br/>
        <w:t xml:space="preserve">w OPZ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008A0BD8" w:rsidRPr="00216622">
        <w:rPr>
          <w:rFonts w:asciiTheme="minorHAnsi" w:hAnsiTheme="minorHAnsi" w:cstheme="minorHAnsi"/>
          <w:iCs/>
          <w:color w:val="000000" w:themeColor="text1"/>
        </w:rPr>
        <w:t>ryzyk</w:t>
      </w:r>
      <w:proofErr w:type="spellEnd"/>
      <w:r w:rsidR="008A0BD8" w:rsidRPr="00216622">
        <w:rPr>
          <w:rFonts w:asciiTheme="minorHAnsi" w:hAnsiTheme="minorHAnsi" w:cstheme="minorHAnsi"/>
          <w:iCs/>
          <w:color w:val="000000" w:themeColor="text1"/>
        </w:rPr>
        <w:t xml:space="preserve"> pojawiających się podczas realizacji zamówienia jakie na obecnym etapie postępowania mogą być zidentyfikowane. Stawka podatku VAT w przedmiotowym postępowaniu wynosi </w:t>
      </w:r>
      <w:r w:rsidR="008A0BD8" w:rsidRPr="00216622">
        <w:rPr>
          <w:rFonts w:asciiTheme="minorHAnsi" w:hAnsiTheme="minorHAnsi" w:cstheme="minorHAnsi"/>
          <w:b/>
          <w:bCs/>
          <w:iCs/>
          <w:color w:val="000000" w:themeColor="text1"/>
        </w:rPr>
        <w:t>23 %</w:t>
      </w:r>
      <w:r w:rsidR="008A0BD8" w:rsidRPr="00216622">
        <w:rPr>
          <w:rFonts w:asciiTheme="minorHAnsi" w:hAnsiTheme="minorHAnsi" w:cstheme="minorHAnsi"/>
          <w:iCs/>
          <w:color w:val="000000" w:themeColor="text1"/>
        </w:rPr>
        <w:t>.</w:t>
      </w:r>
    </w:p>
    <w:p w14:paraId="2274BD6C"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w:t>
      </w:r>
      <w:r w:rsidR="00ED1B63" w:rsidRPr="00216622">
        <w:rPr>
          <w:rFonts w:asciiTheme="minorHAnsi" w:hAnsiTheme="minorHAnsi" w:cstheme="minorHAnsi"/>
          <w:color w:val="000000" w:themeColor="text1"/>
        </w:rPr>
        <w:t>wykonawca</w:t>
      </w:r>
      <w:r w:rsidRPr="00216622">
        <w:rPr>
          <w:rFonts w:asciiTheme="minorHAnsi" w:hAnsiTheme="minorHAnsi" w:cstheme="minorHAnsi"/>
          <w:color w:val="000000" w:themeColor="text1"/>
        </w:rPr>
        <w:t xml:space="preserve"> jest podatnikiem podatku VAT cenę oferty będzie stanowić cena brutto (wraz z podatkiem VAT).</w:t>
      </w:r>
    </w:p>
    <w:p w14:paraId="73938E2E"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wymaga zagwarantowania stałości ceny w okresie trwania umowy.</w:t>
      </w:r>
    </w:p>
    <w:p w14:paraId="7EC27285"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i usług (Dz. U. z 2018 r. poz. 2174, z </w:t>
      </w:r>
      <w:proofErr w:type="spellStart"/>
      <w:r w:rsidRPr="00216622">
        <w:rPr>
          <w:rFonts w:asciiTheme="minorHAnsi" w:hAnsiTheme="minorHAnsi" w:cstheme="minorHAnsi"/>
          <w:color w:val="000000" w:themeColor="text1"/>
        </w:rPr>
        <w:t>późn</w:t>
      </w:r>
      <w:proofErr w:type="spellEnd"/>
      <w:r w:rsidRPr="00216622">
        <w:rPr>
          <w:rFonts w:asciiTheme="minorHAnsi" w:hAnsiTheme="minorHAnsi" w:cstheme="minorHAnsi"/>
          <w:color w:val="000000" w:themeColor="text1"/>
        </w:rPr>
        <w:t>. zm.), dla celów zastosowania kryterium ceny lub kosztu Zamawiający dolicza do przedstawionej w tej ofercie ceny kwotę podatku od towarów</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usług, którą miałby obowiązek rozliczyć.</w:t>
      </w:r>
    </w:p>
    <w:p w14:paraId="04B0433E" w14:textId="77777777" w:rsidR="003B365D" w:rsidRPr="00216622" w:rsidRDefault="003B365D" w:rsidP="00205BE5">
      <w:pPr>
        <w:pStyle w:val="Akapitzlist"/>
        <w:numPr>
          <w:ilvl w:val="0"/>
          <w:numId w:val="9"/>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 ofercie, o której mowa w pkt 4, wykonawca ma obowiązek:</w:t>
      </w:r>
    </w:p>
    <w:p w14:paraId="79105CC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stawki podatku od towarów i usług, która zgodnie z wiedzą wykonawcy, będzie miała zastosowanie.</w:t>
      </w:r>
    </w:p>
    <w:p w14:paraId="36C105DB" w14:textId="77777777" w:rsidR="003B365D" w:rsidRPr="00216622" w:rsidRDefault="003B365D" w:rsidP="00205BE5">
      <w:pPr>
        <w:pStyle w:val="Nagwek1"/>
      </w:pPr>
      <w:r w:rsidRPr="00216622">
        <w:t>Opis kryteriów oceny ofert, wraz z podaniem wag tych kryteriów i sposobu oceny ofert</w:t>
      </w:r>
    </w:p>
    <w:p w14:paraId="260A74AF" w14:textId="7D69D609" w:rsidR="003B365D" w:rsidRPr="00216622" w:rsidRDefault="003B365D" w:rsidP="00205BE5">
      <w:pPr>
        <w:pStyle w:val="Akapitzlist"/>
        <w:numPr>
          <w:ilvl w:val="0"/>
          <w:numId w:val="10"/>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Przy dokonywaniu wyboru najkorzystniejszej oferty Zamawiający stosować będzie następujące   kryteri</w:t>
      </w:r>
      <w:r w:rsidR="00AA6A17" w:rsidRPr="00216622">
        <w:rPr>
          <w:rFonts w:asciiTheme="minorHAnsi" w:hAnsiTheme="minorHAnsi" w:cstheme="minorHAnsi"/>
          <w:color w:val="000000" w:themeColor="text1"/>
        </w:rPr>
        <w:t>um</w:t>
      </w:r>
      <w:r w:rsidRPr="00216622">
        <w:rPr>
          <w:rFonts w:asciiTheme="minorHAnsi" w:hAnsiTheme="minorHAnsi" w:cstheme="minorHAnsi"/>
          <w:color w:val="000000" w:themeColor="text1"/>
        </w:rPr>
        <w:t xml:space="preserve"> oceny ofert:</w:t>
      </w:r>
    </w:p>
    <w:p w14:paraId="4C85C3AF" w14:textId="77777777" w:rsidR="00D67B56" w:rsidRDefault="00D67B56" w:rsidP="00D67B56">
      <w:pPr>
        <w:spacing w:after="0" w:line="240" w:lineRule="auto"/>
        <w:ind w:left="567"/>
        <w:contextualSpacing/>
        <w:jc w:val="both"/>
        <w:rPr>
          <w:rFonts w:asciiTheme="minorHAnsi" w:hAnsiTheme="minorHAnsi" w:cstheme="minorHAnsi"/>
          <w:b/>
          <w:bCs/>
          <w:color w:val="000000" w:themeColor="text1"/>
        </w:rPr>
      </w:pPr>
    </w:p>
    <w:tbl>
      <w:tblPr>
        <w:tblStyle w:val="Tabela-Siatka1"/>
        <w:tblpPr w:leftFromText="141" w:rightFromText="141" w:vertAnchor="text" w:horzAnchor="margin" w:tblpXSpec="center" w:tblpY="407"/>
        <w:tblW w:w="0" w:type="auto"/>
        <w:tblLook w:val="04A0" w:firstRow="1" w:lastRow="0" w:firstColumn="1" w:lastColumn="0" w:noHBand="0" w:noVBand="1"/>
      </w:tblPr>
      <w:tblGrid>
        <w:gridCol w:w="1798"/>
        <w:gridCol w:w="1918"/>
      </w:tblGrid>
      <w:tr w:rsidR="0021208A" w:rsidRPr="00216622" w14:paraId="56A8D4EF" w14:textId="77777777" w:rsidTr="00AC65F1">
        <w:trPr>
          <w:trHeight w:hRule="exact" w:val="256"/>
        </w:trPr>
        <w:tc>
          <w:tcPr>
            <w:tcW w:w="1798" w:type="dxa"/>
          </w:tcPr>
          <w:p w14:paraId="159D9945" w14:textId="77777777" w:rsidR="0021208A" w:rsidRPr="00216622" w:rsidRDefault="0021208A" w:rsidP="00AC65F1">
            <w:pPr>
              <w:spacing w:after="0" w:line="240" w:lineRule="auto"/>
              <w:contextualSpacing/>
              <w:rPr>
                <w:rFonts w:asciiTheme="minorHAnsi" w:hAnsiTheme="minorHAnsi" w:cstheme="minorHAnsi"/>
                <w:b/>
                <w:bCs/>
                <w:color w:val="000000" w:themeColor="text1"/>
              </w:rPr>
            </w:pPr>
            <w:r w:rsidRPr="00216622">
              <w:rPr>
                <w:rFonts w:asciiTheme="minorHAnsi" w:hAnsiTheme="minorHAnsi" w:cstheme="minorHAnsi"/>
                <w:b/>
                <w:bCs/>
                <w:color w:val="000000" w:themeColor="text1"/>
              </w:rPr>
              <w:lastRenderedPageBreak/>
              <w:t>Nazwa kryterium</w:t>
            </w:r>
          </w:p>
        </w:tc>
        <w:tc>
          <w:tcPr>
            <w:tcW w:w="1918" w:type="dxa"/>
          </w:tcPr>
          <w:p w14:paraId="5A0D98B9" w14:textId="77777777" w:rsidR="0021208A" w:rsidRPr="00216622" w:rsidRDefault="0021208A" w:rsidP="00AC65F1">
            <w:pPr>
              <w:spacing w:after="0" w:line="240" w:lineRule="auto"/>
              <w:contextualSpacing/>
              <w:jc w:val="center"/>
              <w:rPr>
                <w:rFonts w:asciiTheme="minorHAnsi" w:hAnsiTheme="minorHAnsi" w:cstheme="minorHAnsi"/>
                <w:b/>
                <w:bCs/>
                <w:color w:val="000000" w:themeColor="text1"/>
              </w:rPr>
            </w:pPr>
            <w:r w:rsidRPr="00216622">
              <w:rPr>
                <w:rFonts w:asciiTheme="minorHAnsi" w:hAnsiTheme="minorHAnsi" w:cstheme="minorHAnsi"/>
                <w:b/>
                <w:bCs/>
                <w:color w:val="000000" w:themeColor="text1"/>
              </w:rPr>
              <w:t>Waga</w:t>
            </w:r>
          </w:p>
        </w:tc>
      </w:tr>
      <w:tr w:rsidR="0021208A" w:rsidRPr="00216622" w14:paraId="0457ED9B" w14:textId="77777777" w:rsidTr="00AC65F1">
        <w:trPr>
          <w:trHeight w:hRule="exact" w:val="288"/>
        </w:trPr>
        <w:tc>
          <w:tcPr>
            <w:tcW w:w="1798" w:type="dxa"/>
          </w:tcPr>
          <w:p w14:paraId="25FDCBF6" w14:textId="77777777" w:rsidR="0021208A" w:rsidRPr="00216622" w:rsidRDefault="0021208A" w:rsidP="00AC65F1">
            <w:pPr>
              <w:spacing w:after="0" w:line="240" w:lineRule="auto"/>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Cena</w:t>
            </w:r>
          </w:p>
        </w:tc>
        <w:tc>
          <w:tcPr>
            <w:tcW w:w="1918" w:type="dxa"/>
          </w:tcPr>
          <w:p w14:paraId="14866EDE" w14:textId="77777777" w:rsidR="0021208A" w:rsidRPr="00216622" w:rsidRDefault="0021208A" w:rsidP="00AC65F1">
            <w:pPr>
              <w:spacing w:after="0" w:line="240" w:lineRule="auto"/>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60 % (max. 60 p</w:t>
            </w:r>
            <w:r>
              <w:rPr>
                <w:rFonts w:asciiTheme="minorHAnsi" w:hAnsiTheme="minorHAnsi" w:cstheme="minorHAnsi"/>
                <w:b/>
                <w:bCs/>
                <w:color w:val="000000" w:themeColor="text1"/>
              </w:rPr>
              <w:t>kt.</w:t>
            </w:r>
            <w:r w:rsidRPr="00216622">
              <w:rPr>
                <w:rFonts w:asciiTheme="minorHAnsi" w:hAnsiTheme="minorHAnsi" w:cstheme="minorHAnsi"/>
                <w:b/>
                <w:bCs/>
                <w:color w:val="000000" w:themeColor="text1"/>
              </w:rPr>
              <w:t>)</w:t>
            </w:r>
          </w:p>
        </w:tc>
      </w:tr>
      <w:tr w:rsidR="0021208A" w:rsidRPr="00216622" w14:paraId="4B37B0CE" w14:textId="77777777" w:rsidTr="00AC65F1">
        <w:trPr>
          <w:trHeight w:val="184"/>
        </w:trPr>
        <w:tc>
          <w:tcPr>
            <w:tcW w:w="1798" w:type="dxa"/>
          </w:tcPr>
          <w:p w14:paraId="3C42F434" w14:textId="77777777" w:rsidR="0021208A" w:rsidRPr="00216622" w:rsidRDefault="0021208A" w:rsidP="00AC65F1">
            <w:pPr>
              <w:spacing w:after="0" w:line="240" w:lineRule="auto"/>
              <w:contextualSpacing/>
              <w:jc w:val="both"/>
              <w:rPr>
                <w:rFonts w:asciiTheme="minorHAnsi" w:hAnsiTheme="minorHAnsi" w:cstheme="minorHAnsi"/>
                <w:b/>
                <w:bCs/>
                <w:color w:val="000000" w:themeColor="text1"/>
              </w:rPr>
            </w:pPr>
            <w:bookmarkStart w:id="29" w:name="_Hlk53149248"/>
            <w:r w:rsidRPr="00216622">
              <w:rPr>
                <w:rFonts w:asciiTheme="minorHAnsi" w:hAnsiTheme="minorHAnsi" w:cstheme="minorHAnsi"/>
                <w:b/>
                <w:bCs/>
                <w:color w:val="000000" w:themeColor="text1"/>
              </w:rPr>
              <w:t>Gwarancja</w:t>
            </w:r>
          </w:p>
        </w:tc>
        <w:tc>
          <w:tcPr>
            <w:tcW w:w="1918" w:type="dxa"/>
          </w:tcPr>
          <w:p w14:paraId="6F9F3EC3" w14:textId="77777777" w:rsidR="0021208A" w:rsidRPr="00216622" w:rsidRDefault="0021208A" w:rsidP="00AC65F1">
            <w:pPr>
              <w:spacing w:after="0" w:line="240" w:lineRule="auto"/>
              <w:contextualSpacing/>
              <w:jc w:val="both"/>
              <w:rPr>
                <w:rFonts w:asciiTheme="minorHAnsi" w:hAnsiTheme="minorHAnsi" w:cstheme="minorHAnsi"/>
                <w:b/>
                <w:bCs/>
                <w:color w:val="000000" w:themeColor="text1"/>
              </w:rPr>
            </w:pPr>
            <w:r>
              <w:rPr>
                <w:rFonts w:asciiTheme="minorHAnsi" w:hAnsiTheme="minorHAnsi" w:cstheme="minorHAnsi"/>
                <w:b/>
                <w:bCs/>
                <w:color w:val="000000" w:themeColor="text1"/>
              </w:rPr>
              <w:t>4</w:t>
            </w:r>
            <w:r w:rsidRPr="00216622">
              <w:rPr>
                <w:rFonts w:asciiTheme="minorHAnsi" w:hAnsiTheme="minorHAnsi" w:cstheme="minorHAnsi"/>
                <w:b/>
                <w:bCs/>
                <w:color w:val="000000" w:themeColor="text1"/>
              </w:rPr>
              <w:t xml:space="preserve">0 % (max. </w:t>
            </w:r>
            <w:r>
              <w:rPr>
                <w:rFonts w:asciiTheme="minorHAnsi" w:hAnsiTheme="minorHAnsi" w:cstheme="minorHAnsi"/>
                <w:b/>
                <w:bCs/>
                <w:color w:val="000000" w:themeColor="text1"/>
              </w:rPr>
              <w:t>4</w:t>
            </w:r>
            <w:r w:rsidRPr="00216622">
              <w:rPr>
                <w:rFonts w:asciiTheme="minorHAnsi" w:hAnsiTheme="minorHAnsi" w:cstheme="minorHAnsi"/>
                <w:b/>
                <w:bCs/>
                <w:color w:val="000000" w:themeColor="text1"/>
              </w:rPr>
              <w:t>0 p</w:t>
            </w:r>
            <w:r>
              <w:rPr>
                <w:rFonts w:asciiTheme="minorHAnsi" w:hAnsiTheme="minorHAnsi" w:cstheme="minorHAnsi"/>
                <w:b/>
                <w:bCs/>
                <w:color w:val="000000" w:themeColor="text1"/>
              </w:rPr>
              <w:t>kt.</w:t>
            </w:r>
            <w:r w:rsidRPr="00216622">
              <w:rPr>
                <w:rFonts w:asciiTheme="minorHAnsi" w:hAnsiTheme="minorHAnsi" w:cstheme="minorHAnsi"/>
                <w:b/>
                <w:bCs/>
                <w:color w:val="000000" w:themeColor="text1"/>
              </w:rPr>
              <w:t>)</w:t>
            </w:r>
          </w:p>
        </w:tc>
      </w:tr>
      <w:bookmarkEnd w:id="29"/>
    </w:tbl>
    <w:p w14:paraId="63CCACFD" w14:textId="77777777" w:rsidR="0021208A" w:rsidRDefault="0021208A" w:rsidP="00D67B56">
      <w:pPr>
        <w:spacing w:after="0" w:line="240" w:lineRule="auto"/>
        <w:ind w:left="567"/>
        <w:contextualSpacing/>
        <w:jc w:val="both"/>
        <w:rPr>
          <w:rFonts w:asciiTheme="minorHAnsi" w:hAnsiTheme="minorHAnsi" w:cstheme="minorHAnsi"/>
          <w:b/>
          <w:bCs/>
          <w:color w:val="000000" w:themeColor="text1"/>
        </w:rPr>
      </w:pPr>
    </w:p>
    <w:p w14:paraId="54281D42" w14:textId="77777777" w:rsidR="0021208A" w:rsidRDefault="0021208A" w:rsidP="00D67B56">
      <w:pPr>
        <w:spacing w:after="0" w:line="240" w:lineRule="auto"/>
        <w:ind w:left="567"/>
        <w:contextualSpacing/>
        <w:jc w:val="both"/>
        <w:rPr>
          <w:rFonts w:asciiTheme="minorHAnsi" w:hAnsiTheme="minorHAnsi" w:cstheme="minorHAnsi"/>
          <w:b/>
          <w:bCs/>
          <w:color w:val="000000" w:themeColor="text1"/>
        </w:rPr>
      </w:pPr>
    </w:p>
    <w:p w14:paraId="29782E2A" w14:textId="77777777" w:rsidR="0021208A" w:rsidRDefault="0021208A" w:rsidP="00D67B56">
      <w:pPr>
        <w:spacing w:after="0" w:line="240" w:lineRule="auto"/>
        <w:ind w:left="567"/>
        <w:contextualSpacing/>
        <w:jc w:val="both"/>
        <w:rPr>
          <w:rFonts w:asciiTheme="minorHAnsi" w:hAnsiTheme="minorHAnsi" w:cstheme="minorHAnsi"/>
          <w:b/>
          <w:bCs/>
          <w:color w:val="000000" w:themeColor="text1"/>
        </w:rPr>
      </w:pPr>
    </w:p>
    <w:p w14:paraId="6145BD3D" w14:textId="77777777" w:rsidR="0021208A" w:rsidRDefault="0021208A" w:rsidP="00D67B56">
      <w:pPr>
        <w:spacing w:after="0" w:line="240" w:lineRule="auto"/>
        <w:ind w:left="567"/>
        <w:contextualSpacing/>
        <w:jc w:val="both"/>
        <w:rPr>
          <w:rFonts w:asciiTheme="minorHAnsi" w:hAnsiTheme="minorHAnsi" w:cstheme="minorHAnsi"/>
          <w:b/>
          <w:bCs/>
          <w:color w:val="000000" w:themeColor="text1"/>
        </w:rPr>
      </w:pPr>
    </w:p>
    <w:p w14:paraId="17CBB3DD" w14:textId="77777777" w:rsidR="0021208A" w:rsidRDefault="0021208A" w:rsidP="00D67B56">
      <w:pPr>
        <w:spacing w:after="0" w:line="240" w:lineRule="auto"/>
        <w:ind w:left="567"/>
        <w:contextualSpacing/>
        <w:jc w:val="both"/>
        <w:rPr>
          <w:rFonts w:asciiTheme="minorHAnsi" w:hAnsiTheme="minorHAnsi" w:cstheme="minorHAnsi"/>
          <w:b/>
          <w:bCs/>
          <w:color w:val="000000" w:themeColor="text1"/>
        </w:rPr>
      </w:pPr>
    </w:p>
    <w:p w14:paraId="4BF98B73" w14:textId="77777777" w:rsidR="00D67B56" w:rsidRDefault="00D67B56" w:rsidP="00D67B56">
      <w:pPr>
        <w:spacing w:after="0" w:line="240" w:lineRule="auto"/>
        <w:contextualSpacing/>
        <w:jc w:val="both"/>
        <w:rPr>
          <w:rFonts w:asciiTheme="minorHAnsi" w:hAnsiTheme="minorHAnsi" w:cstheme="minorHAnsi"/>
          <w:b/>
          <w:bCs/>
          <w:color w:val="000000" w:themeColor="text1"/>
        </w:rPr>
      </w:pPr>
    </w:p>
    <w:p w14:paraId="40F88680" w14:textId="4A91871F" w:rsidR="007D5ACB" w:rsidRPr="00216622" w:rsidRDefault="007D5ACB" w:rsidP="00205BE5">
      <w:pPr>
        <w:numPr>
          <w:ilvl w:val="0"/>
          <w:numId w:val="10"/>
        </w:numPr>
        <w:tabs>
          <w:tab w:val="clear" w:pos="948"/>
          <w:tab w:val="num" w:pos="454"/>
        </w:tabs>
        <w:spacing w:after="0" w:line="240" w:lineRule="auto"/>
        <w:ind w:left="567" w:hanging="567"/>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Kryterium „Cena” (</w:t>
      </w:r>
      <w:proofErr w:type="spellStart"/>
      <w:r w:rsidRPr="00216622">
        <w:rPr>
          <w:rFonts w:asciiTheme="minorHAnsi" w:hAnsiTheme="minorHAnsi" w:cstheme="minorHAnsi"/>
          <w:b/>
          <w:bCs/>
          <w:color w:val="000000" w:themeColor="text1"/>
        </w:rPr>
        <w:t>Pc</w:t>
      </w:r>
      <w:proofErr w:type="spellEnd"/>
      <w:r w:rsidRPr="00216622">
        <w:rPr>
          <w:rFonts w:asciiTheme="minorHAnsi" w:hAnsiTheme="minorHAnsi" w:cstheme="minorHAnsi"/>
          <w:b/>
          <w:bCs/>
          <w:color w:val="000000" w:themeColor="text1"/>
        </w:rPr>
        <w:t>)</w:t>
      </w:r>
    </w:p>
    <w:p w14:paraId="194CAE53" w14:textId="77777777" w:rsidR="007D5ACB" w:rsidRPr="00216622" w:rsidRDefault="007D5ACB" w:rsidP="00D759F4">
      <w:pPr>
        <w:spacing w:after="0"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Kryterium „Cena” będzie rozpatrywana na podstawie ceny brutto za wykonanie przedmiotu zamówienia, podanej przez Wykonawcę w Formularzu ofertowym. </w:t>
      </w:r>
    </w:p>
    <w:p w14:paraId="2DC8671E" w14:textId="77777777" w:rsidR="007D5ACB" w:rsidRPr="00216622" w:rsidRDefault="007D5ACB" w:rsidP="00D759F4">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ofercie o najniższej cenie przyzna 60 punktów a każdej następnej zostanie przyporządkowana liczba punktów proporcjonalnie mniejsza, według wzoru:</w:t>
      </w:r>
    </w:p>
    <w:p w14:paraId="7C28AFE1" w14:textId="77777777" w:rsidR="007D5ACB" w:rsidRPr="00216622" w:rsidRDefault="0021208A" w:rsidP="00205BE5">
      <w:pPr>
        <w:spacing w:line="240" w:lineRule="auto"/>
        <w:ind w:left="567"/>
        <w:contextualSpacing/>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60</m:t>
          </m:r>
        </m:oMath>
      </m:oMathPara>
    </w:p>
    <w:p w14:paraId="3FF03D9B" w14:textId="77777777" w:rsidR="007D5ACB" w:rsidRPr="00216622" w:rsidRDefault="007D5ACB" w:rsidP="00205BE5">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7E782850" w14:textId="77777777" w:rsidR="007D5ACB" w:rsidRPr="00216622" w:rsidRDefault="0021208A"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16622">
        <w:rPr>
          <w:rFonts w:asciiTheme="minorHAnsi" w:hAnsiTheme="minorHAnsi" w:cstheme="minorHAnsi"/>
          <w:color w:val="000000" w:themeColor="text1"/>
        </w:rPr>
        <w:t xml:space="preserve"> punkty przyznane ofercie w ww. kryterium</w:t>
      </w:r>
    </w:p>
    <w:p w14:paraId="62AF906D" w14:textId="77777777" w:rsidR="007D5ACB" w:rsidRPr="00216622" w:rsidRDefault="0021208A"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najniższa cena brutto z ocenianych ofert (zł)</w:t>
      </w:r>
    </w:p>
    <w:p w14:paraId="57BF04F9" w14:textId="3F6796CA" w:rsidR="007D5ACB" w:rsidRPr="00D67B56" w:rsidRDefault="0021208A" w:rsidP="00D67B56">
      <w:pPr>
        <w:tabs>
          <w:tab w:val="left" w:pos="993"/>
        </w:tabs>
        <w:spacing w:after="0" w:line="240" w:lineRule="auto"/>
        <w:ind w:left="567"/>
        <w:jc w:val="both"/>
        <w:rPr>
          <w:rFonts w:asciiTheme="minorHAnsi" w:hAnsiTheme="minorHAnsi"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cena brutto badanej oferty (zł)</w:t>
      </w:r>
    </w:p>
    <w:p w14:paraId="0CB1E158" w14:textId="06F74394" w:rsidR="002A072A" w:rsidRPr="000F7279"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b/>
          <w:color w:val="000000" w:themeColor="text1"/>
        </w:rPr>
      </w:pPr>
      <w:r w:rsidRPr="00216622">
        <w:rPr>
          <w:rFonts w:asciiTheme="minorHAnsi" w:hAnsiTheme="minorHAnsi" w:cstheme="minorHAnsi"/>
          <w:b/>
          <w:color w:val="000000" w:themeColor="text1"/>
        </w:rPr>
        <w:t>Kryterium „</w:t>
      </w:r>
      <w:r w:rsidR="001B574C" w:rsidRPr="00216622">
        <w:rPr>
          <w:rFonts w:asciiTheme="minorHAnsi" w:hAnsiTheme="minorHAnsi" w:cstheme="minorHAnsi"/>
          <w:b/>
          <w:color w:val="000000" w:themeColor="text1"/>
        </w:rPr>
        <w:t>Gwarancja”</w:t>
      </w:r>
      <w:r w:rsidRPr="00216622">
        <w:rPr>
          <w:rFonts w:asciiTheme="minorHAnsi" w:hAnsiTheme="minorHAnsi" w:cstheme="minorHAnsi"/>
          <w:b/>
          <w:color w:val="000000" w:themeColor="text1"/>
        </w:rPr>
        <w:t xml:space="preserve"> (</w:t>
      </w:r>
      <w:proofErr w:type="spellStart"/>
      <w:r w:rsidRPr="00216622">
        <w:rPr>
          <w:rFonts w:asciiTheme="minorHAnsi" w:hAnsiTheme="minorHAnsi" w:cstheme="minorHAnsi"/>
          <w:b/>
          <w:color w:val="000000" w:themeColor="text1"/>
        </w:rPr>
        <w:t>P</w:t>
      </w:r>
      <w:r w:rsidR="001B574C" w:rsidRPr="00216622">
        <w:rPr>
          <w:rFonts w:asciiTheme="minorHAnsi" w:hAnsiTheme="minorHAnsi" w:cstheme="minorHAnsi"/>
          <w:b/>
          <w:color w:val="000000" w:themeColor="text1"/>
        </w:rPr>
        <w:t>g</w:t>
      </w:r>
      <w:proofErr w:type="spellEnd"/>
      <w:r w:rsidRPr="00216622">
        <w:rPr>
          <w:rFonts w:asciiTheme="minorHAnsi" w:hAnsiTheme="minorHAnsi" w:cstheme="minorHAnsi"/>
          <w:b/>
          <w:color w:val="000000" w:themeColor="text1"/>
        </w:rPr>
        <w:t>)</w:t>
      </w:r>
    </w:p>
    <w:p w14:paraId="210F523B" w14:textId="77777777" w:rsidR="002A072A" w:rsidRPr="00216622" w:rsidRDefault="002A072A" w:rsidP="00D759F4">
      <w:pPr>
        <w:spacing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Kryterium „Gwarancja” będzie rozpatrywane na podstawie okresu gwarancji na wykonane usługi podanego przez wykonawcę w Formularzu ofertowym. </w:t>
      </w:r>
    </w:p>
    <w:p w14:paraId="63D258BB" w14:textId="5C1C98D2" w:rsidR="002A072A" w:rsidRPr="00216622" w:rsidRDefault="002A072A" w:rsidP="00D759F4">
      <w:pPr>
        <w:spacing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przyzna </w:t>
      </w:r>
      <w:r w:rsidR="00362E4A">
        <w:rPr>
          <w:rFonts w:asciiTheme="minorHAnsi" w:hAnsiTheme="minorHAnsi" w:cstheme="minorHAnsi"/>
          <w:color w:val="000000" w:themeColor="text1"/>
        </w:rPr>
        <w:t>4</w:t>
      </w:r>
      <w:r w:rsidRPr="00216622">
        <w:rPr>
          <w:rFonts w:asciiTheme="minorHAnsi" w:hAnsiTheme="minorHAnsi" w:cstheme="minorHAnsi"/>
          <w:color w:val="000000" w:themeColor="text1"/>
        </w:rPr>
        <w:t>0 punktów ofercie o najwyższej gwarancji, a każdej następnej zostanie przyporządkowana liczba punktów proporcjonalnie mniejsza, według wzoru:</w:t>
      </w:r>
    </w:p>
    <w:p w14:paraId="17A2D9B9" w14:textId="1816FB96" w:rsidR="002A072A" w:rsidRPr="00216622" w:rsidRDefault="0021208A" w:rsidP="00205BE5">
      <w:pPr>
        <w:spacing w:line="240" w:lineRule="auto"/>
        <w:ind w:left="567"/>
        <w:jc w:val="both"/>
        <w:rPr>
          <w:rFonts w:asciiTheme="minorHAnsi" w:eastAsiaTheme="minorEastAsia" w:hAnsiTheme="minorHAnsi" w:cstheme="minorHAnsi"/>
          <w:b/>
          <w:bCs/>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- 36</m:t>
              </m:r>
            </m:num>
            <m:den>
              <m:r>
                <w:rPr>
                  <w:rFonts w:ascii="Cambria Math" w:hAnsi="Cambria Math" w:cstheme="minorHAnsi"/>
                  <w:color w:val="000000" w:themeColor="text1"/>
                </w:rPr>
                <m:t>48- 36</m:t>
              </m:r>
            </m:den>
          </m:f>
          <m:r>
            <w:rPr>
              <w:rFonts w:ascii="Cambria Math" w:hAnsi="Cambria Math" w:cstheme="minorHAnsi"/>
              <w:color w:val="000000" w:themeColor="text1"/>
            </w:rPr>
            <m:t xml:space="preserve"> x 40</m:t>
          </m:r>
        </m:oMath>
      </m:oMathPara>
    </w:p>
    <w:p w14:paraId="5D87553D" w14:textId="77777777" w:rsidR="002A072A" w:rsidRPr="00216622" w:rsidRDefault="002A072A" w:rsidP="00205BE5">
      <w:pPr>
        <w:spacing w:after="0" w:line="240" w:lineRule="auto"/>
        <w:ind w:left="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2BDDE67E" w14:textId="33355CDA" w:rsidR="002A072A" w:rsidRPr="00216622" w:rsidRDefault="0021208A"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oMath>
      <w:r w:rsidR="002A072A" w:rsidRPr="00216622">
        <w:rPr>
          <w:rFonts w:asciiTheme="minorHAnsi" w:hAnsiTheme="minorHAnsi" w:cstheme="minorHAnsi"/>
          <w:color w:val="000000" w:themeColor="text1"/>
        </w:rPr>
        <w:t xml:space="preserve"> punkty przyznane ofercie w ww. kryterium</w:t>
      </w:r>
    </w:p>
    <w:p w14:paraId="7AE047BC" w14:textId="70FCE705" w:rsidR="002A072A" w:rsidRPr="00216622" w:rsidRDefault="0021208A"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m:t>
        </m:r>
      </m:oMath>
      <w:r w:rsidR="002A072A" w:rsidRPr="00216622">
        <w:rPr>
          <w:rFonts w:asciiTheme="minorHAnsi" w:hAnsiTheme="minorHAnsi" w:cstheme="minorHAnsi"/>
          <w:color w:val="000000" w:themeColor="text1"/>
        </w:rPr>
        <w:t xml:space="preserve"> </w:t>
      </w:r>
      <w:r w:rsidR="002A072A" w:rsidRPr="00216622">
        <w:rPr>
          <w:rFonts w:asciiTheme="minorHAnsi" w:eastAsiaTheme="minorEastAsia" w:hAnsiTheme="minorHAnsi" w:cstheme="minorHAnsi"/>
          <w:color w:val="000000" w:themeColor="text1"/>
        </w:rPr>
        <w:t xml:space="preserve"> okres gwarancji zaoferowany przez wykonawc</w:t>
      </w:r>
      <w:r w:rsidR="00F127A9" w:rsidRPr="00216622">
        <w:rPr>
          <w:rFonts w:asciiTheme="minorHAnsi" w:eastAsiaTheme="minorEastAsia" w:hAnsiTheme="minorHAnsi" w:cstheme="minorHAnsi"/>
          <w:color w:val="000000" w:themeColor="text1"/>
        </w:rPr>
        <w:t>ę</w:t>
      </w:r>
      <w:r w:rsidR="002A072A" w:rsidRPr="00216622">
        <w:rPr>
          <w:rFonts w:asciiTheme="minorHAnsi" w:eastAsiaTheme="minorEastAsia" w:hAnsiTheme="minorHAnsi" w:cstheme="minorHAnsi"/>
          <w:color w:val="000000" w:themeColor="text1"/>
        </w:rPr>
        <w:t xml:space="preserve"> (w miesiącach)</w:t>
      </w:r>
      <w:r w:rsidR="00895B9D">
        <w:rPr>
          <w:rFonts w:asciiTheme="minorHAnsi" w:eastAsiaTheme="minorEastAsia" w:hAnsiTheme="minorHAnsi" w:cstheme="minorHAnsi"/>
          <w:color w:val="000000" w:themeColor="text1"/>
        </w:rPr>
        <w:t>.</w:t>
      </w:r>
    </w:p>
    <w:p w14:paraId="6DA9B788" w14:textId="636F0A13" w:rsidR="007D5ACB" w:rsidRPr="00216622" w:rsidRDefault="002A072A" w:rsidP="00D759F4">
      <w:pPr>
        <w:spacing w:after="0" w:line="240" w:lineRule="auto"/>
        <w:ind w:left="567"/>
        <w:jc w:val="both"/>
        <w:rPr>
          <w:rFonts w:asciiTheme="minorHAnsi" w:hAnsiTheme="minorHAnsi" w:cstheme="minorHAnsi"/>
          <w:bCs/>
          <w:iCs/>
          <w:color w:val="000000" w:themeColor="text1"/>
        </w:rPr>
      </w:pPr>
      <w:r w:rsidRPr="00216622">
        <w:rPr>
          <w:rFonts w:asciiTheme="minorHAnsi" w:hAnsiTheme="minorHAnsi" w:cstheme="minorHAnsi"/>
          <w:bCs/>
          <w:iCs/>
          <w:color w:val="000000" w:themeColor="text1"/>
        </w:rPr>
        <w:t xml:space="preserve">Maksymalny okres gwarancji na wykonane usługi przyjęty do celów obliczeniowych wynosi </w:t>
      </w:r>
      <w:r w:rsidRPr="00216622">
        <w:rPr>
          <w:rFonts w:asciiTheme="minorHAnsi" w:hAnsiTheme="minorHAnsi" w:cstheme="minorHAnsi"/>
          <w:bCs/>
          <w:iCs/>
          <w:color w:val="000000" w:themeColor="text1"/>
          <w:u w:val="single"/>
        </w:rPr>
        <w:t>48 miesięcy.</w:t>
      </w:r>
      <w:r w:rsidRPr="00216622">
        <w:rPr>
          <w:rFonts w:asciiTheme="minorHAnsi" w:hAnsiTheme="minorHAnsi" w:cstheme="minorHAnsi"/>
          <w:bCs/>
          <w:iCs/>
          <w:color w:val="000000" w:themeColor="text1"/>
        </w:rPr>
        <w:t xml:space="preserve"> Zaoferowanie dłuższego okresu gwarancji nie będzie skutkowało przyznaniem większej ilości punktów w tym kryterium oraz nie będzie skutkowało odrzuceniem oferty. </w:t>
      </w:r>
      <w:r w:rsidRPr="00216622">
        <w:rPr>
          <w:rFonts w:asciiTheme="minorHAnsi" w:hAnsiTheme="minorHAnsi" w:cstheme="minorHAnsi"/>
          <w:color w:val="000000" w:themeColor="text1"/>
        </w:rPr>
        <w:t xml:space="preserve">Zamawiający informuje, iż w sytuacji w której Wykonawca nie wskaże w Formularzu ofertowym </w:t>
      </w:r>
      <w:r w:rsidR="00EC53E9" w:rsidRPr="00216622">
        <w:rPr>
          <w:rFonts w:asciiTheme="minorHAnsi" w:hAnsiTheme="minorHAnsi" w:cstheme="minorHAnsi"/>
          <w:color w:val="000000" w:themeColor="text1"/>
        </w:rPr>
        <w:t>gwarancji</w:t>
      </w:r>
      <w:r w:rsidRPr="00216622">
        <w:rPr>
          <w:rFonts w:asciiTheme="minorHAnsi" w:hAnsiTheme="minorHAnsi" w:cstheme="minorHAnsi"/>
          <w:color w:val="000000" w:themeColor="text1"/>
        </w:rPr>
        <w:t xml:space="preserve">, Zamawiający do oceny oferty, </w:t>
      </w:r>
      <w:r w:rsidR="00EC53E9" w:rsidRPr="00216622">
        <w:rPr>
          <w:rFonts w:asciiTheme="minorHAnsi" w:hAnsiTheme="minorHAnsi" w:cstheme="minorHAnsi"/>
          <w:color w:val="000000" w:themeColor="text1"/>
        </w:rPr>
        <w:t>przyjmie okres gwarancji wynoszący 36 miesięcy</w:t>
      </w:r>
      <w:r w:rsidRPr="00216622">
        <w:rPr>
          <w:rFonts w:asciiTheme="minorHAnsi" w:hAnsiTheme="minorHAnsi" w:cstheme="minorHAnsi"/>
          <w:color w:val="000000" w:themeColor="text1"/>
        </w:rPr>
        <w:t>, a w kryterium „</w:t>
      </w:r>
      <w:r w:rsidR="00EC53E9" w:rsidRPr="00216622">
        <w:rPr>
          <w:rFonts w:asciiTheme="minorHAnsi" w:hAnsiTheme="minorHAnsi" w:cstheme="minorHAnsi"/>
          <w:color w:val="000000" w:themeColor="text1"/>
        </w:rPr>
        <w:t>Gwarancja</w:t>
      </w:r>
      <w:r w:rsidRPr="00216622">
        <w:rPr>
          <w:rFonts w:asciiTheme="minorHAnsi" w:hAnsiTheme="minorHAnsi" w:cstheme="minorHAnsi"/>
          <w:color w:val="000000" w:themeColor="text1"/>
        </w:rPr>
        <w:t>” zostanie przyznane 0 punktów.</w:t>
      </w:r>
    </w:p>
    <w:p w14:paraId="404EFFF9" w14:textId="77777777" w:rsidR="007D5ACB" w:rsidRPr="00216622"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uzna za najkorzystniejszą ofertę, która uzyska sumarycznie największą ilość punktów ze wszystkich kryteriów. Wybrana zostanie oferta z największą sumą punktów wg wzoru:</w:t>
      </w:r>
    </w:p>
    <w:p w14:paraId="31BED491" w14:textId="2ABB3EA9" w:rsidR="007D5ACB" w:rsidRPr="00216622" w:rsidRDefault="0021208A" w:rsidP="00205BE5">
      <w:pPr>
        <w:spacing w:line="240" w:lineRule="auto"/>
        <w:ind w:left="680"/>
        <w:contextualSpacing/>
        <w:jc w:val="both"/>
        <w:rPr>
          <w:rFonts w:asciiTheme="minorHAnsi" w:eastAsiaTheme="minorEastAsia"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 xml:space="preserve"> P= P</m:t>
              </m:r>
            </m:e>
            <m:sub>
              <m:r>
                <w:rPr>
                  <w:rFonts w:ascii="Cambria Math" w:hAnsi="Cambria Math" w:cstheme="minorHAnsi"/>
                  <w:color w:val="000000" w:themeColor="text1"/>
                </w:rPr>
                <m:t>C</m:t>
              </m:r>
            </m:sub>
          </m:sSub>
          <m:r>
            <w:rPr>
              <w:rFonts w:ascii="Cambria Math" w:hAnsi="Cambria Math" w:cstheme="minorHAnsi"/>
              <w:color w:val="000000" w:themeColor="text1"/>
            </w:rPr>
            <m:t>+ Pg</m:t>
          </m:r>
        </m:oMath>
      </m:oMathPara>
    </w:p>
    <w:p w14:paraId="00ED81BE" w14:textId="77777777" w:rsidR="007D5ACB" w:rsidRPr="00216622" w:rsidRDefault="007D5ACB" w:rsidP="00205BE5">
      <w:pPr>
        <w:spacing w:after="0" w:line="240" w:lineRule="auto"/>
        <w:ind w:left="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3296F8F1" w14:textId="77777777" w:rsidR="007D5ACB" w:rsidRPr="00216622" w:rsidRDefault="007D5ACB" w:rsidP="00D67B56">
      <w:pPr>
        <w:spacing w:after="0" w:line="240" w:lineRule="auto"/>
        <w:ind w:left="567"/>
        <w:jc w:val="both"/>
        <w:rPr>
          <w:rFonts w:asciiTheme="minorHAnsi" w:hAnsiTheme="minorHAnsi" w:cstheme="minorHAnsi"/>
          <w:iCs/>
          <w:color w:val="000000" w:themeColor="text1"/>
        </w:rPr>
      </w:pPr>
      <m:oMath>
        <m:r>
          <w:rPr>
            <w:rFonts w:ascii="Cambria Math" w:hAnsi="Cambria Math" w:cstheme="minorHAnsi"/>
            <w:color w:val="000000" w:themeColor="text1"/>
          </w:rPr>
          <m:t>P-</m:t>
        </m:r>
      </m:oMath>
      <w:r w:rsidRPr="00216622">
        <w:rPr>
          <w:rFonts w:asciiTheme="minorHAnsi" w:hAnsiTheme="minorHAnsi" w:cstheme="minorHAnsi"/>
          <w:color w:val="000000" w:themeColor="text1"/>
        </w:rPr>
        <w:t xml:space="preserve"> </w:t>
      </w:r>
      <w:r w:rsidRPr="00216622">
        <w:rPr>
          <w:rFonts w:asciiTheme="minorHAnsi" w:hAnsiTheme="minorHAnsi" w:cstheme="minorHAnsi"/>
          <w:iCs/>
          <w:color w:val="000000" w:themeColor="text1"/>
        </w:rPr>
        <w:t>sumaryczna ilość punktów uzyskana przez ofertę badaną</w:t>
      </w:r>
    </w:p>
    <w:p w14:paraId="64D901C1" w14:textId="77777777" w:rsidR="007D5ACB" w:rsidRPr="00216622" w:rsidRDefault="0021208A" w:rsidP="00D67B56">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16622">
        <w:rPr>
          <w:rFonts w:asciiTheme="minorHAnsi" w:hAnsiTheme="minorHAnsi" w:cstheme="minorHAnsi"/>
          <w:color w:val="000000" w:themeColor="text1"/>
        </w:rPr>
        <w:t xml:space="preserve"> </w:t>
      </w:r>
      <w:r w:rsidR="007D5ACB" w:rsidRPr="00216622">
        <w:rPr>
          <w:rFonts w:asciiTheme="minorHAnsi" w:eastAsiaTheme="minorEastAsia" w:hAnsiTheme="minorHAnsi" w:cstheme="minorHAnsi"/>
          <w:color w:val="000000" w:themeColor="text1"/>
        </w:rPr>
        <w:t xml:space="preserve"> </w:t>
      </w:r>
      <w:r w:rsidR="007D5ACB" w:rsidRPr="00216622">
        <w:rPr>
          <w:rFonts w:asciiTheme="minorHAnsi" w:eastAsiaTheme="minorEastAsia" w:hAnsiTheme="minorHAnsi" w:cstheme="minorHAnsi"/>
          <w:iCs/>
          <w:color w:val="000000" w:themeColor="text1"/>
        </w:rPr>
        <w:t>ilość punktów przyznana ofercie badanej za cenę ofertową brutto</w:t>
      </w:r>
    </w:p>
    <w:p w14:paraId="52809AB0" w14:textId="5B33FA2F" w:rsidR="00DB7AC4" w:rsidRPr="00216622" w:rsidRDefault="0021208A" w:rsidP="00D67B56">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 xml:space="preserve">- </m:t>
        </m:r>
      </m:oMath>
      <w:r w:rsidR="007D5ACB" w:rsidRPr="00216622">
        <w:rPr>
          <w:rFonts w:asciiTheme="minorHAnsi" w:eastAsiaTheme="minorEastAsia" w:hAnsiTheme="minorHAnsi" w:cstheme="minorHAnsi"/>
          <w:iCs/>
          <w:color w:val="000000" w:themeColor="text1"/>
        </w:rPr>
        <w:t xml:space="preserve">ilość punktów przyznana ofercie badanej za </w:t>
      </w:r>
      <w:r w:rsidR="001B574C" w:rsidRPr="00216622">
        <w:rPr>
          <w:rFonts w:asciiTheme="minorHAnsi" w:eastAsiaTheme="minorEastAsia" w:hAnsiTheme="minorHAnsi" w:cstheme="minorHAnsi"/>
          <w:iCs/>
          <w:color w:val="000000" w:themeColor="text1"/>
        </w:rPr>
        <w:t>gwarancję</w:t>
      </w:r>
    </w:p>
    <w:p w14:paraId="7C781DB2" w14:textId="56C7BED7" w:rsidR="003B365D" w:rsidRPr="00216622" w:rsidRDefault="00DB7AC4" w:rsidP="00205BE5">
      <w:pPr>
        <w:tabs>
          <w:tab w:val="center" w:pos="567"/>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5</w:t>
      </w:r>
      <w:r w:rsidR="007D5ACB" w:rsidRPr="00216622">
        <w:rPr>
          <w:rFonts w:asciiTheme="minorHAnsi" w:hAnsiTheme="minorHAnsi" w:cstheme="minorHAnsi"/>
          <w:color w:val="000000" w:themeColor="text1"/>
        </w:rPr>
        <w:t>.       Zamawiający zastosuje zaokrąglenie każdego wyniku do dwóch miejsc po przecinku.</w:t>
      </w:r>
    </w:p>
    <w:p w14:paraId="27183126" w14:textId="77777777" w:rsidR="003B365D" w:rsidRPr="00216622" w:rsidRDefault="003B365D" w:rsidP="00205BE5">
      <w:pPr>
        <w:pStyle w:val="Nagwek1"/>
      </w:pPr>
      <w:r w:rsidRPr="00216622">
        <w:t>Wymagania dotyczące zabezpieczenia należytego wykonania umowy</w:t>
      </w:r>
    </w:p>
    <w:p w14:paraId="66223F77" w14:textId="77777777" w:rsidR="003B365D" w:rsidRPr="00216622" w:rsidRDefault="003B365D" w:rsidP="00205BE5">
      <w:pPr>
        <w:pStyle w:val="Akapitzlist"/>
        <w:numPr>
          <w:ilvl w:val="0"/>
          <w:numId w:val="12"/>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216622" w:rsidRDefault="003B365D" w:rsidP="00205BE5">
      <w:pPr>
        <w:pStyle w:val="Nagwek1"/>
      </w:pPr>
      <w:r w:rsidRPr="00216622">
        <w:t>Informacje o formalnościach, jakie muszą zostać dopełnione po wyborze oferty w celu zawarcia umowy w sprawie zamówienia publicznego</w:t>
      </w:r>
    </w:p>
    <w:p w14:paraId="01EDFC2A" w14:textId="77777777" w:rsidR="003B365D" w:rsidRPr="00216622" w:rsidRDefault="003B365D" w:rsidP="00205BE5">
      <w:pPr>
        <w:pStyle w:val="Akapitzlist"/>
        <w:numPr>
          <w:ilvl w:val="0"/>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216622" w:rsidRDefault="003B365D" w:rsidP="00205BE5">
      <w:pPr>
        <w:pStyle w:val="Akapitzlist"/>
        <w:numPr>
          <w:ilvl w:val="1"/>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zobowiązanie do realizacji wspólnego przedsięwzięcia gospodarczego obejmującego swoim zakresem realizację przedmiotu zamówienia oraz solidarnej odpowiedzialności za realizację zamówienia,</w:t>
      </w:r>
    </w:p>
    <w:p w14:paraId="000E646E" w14:textId="77777777" w:rsidR="003B365D" w:rsidRPr="00216622" w:rsidRDefault="003B365D" w:rsidP="00205BE5">
      <w:pPr>
        <w:pStyle w:val="Akapitzlist"/>
        <w:numPr>
          <w:ilvl w:val="1"/>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określenie zakresu działania poszczególnych stron umowy,</w:t>
      </w:r>
    </w:p>
    <w:p w14:paraId="432F7833" w14:textId="77777777" w:rsidR="003B365D" w:rsidRPr="00216622" w:rsidRDefault="003B365D" w:rsidP="00205BE5">
      <w:pPr>
        <w:pStyle w:val="Akapitzlist"/>
        <w:numPr>
          <w:ilvl w:val="1"/>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czas obowiązywania umowy, który nie może być krótszy niż okres obejmujący realizację zamówienia.</w:t>
      </w:r>
    </w:p>
    <w:p w14:paraId="398B4F5F" w14:textId="64B387DA" w:rsidR="0084748D" w:rsidRPr="00216622" w:rsidRDefault="0084748D" w:rsidP="00205BE5">
      <w:pPr>
        <w:pStyle w:val="Akapitzlist"/>
        <w:numPr>
          <w:ilvl w:val="0"/>
          <w:numId w:val="11"/>
        </w:numPr>
        <w:spacing w:line="240" w:lineRule="auto"/>
        <w:ind w:left="567" w:hanging="567"/>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Przed podpisaniem umowy wykonawca zobowiązany jest przedłożyć dokumenty lub kserokopie dokumentów poświadczonych za zgodność z oryginałem potwierdzających wykształcenie</w:t>
      </w:r>
      <w:r w:rsidR="00D67B56">
        <w:rPr>
          <w:rFonts w:asciiTheme="minorHAnsi" w:hAnsiTheme="minorHAnsi" w:cstheme="minorHAnsi"/>
          <w:b/>
          <w:bCs/>
          <w:color w:val="000000" w:themeColor="text1"/>
        </w:rPr>
        <w:t xml:space="preserve"> </w:t>
      </w:r>
      <w:r w:rsidRPr="00216622">
        <w:rPr>
          <w:rFonts w:asciiTheme="minorHAnsi" w:hAnsiTheme="minorHAnsi" w:cstheme="minorHAnsi"/>
          <w:b/>
          <w:bCs/>
          <w:color w:val="000000" w:themeColor="text1"/>
        </w:rPr>
        <w:t>i</w:t>
      </w:r>
      <w:r w:rsidR="008F2E84" w:rsidRPr="00216622">
        <w:rPr>
          <w:rFonts w:asciiTheme="minorHAnsi" w:hAnsiTheme="minorHAnsi" w:cstheme="minorHAnsi"/>
          <w:b/>
          <w:bCs/>
          <w:color w:val="000000" w:themeColor="text1"/>
        </w:rPr>
        <w:t> </w:t>
      </w:r>
      <w:r w:rsidRPr="00216622">
        <w:rPr>
          <w:rFonts w:asciiTheme="minorHAnsi" w:hAnsiTheme="minorHAnsi" w:cstheme="minorHAnsi"/>
          <w:b/>
          <w:bCs/>
          <w:color w:val="000000" w:themeColor="text1"/>
        </w:rPr>
        <w:t xml:space="preserve">kwalifikacje zawodowe osób wskazanych w </w:t>
      </w:r>
      <w:r w:rsidR="00C149DB" w:rsidRPr="00216622">
        <w:rPr>
          <w:rFonts w:asciiTheme="minorHAnsi" w:hAnsiTheme="minorHAnsi" w:cstheme="minorHAnsi"/>
          <w:b/>
          <w:bCs/>
          <w:color w:val="000000" w:themeColor="text1"/>
        </w:rPr>
        <w:t>załączniku nr 5</w:t>
      </w:r>
      <w:r w:rsidR="0094690B" w:rsidRPr="00216622">
        <w:rPr>
          <w:rFonts w:asciiTheme="minorHAnsi" w:hAnsiTheme="minorHAnsi" w:cstheme="minorHAnsi"/>
          <w:b/>
          <w:bCs/>
          <w:color w:val="000000" w:themeColor="text1"/>
        </w:rPr>
        <w:t>, które będą realizować zamówienie</w:t>
      </w:r>
      <w:r w:rsidRPr="00216622">
        <w:rPr>
          <w:rFonts w:asciiTheme="minorHAnsi" w:hAnsiTheme="minorHAnsi" w:cstheme="minorHAnsi"/>
          <w:b/>
          <w:bCs/>
          <w:color w:val="000000" w:themeColor="text1"/>
        </w:rPr>
        <w:t>.</w:t>
      </w:r>
    </w:p>
    <w:p w14:paraId="0F2304C3" w14:textId="3A967821" w:rsidR="003B365D" w:rsidRPr="00D67B56" w:rsidRDefault="003B365D" w:rsidP="00205BE5">
      <w:pPr>
        <w:pStyle w:val="Akapitzlist"/>
        <w:numPr>
          <w:ilvl w:val="0"/>
          <w:numId w:val="11"/>
        </w:numPr>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O terminie złożenia dokumentów, o których mowa w wyżej Zamawiający powiadomi Wykonawcę.</w:t>
      </w:r>
    </w:p>
    <w:p w14:paraId="4D7A71D9" w14:textId="77777777" w:rsidR="003B365D" w:rsidRPr="00D67B56" w:rsidRDefault="003B365D" w:rsidP="00205BE5">
      <w:pPr>
        <w:pStyle w:val="Akapitzlist"/>
        <w:numPr>
          <w:ilvl w:val="0"/>
          <w:numId w:val="11"/>
        </w:numPr>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Jeżeli </w:t>
      </w:r>
      <w:r w:rsidR="00ED1B63" w:rsidRPr="00D67B56">
        <w:rPr>
          <w:rFonts w:asciiTheme="minorHAnsi" w:hAnsiTheme="minorHAnsi" w:cstheme="minorHAnsi"/>
          <w:color w:val="000000" w:themeColor="text1"/>
          <w:sz w:val="21"/>
          <w:szCs w:val="21"/>
        </w:rPr>
        <w:t>wykonawca</w:t>
      </w:r>
      <w:r w:rsidRPr="00D67B56">
        <w:rPr>
          <w:rFonts w:asciiTheme="minorHAnsi" w:hAnsiTheme="minorHAnsi" w:cstheme="minorHAnsi"/>
          <w:color w:val="000000" w:themeColor="text1"/>
          <w:sz w:val="21"/>
          <w:szCs w:val="2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D67B56" w:rsidRDefault="003B365D" w:rsidP="00205BE5">
      <w:pPr>
        <w:pStyle w:val="Nagwek1"/>
        <w:rPr>
          <w:sz w:val="21"/>
          <w:szCs w:val="21"/>
        </w:rPr>
      </w:pPr>
      <w:r w:rsidRPr="00D67B56">
        <w:rPr>
          <w:sz w:val="21"/>
          <w:szCs w:val="21"/>
        </w:rPr>
        <w:t>Pouczenie o środkach ochrony prawnej przysługujących wykonawcy.</w:t>
      </w:r>
    </w:p>
    <w:p w14:paraId="41D1C3E3" w14:textId="77777777" w:rsidR="003B365D" w:rsidRPr="00D67B56"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D67B56"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D67B56">
        <w:rPr>
          <w:rFonts w:asciiTheme="minorHAnsi" w:hAnsiTheme="minorHAnsi" w:cstheme="minorHAnsi"/>
          <w:color w:val="000000" w:themeColor="text1"/>
          <w:sz w:val="21"/>
          <w:szCs w:val="21"/>
        </w:rPr>
        <w:t>Pzp</w:t>
      </w:r>
      <w:proofErr w:type="spellEnd"/>
      <w:r w:rsidRPr="00D67B56">
        <w:rPr>
          <w:rFonts w:asciiTheme="minorHAnsi" w:hAnsiTheme="minorHAnsi" w:cstheme="minorHAnsi"/>
          <w:color w:val="000000" w:themeColor="text1"/>
          <w:sz w:val="21"/>
          <w:szCs w:val="21"/>
        </w:rPr>
        <w:t>, oraz Rzecznikowi Małych i Średnich Przedsiębiorców.</w:t>
      </w:r>
    </w:p>
    <w:p w14:paraId="77A5440A" w14:textId="77777777" w:rsidR="003B365D" w:rsidRPr="00D67B56"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Szczegółowe informacje dotyczące środków ochrony prawnej określa Dział IX ustawy </w:t>
      </w:r>
      <w:proofErr w:type="spellStart"/>
      <w:r w:rsidRPr="00D67B56">
        <w:rPr>
          <w:rFonts w:asciiTheme="minorHAnsi" w:hAnsiTheme="minorHAnsi" w:cstheme="minorHAnsi"/>
          <w:color w:val="000000" w:themeColor="text1"/>
          <w:sz w:val="21"/>
          <w:szCs w:val="21"/>
        </w:rPr>
        <w:t>Pzp</w:t>
      </w:r>
      <w:proofErr w:type="spellEnd"/>
      <w:r w:rsidRPr="00D67B56">
        <w:rPr>
          <w:rFonts w:asciiTheme="minorHAnsi" w:hAnsiTheme="minorHAnsi" w:cstheme="minorHAnsi"/>
          <w:color w:val="000000" w:themeColor="text1"/>
          <w:sz w:val="21"/>
          <w:szCs w:val="21"/>
        </w:rPr>
        <w:t>.</w:t>
      </w:r>
    </w:p>
    <w:p w14:paraId="1A302DFE" w14:textId="77777777" w:rsidR="003B365D" w:rsidRPr="00C74A5B" w:rsidRDefault="003B365D" w:rsidP="00205BE5">
      <w:pPr>
        <w:pStyle w:val="Nagwek1"/>
      </w:pPr>
      <w:r w:rsidRPr="00C74A5B">
        <w:t>Informacje końcowe</w:t>
      </w:r>
    </w:p>
    <w:p w14:paraId="45613494"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Zasady udostępniania dokumentów określa art. </w:t>
      </w:r>
      <w:r w:rsidR="00A315D9" w:rsidRPr="00C74A5B">
        <w:rPr>
          <w:rFonts w:asciiTheme="minorHAnsi" w:hAnsiTheme="minorHAnsi" w:cstheme="minorHAnsi"/>
          <w:color w:val="000000" w:themeColor="text1"/>
        </w:rPr>
        <w:t>80</w:t>
      </w:r>
      <w:r w:rsidRPr="00C74A5B">
        <w:rPr>
          <w:rFonts w:asciiTheme="minorHAnsi" w:hAnsiTheme="minorHAnsi" w:cstheme="minorHAnsi"/>
          <w:color w:val="000000" w:themeColor="text1"/>
        </w:rPr>
        <w:t xml:space="preserve"> ustawy oraz Rozporządzenie Ministra Rozwoju</w:t>
      </w:r>
      <w:r w:rsidR="00A315D9" w:rsidRPr="00C74A5B">
        <w:rPr>
          <w:rFonts w:asciiTheme="minorHAnsi" w:hAnsiTheme="minorHAnsi" w:cstheme="minorHAnsi"/>
          <w:color w:val="000000" w:themeColor="text1"/>
        </w:rPr>
        <w:t>, Pracy i Technologii</w:t>
      </w:r>
      <w:r w:rsidRPr="00C74A5B">
        <w:rPr>
          <w:rFonts w:asciiTheme="minorHAnsi" w:hAnsiTheme="minorHAnsi" w:cstheme="minorHAnsi"/>
          <w:color w:val="000000" w:themeColor="text1"/>
        </w:rPr>
        <w:t xml:space="preserve"> z dnia </w:t>
      </w:r>
      <w:r w:rsidR="00A315D9" w:rsidRPr="00C74A5B">
        <w:rPr>
          <w:rFonts w:asciiTheme="minorHAnsi" w:hAnsiTheme="minorHAnsi" w:cstheme="minorHAnsi"/>
          <w:color w:val="000000" w:themeColor="text1"/>
        </w:rPr>
        <w:t xml:space="preserve">18 grudnia 2020 </w:t>
      </w:r>
      <w:r w:rsidRPr="00C74A5B">
        <w:rPr>
          <w:rFonts w:asciiTheme="minorHAnsi" w:hAnsiTheme="minorHAnsi" w:cstheme="minorHAnsi"/>
          <w:color w:val="000000" w:themeColor="text1"/>
        </w:rPr>
        <w:t>r. w sprawie protokoł</w:t>
      </w:r>
      <w:r w:rsidR="00A315D9" w:rsidRPr="00C74A5B">
        <w:rPr>
          <w:rFonts w:asciiTheme="minorHAnsi" w:hAnsiTheme="minorHAnsi" w:cstheme="minorHAnsi"/>
          <w:color w:val="000000" w:themeColor="text1"/>
        </w:rPr>
        <w:t>ów</w:t>
      </w:r>
      <w:r w:rsidRPr="00C74A5B">
        <w:rPr>
          <w:rFonts w:asciiTheme="minorHAnsi" w:hAnsiTheme="minorHAnsi" w:cstheme="minorHAnsi"/>
          <w:color w:val="000000" w:themeColor="text1"/>
        </w:rPr>
        <w:t xml:space="preserve"> postępowania </w:t>
      </w:r>
      <w:r w:rsidR="00A315D9" w:rsidRPr="00C74A5B">
        <w:rPr>
          <w:rFonts w:asciiTheme="minorHAnsi" w:hAnsiTheme="minorHAnsi" w:cstheme="minorHAnsi"/>
          <w:color w:val="000000" w:themeColor="text1"/>
        </w:rPr>
        <w:t>oraz dokumentacji postępowania o udzielenie zamówienia publicznego</w:t>
      </w:r>
      <w:r w:rsidR="00A9128B" w:rsidRPr="00C74A5B">
        <w:rPr>
          <w:rFonts w:asciiTheme="minorHAnsi" w:hAnsiTheme="minorHAnsi" w:cstheme="minorHAnsi"/>
          <w:color w:val="000000" w:themeColor="text1"/>
        </w:rPr>
        <w:t>.</w:t>
      </w:r>
    </w:p>
    <w:p w14:paraId="3D2ADA4C"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C74A5B" w:rsidRDefault="003B365D" w:rsidP="00205BE5">
      <w:pPr>
        <w:pStyle w:val="Nagwek1"/>
      </w:pPr>
      <w:r w:rsidRPr="00C74A5B">
        <w:t>Informacje dotyczące przetwarzania danych osobowych</w:t>
      </w:r>
    </w:p>
    <w:p w14:paraId="5A946BD4" w14:textId="77777777" w:rsidR="003B365D" w:rsidRPr="00D67B56"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7" w:history="1">
        <w:r w:rsidRPr="00D67B56">
          <w:rPr>
            <w:rFonts w:asciiTheme="minorHAnsi" w:hAnsiTheme="minorHAnsi" w:cstheme="minorHAnsi"/>
            <w:color w:val="000000" w:themeColor="text1"/>
          </w:rPr>
          <w:t>zlm@zlm.lodz.pl</w:t>
        </w:r>
      </w:hyperlink>
    </w:p>
    <w:p w14:paraId="0AF98ECB" w14:textId="77777777" w:rsidR="003B365D" w:rsidRPr="00D67B56"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28" w:history="1">
        <w:r w:rsidRPr="00D67B56">
          <w:rPr>
            <w:rFonts w:asciiTheme="minorHAnsi" w:hAnsiTheme="minorHAnsi" w:cstheme="minorHAnsi"/>
            <w:color w:val="000000" w:themeColor="text1"/>
          </w:rPr>
          <w:t>iod@zlm.lodz.pl</w:t>
        </w:r>
      </w:hyperlink>
      <w:r w:rsidRPr="00D67B56">
        <w:rPr>
          <w:rFonts w:asciiTheme="minorHAnsi" w:hAnsiTheme="minorHAnsi" w:cstheme="minorHAnsi"/>
          <w:color w:val="000000" w:themeColor="text1"/>
        </w:rPr>
        <w:t>.</w:t>
      </w:r>
    </w:p>
    <w:p w14:paraId="22E7AF01" w14:textId="2EF9BE8C" w:rsidR="003B365D" w:rsidRPr="00D67B56"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D67B56">
        <w:rPr>
          <w:rFonts w:asciiTheme="minorHAnsi" w:hAnsiTheme="minorHAnsi" w:cstheme="minorHAnsi"/>
          <w:color w:val="000000" w:themeColor="text1"/>
        </w:rPr>
        <w:t xml:space="preserve"> r.</w:t>
      </w:r>
      <w:r w:rsidRPr="00D67B56">
        <w:rPr>
          <w:rFonts w:asciiTheme="minorHAnsi" w:hAnsiTheme="minorHAnsi" w:cstheme="minorHAnsi"/>
          <w:color w:val="000000" w:themeColor="text1"/>
        </w:rPr>
        <w:t>, str. 1) (zwane dalej RODO) tj. przeprowadzenia postępowania o udzielenie zamówienia publicznego oraz w celu archiwizacji.</w:t>
      </w:r>
    </w:p>
    <w:p w14:paraId="2D31881D" w14:textId="77777777" w:rsidR="00DB5FD0"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Obowiązek podania przez Panią/Pana danych osobowych bezpośrednio Pani/Pana dotyczących jest wymogiem ustawowym określonym w przepisach ustawy </w:t>
      </w:r>
      <w:proofErr w:type="spellStart"/>
      <w:r w:rsidRPr="00D67B56">
        <w:rPr>
          <w:rFonts w:asciiTheme="minorHAnsi" w:hAnsiTheme="minorHAnsi" w:cstheme="minorHAnsi"/>
          <w:color w:val="000000" w:themeColor="text1"/>
        </w:rPr>
        <w:t>Pzp</w:t>
      </w:r>
      <w:proofErr w:type="spellEnd"/>
      <w:r w:rsidRPr="00D67B56">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D67B56">
        <w:rPr>
          <w:rFonts w:asciiTheme="minorHAnsi" w:hAnsiTheme="minorHAnsi" w:cstheme="minorHAnsi"/>
          <w:color w:val="000000" w:themeColor="text1"/>
        </w:rPr>
        <w:t>Pzp</w:t>
      </w:r>
      <w:proofErr w:type="spellEnd"/>
      <w:r w:rsidRPr="00D67B56">
        <w:rPr>
          <w:rFonts w:asciiTheme="minorHAnsi" w:hAnsiTheme="minorHAnsi" w:cstheme="minorHAnsi"/>
          <w:color w:val="000000" w:themeColor="text1"/>
        </w:rPr>
        <w:t>.</w:t>
      </w:r>
    </w:p>
    <w:p w14:paraId="60D788E2" w14:textId="4F2BAA73" w:rsidR="00A3546F"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lastRenderedPageBreak/>
        <w:t>Przysługuje Pani/Panu prawo do wniesienia skargi do Prezesa Urzędu Ochrony Danych Osobowych, gdy uzna Pani/Pan, że przetwarzanie danych osobowych Pani/Pana dotyczących narusza przepisy RODO.</w:t>
      </w:r>
    </w:p>
    <w:p w14:paraId="0294D500" w14:textId="77777777" w:rsidR="003B365D" w:rsidRPr="00D67B56"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Nie przysługuje Pani/Panu:</w:t>
      </w:r>
    </w:p>
    <w:p w14:paraId="22BC09C3" w14:textId="77777777" w:rsidR="003B365D" w:rsidRPr="00D67B56"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30" w:name="_Hlk22285765"/>
      <w:r w:rsidRPr="00D67B56">
        <w:rPr>
          <w:rFonts w:asciiTheme="minorHAnsi" w:hAnsiTheme="minorHAnsi" w:cstheme="minorHAnsi"/>
          <w:color w:val="000000" w:themeColor="text1"/>
        </w:rPr>
        <w:t>w związku z art. 17 ust. 3 lit. b, d lub e RODO prawo do usunięcia danych osobowych;</w:t>
      </w:r>
    </w:p>
    <w:p w14:paraId="22CF507D" w14:textId="77777777" w:rsidR="003B365D" w:rsidRPr="00D67B56"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31" w:name="_Hlk22285772"/>
      <w:bookmarkEnd w:id="30"/>
      <w:r w:rsidRPr="00D67B56">
        <w:rPr>
          <w:rFonts w:asciiTheme="minorHAnsi" w:hAnsiTheme="minorHAnsi" w:cstheme="minorHAnsi"/>
          <w:color w:val="000000" w:themeColor="text1"/>
        </w:rPr>
        <w:t>prawo do przenoszenia danych osobowych, o którym mowa w art. 20 RODO;</w:t>
      </w:r>
    </w:p>
    <w:p w14:paraId="064FA34E" w14:textId="77777777" w:rsidR="003B365D" w:rsidRPr="009A14E6" w:rsidRDefault="003B365D" w:rsidP="00205BE5">
      <w:pPr>
        <w:pStyle w:val="Akapitzlist"/>
        <w:numPr>
          <w:ilvl w:val="0"/>
          <w:numId w:val="1"/>
        </w:numPr>
        <w:spacing w:line="240" w:lineRule="auto"/>
        <w:ind w:left="709" w:hanging="142"/>
        <w:jc w:val="both"/>
        <w:rPr>
          <w:rFonts w:asciiTheme="minorHAnsi" w:hAnsiTheme="minorHAnsi" w:cstheme="minorHAnsi"/>
          <w:color w:val="000000" w:themeColor="text1"/>
          <w:sz w:val="21"/>
          <w:szCs w:val="21"/>
        </w:rPr>
      </w:pPr>
      <w:bookmarkStart w:id="32" w:name="_Hlk22285718"/>
      <w:bookmarkEnd w:id="31"/>
      <w:r w:rsidRPr="00D67B56">
        <w:rPr>
          <w:rFonts w:asciiTheme="minorHAnsi" w:hAnsiTheme="minorHAnsi" w:cstheme="minorHAnsi"/>
          <w:color w:val="000000" w:themeColor="text1"/>
        </w:rPr>
        <w:t>na podstawie art. 21 RODO prawo sprzeciwu, wobec przetwarzania danych osobowych, gdyż podstawą prawną przetwarzania Pani/Pana danych</w:t>
      </w:r>
      <w:r w:rsidRPr="009A14E6">
        <w:rPr>
          <w:rFonts w:asciiTheme="minorHAnsi" w:hAnsiTheme="minorHAnsi" w:cstheme="minorHAnsi"/>
          <w:color w:val="000000" w:themeColor="text1"/>
          <w:sz w:val="21"/>
          <w:szCs w:val="21"/>
        </w:rPr>
        <w:t xml:space="preserve"> osobowych jest art. 6 ust. 1 lit. c RODO.</w:t>
      </w:r>
      <w:bookmarkEnd w:id="32"/>
    </w:p>
    <w:p w14:paraId="7988FDAA" w14:textId="410C4D92" w:rsidR="001E4F05" w:rsidRPr="00C74A5B" w:rsidRDefault="003B365D" w:rsidP="00205BE5">
      <w:pPr>
        <w:pStyle w:val="Nagwek1"/>
      </w:pPr>
      <w:r w:rsidRPr="00C74A5B">
        <w:t>Wykaz załączników do SWZ</w:t>
      </w:r>
    </w:p>
    <w:p w14:paraId="6EF6CAF7" w14:textId="77777777" w:rsidR="003B365D" w:rsidRPr="00D67B56" w:rsidRDefault="003B365D"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Formularz ofertowy</w:t>
      </w:r>
      <w:r w:rsidR="002731E4" w:rsidRPr="00D67B56">
        <w:rPr>
          <w:rFonts w:asciiTheme="minorHAnsi" w:hAnsiTheme="minorHAnsi" w:cstheme="minorHAnsi"/>
          <w:color w:val="000000" w:themeColor="text1"/>
        </w:rPr>
        <w:t>.</w:t>
      </w:r>
    </w:p>
    <w:p w14:paraId="0CD55095" w14:textId="77777777" w:rsidR="00602EF7" w:rsidRPr="00D67B56" w:rsidRDefault="003B365D" w:rsidP="00205BE5">
      <w:pPr>
        <w:pStyle w:val="Akapitzlist"/>
        <w:numPr>
          <w:ilvl w:val="0"/>
          <w:numId w:val="20"/>
        </w:numPr>
        <w:tabs>
          <w:tab w:val="clear" w:pos="3783"/>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Oświadczenie </w:t>
      </w:r>
      <w:r w:rsidRPr="00D67B56">
        <w:rPr>
          <w:rFonts w:asciiTheme="minorHAnsi" w:hAnsiTheme="minorHAnsi" w:cstheme="minorHAnsi"/>
          <w:bCs/>
          <w:color w:val="000000" w:themeColor="text1"/>
        </w:rPr>
        <w:t>o niepodleganiu wykluczeniu oraz spełnianiu warunków udziału</w:t>
      </w:r>
      <w:r w:rsidR="00B46C8C" w:rsidRPr="00D67B56">
        <w:rPr>
          <w:rFonts w:asciiTheme="minorHAnsi" w:hAnsiTheme="minorHAnsi" w:cstheme="minorHAnsi"/>
          <w:bCs/>
          <w:color w:val="000000" w:themeColor="text1"/>
        </w:rPr>
        <w:t xml:space="preserve"> w postępowaniu.</w:t>
      </w:r>
    </w:p>
    <w:p w14:paraId="6E811880" w14:textId="77777777" w:rsidR="007151B0" w:rsidRPr="00D67B56"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Zobowiązanie innego podmiotu do udostępnienia niezbędnych zasobów Wykonawców.</w:t>
      </w:r>
    </w:p>
    <w:p w14:paraId="05B22D0F" w14:textId="77777777" w:rsidR="006A0349" w:rsidRPr="00D67B56"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Wykaz usług.</w:t>
      </w:r>
    </w:p>
    <w:p w14:paraId="38A4768F" w14:textId="41BC5919" w:rsidR="003C6A55" w:rsidRPr="00D67B56" w:rsidRDefault="006A0349"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Oświadczenie na temat wykształcenia i kwalifikacji zawodowych wykonawcy lub kadry kierowniczej </w:t>
      </w:r>
    </w:p>
    <w:p w14:paraId="6E9A9085" w14:textId="037F9644" w:rsidR="003C6A55" w:rsidRPr="00D67B56" w:rsidRDefault="00F1605E"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Projekt um</w:t>
      </w:r>
      <w:r w:rsidR="00C74A5B" w:rsidRPr="00D67B56">
        <w:rPr>
          <w:rFonts w:asciiTheme="minorHAnsi" w:hAnsiTheme="minorHAnsi" w:cstheme="minorHAnsi"/>
          <w:bCs/>
          <w:color w:val="000000" w:themeColor="text1"/>
        </w:rPr>
        <w:t>owy</w:t>
      </w:r>
      <w:r w:rsidR="003C6A55" w:rsidRPr="00D67B56">
        <w:rPr>
          <w:rFonts w:asciiTheme="minorHAnsi" w:hAnsiTheme="minorHAnsi" w:cstheme="minorHAnsi"/>
          <w:color w:val="000000" w:themeColor="text1"/>
        </w:rPr>
        <w:t>.</w:t>
      </w:r>
    </w:p>
    <w:p w14:paraId="6D31DDF5" w14:textId="77777777" w:rsidR="002E1113" w:rsidRPr="00D67B56" w:rsidRDefault="007151B0" w:rsidP="002E1113">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Opis</w:t>
      </w:r>
      <w:r w:rsidR="00216622" w:rsidRPr="00D67B56">
        <w:rPr>
          <w:rFonts w:asciiTheme="minorHAnsi" w:hAnsiTheme="minorHAnsi" w:cstheme="minorHAnsi"/>
          <w:bCs/>
          <w:color w:val="000000" w:themeColor="text1"/>
        </w:rPr>
        <w:t>y</w:t>
      </w:r>
      <w:r w:rsidRPr="00D67B56">
        <w:rPr>
          <w:rFonts w:asciiTheme="minorHAnsi" w:hAnsiTheme="minorHAnsi" w:cstheme="minorHAnsi"/>
          <w:bCs/>
          <w:color w:val="000000" w:themeColor="text1"/>
        </w:rPr>
        <w:t xml:space="preserve"> Przedmiotu Zamówienia (OPZ)</w:t>
      </w:r>
      <w:r w:rsidR="00AC2F1D" w:rsidRPr="00D67B56">
        <w:rPr>
          <w:rFonts w:asciiTheme="minorHAnsi" w:hAnsiTheme="minorHAnsi" w:cstheme="minorHAnsi"/>
          <w:bCs/>
          <w:color w:val="000000" w:themeColor="text1"/>
        </w:rPr>
        <w:t xml:space="preserve"> </w:t>
      </w:r>
    </w:p>
    <w:p w14:paraId="71377A54" w14:textId="1B3F79D7" w:rsidR="002E1113" w:rsidRPr="00D67B56" w:rsidRDefault="002E1113" w:rsidP="002E1113">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cs="Calibri"/>
          <w:color w:val="000000"/>
          <w:lang w:eastAsia="pl-PL"/>
        </w:rPr>
        <w:t>Oświadczenie o podziale obowiązków w trakcie realizacji zamówienia dot. podmiotów wspólnie ubiegających się o udzielenie zamówienia</w:t>
      </w:r>
      <w:r w:rsidRPr="00D67B56">
        <w:rPr>
          <w:rFonts w:cs="Calibri"/>
          <w:color w:val="000000"/>
        </w:rPr>
        <w:t>,</w:t>
      </w:r>
    </w:p>
    <w:sectPr w:rsidR="002E1113" w:rsidRPr="00D67B56" w:rsidSect="00791AF7">
      <w:headerReference w:type="default" r:id="rId29"/>
      <w:footerReference w:type="default" r:id="rId3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C784" w14:textId="77777777" w:rsidR="00950CA4" w:rsidRDefault="00950CA4">
      <w:pPr>
        <w:spacing w:after="0" w:line="240" w:lineRule="auto"/>
      </w:pPr>
      <w:r>
        <w:separator/>
      </w:r>
    </w:p>
  </w:endnote>
  <w:endnote w:type="continuationSeparator" w:id="0">
    <w:p w14:paraId="333DCEE3" w14:textId="77777777" w:rsidR="00950CA4" w:rsidRDefault="0095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E085" w14:textId="77777777" w:rsidR="00950CA4" w:rsidRDefault="00950CA4">
      <w:pPr>
        <w:spacing w:after="0" w:line="240" w:lineRule="auto"/>
      </w:pPr>
      <w:r>
        <w:separator/>
      </w:r>
    </w:p>
  </w:footnote>
  <w:footnote w:type="continuationSeparator" w:id="0">
    <w:p w14:paraId="1B7FD370" w14:textId="77777777" w:rsidR="00950CA4" w:rsidRDefault="00950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94"/>
        </w:tabs>
        <w:ind w:left="320" w:hanging="323"/>
      </w:pPr>
      <w:rPr>
        <w:rFonts w:hint="default"/>
        <w:b w:val="0"/>
        <w:bCs w:val="0"/>
      </w:rPr>
    </w:lvl>
    <w:lvl w:ilvl="1">
      <w:start w:val="1"/>
      <w:numFmt w:val="decimal"/>
      <w:lvlText w:val="%1.%2."/>
      <w:lvlJc w:val="left"/>
      <w:pPr>
        <w:tabs>
          <w:tab w:val="num" w:pos="661"/>
        </w:tabs>
        <w:ind w:left="661" w:hanging="681"/>
      </w:pPr>
      <w:rPr>
        <w:rFonts w:hint="default"/>
        <w:b w:val="0"/>
        <w:bCs/>
      </w:rPr>
    </w:lvl>
    <w:lvl w:ilvl="2">
      <w:start w:val="1"/>
      <w:numFmt w:val="lowerLetter"/>
      <w:lvlText w:val="%3)"/>
      <w:lvlJc w:val="left"/>
      <w:pPr>
        <w:tabs>
          <w:tab w:val="num" w:pos="1681"/>
        </w:tabs>
        <w:ind w:left="1681" w:hanging="992"/>
      </w:pPr>
      <w:rPr>
        <w:rFonts w:hint="default"/>
      </w:rPr>
    </w:lvl>
    <w:lvl w:ilvl="3">
      <w:start w:val="1"/>
      <w:numFmt w:val="bullet"/>
      <w:lvlText w:val=""/>
      <w:lvlJc w:val="left"/>
      <w:pPr>
        <w:tabs>
          <w:tab w:val="num" w:pos="2105"/>
        </w:tabs>
        <w:ind w:left="2105" w:hanging="708"/>
      </w:pPr>
      <w:rPr>
        <w:rFonts w:ascii="Symbol" w:hAnsi="Symbol" w:hint="default"/>
        <w:color w:val="auto"/>
        <w:sz w:val="28"/>
      </w:rPr>
    </w:lvl>
    <w:lvl w:ilvl="4">
      <w:start w:val="1"/>
      <w:numFmt w:val="decimal"/>
      <w:lvlText w:val="%1.%2.%3.%4.%5."/>
      <w:lvlJc w:val="left"/>
      <w:pPr>
        <w:tabs>
          <w:tab w:val="num" w:pos="3185"/>
        </w:tabs>
        <w:ind w:left="2813" w:hanging="708"/>
      </w:pPr>
      <w:rPr>
        <w:rFonts w:hint="default"/>
      </w:rPr>
    </w:lvl>
    <w:lvl w:ilvl="5">
      <w:start w:val="1"/>
      <w:numFmt w:val="decimal"/>
      <w:lvlText w:val="%1.%2.%3.%4.%5.%6."/>
      <w:lvlJc w:val="left"/>
      <w:pPr>
        <w:tabs>
          <w:tab w:val="num" w:pos="-360"/>
        </w:tabs>
        <w:ind w:left="3521" w:hanging="708"/>
      </w:pPr>
      <w:rPr>
        <w:rFonts w:hint="default"/>
      </w:rPr>
    </w:lvl>
    <w:lvl w:ilvl="6">
      <w:start w:val="1"/>
      <w:numFmt w:val="decimal"/>
      <w:lvlText w:val="%1.%2.%3.%4.%5.%6.%7."/>
      <w:lvlJc w:val="left"/>
      <w:pPr>
        <w:tabs>
          <w:tab w:val="num" w:pos="-360"/>
        </w:tabs>
        <w:ind w:left="4229" w:hanging="708"/>
      </w:pPr>
      <w:rPr>
        <w:rFonts w:hint="default"/>
      </w:rPr>
    </w:lvl>
    <w:lvl w:ilvl="7">
      <w:start w:val="1"/>
      <w:numFmt w:val="decimal"/>
      <w:lvlText w:val="%1.%2.%3.%4.%5.%6.%7.%8."/>
      <w:lvlJc w:val="left"/>
      <w:pPr>
        <w:tabs>
          <w:tab w:val="num" w:pos="-360"/>
        </w:tabs>
        <w:ind w:left="4937" w:hanging="708"/>
      </w:pPr>
      <w:rPr>
        <w:rFonts w:hint="default"/>
      </w:rPr>
    </w:lvl>
    <w:lvl w:ilvl="8">
      <w:start w:val="1"/>
      <w:numFmt w:val="decimal"/>
      <w:lvlText w:val="%1.%2.%3.%4.%5.%6.%7.%8.%9."/>
      <w:lvlJc w:val="left"/>
      <w:pPr>
        <w:tabs>
          <w:tab w:val="num" w:pos="-360"/>
        </w:tabs>
        <w:ind w:left="564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1F9A0C39"/>
    <w:multiLevelType w:val="hybridMultilevel"/>
    <w:tmpl w:val="3F840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A64F1"/>
    <w:multiLevelType w:val="multilevel"/>
    <w:tmpl w:val="DB921CA6"/>
    <w:lvl w:ilvl="0">
      <w:start w:val="1"/>
      <w:numFmt w:val="decimal"/>
      <w:lvlText w:val="%1."/>
      <w:lvlJc w:val="left"/>
      <w:pPr>
        <w:tabs>
          <w:tab w:val="num" w:pos="948"/>
        </w:tabs>
        <w:ind w:left="1174"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6619E"/>
    <w:multiLevelType w:val="hybridMultilevel"/>
    <w:tmpl w:val="40EE73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3D0E1022"/>
    <w:multiLevelType w:val="hybridMultilevel"/>
    <w:tmpl w:val="80EA2622"/>
    <w:lvl w:ilvl="0" w:tplc="4D845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FAD0E9F"/>
    <w:multiLevelType w:val="hybridMultilevel"/>
    <w:tmpl w:val="42BCB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0E00FF"/>
    <w:multiLevelType w:val="hybridMultilevel"/>
    <w:tmpl w:val="2AC64178"/>
    <w:lvl w:ilvl="0" w:tplc="DE400104">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418"/>
        </w:tabs>
        <w:ind w:left="1418"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2"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8"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9"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0"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9"/>
  </w:num>
  <w:num w:numId="2" w16cid:durableId="1961446690">
    <w:abstractNumId w:val="30"/>
  </w:num>
  <w:num w:numId="3" w16cid:durableId="968589083">
    <w:abstractNumId w:val="37"/>
  </w:num>
  <w:num w:numId="4" w16cid:durableId="2124958382">
    <w:abstractNumId w:val="38"/>
  </w:num>
  <w:num w:numId="5" w16cid:durableId="157305470">
    <w:abstractNumId w:val="41"/>
  </w:num>
  <w:num w:numId="6" w16cid:durableId="326713725">
    <w:abstractNumId w:val="13"/>
  </w:num>
  <w:num w:numId="7" w16cid:durableId="615990258">
    <w:abstractNumId w:val="25"/>
  </w:num>
  <w:num w:numId="8" w16cid:durableId="1093277874">
    <w:abstractNumId w:val="31"/>
  </w:num>
  <w:num w:numId="9" w16cid:durableId="337738857">
    <w:abstractNumId w:val="27"/>
  </w:num>
  <w:num w:numId="10" w16cid:durableId="1919899568">
    <w:abstractNumId w:val="12"/>
  </w:num>
  <w:num w:numId="11" w16cid:durableId="1421171936">
    <w:abstractNumId w:val="0"/>
  </w:num>
  <w:num w:numId="12" w16cid:durableId="1656493404">
    <w:abstractNumId w:val="15"/>
  </w:num>
  <w:num w:numId="13" w16cid:durableId="1743988462">
    <w:abstractNumId w:val="26"/>
  </w:num>
  <w:num w:numId="14" w16cid:durableId="2062511280">
    <w:abstractNumId w:val="7"/>
  </w:num>
  <w:num w:numId="15" w16cid:durableId="1433435830">
    <w:abstractNumId w:val="20"/>
  </w:num>
  <w:num w:numId="16" w16cid:durableId="1874344042">
    <w:abstractNumId w:val="14"/>
  </w:num>
  <w:num w:numId="17" w16cid:durableId="1462071956">
    <w:abstractNumId w:val="10"/>
  </w:num>
  <w:num w:numId="18" w16cid:durableId="374820485">
    <w:abstractNumId w:val="28"/>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33"/>
  </w:num>
  <w:num w:numId="24" w16cid:durableId="1536651897">
    <w:abstractNumId w:val="35"/>
  </w:num>
  <w:num w:numId="25" w16cid:durableId="2090958634">
    <w:abstractNumId w:val="6"/>
  </w:num>
  <w:num w:numId="26" w16cid:durableId="413936495">
    <w:abstractNumId w:val="24"/>
  </w:num>
  <w:num w:numId="27" w16cid:durableId="2078044238">
    <w:abstractNumId w:val="16"/>
  </w:num>
  <w:num w:numId="28" w16cid:durableId="1038435794">
    <w:abstractNumId w:val="40"/>
  </w:num>
  <w:num w:numId="29" w16cid:durableId="2044548982">
    <w:abstractNumId w:val="8"/>
  </w:num>
  <w:num w:numId="30" w16cid:durableId="1884827503">
    <w:abstractNumId w:val="23"/>
  </w:num>
  <w:num w:numId="31" w16cid:durableId="1043873343">
    <w:abstractNumId w:val="3"/>
  </w:num>
  <w:num w:numId="32" w16cid:durableId="1417247170">
    <w:abstractNumId w:val="19"/>
  </w:num>
  <w:num w:numId="33" w16cid:durableId="2026899472">
    <w:abstractNumId w:val="29"/>
  </w:num>
  <w:num w:numId="34" w16cid:durableId="140050728">
    <w:abstractNumId w:val="11"/>
  </w:num>
  <w:num w:numId="35" w16cid:durableId="593437637">
    <w:abstractNumId w:val="17"/>
  </w:num>
  <w:num w:numId="36" w16cid:durableId="2057897951">
    <w:abstractNumId w:val="34"/>
  </w:num>
  <w:num w:numId="37" w16cid:durableId="363556268">
    <w:abstractNumId w:val="36"/>
  </w:num>
  <w:num w:numId="38" w16cid:durableId="464547544">
    <w:abstractNumId w:val="9"/>
  </w:num>
  <w:num w:numId="39" w16cid:durableId="173881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8604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3453757">
    <w:abstractNumId w:val="21"/>
  </w:num>
  <w:num w:numId="42" w16cid:durableId="6750691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0B7D"/>
    <w:rsid w:val="0000179A"/>
    <w:rsid w:val="0000184D"/>
    <w:rsid w:val="00002B7E"/>
    <w:rsid w:val="00004B63"/>
    <w:rsid w:val="00006008"/>
    <w:rsid w:val="00006824"/>
    <w:rsid w:val="00006BB1"/>
    <w:rsid w:val="00006F2E"/>
    <w:rsid w:val="0001126A"/>
    <w:rsid w:val="0001134A"/>
    <w:rsid w:val="00011C80"/>
    <w:rsid w:val="00013AD3"/>
    <w:rsid w:val="000145AC"/>
    <w:rsid w:val="00020AEB"/>
    <w:rsid w:val="00020AF5"/>
    <w:rsid w:val="00023AF8"/>
    <w:rsid w:val="00023CCE"/>
    <w:rsid w:val="0003266C"/>
    <w:rsid w:val="00040FD7"/>
    <w:rsid w:val="0004250E"/>
    <w:rsid w:val="00044A3E"/>
    <w:rsid w:val="00044ECB"/>
    <w:rsid w:val="00045E79"/>
    <w:rsid w:val="00047B8E"/>
    <w:rsid w:val="00051DA8"/>
    <w:rsid w:val="00053209"/>
    <w:rsid w:val="0005321E"/>
    <w:rsid w:val="000553E3"/>
    <w:rsid w:val="000558BC"/>
    <w:rsid w:val="0005622E"/>
    <w:rsid w:val="00061476"/>
    <w:rsid w:val="00063718"/>
    <w:rsid w:val="000678D0"/>
    <w:rsid w:val="000704EF"/>
    <w:rsid w:val="00070964"/>
    <w:rsid w:val="00071516"/>
    <w:rsid w:val="00071649"/>
    <w:rsid w:val="00076ABA"/>
    <w:rsid w:val="00076DDE"/>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237A"/>
    <w:rsid w:val="000C25F6"/>
    <w:rsid w:val="000C6F00"/>
    <w:rsid w:val="000C748D"/>
    <w:rsid w:val="000C7F7D"/>
    <w:rsid w:val="000D3B54"/>
    <w:rsid w:val="000D44E6"/>
    <w:rsid w:val="000D5CAB"/>
    <w:rsid w:val="000D68F9"/>
    <w:rsid w:val="000D79CF"/>
    <w:rsid w:val="000E12B0"/>
    <w:rsid w:val="000E2401"/>
    <w:rsid w:val="000E7A8E"/>
    <w:rsid w:val="000F16F4"/>
    <w:rsid w:val="000F18A7"/>
    <w:rsid w:val="000F307C"/>
    <w:rsid w:val="000F5B5F"/>
    <w:rsid w:val="000F7279"/>
    <w:rsid w:val="0010314E"/>
    <w:rsid w:val="00104860"/>
    <w:rsid w:val="00105F65"/>
    <w:rsid w:val="00106297"/>
    <w:rsid w:val="00106937"/>
    <w:rsid w:val="00113492"/>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7B0F"/>
    <w:rsid w:val="00180745"/>
    <w:rsid w:val="001821F5"/>
    <w:rsid w:val="0019112B"/>
    <w:rsid w:val="00191C11"/>
    <w:rsid w:val="001A18D7"/>
    <w:rsid w:val="001A274E"/>
    <w:rsid w:val="001B1609"/>
    <w:rsid w:val="001B574C"/>
    <w:rsid w:val="001B63B0"/>
    <w:rsid w:val="001C05A2"/>
    <w:rsid w:val="001C0808"/>
    <w:rsid w:val="001C2EA1"/>
    <w:rsid w:val="001C53BC"/>
    <w:rsid w:val="001C575D"/>
    <w:rsid w:val="001C6333"/>
    <w:rsid w:val="001C737F"/>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5BE5"/>
    <w:rsid w:val="00207FF7"/>
    <w:rsid w:val="0021208A"/>
    <w:rsid w:val="00213BFB"/>
    <w:rsid w:val="00215700"/>
    <w:rsid w:val="00216622"/>
    <w:rsid w:val="00220FF4"/>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D4184"/>
    <w:rsid w:val="002E0112"/>
    <w:rsid w:val="002E1023"/>
    <w:rsid w:val="002E1113"/>
    <w:rsid w:val="002E18C8"/>
    <w:rsid w:val="002E1D95"/>
    <w:rsid w:val="002E37FE"/>
    <w:rsid w:val="002E426E"/>
    <w:rsid w:val="002E521D"/>
    <w:rsid w:val="002E5C1D"/>
    <w:rsid w:val="002F666E"/>
    <w:rsid w:val="002F7F9C"/>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4C89"/>
    <w:rsid w:val="00356C24"/>
    <w:rsid w:val="0035749F"/>
    <w:rsid w:val="00360CA7"/>
    <w:rsid w:val="00362E4A"/>
    <w:rsid w:val="003641C3"/>
    <w:rsid w:val="0036527D"/>
    <w:rsid w:val="003654C5"/>
    <w:rsid w:val="00373B6C"/>
    <w:rsid w:val="0037498B"/>
    <w:rsid w:val="0037525E"/>
    <w:rsid w:val="00375E86"/>
    <w:rsid w:val="00376B16"/>
    <w:rsid w:val="00376F64"/>
    <w:rsid w:val="00377003"/>
    <w:rsid w:val="00377007"/>
    <w:rsid w:val="003774F8"/>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232C"/>
    <w:rsid w:val="003C2FBB"/>
    <w:rsid w:val="003C6A55"/>
    <w:rsid w:val="003D1297"/>
    <w:rsid w:val="003D1674"/>
    <w:rsid w:val="003D19F9"/>
    <w:rsid w:val="003D4780"/>
    <w:rsid w:val="003D4FD3"/>
    <w:rsid w:val="003D556C"/>
    <w:rsid w:val="003D660F"/>
    <w:rsid w:val="003E0D58"/>
    <w:rsid w:val="003E4111"/>
    <w:rsid w:val="003E4519"/>
    <w:rsid w:val="003E502B"/>
    <w:rsid w:val="003E7E58"/>
    <w:rsid w:val="003F1027"/>
    <w:rsid w:val="003F256E"/>
    <w:rsid w:val="003F4839"/>
    <w:rsid w:val="003F7DFC"/>
    <w:rsid w:val="004054E2"/>
    <w:rsid w:val="00405563"/>
    <w:rsid w:val="004055AF"/>
    <w:rsid w:val="00406298"/>
    <w:rsid w:val="004100AC"/>
    <w:rsid w:val="00411349"/>
    <w:rsid w:val="00413D61"/>
    <w:rsid w:val="00422170"/>
    <w:rsid w:val="004223A3"/>
    <w:rsid w:val="00422680"/>
    <w:rsid w:val="00424AB5"/>
    <w:rsid w:val="004279E1"/>
    <w:rsid w:val="00430DB6"/>
    <w:rsid w:val="004310E6"/>
    <w:rsid w:val="00431193"/>
    <w:rsid w:val="00432F42"/>
    <w:rsid w:val="00437561"/>
    <w:rsid w:val="004414C3"/>
    <w:rsid w:val="00441ED6"/>
    <w:rsid w:val="00443308"/>
    <w:rsid w:val="004455F2"/>
    <w:rsid w:val="00446AA3"/>
    <w:rsid w:val="00447590"/>
    <w:rsid w:val="00460662"/>
    <w:rsid w:val="004634A2"/>
    <w:rsid w:val="00463D83"/>
    <w:rsid w:val="00465CE8"/>
    <w:rsid w:val="00467AD5"/>
    <w:rsid w:val="004721E5"/>
    <w:rsid w:val="00475C9D"/>
    <w:rsid w:val="004871A6"/>
    <w:rsid w:val="00493EE5"/>
    <w:rsid w:val="00495BE9"/>
    <w:rsid w:val="00496024"/>
    <w:rsid w:val="00496C84"/>
    <w:rsid w:val="00496E90"/>
    <w:rsid w:val="004A0D3B"/>
    <w:rsid w:val="004A3E4D"/>
    <w:rsid w:val="004A4797"/>
    <w:rsid w:val="004B4325"/>
    <w:rsid w:val="004C29C9"/>
    <w:rsid w:val="004C3359"/>
    <w:rsid w:val="004C61E8"/>
    <w:rsid w:val="004C701D"/>
    <w:rsid w:val="004D092C"/>
    <w:rsid w:val="004D1791"/>
    <w:rsid w:val="004D1B2C"/>
    <w:rsid w:val="004D27B1"/>
    <w:rsid w:val="004D287D"/>
    <w:rsid w:val="004D2AC3"/>
    <w:rsid w:val="004D319B"/>
    <w:rsid w:val="004D60C5"/>
    <w:rsid w:val="004D659D"/>
    <w:rsid w:val="004E0134"/>
    <w:rsid w:val="004E435B"/>
    <w:rsid w:val="004E7674"/>
    <w:rsid w:val="004E789E"/>
    <w:rsid w:val="004E7A04"/>
    <w:rsid w:val="004F0855"/>
    <w:rsid w:val="004F2455"/>
    <w:rsid w:val="004F55CC"/>
    <w:rsid w:val="004F619D"/>
    <w:rsid w:val="005048AD"/>
    <w:rsid w:val="00505C4E"/>
    <w:rsid w:val="00513040"/>
    <w:rsid w:val="00516775"/>
    <w:rsid w:val="00521A6D"/>
    <w:rsid w:val="005245CD"/>
    <w:rsid w:val="005272E4"/>
    <w:rsid w:val="005301D8"/>
    <w:rsid w:val="00530356"/>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8477C"/>
    <w:rsid w:val="0059602F"/>
    <w:rsid w:val="005A3383"/>
    <w:rsid w:val="005A3FCA"/>
    <w:rsid w:val="005A7654"/>
    <w:rsid w:val="005A7CDE"/>
    <w:rsid w:val="005B0045"/>
    <w:rsid w:val="005B0581"/>
    <w:rsid w:val="005B1C7F"/>
    <w:rsid w:val="005B4589"/>
    <w:rsid w:val="005B51D6"/>
    <w:rsid w:val="005B7A3B"/>
    <w:rsid w:val="005C2833"/>
    <w:rsid w:val="005C4034"/>
    <w:rsid w:val="005D056E"/>
    <w:rsid w:val="005D7D11"/>
    <w:rsid w:val="005E203D"/>
    <w:rsid w:val="005E2B17"/>
    <w:rsid w:val="005E2FC7"/>
    <w:rsid w:val="005E3363"/>
    <w:rsid w:val="005E360B"/>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63CAD"/>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6400"/>
    <w:rsid w:val="006F7B2E"/>
    <w:rsid w:val="00700715"/>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4383"/>
    <w:rsid w:val="0073666C"/>
    <w:rsid w:val="007402A4"/>
    <w:rsid w:val="00740BDD"/>
    <w:rsid w:val="00740E26"/>
    <w:rsid w:val="00740FAC"/>
    <w:rsid w:val="00746E4A"/>
    <w:rsid w:val="007500C6"/>
    <w:rsid w:val="00753BAD"/>
    <w:rsid w:val="0075701B"/>
    <w:rsid w:val="007608C3"/>
    <w:rsid w:val="0076268B"/>
    <w:rsid w:val="00764440"/>
    <w:rsid w:val="00767941"/>
    <w:rsid w:val="00767D73"/>
    <w:rsid w:val="007703D1"/>
    <w:rsid w:val="007720DE"/>
    <w:rsid w:val="00776F71"/>
    <w:rsid w:val="00783447"/>
    <w:rsid w:val="00783DB2"/>
    <w:rsid w:val="007844A6"/>
    <w:rsid w:val="00784A88"/>
    <w:rsid w:val="00786AA3"/>
    <w:rsid w:val="00791AF7"/>
    <w:rsid w:val="007967B7"/>
    <w:rsid w:val="007A098B"/>
    <w:rsid w:val="007A110B"/>
    <w:rsid w:val="007A29E9"/>
    <w:rsid w:val="007A4714"/>
    <w:rsid w:val="007A50A5"/>
    <w:rsid w:val="007A7DE6"/>
    <w:rsid w:val="007B0869"/>
    <w:rsid w:val="007B0ECD"/>
    <w:rsid w:val="007B16EA"/>
    <w:rsid w:val="007B3927"/>
    <w:rsid w:val="007B5B03"/>
    <w:rsid w:val="007B5D6F"/>
    <w:rsid w:val="007B6D50"/>
    <w:rsid w:val="007B7C06"/>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679D"/>
    <w:rsid w:val="00810498"/>
    <w:rsid w:val="0081084C"/>
    <w:rsid w:val="00811D0F"/>
    <w:rsid w:val="00814681"/>
    <w:rsid w:val="008148E3"/>
    <w:rsid w:val="00816C10"/>
    <w:rsid w:val="00823359"/>
    <w:rsid w:val="00823E8F"/>
    <w:rsid w:val="0082548B"/>
    <w:rsid w:val="00826A95"/>
    <w:rsid w:val="00831987"/>
    <w:rsid w:val="00832A6A"/>
    <w:rsid w:val="0083709B"/>
    <w:rsid w:val="00837E07"/>
    <w:rsid w:val="008400EA"/>
    <w:rsid w:val="00841AD9"/>
    <w:rsid w:val="00845A91"/>
    <w:rsid w:val="00845B6D"/>
    <w:rsid w:val="00846661"/>
    <w:rsid w:val="0084748D"/>
    <w:rsid w:val="00847733"/>
    <w:rsid w:val="00850133"/>
    <w:rsid w:val="008512E6"/>
    <w:rsid w:val="0085690E"/>
    <w:rsid w:val="00863C1D"/>
    <w:rsid w:val="00865A51"/>
    <w:rsid w:val="008679AF"/>
    <w:rsid w:val="0087154E"/>
    <w:rsid w:val="008726A6"/>
    <w:rsid w:val="008762A3"/>
    <w:rsid w:val="00876CCC"/>
    <w:rsid w:val="008825B7"/>
    <w:rsid w:val="00882858"/>
    <w:rsid w:val="0088517B"/>
    <w:rsid w:val="00895B9D"/>
    <w:rsid w:val="00896122"/>
    <w:rsid w:val="00896CE9"/>
    <w:rsid w:val="008A0BD8"/>
    <w:rsid w:val="008A439C"/>
    <w:rsid w:val="008A7333"/>
    <w:rsid w:val="008A7A80"/>
    <w:rsid w:val="008A7C3F"/>
    <w:rsid w:val="008B07E6"/>
    <w:rsid w:val="008B0904"/>
    <w:rsid w:val="008B2E89"/>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7248"/>
    <w:rsid w:val="00901054"/>
    <w:rsid w:val="00901C22"/>
    <w:rsid w:val="00911038"/>
    <w:rsid w:val="00916AE1"/>
    <w:rsid w:val="00923016"/>
    <w:rsid w:val="00924933"/>
    <w:rsid w:val="00924BDF"/>
    <w:rsid w:val="00925AB9"/>
    <w:rsid w:val="009303FB"/>
    <w:rsid w:val="009305C7"/>
    <w:rsid w:val="00930879"/>
    <w:rsid w:val="00930A09"/>
    <w:rsid w:val="00930AAE"/>
    <w:rsid w:val="00934783"/>
    <w:rsid w:val="00940F8A"/>
    <w:rsid w:val="00941008"/>
    <w:rsid w:val="009413AF"/>
    <w:rsid w:val="0094690B"/>
    <w:rsid w:val="00946ACB"/>
    <w:rsid w:val="009504C0"/>
    <w:rsid w:val="00950CA4"/>
    <w:rsid w:val="00951CAF"/>
    <w:rsid w:val="0095324F"/>
    <w:rsid w:val="00953427"/>
    <w:rsid w:val="0096068B"/>
    <w:rsid w:val="00961DD7"/>
    <w:rsid w:val="0096301A"/>
    <w:rsid w:val="0096361F"/>
    <w:rsid w:val="0096364B"/>
    <w:rsid w:val="00964285"/>
    <w:rsid w:val="0096616A"/>
    <w:rsid w:val="00966321"/>
    <w:rsid w:val="0096752A"/>
    <w:rsid w:val="00976AE5"/>
    <w:rsid w:val="00980857"/>
    <w:rsid w:val="00981F74"/>
    <w:rsid w:val="00984171"/>
    <w:rsid w:val="00987077"/>
    <w:rsid w:val="00994A70"/>
    <w:rsid w:val="00997752"/>
    <w:rsid w:val="009A0052"/>
    <w:rsid w:val="009A14E6"/>
    <w:rsid w:val="009A40B9"/>
    <w:rsid w:val="009A48A0"/>
    <w:rsid w:val="009A799A"/>
    <w:rsid w:val="009B180D"/>
    <w:rsid w:val="009B3003"/>
    <w:rsid w:val="009B75EB"/>
    <w:rsid w:val="009C59D9"/>
    <w:rsid w:val="009C76D8"/>
    <w:rsid w:val="009D3F89"/>
    <w:rsid w:val="009D5DB9"/>
    <w:rsid w:val="009D632A"/>
    <w:rsid w:val="009D6875"/>
    <w:rsid w:val="009D6C9A"/>
    <w:rsid w:val="009D7782"/>
    <w:rsid w:val="009D7A17"/>
    <w:rsid w:val="009E1318"/>
    <w:rsid w:val="009E171A"/>
    <w:rsid w:val="009E2201"/>
    <w:rsid w:val="009E55C1"/>
    <w:rsid w:val="009F0201"/>
    <w:rsid w:val="009F6882"/>
    <w:rsid w:val="009F78C1"/>
    <w:rsid w:val="00A01D40"/>
    <w:rsid w:val="00A023AF"/>
    <w:rsid w:val="00A029B7"/>
    <w:rsid w:val="00A03A1A"/>
    <w:rsid w:val="00A04EA5"/>
    <w:rsid w:val="00A053D7"/>
    <w:rsid w:val="00A07315"/>
    <w:rsid w:val="00A128BA"/>
    <w:rsid w:val="00A13594"/>
    <w:rsid w:val="00A166A5"/>
    <w:rsid w:val="00A22740"/>
    <w:rsid w:val="00A25026"/>
    <w:rsid w:val="00A315D9"/>
    <w:rsid w:val="00A3546F"/>
    <w:rsid w:val="00A37088"/>
    <w:rsid w:val="00A5228F"/>
    <w:rsid w:val="00A55168"/>
    <w:rsid w:val="00A57709"/>
    <w:rsid w:val="00A57B3B"/>
    <w:rsid w:val="00A6290B"/>
    <w:rsid w:val="00A62CD3"/>
    <w:rsid w:val="00A62E1A"/>
    <w:rsid w:val="00A62EB7"/>
    <w:rsid w:val="00A62FD4"/>
    <w:rsid w:val="00A646AA"/>
    <w:rsid w:val="00A65730"/>
    <w:rsid w:val="00A67E2C"/>
    <w:rsid w:val="00A7411C"/>
    <w:rsid w:val="00A775EB"/>
    <w:rsid w:val="00A819FE"/>
    <w:rsid w:val="00A81E36"/>
    <w:rsid w:val="00A828DC"/>
    <w:rsid w:val="00A8553C"/>
    <w:rsid w:val="00A90D2E"/>
    <w:rsid w:val="00A9128B"/>
    <w:rsid w:val="00A91D55"/>
    <w:rsid w:val="00A92F8E"/>
    <w:rsid w:val="00A933D1"/>
    <w:rsid w:val="00A93499"/>
    <w:rsid w:val="00AA241A"/>
    <w:rsid w:val="00AA27F7"/>
    <w:rsid w:val="00AA3CF5"/>
    <w:rsid w:val="00AA43F8"/>
    <w:rsid w:val="00AA44B3"/>
    <w:rsid w:val="00AA5A6D"/>
    <w:rsid w:val="00AA6A17"/>
    <w:rsid w:val="00AA6F43"/>
    <w:rsid w:val="00AB0E0E"/>
    <w:rsid w:val="00AB2905"/>
    <w:rsid w:val="00AB2DC4"/>
    <w:rsid w:val="00AB3A39"/>
    <w:rsid w:val="00AB3CE4"/>
    <w:rsid w:val="00AB446D"/>
    <w:rsid w:val="00AB5B39"/>
    <w:rsid w:val="00AB5E57"/>
    <w:rsid w:val="00AB7A71"/>
    <w:rsid w:val="00AC2F1D"/>
    <w:rsid w:val="00AD1FC5"/>
    <w:rsid w:val="00AD2D5D"/>
    <w:rsid w:val="00AD3284"/>
    <w:rsid w:val="00AD3719"/>
    <w:rsid w:val="00AD3B35"/>
    <w:rsid w:val="00AD4FA3"/>
    <w:rsid w:val="00AD5B6B"/>
    <w:rsid w:val="00AD7090"/>
    <w:rsid w:val="00AE0377"/>
    <w:rsid w:val="00AE0597"/>
    <w:rsid w:val="00AE0CBF"/>
    <w:rsid w:val="00AE19E6"/>
    <w:rsid w:val="00AE5200"/>
    <w:rsid w:val="00AE6E7F"/>
    <w:rsid w:val="00AF06D4"/>
    <w:rsid w:val="00AF1386"/>
    <w:rsid w:val="00AF282E"/>
    <w:rsid w:val="00B012F7"/>
    <w:rsid w:val="00B04005"/>
    <w:rsid w:val="00B04727"/>
    <w:rsid w:val="00B11CA1"/>
    <w:rsid w:val="00B12368"/>
    <w:rsid w:val="00B16D86"/>
    <w:rsid w:val="00B17367"/>
    <w:rsid w:val="00B20012"/>
    <w:rsid w:val="00B2057A"/>
    <w:rsid w:val="00B24503"/>
    <w:rsid w:val="00B257B9"/>
    <w:rsid w:val="00B320E1"/>
    <w:rsid w:val="00B326A5"/>
    <w:rsid w:val="00B337FF"/>
    <w:rsid w:val="00B37165"/>
    <w:rsid w:val="00B41C39"/>
    <w:rsid w:val="00B427B9"/>
    <w:rsid w:val="00B46C8C"/>
    <w:rsid w:val="00B50343"/>
    <w:rsid w:val="00B5039F"/>
    <w:rsid w:val="00B52C21"/>
    <w:rsid w:val="00B53135"/>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A000E"/>
    <w:rsid w:val="00BA06F3"/>
    <w:rsid w:val="00BA2690"/>
    <w:rsid w:val="00BA36B4"/>
    <w:rsid w:val="00BA6379"/>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D72B3"/>
    <w:rsid w:val="00BE277A"/>
    <w:rsid w:val="00BE444A"/>
    <w:rsid w:val="00BF0C7A"/>
    <w:rsid w:val="00BF16B8"/>
    <w:rsid w:val="00BF1993"/>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11A"/>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B78"/>
    <w:rsid w:val="00D03E7F"/>
    <w:rsid w:val="00D05266"/>
    <w:rsid w:val="00D108B7"/>
    <w:rsid w:val="00D14B18"/>
    <w:rsid w:val="00D15344"/>
    <w:rsid w:val="00D16CBF"/>
    <w:rsid w:val="00D174D2"/>
    <w:rsid w:val="00D21C3B"/>
    <w:rsid w:val="00D24FBE"/>
    <w:rsid w:val="00D26C13"/>
    <w:rsid w:val="00D33C82"/>
    <w:rsid w:val="00D37D55"/>
    <w:rsid w:val="00D40524"/>
    <w:rsid w:val="00D41E16"/>
    <w:rsid w:val="00D4378A"/>
    <w:rsid w:val="00D4482C"/>
    <w:rsid w:val="00D45465"/>
    <w:rsid w:val="00D468DE"/>
    <w:rsid w:val="00D51240"/>
    <w:rsid w:val="00D55AD5"/>
    <w:rsid w:val="00D562F3"/>
    <w:rsid w:val="00D66281"/>
    <w:rsid w:val="00D66D30"/>
    <w:rsid w:val="00D67B56"/>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01E4"/>
    <w:rsid w:val="00DD3A04"/>
    <w:rsid w:val="00DD471C"/>
    <w:rsid w:val="00DD6CF8"/>
    <w:rsid w:val="00DD6E24"/>
    <w:rsid w:val="00DE05F4"/>
    <w:rsid w:val="00DE0DC4"/>
    <w:rsid w:val="00DE174A"/>
    <w:rsid w:val="00DE1DAD"/>
    <w:rsid w:val="00DE3461"/>
    <w:rsid w:val="00DE45AD"/>
    <w:rsid w:val="00DF0C6B"/>
    <w:rsid w:val="00DF1732"/>
    <w:rsid w:val="00DF4289"/>
    <w:rsid w:val="00E00A10"/>
    <w:rsid w:val="00E00C06"/>
    <w:rsid w:val="00E01CB8"/>
    <w:rsid w:val="00E01E8A"/>
    <w:rsid w:val="00E02A4B"/>
    <w:rsid w:val="00E06464"/>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3EA3"/>
    <w:rsid w:val="00E51CCF"/>
    <w:rsid w:val="00E6157A"/>
    <w:rsid w:val="00E61BA0"/>
    <w:rsid w:val="00E64E5C"/>
    <w:rsid w:val="00E6509C"/>
    <w:rsid w:val="00E659DC"/>
    <w:rsid w:val="00E66B38"/>
    <w:rsid w:val="00E6782E"/>
    <w:rsid w:val="00E701F2"/>
    <w:rsid w:val="00E70BD6"/>
    <w:rsid w:val="00E7555C"/>
    <w:rsid w:val="00E75E47"/>
    <w:rsid w:val="00E76541"/>
    <w:rsid w:val="00E82730"/>
    <w:rsid w:val="00E82D34"/>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1B63"/>
    <w:rsid w:val="00ED3F99"/>
    <w:rsid w:val="00ED6C90"/>
    <w:rsid w:val="00ED73C8"/>
    <w:rsid w:val="00EE0123"/>
    <w:rsid w:val="00EE739B"/>
    <w:rsid w:val="00EE789C"/>
    <w:rsid w:val="00EF009F"/>
    <w:rsid w:val="00EF2548"/>
    <w:rsid w:val="00EF74D9"/>
    <w:rsid w:val="00F00FD6"/>
    <w:rsid w:val="00F07E5C"/>
    <w:rsid w:val="00F127A9"/>
    <w:rsid w:val="00F13D3C"/>
    <w:rsid w:val="00F13E50"/>
    <w:rsid w:val="00F13FD0"/>
    <w:rsid w:val="00F1605E"/>
    <w:rsid w:val="00F16D15"/>
    <w:rsid w:val="00F17F18"/>
    <w:rsid w:val="00F21B34"/>
    <w:rsid w:val="00F2369E"/>
    <w:rsid w:val="00F244E3"/>
    <w:rsid w:val="00F310C8"/>
    <w:rsid w:val="00F3191E"/>
    <w:rsid w:val="00F33B8B"/>
    <w:rsid w:val="00F36FED"/>
    <w:rsid w:val="00F37D73"/>
    <w:rsid w:val="00F42EE1"/>
    <w:rsid w:val="00F43040"/>
    <w:rsid w:val="00F45452"/>
    <w:rsid w:val="00F50342"/>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 w:val="00FF4040"/>
    <w:rsid w:val="00FF4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6A55"/>
    <w:pPr>
      <w:keepNext/>
      <w:keepLines/>
      <w:numPr>
        <w:numId w:val="2"/>
      </w:numPr>
      <w:shd w:val="clear" w:color="auto" w:fill="D9D9D9"/>
      <w:spacing w:before="240"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C6A55"/>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152">
      <w:bodyDiv w:val="1"/>
      <w:marLeft w:val="0"/>
      <w:marRight w:val="0"/>
      <w:marTop w:val="0"/>
      <w:marBottom w:val="0"/>
      <w:divBdr>
        <w:top w:val="none" w:sz="0" w:space="0" w:color="auto"/>
        <w:left w:val="none" w:sz="0" w:space="0" w:color="auto"/>
        <w:bottom w:val="none" w:sz="0" w:space="0" w:color="auto"/>
        <w:right w:val="none" w:sz="0" w:space="0" w:color="auto"/>
      </w:divBdr>
    </w:div>
    <w:div w:id="103230699">
      <w:bodyDiv w:val="1"/>
      <w:marLeft w:val="0"/>
      <w:marRight w:val="0"/>
      <w:marTop w:val="0"/>
      <w:marBottom w:val="0"/>
      <w:divBdr>
        <w:top w:val="none" w:sz="0" w:space="0" w:color="auto"/>
        <w:left w:val="none" w:sz="0" w:space="0" w:color="auto"/>
        <w:bottom w:val="none" w:sz="0" w:space="0" w:color="auto"/>
        <w:right w:val="none" w:sz="0" w:space="0" w:color="auto"/>
      </w:divBdr>
    </w:div>
    <w:div w:id="104689783">
      <w:bodyDiv w:val="1"/>
      <w:marLeft w:val="0"/>
      <w:marRight w:val="0"/>
      <w:marTop w:val="0"/>
      <w:marBottom w:val="0"/>
      <w:divBdr>
        <w:top w:val="none" w:sz="0" w:space="0" w:color="auto"/>
        <w:left w:val="none" w:sz="0" w:space="0" w:color="auto"/>
        <w:bottom w:val="none" w:sz="0" w:space="0" w:color="auto"/>
        <w:right w:val="none" w:sz="0" w:space="0" w:color="auto"/>
      </w:divBdr>
    </w:div>
    <w:div w:id="119223670">
      <w:bodyDiv w:val="1"/>
      <w:marLeft w:val="0"/>
      <w:marRight w:val="0"/>
      <w:marTop w:val="0"/>
      <w:marBottom w:val="0"/>
      <w:divBdr>
        <w:top w:val="none" w:sz="0" w:space="0" w:color="auto"/>
        <w:left w:val="none" w:sz="0" w:space="0" w:color="auto"/>
        <w:bottom w:val="none" w:sz="0" w:space="0" w:color="auto"/>
        <w:right w:val="none" w:sz="0" w:space="0" w:color="auto"/>
      </w:divBdr>
    </w:div>
    <w:div w:id="289945038">
      <w:bodyDiv w:val="1"/>
      <w:marLeft w:val="0"/>
      <w:marRight w:val="0"/>
      <w:marTop w:val="0"/>
      <w:marBottom w:val="0"/>
      <w:divBdr>
        <w:top w:val="none" w:sz="0" w:space="0" w:color="auto"/>
        <w:left w:val="none" w:sz="0" w:space="0" w:color="auto"/>
        <w:bottom w:val="none" w:sz="0" w:space="0" w:color="auto"/>
        <w:right w:val="none" w:sz="0" w:space="0" w:color="auto"/>
      </w:divBdr>
    </w:div>
    <w:div w:id="374044905">
      <w:bodyDiv w:val="1"/>
      <w:marLeft w:val="0"/>
      <w:marRight w:val="0"/>
      <w:marTop w:val="0"/>
      <w:marBottom w:val="0"/>
      <w:divBdr>
        <w:top w:val="none" w:sz="0" w:space="0" w:color="auto"/>
        <w:left w:val="none" w:sz="0" w:space="0" w:color="auto"/>
        <w:bottom w:val="none" w:sz="0" w:space="0" w:color="auto"/>
        <w:right w:val="none" w:sz="0" w:space="0" w:color="auto"/>
      </w:divBdr>
    </w:div>
    <w:div w:id="435178741">
      <w:bodyDiv w:val="1"/>
      <w:marLeft w:val="0"/>
      <w:marRight w:val="0"/>
      <w:marTop w:val="0"/>
      <w:marBottom w:val="0"/>
      <w:divBdr>
        <w:top w:val="none" w:sz="0" w:space="0" w:color="auto"/>
        <w:left w:val="none" w:sz="0" w:space="0" w:color="auto"/>
        <w:bottom w:val="none" w:sz="0" w:space="0" w:color="auto"/>
        <w:right w:val="none" w:sz="0" w:space="0" w:color="auto"/>
      </w:divBdr>
    </w:div>
    <w:div w:id="440564726">
      <w:bodyDiv w:val="1"/>
      <w:marLeft w:val="0"/>
      <w:marRight w:val="0"/>
      <w:marTop w:val="0"/>
      <w:marBottom w:val="0"/>
      <w:divBdr>
        <w:top w:val="none" w:sz="0" w:space="0" w:color="auto"/>
        <w:left w:val="none" w:sz="0" w:space="0" w:color="auto"/>
        <w:bottom w:val="none" w:sz="0" w:space="0" w:color="auto"/>
        <w:right w:val="none" w:sz="0" w:space="0" w:color="auto"/>
      </w:divBdr>
    </w:div>
    <w:div w:id="531964970">
      <w:bodyDiv w:val="1"/>
      <w:marLeft w:val="0"/>
      <w:marRight w:val="0"/>
      <w:marTop w:val="0"/>
      <w:marBottom w:val="0"/>
      <w:divBdr>
        <w:top w:val="none" w:sz="0" w:space="0" w:color="auto"/>
        <w:left w:val="none" w:sz="0" w:space="0" w:color="auto"/>
        <w:bottom w:val="none" w:sz="0" w:space="0" w:color="auto"/>
        <w:right w:val="none" w:sz="0" w:space="0" w:color="auto"/>
      </w:divBdr>
    </w:div>
    <w:div w:id="568459821">
      <w:bodyDiv w:val="1"/>
      <w:marLeft w:val="0"/>
      <w:marRight w:val="0"/>
      <w:marTop w:val="0"/>
      <w:marBottom w:val="0"/>
      <w:divBdr>
        <w:top w:val="none" w:sz="0" w:space="0" w:color="auto"/>
        <w:left w:val="none" w:sz="0" w:space="0" w:color="auto"/>
        <w:bottom w:val="none" w:sz="0" w:space="0" w:color="auto"/>
        <w:right w:val="none" w:sz="0" w:space="0" w:color="auto"/>
      </w:divBdr>
    </w:div>
    <w:div w:id="573587652">
      <w:bodyDiv w:val="1"/>
      <w:marLeft w:val="0"/>
      <w:marRight w:val="0"/>
      <w:marTop w:val="0"/>
      <w:marBottom w:val="0"/>
      <w:divBdr>
        <w:top w:val="none" w:sz="0" w:space="0" w:color="auto"/>
        <w:left w:val="none" w:sz="0" w:space="0" w:color="auto"/>
        <w:bottom w:val="none" w:sz="0" w:space="0" w:color="auto"/>
        <w:right w:val="none" w:sz="0" w:space="0" w:color="auto"/>
      </w:divBdr>
    </w:div>
    <w:div w:id="603341912">
      <w:bodyDiv w:val="1"/>
      <w:marLeft w:val="0"/>
      <w:marRight w:val="0"/>
      <w:marTop w:val="0"/>
      <w:marBottom w:val="0"/>
      <w:divBdr>
        <w:top w:val="none" w:sz="0" w:space="0" w:color="auto"/>
        <w:left w:val="none" w:sz="0" w:space="0" w:color="auto"/>
        <w:bottom w:val="none" w:sz="0" w:space="0" w:color="auto"/>
        <w:right w:val="none" w:sz="0" w:space="0" w:color="auto"/>
      </w:divBdr>
    </w:div>
    <w:div w:id="650330271">
      <w:bodyDiv w:val="1"/>
      <w:marLeft w:val="0"/>
      <w:marRight w:val="0"/>
      <w:marTop w:val="0"/>
      <w:marBottom w:val="0"/>
      <w:divBdr>
        <w:top w:val="none" w:sz="0" w:space="0" w:color="auto"/>
        <w:left w:val="none" w:sz="0" w:space="0" w:color="auto"/>
        <w:bottom w:val="none" w:sz="0" w:space="0" w:color="auto"/>
        <w:right w:val="none" w:sz="0" w:space="0" w:color="auto"/>
      </w:divBdr>
    </w:div>
    <w:div w:id="661008901">
      <w:bodyDiv w:val="1"/>
      <w:marLeft w:val="0"/>
      <w:marRight w:val="0"/>
      <w:marTop w:val="0"/>
      <w:marBottom w:val="0"/>
      <w:divBdr>
        <w:top w:val="none" w:sz="0" w:space="0" w:color="auto"/>
        <w:left w:val="none" w:sz="0" w:space="0" w:color="auto"/>
        <w:bottom w:val="none" w:sz="0" w:space="0" w:color="auto"/>
        <w:right w:val="none" w:sz="0" w:space="0" w:color="auto"/>
      </w:divBdr>
    </w:div>
    <w:div w:id="693459364">
      <w:bodyDiv w:val="1"/>
      <w:marLeft w:val="0"/>
      <w:marRight w:val="0"/>
      <w:marTop w:val="0"/>
      <w:marBottom w:val="0"/>
      <w:divBdr>
        <w:top w:val="none" w:sz="0" w:space="0" w:color="auto"/>
        <w:left w:val="none" w:sz="0" w:space="0" w:color="auto"/>
        <w:bottom w:val="none" w:sz="0" w:space="0" w:color="auto"/>
        <w:right w:val="none" w:sz="0" w:space="0" w:color="auto"/>
      </w:divBdr>
    </w:div>
    <w:div w:id="740057240">
      <w:bodyDiv w:val="1"/>
      <w:marLeft w:val="0"/>
      <w:marRight w:val="0"/>
      <w:marTop w:val="0"/>
      <w:marBottom w:val="0"/>
      <w:divBdr>
        <w:top w:val="none" w:sz="0" w:space="0" w:color="auto"/>
        <w:left w:val="none" w:sz="0" w:space="0" w:color="auto"/>
        <w:bottom w:val="none" w:sz="0" w:space="0" w:color="auto"/>
        <w:right w:val="none" w:sz="0" w:space="0" w:color="auto"/>
      </w:divBdr>
    </w:div>
    <w:div w:id="785807836">
      <w:bodyDiv w:val="1"/>
      <w:marLeft w:val="0"/>
      <w:marRight w:val="0"/>
      <w:marTop w:val="0"/>
      <w:marBottom w:val="0"/>
      <w:divBdr>
        <w:top w:val="none" w:sz="0" w:space="0" w:color="auto"/>
        <w:left w:val="none" w:sz="0" w:space="0" w:color="auto"/>
        <w:bottom w:val="none" w:sz="0" w:space="0" w:color="auto"/>
        <w:right w:val="none" w:sz="0" w:space="0" w:color="auto"/>
      </w:divBdr>
    </w:div>
    <w:div w:id="815294200">
      <w:bodyDiv w:val="1"/>
      <w:marLeft w:val="0"/>
      <w:marRight w:val="0"/>
      <w:marTop w:val="0"/>
      <w:marBottom w:val="0"/>
      <w:divBdr>
        <w:top w:val="none" w:sz="0" w:space="0" w:color="auto"/>
        <w:left w:val="none" w:sz="0" w:space="0" w:color="auto"/>
        <w:bottom w:val="none" w:sz="0" w:space="0" w:color="auto"/>
        <w:right w:val="none" w:sz="0" w:space="0" w:color="auto"/>
      </w:divBdr>
    </w:div>
    <w:div w:id="823741740">
      <w:bodyDiv w:val="1"/>
      <w:marLeft w:val="0"/>
      <w:marRight w:val="0"/>
      <w:marTop w:val="0"/>
      <w:marBottom w:val="0"/>
      <w:divBdr>
        <w:top w:val="none" w:sz="0" w:space="0" w:color="auto"/>
        <w:left w:val="none" w:sz="0" w:space="0" w:color="auto"/>
        <w:bottom w:val="none" w:sz="0" w:space="0" w:color="auto"/>
        <w:right w:val="none" w:sz="0" w:space="0" w:color="auto"/>
      </w:divBdr>
    </w:div>
    <w:div w:id="881477465">
      <w:bodyDiv w:val="1"/>
      <w:marLeft w:val="0"/>
      <w:marRight w:val="0"/>
      <w:marTop w:val="0"/>
      <w:marBottom w:val="0"/>
      <w:divBdr>
        <w:top w:val="none" w:sz="0" w:space="0" w:color="auto"/>
        <w:left w:val="none" w:sz="0" w:space="0" w:color="auto"/>
        <w:bottom w:val="none" w:sz="0" w:space="0" w:color="auto"/>
        <w:right w:val="none" w:sz="0" w:space="0" w:color="auto"/>
      </w:divBdr>
    </w:div>
    <w:div w:id="920332211">
      <w:bodyDiv w:val="1"/>
      <w:marLeft w:val="0"/>
      <w:marRight w:val="0"/>
      <w:marTop w:val="0"/>
      <w:marBottom w:val="0"/>
      <w:divBdr>
        <w:top w:val="none" w:sz="0" w:space="0" w:color="auto"/>
        <w:left w:val="none" w:sz="0" w:space="0" w:color="auto"/>
        <w:bottom w:val="none" w:sz="0" w:space="0" w:color="auto"/>
        <w:right w:val="none" w:sz="0" w:space="0" w:color="auto"/>
      </w:divBdr>
    </w:div>
    <w:div w:id="939722727">
      <w:bodyDiv w:val="1"/>
      <w:marLeft w:val="0"/>
      <w:marRight w:val="0"/>
      <w:marTop w:val="0"/>
      <w:marBottom w:val="0"/>
      <w:divBdr>
        <w:top w:val="none" w:sz="0" w:space="0" w:color="auto"/>
        <w:left w:val="none" w:sz="0" w:space="0" w:color="auto"/>
        <w:bottom w:val="none" w:sz="0" w:space="0" w:color="auto"/>
        <w:right w:val="none" w:sz="0" w:space="0" w:color="auto"/>
      </w:divBdr>
    </w:div>
    <w:div w:id="948780584">
      <w:bodyDiv w:val="1"/>
      <w:marLeft w:val="0"/>
      <w:marRight w:val="0"/>
      <w:marTop w:val="0"/>
      <w:marBottom w:val="0"/>
      <w:divBdr>
        <w:top w:val="none" w:sz="0" w:space="0" w:color="auto"/>
        <w:left w:val="none" w:sz="0" w:space="0" w:color="auto"/>
        <w:bottom w:val="none" w:sz="0" w:space="0" w:color="auto"/>
        <w:right w:val="none" w:sz="0" w:space="0" w:color="auto"/>
      </w:divBdr>
    </w:div>
    <w:div w:id="994990110">
      <w:bodyDiv w:val="1"/>
      <w:marLeft w:val="0"/>
      <w:marRight w:val="0"/>
      <w:marTop w:val="0"/>
      <w:marBottom w:val="0"/>
      <w:divBdr>
        <w:top w:val="none" w:sz="0" w:space="0" w:color="auto"/>
        <w:left w:val="none" w:sz="0" w:space="0" w:color="auto"/>
        <w:bottom w:val="none" w:sz="0" w:space="0" w:color="auto"/>
        <w:right w:val="none" w:sz="0" w:space="0" w:color="auto"/>
      </w:divBdr>
    </w:div>
    <w:div w:id="1039816930">
      <w:bodyDiv w:val="1"/>
      <w:marLeft w:val="0"/>
      <w:marRight w:val="0"/>
      <w:marTop w:val="0"/>
      <w:marBottom w:val="0"/>
      <w:divBdr>
        <w:top w:val="none" w:sz="0" w:space="0" w:color="auto"/>
        <w:left w:val="none" w:sz="0" w:space="0" w:color="auto"/>
        <w:bottom w:val="none" w:sz="0" w:space="0" w:color="auto"/>
        <w:right w:val="none" w:sz="0" w:space="0" w:color="auto"/>
      </w:divBdr>
    </w:div>
    <w:div w:id="1137913134">
      <w:bodyDiv w:val="1"/>
      <w:marLeft w:val="0"/>
      <w:marRight w:val="0"/>
      <w:marTop w:val="0"/>
      <w:marBottom w:val="0"/>
      <w:divBdr>
        <w:top w:val="none" w:sz="0" w:space="0" w:color="auto"/>
        <w:left w:val="none" w:sz="0" w:space="0" w:color="auto"/>
        <w:bottom w:val="none" w:sz="0" w:space="0" w:color="auto"/>
        <w:right w:val="none" w:sz="0" w:space="0" w:color="auto"/>
      </w:divBdr>
    </w:div>
    <w:div w:id="1187140418">
      <w:bodyDiv w:val="1"/>
      <w:marLeft w:val="0"/>
      <w:marRight w:val="0"/>
      <w:marTop w:val="0"/>
      <w:marBottom w:val="0"/>
      <w:divBdr>
        <w:top w:val="none" w:sz="0" w:space="0" w:color="auto"/>
        <w:left w:val="none" w:sz="0" w:space="0" w:color="auto"/>
        <w:bottom w:val="none" w:sz="0" w:space="0" w:color="auto"/>
        <w:right w:val="none" w:sz="0" w:space="0" w:color="auto"/>
      </w:divBdr>
    </w:div>
    <w:div w:id="1219126773">
      <w:bodyDiv w:val="1"/>
      <w:marLeft w:val="0"/>
      <w:marRight w:val="0"/>
      <w:marTop w:val="0"/>
      <w:marBottom w:val="0"/>
      <w:divBdr>
        <w:top w:val="none" w:sz="0" w:space="0" w:color="auto"/>
        <w:left w:val="none" w:sz="0" w:space="0" w:color="auto"/>
        <w:bottom w:val="none" w:sz="0" w:space="0" w:color="auto"/>
        <w:right w:val="none" w:sz="0" w:space="0" w:color="auto"/>
      </w:divBdr>
    </w:div>
    <w:div w:id="1238439746">
      <w:bodyDiv w:val="1"/>
      <w:marLeft w:val="0"/>
      <w:marRight w:val="0"/>
      <w:marTop w:val="0"/>
      <w:marBottom w:val="0"/>
      <w:divBdr>
        <w:top w:val="none" w:sz="0" w:space="0" w:color="auto"/>
        <w:left w:val="none" w:sz="0" w:space="0" w:color="auto"/>
        <w:bottom w:val="none" w:sz="0" w:space="0" w:color="auto"/>
        <w:right w:val="none" w:sz="0" w:space="0" w:color="auto"/>
      </w:divBdr>
    </w:div>
    <w:div w:id="1239485007">
      <w:bodyDiv w:val="1"/>
      <w:marLeft w:val="0"/>
      <w:marRight w:val="0"/>
      <w:marTop w:val="0"/>
      <w:marBottom w:val="0"/>
      <w:divBdr>
        <w:top w:val="none" w:sz="0" w:space="0" w:color="auto"/>
        <w:left w:val="none" w:sz="0" w:space="0" w:color="auto"/>
        <w:bottom w:val="none" w:sz="0" w:space="0" w:color="auto"/>
        <w:right w:val="none" w:sz="0" w:space="0" w:color="auto"/>
      </w:divBdr>
    </w:div>
    <w:div w:id="1288707553">
      <w:bodyDiv w:val="1"/>
      <w:marLeft w:val="0"/>
      <w:marRight w:val="0"/>
      <w:marTop w:val="0"/>
      <w:marBottom w:val="0"/>
      <w:divBdr>
        <w:top w:val="none" w:sz="0" w:space="0" w:color="auto"/>
        <w:left w:val="none" w:sz="0" w:space="0" w:color="auto"/>
        <w:bottom w:val="none" w:sz="0" w:space="0" w:color="auto"/>
        <w:right w:val="none" w:sz="0" w:space="0" w:color="auto"/>
      </w:divBdr>
    </w:div>
    <w:div w:id="1301501997">
      <w:bodyDiv w:val="1"/>
      <w:marLeft w:val="0"/>
      <w:marRight w:val="0"/>
      <w:marTop w:val="0"/>
      <w:marBottom w:val="0"/>
      <w:divBdr>
        <w:top w:val="none" w:sz="0" w:space="0" w:color="auto"/>
        <w:left w:val="none" w:sz="0" w:space="0" w:color="auto"/>
        <w:bottom w:val="none" w:sz="0" w:space="0" w:color="auto"/>
        <w:right w:val="none" w:sz="0" w:space="0" w:color="auto"/>
      </w:divBdr>
    </w:div>
    <w:div w:id="1311984220">
      <w:bodyDiv w:val="1"/>
      <w:marLeft w:val="0"/>
      <w:marRight w:val="0"/>
      <w:marTop w:val="0"/>
      <w:marBottom w:val="0"/>
      <w:divBdr>
        <w:top w:val="none" w:sz="0" w:space="0" w:color="auto"/>
        <w:left w:val="none" w:sz="0" w:space="0" w:color="auto"/>
        <w:bottom w:val="none" w:sz="0" w:space="0" w:color="auto"/>
        <w:right w:val="none" w:sz="0" w:space="0" w:color="auto"/>
      </w:divBdr>
    </w:div>
    <w:div w:id="1315446977">
      <w:bodyDiv w:val="1"/>
      <w:marLeft w:val="0"/>
      <w:marRight w:val="0"/>
      <w:marTop w:val="0"/>
      <w:marBottom w:val="0"/>
      <w:divBdr>
        <w:top w:val="none" w:sz="0" w:space="0" w:color="auto"/>
        <w:left w:val="none" w:sz="0" w:space="0" w:color="auto"/>
        <w:bottom w:val="none" w:sz="0" w:space="0" w:color="auto"/>
        <w:right w:val="none" w:sz="0" w:space="0" w:color="auto"/>
      </w:divBdr>
    </w:div>
    <w:div w:id="1404529094">
      <w:bodyDiv w:val="1"/>
      <w:marLeft w:val="0"/>
      <w:marRight w:val="0"/>
      <w:marTop w:val="0"/>
      <w:marBottom w:val="0"/>
      <w:divBdr>
        <w:top w:val="none" w:sz="0" w:space="0" w:color="auto"/>
        <w:left w:val="none" w:sz="0" w:space="0" w:color="auto"/>
        <w:bottom w:val="none" w:sz="0" w:space="0" w:color="auto"/>
        <w:right w:val="none" w:sz="0" w:space="0" w:color="auto"/>
      </w:divBdr>
    </w:div>
    <w:div w:id="1410998884">
      <w:bodyDiv w:val="1"/>
      <w:marLeft w:val="0"/>
      <w:marRight w:val="0"/>
      <w:marTop w:val="0"/>
      <w:marBottom w:val="0"/>
      <w:divBdr>
        <w:top w:val="none" w:sz="0" w:space="0" w:color="auto"/>
        <w:left w:val="none" w:sz="0" w:space="0" w:color="auto"/>
        <w:bottom w:val="none" w:sz="0" w:space="0" w:color="auto"/>
        <w:right w:val="none" w:sz="0" w:space="0" w:color="auto"/>
      </w:divBdr>
    </w:div>
    <w:div w:id="1431045117">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462575159">
      <w:bodyDiv w:val="1"/>
      <w:marLeft w:val="0"/>
      <w:marRight w:val="0"/>
      <w:marTop w:val="0"/>
      <w:marBottom w:val="0"/>
      <w:divBdr>
        <w:top w:val="none" w:sz="0" w:space="0" w:color="auto"/>
        <w:left w:val="none" w:sz="0" w:space="0" w:color="auto"/>
        <w:bottom w:val="none" w:sz="0" w:space="0" w:color="auto"/>
        <w:right w:val="none" w:sz="0" w:space="0" w:color="auto"/>
      </w:divBdr>
    </w:div>
    <w:div w:id="1637182448">
      <w:bodyDiv w:val="1"/>
      <w:marLeft w:val="0"/>
      <w:marRight w:val="0"/>
      <w:marTop w:val="0"/>
      <w:marBottom w:val="0"/>
      <w:divBdr>
        <w:top w:val="none" w:sz="0" w:space="0" w:color="auto"/>
        <w:left w:val="none" w:sz="0" w:space="0" w:color="auto"/>
        <w:bottom w:val="none" w:sz="0" w:space="0" w:color="auto"/>
        <w:right w:val="none" w:sz="0" w:space="0" w:color="auto"/>
      </w:divBdr>
    </w:div>
    <w:div w:id="1639143436">
      <w:bodyDiv w:val="1"/>
      <w:marLeft w:val="0"/>
      <w:marRight w:val="0"/>
      <w:marTop w:val="0"/>
      <w:marBottom w:val="0"/>
      <w:divBdr>
        <w:top w:val="none" w:sz="0" w:space="0" w:color="auto"/>
        <w:left w:val="none" w:sz="0" w:space="0" w:color="auto"/>
        <w:bottom w:val="none" w:sz="0" w:space="0" w:color="auto"/>
        <w:right w:val="none" w:sz="0" w:space="0" w:color="auto"/>
      </w:divBdr>
    </w:div>
    <w:div w:id="1692610388">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740899885">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 w:id="1869752669">
      <w:bodyDiv w:val="1"/>
      <w:marLeft w:val="0"/>
      <w:marRight w:val="0"/>
      <w:marTop w:val="0"/>
      <w:marBottom w:val="0"/>
      <w:divBdr>
        <w:top w:val="none" w:sz="0" w:space="0" w:color="auto"/>
        <w:left w:val="none" w:sz="0" w:space="0" w:color="auto"/>
        <w:bottom w:val="none" w:sz="0" w:space="0" w:color="auto"/>
        <w:right w:val="none" w:sz="0" w:space="0" w:color="auto"/>
      </w:divBdr>
    </w:div>
    <w:div w:id="2011522550">
      <w:bodyDiv w:val="1"/>
      <w:marLeft w:val="0"/>
      <w:marRight w:val="0"/>
      <w:marTop w:val="0"/>
      <w:marBottom w:val="0"/>
      <w:divBdr>
        <w:top w:val="none" w:sz="0" w:space="0" w:color="auto"/>
        <w:left w:val="none" w:sz="0" w:space="0" w:color="auto"/>
        <w:bottom w:val="none" w:sz="0" w:space="0" w:color="auto"/>
        <w:right w:val="none" w:sz="0" w:space="0" w:color="auto"/>
      </w:divBdr>
    </w:div>
    <w:div w:id="2024625612">
      <w:bodyDiv w:val="1"/>
      <w:marLeft w:val="0"/>
      <w:marRight w:val="0"/>
      <w:marTop w:val="0"/>
      <w:marBottom w:val="0"/>
      <w:divBdr>
        <w:top w:val="none" w:sz="0" w:space="0" w:color="auto"/>
        <w:left w:val="none" w:sz="0" w:space="0" w:color="auto"/>
        <w:bottom w:val="none" w:sz="0" w:space="0" w:color="auto"/>
        <w:right w:val="none" w:sz="0" w:space="0" w:color="auto"/>
      </w:divBdr>
    </w:div>
    <w:div w:id="2074157750">
      <w:bodyDiv w:val="1"/>
      <w:marLeft w:val="0"/>
      <w:marRight w:val="0"/>
      <w:marTop w:val="0"/>
      <w:marBottom w:val="0"/>
      <w:divBdr>
        <w:top w:val="none" w:sz="0" w:space="0" w:color="auto"/>
        <w:left w:val="none" w:sz="0" w:space="0" w:color="auto"/>
        <w:bottom w:val="none" w:sz="0" w:space="0" w:color="auto"/>
        <w:right w:val="none" w:sz="0" w:space="0" w:color="auto"/>
      </w:divBdr>
    </w:div>
    <w:div w:id="2085564120">
      <w:bodyDiv w:val="1"/>
      <w:marLeft w:val="0"/>
      <w:marRight w:val="0"/>
      <w:marTop w:val="0"/>
      <w:marBottom w:val="0"/>
      <w:divBdr>
        <w:top w:val="none" w:sz="0" w:space="0" w:color="auto"/>
        <w:left w:val="none" w:sz="0" w:space="0" w:color="auto"/>
        <w:bottom w:val="none" w:sz="0" w:space="0" w:color="auto"/>
        <w:right w:val="none" w:sz="0" w:space="0" w:color="auto"/>
      </w:divBdr>
    </w:div>
    <w:div w:id="21460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m_lodz"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2808</TotalTime>
  <Pages>16</Pages>
  <Words>7913</Words>
  <Characters>47478</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55281</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Mariusz Gruszczyński</cp:lastModifiedBy>
  <cp:revision>157</cp:revision>
  <cp:lastPrinted>2024-03-06T11:26:00Z</cp:lastPrinted>
  <dcterms:created xsi:type="dcterms:W3CDTF">2022-08-19T08:50:00Z</dcterms:created>
  <dcterms:modified xsi:type="dcterms:W3CDTF">2024-04-09T14:24:00Z</dcterms:modified>
</cp:coreProperties>
</file>