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426046">
        <w:rPr>
          <w:rFonts w:ascii="Arial" w:hAnsi="Arial" w:cs="Arial"/>
          <w:b/>
          <w:lang w:val="pl-PL"/>
        </w:rPr>
        <w:t>2/VII</w:t>
      </w:r>
      <w:r w:rsidR="00DD3426">
        <w:rPr>
          <w:rFonts w:ascii="Arial" w:hAnsi="Arial" w:cs="Arial"/>
          <w:b/>
          <w:lang w:val="pl-PL"/>
        </w:rPr>
        <w:t>/</w:t>
      </w:r>
      <w:r w:rsidR="00742E08">
        <w:rPr>
          <w:rFonts w:ascii="Arial" w:hAnsi="Arial" w:cs="Arial"/>
          <w:b/>
          <w:lang w:val="pl-PL"/>
        </w:rPr>
        <w:t>R/</w:t>
      </w:r>
      <w:r w:rsidR="00B860F3" w:rsidRPr="005F640B">
        <w:rPr>
          <w:rFonts w:ascii="Arial" w:hAnsi="Arial" w:cs="Arial"/>
          <w:b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42E08" w:rsidRPr="00742E08" w:rsidRDefault="005F640B" w:rsidP="00742E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42604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26046">
        <w:rPr>
          <w:rFonts w:ascii="Arial" w:eastAsia="SimSun" w:hAnsi="Arial" w:cs="Arial"/>
          <w:b/>
          <w:kern w:val="1"/>
          <w:lang w:val="pl-PL" w:eastAsia="zh-CN" w:bidi="hi-IN"/>
        </w:rPr>
        <w:t>Aktualizację</w:t>
      </w:r>
      <w:r w:rsidR="00426046" w:rsidRPr="00426046">
        <w:rPr>
          <w:rFonts w:ascii="Arial" w:eastAsia="Times New Roman" w:hAnsi="Arial" w:cs="Arial"/>
          <w:b/>
          <w:kern w:val="1"/>
          <w:lang w:val="pl-PL" w:eastAsia="ar-SA" w:bidi="hi-IN"/>
        </w:rPr>
        <w:t xml:space="preserve"> mapy numerycznej i bazy danych GESUT i BDOT 500 w zakresie transformowania </w:t>
      </w:r>
      <w:r w:rsidR="00426046">
        <w:rPr>
          <w:rFonts w:ascii="Arial" w:eastAsia="Times New Roman" w:hAnsi="Arial" w:cs="Arial"/>
          <w:b/>
          <w:kern w:val="1"/>
          <w:lang w:val="pl-PL" w:eastAsia="ar-SA" w:bidi="hi-IN"/>
        </w:rPr>
        <w:br/>
      </w:r>
      <w:r w:rsidR="00426046" w:rsidRPr="00426046">
        <w:rPr>
          <w:rFonts w:ascii="Arial" w:eastAsia="Times New Roman" w:hAnsi="Arial" w:cs="Arial"/>
          <w:b/>
          <w:kern w:val="1"/>
          <w:lang w:val="pl-PL" w:eastAsia="ar-SA" w:bidi="hi-IN"/>
        </w:rPr>
        <w:t>i dostosowania kompleksów wojskowych do nowego państwowego układu wysokościo</w:t>
      </w:r>
      <w:r w:rsidR="00426046">
        <w:rPr>
          <w:rFonts w:ascii="Arial" w:eastAsia="Times New Roman" w:hAnsi="Arial" w:cs="Arial"/>
          <w:b/>
          <w:kern w:val="1"/>
          <w:lang w:val="pl-PL" w:eastAsia="ar-SA" w:bidi="hi-IN"/>
        </w:rPr>
        <w:t xml:space="preserve">wego </w:t>
      </w:r>
      <w:r w:rsidR="00426046" w:rsidRPr="00426046">
        <w:rPr>
          <w:rFonts w:ascii="Arial" w:eastAsia="Times New Roman" w:hAnsi="Arial" w:cs="Arial"/>
          <w:b/>
          <w:kern w:val="1"/>
          <w:lang w:val="pl-PL" w:eastAsia="ar-SA" w:bidi="hi-IN"/>
        </w:rPr>
        <w:t>PL-EVRF.2007.NH</w:t>
      </w:r>
      <w:r w:rsidR="00426046">
        <w:rPr>
          <w:rFonts w:ascii="Arial" w:hAnsi="Arial" w:cs="Arial"/>
          <w:b/>
        </w:rPr>
        <w:t>.</w:t>
      </w:r>
    </w:p>
    <w:p w:rsidR="00363B90" w:rsidRPr="00363B90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E010D1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0E2AC7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</w:t>
      </w:r>
      <w:r w:rsidR="00426046">
        <w:rPr>
          <w:rFonts w:ascii="Arial" w:eastAsia="Times New Roman" w:hAnsi="Arial" w:cs="Arial"/>
          <w:bCs/>
          <w:lang w:val="pl-PL" w:eastAsia="pl-PL"/>
        </w:rPr>
        <w:t>datek od towarów i usług (VAT).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6C02CC" w:rsidRDefault="0061768D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</w:t>
      </w:r>
      <w:r w:rsidR="00AA759A">
        <w:rPr>
          <w:rFonts w:ascii="Arial" w:hAnsi="Arial" w:cs="Arial"/>
        </w:rPr>
        <w:t xml:space="preserve">arunkami zamówienia </w:t>
      </w:r>
      <w:r w:rsidR="006C02CC">
        <w:rPr>
          <w:rFonts w:ascii="Arial" w:hAnsi="Arial" w:cs="Arial"/>
        </w:rPr>
        <w:t xml:space="preserve">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</w:t>
      </w:r>
      <w:r w:rsidR="00AA759A">
        <w:rPr>
          <w:rFonts w:ascii="Arial" w:hAnsi="Arial" w:cs="Arial"/>
        </w:rPr>
        <w:t xml:space="preserve">tujemy wszystkie warunki </w:t>
      </w:r>
      <w:r>
        <w:rPr>
          <w:rFonts w:ascii="Arial" w:hAnsi="Arial" w:cs="Arial"/>
        </w:rPr>
        <w:br/>
      </w:r>
      <w:r w:rsidR="00AA759A">
        <w:rPr>
          <w:rFonts w:ascii="Arial" w:hAnsi="Arial" w:cs="Arial"/>
        </w:rPr>
        <w:t xml:space="preserve">w nich </w:t>
      </w:r>
      <w:r w:rsidR="006C02CC">
        <w:rPr>
          <w:rFonts w:ascii="Arial" w:hAnsi="Arial" w:cs="Arial"/>
        </w:rPr>
        <w:t>zawarte.</w:t>
      </w:r>
    </w:p>
    <w:p w:rsid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6C02CC">
        <w:rPr>
          <w:rFonts w:ascii="Arial" w:hAnsi="Arial" w:cs="Arial"/>
        </w:rPr>
        <w:t>i złożenia niniejszej oferty,</w:t>
      </w:r>
    </w:p>
    <w:p w:rsidR="006C02CC" w:rsidRP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apoznalismy się </w:t>
      </w:r>
      <w:r>
        <w:rPr>
          <w:rFonts w:ascii="Arial" w:hAnsi="Arial" w:cs="Arial"/>
        </w:rPr>
        <w:t xml:space="preserve">z projektem </w:t>
      </w:r>
      <w:r w:rsidR="006C02CC">
        <w:rPr>
          <w:rFonts w:ascii="Arial" w:hAnsi="Arial" w:cs="Arial"/>
        </w:rPr>
        <w:t xml:space="preserve">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>
        <w:rPr>
          <w:rFonts w:ascii="Arial" w:hAnsi="Arial" w:cs="Arial"/>
        </w:rPr>
        <w:t>lonym</w:t>
      </w:r>
      <w:r w:rsidR="006C02CC">
        <w:rPr>
          <w:rFonts w:ascii="Arial" w:hAnsi="Arial" w:cs="Arial"/>
        </w:rPr>
        <w:t xml:space="preserve">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</w:t>
      </w:r>
      <w:r w:rsidR="0061768D">
        <w:rPr>
          <w:rFonts w:ascii="Arial" w:hAnsi="Arial" w:cs="Arial"/>
        </w:rPr>
        <w:br/>
      </w:r>
      <w:r w:rsidR="006C02CC">
        <w:rPr>
          <w:rFonts w:ascii="Arial" w:hAnsi="Arial" w:cs="Arial"/>
        </w:rPr>
        <w:t>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>nej z niniej</w:t>
      </w:r>
      <w:r>
        <w:rPr>
          <w:rFonts w:ascii="Arial" w:hAnsi="Arial" w:cs="Arial"/>
        </w:rPr>
        <w:t xml:space="preserve">szą ofertą, na warunkach w niej </w:t>
      </w:r>
      <w:r w:rsidR="006C02CC">
        <w:rPr>
          <w:rFonts w:ascii="Arial" w:hAnsi="Arial" w:cs="Arial"/>
        </w:rPr>
        <w:t>określonych,</w:t>
      </w:r>
    </w:p>
    <w:p w:rsidR="00E20453" w:rsidRPr="005F640B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wszystkie koszty wykonania zamówienia,</w:t>
      </w:r>
    </w:p>
    <w:p w:rsidR="0061768D" w:rsidRPr="0061768D" w:rsidRDefault="0061768D" w:rsidP="0061768D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hAnsi="Arial" w:cs="Arial"/>
        </w:rPr>
      </w:pPr>
      <w:r w:rsidRPr="0061768D">
        <w:rPr>
          <w:rFonts w:ascii="Arial" w:hAnsi="Arial" w:cs="Arial"/>
        </w:rPr>
        <w:t>całość zamówienia wykonam/(my) siłami własnymi/Wykaz części zamówienia, których wykonanie powierzymy podwykonawcom załączamy do oferty*,</w:t>
      </w:r>
    </w:p>
    <w:p w:rsidR="0061768D" w:rsidRDefault="00974DFC" w:rsidP="00974D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61768D" w:rsidRPr="0061768D">
        <w:rPr>
          <w:rFonts w:ascii="Arial" w:hAnsi="Arial" w:cs="Arial"/>
        </w:rPr>
        <w:t>*</w:t>
      </w:r>
      <w:r w:rsidR="0061768D" w:rsidRPr="00974DFC">
        <w:rPr>
          <w:rFonts w:ascii="Arial" w:hAnsi="Arial" w:cs="Arial"/>
          <w:i/>
          <w:sz w:val="20"/>
          <w:szCs w:val="20"/>
        </w:rPr>
        <w:t>niepotrzebne skreślić</w:t>
      </w:r>
    </w:p>
    <w:p w:rsidR="00302DDF" w:rsidRDefault="00302DDF" w:rsidP="00974DFC">
      <w:pPr>
        <w:jc w:val="both"/>
        <w:rPr>
          <w:rFonts w:ascii="Arial" w:hAnsi="Arial" w:cs="Arial"/>
          <w:i/>
          <w:sz w:val="20"/>
          <w:szCs w:val="20"/>
        </w:rPr>
      </w:pP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posiadam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t>y</w:t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 xml:space="preserve"> własny* akredytowany system teleinformatyczny do przetwarzania informacji niejawnych oznaczonych klauzulą, co najmniej ZASTRZEŻONE zgodnie z warunkami określonymi w Rozporządzeniu Prezesa Rady Ministrów 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br/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z dnia 20 lipca 2011 r. w sprawie podstawowych wymagań bezpieczeństwa systemów i sieci teleinformatycznych oraz ustawy z dnia 5 sierpnia 2010 r.                   o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ochronie informacji niejawnych,</w:t>
      </w: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hAnsi="Arial" w:cs="Arial"/>
          <w:color w:val="00000A"/>
          <w:lang w:val="pl-PL"/>
        </w:rPr>
        <w:t>posiadam</w:t>
      </w:r>
      <w:r w:rsidR="007A2574">
        <w:rPr>
          <w:rFonts w:ascii="Arial" w:hAnsi="Arial" w:cs="Arial"/>
          <w:color w:val="00000A"/>
          <w:lang w:val="pl-PL"/>
        </w:rPr>
        <w:t>y</w:t>
      </w:r>
      <w:r w:rsidRPr="00302DDF">
        <w:rPr>
          <w:rFonts w:ascii="Arial" w:hAnsi="Arial" w:cs="Arial"/>
          <w:color w:val="00000A"/>
          <w:lang w:val="pl-PL"/>
        </w:rPr>
        <w:t xml:space="preserve"> komórkę organizacyjną, w której rejestrowane są materiały niejawne o klauzuli „ZASTRZEŻONE”, zgodnie z art. 43 ust. 5 ustawy </w:t>
      </w:r>
      <w:r w:rsidRPr="00302DDF">
        <w:rPr>
          <w:rFonts w:ascii="Arial" w:hAnsi="Arial" w:cs="Arial"/>
          <w:color w:val="00000A"/>
          <w:lang w:val="pl-PL"/>
        </w:rPr>
        <w:br/>
        <w:t>z 5 sierpnia 2010 r. o</w:t>
      </w:r>
      <w:r>
        <w:rPr>
          <w:rFonts w:ascii="Arial" w:hAnsi="Arial" w:cs="Arial"/>
          <w:color w:val="00000A"/>
          <w:lang w:val="pl-PL"/>
        </w:rPr>
        <w:t xml:space="preserve"> Ochronie Informacji Niejawnych,</w:t>
      </w:r>
      <w:r w:rsidRPr="00302DDF">
        <w:rPr>
          <w:rFonts w:ascii="Arial" w:hAnsi="Arial" w:cs="Arial"/>
          <w:color w:val="00000A"/>
          <w:lang w:val="pl-PL"/>
        </w:rPr>
        <w:t xml:space="preserve"> </w:t>
      </w:r>
    </w:p>
    <w:p w:rsidR="00302DDF" w:rsidRPr="00302DDF" w:rsidRDefault="00302DDF" w:rsidP="00D35BCB">
      <w:pPr>
        <w:spacing w:line="276" w:lineRule="auto"/>
        <w:ind w:left="709" w:hanging="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*kopię pisma potwierdzającego, że ABW lub SKW nie wstrzymuje pracy systemu TI w posiadanym przez mnie własnym* 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akredytowanym systemie dostarczymy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Zamawi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ającemu w przypadku wyboru naszej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oferty jako najkorzystniejszej przed podpisaniem umowy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,</w:t>
      </w:r>
    </w:p>
    <w:p w:rsidR="00F6134F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wykonamy przedmiot zamowienia w terminie: </w:t>
      </w:r>
      <w:r w:rsidR="00E76A45">
        <w:rPr>
          <w:rFonts w:ascii="Arial" w:hAnsi="Arial" w:cs="Arial"/>
          <w:b/>
        </w:rPr>
        <w:t>3 miesięcy</w:t>
      </w:r>
      <w:bookmarkStart w:id="0" w:name="_GoBack"/>
      <w:bookmarkEnd w:id="0"/>
      <w:r w:rsidR="0061768D" w:rsidRPr="0061768D">
        <w:rPr>
          <w:rFonts w:ascii="Arial" w:hAnsi="Arial" w:cs="Arial"/>
          <w:b/>
        </w:rPr>
        <w:t xml:space="preserve"> od dnia podpisania umowy</w:t>
      </w:r>
      <w:r w:rsidR="0061768D">
        <w:rPr>
          <w:rFonts w:ascii="Arial" w:hAnsi="Arial" w:cs="Arial"/>
        </w:rPr>
        <w:t>.</w:t>
      </w:r>
    </w:p>
    <w:p w:rsidR="000017B6" w:rsidRDefault="000017B6" w:rsidP="00AA759A">
      <w:pPr>
        <w:ind w:left="720"/>
        <w:jc w:val="both"/>
        <w:rPr>
          <w:rFonts w:ascii="Arial" w:hAnsi="Arial" w:cs="Arial"/>
          <w:b/>
        </w:rPr>
      </w:pPr>
    </w:p>
    <w:p w:rsidR="00743287" w:rsidRDefault="00743287" w:rsidP="0061768D">
      <w:pPr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7E3B00" w:rsidP="007E3B00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ab/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BD1B0F">
      <w:pPr>
        <w:numPr>
          <w:ilvl w:val="3"/>
          <w:numId w:val="10"/>
        </w:numPr>
        <w:tabs>
          <w:tab w:val="clear" w:pos="502"/>
          <w:tab w:val="left" w:pos="142"/>
          <w:tab w:val="num" w:pos="284"/>
        </w:tabs>
        <w:spacing w:before="120" w:after="120"/>
        <w:ind w:right="281" w:hanging="502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63B90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BD1B0F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 w:rsidR="007E3B00"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1B0F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7E3B00">
        <w:rPr>
          <w:rFonts w:ascii="Arial" w:hAnsi="Arial" w:cs="Arial"/>
          <w:lang w:val="pl-PL"/>
        </w:rPr>
        <w:t>makro/mał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07" w:rsidRDefault="00FF7607" w:rsidP="00AA3E5C">
      <w:r>
        <w:separator/>
      </w:r>
    </w:p>
  </w:endnote>
  <w:endnote w:type="continuationSeparator" w:id="0">
    <w:p w:rsidR="00FF7607" w:rsidRDefault="00FF7607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6A4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07" w:rsidRDefault="00FF7607" w:rsidP="00AA3E5C">
      <w:r>
        <w:separator/>
      </w:r>
    </w:p>
  </w:footnote>
  <w:footnote w:type="continuationSeparator" w:id="0">
    <w:p w:rsidR="00FF7607" w:rsidRDefault="00FF7607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29"/>
  </w:num>
  <w:num w:numId="14">
    <w:abstractNumId w:val="31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30"/>
  </w:num>
  <w:num w:numId="27">
    <w:abstractNumId w:val="4"/>
  </w:num>
  <w:num w:numId="28">
    <w:abstractNumId w:val="26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02DD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2574"/>
    <w:rsid w:val="007B4C40"/>
    <w:rsid w:val="007B60EF"/>
    <w:rsid w:val="007B71CF"/>
    <w:rsid w:val="007B7821"/>
    <w:rsid w:val="007B7C35"/>
    <w:rsid w:val="007C3D9C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27FC"/>
    <w:rsid w:val="00E43702"/>
    <w:rsid w:val="00E6084B"/>
    <w:rsid w:val="00E60B5D"/>
    <w:rsid w:val="00E65841"/>
    <w:rsid w:val="00E67F1F"/>
    <w:rsid w:val="00E70B84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AE76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016A-DB47-442D-8AD7-37F24E253B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464C50-6BF4-46EE-BD0A-0AABC287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11434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117</cp:revision>
  <cp:lastPrinted>2021-03-17T12:05:00Z</cp:lastPrinted>
  <dcterms:created xsi:type="dcterms:W3CDTF">2018-02-07T09:18:00Z</dcterms:created>
  <dcterms:modified xsi:type="dcterms:W3CDTF">2021-07-07T08:32:00Z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