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8A431" w14:textId="77777777" w:rsidR="00DD612E" w:rsidRPr="00F73748" w:rsidRDefault="00DD612E" w:rsidP="00F73748">
      <w:pPr>
        <w:spacing w:after="0" w:line="360" w:lineRule="auto"/>
        <w:rPr>
          <w:rFonts w:cstheme="minorHAnsi"/>
          <w:sz w:val="24"/>
          <w:szCs w:val="24"/>
          <w:u w:val="single"/>
        </w:rPr>
      </w:pPr>
      <w:r w:rsidRPr="00F73748">
        <w:rPr>
          <w:rFonts w:cstheme="minorHAnsi"/>
          <w:sz w:val="24"/>
          <w:szCs w:val="24"/>
        </w:rPr>
        <w:t>ZAMAWIAJĄCY:</w:t>
      </w:r>
    </w:p>
    <w:p w14:paraId="3F9F9A2F" w14:textId="77777777" w:rsidR="00DD612E" w:rsidRPr="00F73748" w:rsidRDefault="00DD612E" w:rsidP="00F73748">
      <w:pPr>
        <w:spacing w:after="0" w:line="360" w:lineRule="auto"/>
        <w:rPr>
          <w:rFonts w:cstheme="minorHAnsi"/>
          <w:sz w:val="24"/>
          <w:szCs w:val="24"/>
          <w:u w:val="single"/>
        </w:rPr>
      </w:pPr>
    </w:p>
    <w:p w14:paraId="68EAC142"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Powiatowa Służba Drogowa w Olsztynie</w:t>
      </w:r>
    </w:p>
    <w:p w14:paraId="1104E60F"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ul. Cementowa 3</w:t>
      </w:r>
    </w:p>
    <w:p w14:paraId="03FA8234"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10-429 Olsztyn</w:t>
      </w:r>
    </w:p>
    <w:p w14:paraId="3C61B392" w14:textId="77777777" w:rsidR="00DD612E" w:rsidRPr="00F73748" w:rsidRDefault="00DD612E" w:rsidP="00F73748">
      <w:pPr>
        <w:spacing w:after="0" w:line="360" w:lineRule="auto"/>
        <w:rPr>
          <w:rFonts w:cstheme="minorHAnsi"/>
          <w:sz w:val="24"/>
          <w:szCs w:val="24"/>
        </w:rPr>
      </w:pPr>
    </w:p>
    <w:p w14:paraId="0B32C81A" w14:textId="77777777" w:rsidR="00DD612E" w:rsidRPr="00F73748" w:rsidRDefault="00DD612E" w:rsidP="00F73748">
      <w:pPr>
        <w:spacing w:after="0" w:line="360" w:lineRule="auto"/>
        <w:rPr>
          <w:rFonts w:cstheme="minorHAnsi"/>
          <w:sz w:val="24"/>
          <w:szCs w:val="24"/>
        </w:rPr>
      </w:pPr>
    </w:p>
    <w:p w14:paraId="36333BAD" w14:textId="77777777" w:rsidR="00DD612E" w:rsidRPr="00F73748" w:rsidRDefault="00DD612E" w:rsidP="00F73748">
      <w:pPr>
        <w:spacing w:after="0" w:line="360" w:lineRule="auto"/>
        <w:rPr>
          <w:rFonts w:cstheme="minorHAnsi"/>
          <w:sz w:val="24"/>
          <w:szCs w:val="24"/>
        </w:rPr>
      </w:pPr>
    </w:p>
    <w:p w14:paraId="66853875"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SPECYFIKACJA WARUNKÓW ZAMÓWIENIA</w:t>
      </w:r>
    </w:p>
    <w:p w14:paraId="1FD3CDD4"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Tytuł postępowania:</w:t>
      </w:r>
    </w:p>
    <w:p w14:paraId="1B8BF205" w14:textId="60D32C99" w:rsidR="00DD612E" w:rsidRPr="00F73748" w:rsidRDefault="00DD612E" w:rsidP="00F73748">
      <w:pPr>
        <w:spacing w:after="0" w:line="360" w:lineRule="auto"/>
        <w:rPr>
          <w:rStyle w:val="FontStyle13"/>
          <w:rFonts w:asciiTheme="minorHAnsi" w:hAnsiTheme="minorHAnsi" w:cstheme="minorHAnsi"/>
          <w:sz w:val="24"/>
          <w:szCs w:val="24"/>
        </w:rPr>
      </w:pPr>
      <w:bookmarkStart w:id="0" w:name="_Hlk66773395"/>
      <w:r w:rsidRPr="00F73748">
        <w:rPr>
          <w:rStyle w:val="FontStyle13"/>
          <w:rFonts w:asciiTheme="minorHAnsi" w:hAnsiTheme="minorHAnsi" w:cstheme="minorHAnsi"/>
          <w:sz w:val="24"/>
          <w:szCs w:val="24"/>
        </w:rPr>
        <w:t>„</w:t>
      </w:r>
      <w:r w:rsidR="007228A5">
        <w:rPr>
          <w:rStyle w:val="FontStyle13"/>
          <w:rFonts w:asciiTheme="minorHAnsi" w:hAnsiTheme="minorHAnsi" w:cstheme="minorHAnsi"/>
          <w:sz w:val="24"/>
          <w:szCs w:val="24"/>
        </w:rPr>
        <w:t xml:space="preserve">ZIMOWE UTRZYMANIE DRÓG </w:t>
      </w:r>
      <w:r w:rsidR="00B25EC1">
        <w:rPr>
          <w:rStyle w:val="FontStyle13"/>
          <w:rFonts w:asciiTheme="minorHAnsi" w:hAnsiTheme="minorHAnsi" w:cstheme="minorHAnsi"/>
          <w:sz w:val="24"/>
          <w:szCs w:val="24"/>
        </w:rPr>
        <w:t>POWIATOWYCH NA TERENIE POWIATU OLSZTYŃSKIEGO</w:t>
      </w:r>
      <w:r w:rsidR="00007AA4">
        <w:rPr>
          <w:rStyle w:val="FontStyle13"/>
          <w:rFonts w:asciiTheme="minorHAnsi" w:hAnsiTheme="minorHAnsi" w:cstheme="minorHAnsi"/>
          <w:sz w:val="24"/>
          <w:szCs w:val="24"/>
        </w:rPr>
        <w:t xml:space="preserve"> </w:t>
      </w:r>
      <w:r w:rsidR="007228A5">
        <w:rPr>
          <w:rStyle w:val="FontStyle13"/>
          <w:rFonts w:asciiTheme="minorHAnsi" w:hAnsiTheme="minorHAnsi" w:cstheme="minorHAnsi"/>
          <w:sz w:val="24"/>
          <w:szCs w:val="24"/>
        </w:rPr>
        <w:t>W 202</w:t>
      </w:r>
      <w:r w:rsidR="00480ABB">
        <w:rPr>
          <w:rStyle w:val="FontStyle13"/>
          <w:rFonts w:asciiTheme="minorHAnsi" w:hAnsiTheme="minorHAnsi" w:cstheme="minorHAnsi"/>
          <w:sz w:val="24"/>
          <w:szCs w:val="24"/>
        </w:rPr>
        <w:t>5</w:t>
      </w:r>
      <w:r w:rsidR="007228A5">
        <w:rPr>
          <w:rStyle w:val="FontStyle13"/>
          <w:rFonts w:asciiTheme="minorHAnsi" w:hAnsiTheme="minorHAnsi" w:cstheme="minorHAnsi"/>
          <w:sz w:val="24"/>
          <w:szCs w:val="24"/>
        </w:rPr>
        <w:t xml:space="preserve"> ROKU</w:t>
      </w:r>
      <w:r w:rsidRPr="00F73748">
        <w:rPr>
          <w:rStyle w:val="FontStyle13"/>
          <w:rFonts w:asciiTheme="minorHAnsi" w:hAnsiTheme="minorHAnsi" w:cstheme="minorHAnsi"/>
          <w:sz w:val="24"/>
          <w:szCs w:val="24"/>
        </w:rPr>
        <w:t>”</w:t>
      </w:r>
    </w:p>
    <w:p w14:paraId="62D05F8A" w14:textId="77777777" w:rsidR="00DD612E" w:rsidRPr="00F73748" w:rsidRDefault="00DD612E" w:rsidP="00F73748">
      <w:pPr>
        <w:spacing w:after="0" w:line="360" w:lineRule="auto"/>
        <w:rPr>
          <w:rFonts w:cstheme="minorHAnsi"/>
          <w:sz w:val="24"/>
          <w:szCs w:val="24"/>
        </w:rPr>
      </w:pPr>
    </w:p>
    <w:bookmarkEnd w:id="0"/>
    <w:p w14:paraId="6EEE1409" w14:textId="2634DAFC" w:rsidR="00DD612E" w:rsidRDefault="00DD612E" w:rsidP="00F73748">
      <w:pPr>
        <w:spacing w:after="0" w:line="360" w:lineRule="auto"/>
        <w:rPr>
          <w:rFonts w:cstheme="minorHAnsi"/>
          <w:sz w:val="24"/>
          <w:szCs w:val="24"/>
        </w:rPr>
      </w:pPr>
      <w:r w:rsidRPr="00F73748">
        <w:rPr>
          <w:rFonts w:cstheme="minorHAnsi"/>
          <w:sz w:val="24"/>
          <w:szCs w:val="24"/>
        </w:rPr>
        <w:t xml:space="preserve">Rodzaj zamówienia: </w:t>
      </w:r>
    </w:p>
    <w:p w14:paraId="54C1BCF4" w14:textId="47BF12EB" w:rsidR="007228A5" w:rsidRPr="00F73748" w:rsidRDefault="007228A5" w:rsidP="00F73748">
      <w:pPr>
        <w:spacing w:after="0" w:line="360" w:lineRule="auto"/>
        <w:rPr>
          <w:rFonts w:cstheme="minorHAnsi"/>
          <w:sz w:val="24"/>
          <w:szCs w:val="24"/>
        </w:rPr>
      </w:pPr>
      <w:r>
        <w:rPr>
          <w:rFonts w:cstheme="minorHAnsi"/>
          <w:sz w:val="24"/>
          <w:szCs w:val="24"/>
        </w:rPr>
        <w:t>USŁUGI</w:t>
      </w:r>
    </w:p>
    <w:p w14:paraId="58E40C39" w14:textId="65591984"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Numer sprawy: </w:t>
      </w:r>
    </w:p>
    <w:p w14:paraId="3FB5C2DF" w14:textId="47F1E89B" w:rsidR="00DD612E" w:rsidRPr="00F73748" w:rsidRDefault="00DD612E" w:rsidP="00F73748">
      <w:pPr>
        <w:spacing w:after="0" w:line="360" w:lineRule="auto"/>
        <w:rPr>
          <w:rFonts w:cstheme="minorHAnsi"/>
          <w:sz w:val="24"/>
          <w:szCs w:val="24"/>
        </w:rPr>
      </w:pPr>
      <w:r w:rsidRPr="001646E9">
        <w:rPr>
          <w:rFonts w:cstheme="minorHAnsi"/>
          <w:sz w:val="24"/>
          <w:szCs w:val="24"/>
        </w:rPr>
        <w:t>ZP.262.</w:t>
      </w:r>
      <w:r w:rsidR="000C4FC5">
        <w:rPr>
          <w:rFonts w:cstheme="minorHAnsi"/>
          <w:sz w:val="24"/>
          <w:szCs w:val="24"/>
        </w:rPr>
        <w:t>48</w:t>
      </w:r>
      <w:r w:rsidRPr="001646E9">
        <w:rPr>
          <w:rFonts w:cstheme="minorHAnsi"/>
          <w:sz w:val="24"/>
          <w:szCs w:val="24"/>
        </w:rPr>
        <w:t>.202</w:t>
      </w:r>
      <w:r w:rsidR="000C4FC5">
        <w:rPr>
          <w:rFonts w:cstheme="minorHAnsi"/>
          <w:sz w:val="24"/>
          <w:szCs w:val="24"/>
        </w:rPr>
        <w:t>4</w:t>
      </w:r>
    </w:p>
    <w:p w14:paraId="3B01A886" w14:textId="77777777" w:rsidR="00DD612E" w:rsidRPr="00F73748" w:rsidRDefault="00DD612E" w:rsidP="00F73748">
      <w:pPr>
        <w:spacing w:after="0" w:line="360" w:lineRule="auto"/>
        <w:rPr>
          <w:rFonts w:cstheme="minorHAnsi"/>
          <w:sz w:val="24"/>
          <w:szCs w:val="24"/>
        </w:rPr>
      </w:pPr>
    </w:p>
    <w:p w14:paraId="49AAE968" w14:textId="77777777" w:rsidR="00DD612E" w:rsidRPr="00F73748" w:rsidRDefault="00DD612E" w:rsidP="00F73748">
      <w:pPr>
        <w:spacing w:after="0" w:line="360" w:lineRule="auto"/>
        <w:rPr>
          <w:rFonts w:cstheme="minorHAnsi"/>
          <w:sz w:val="24"/>
          <w:szCs w:val="24"/>
        </w:rPr>
      </w:pPr>
    </w:p>
    <w:p w14:paraId="3CC9149F" w14:textId="1303FB2F"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TRYB UDZIELENIA ZAMÓWIENIA: art. </w:t>
      </w:r>
      <w:r w:rsidR="001646E9">
        <w:rPr>
          <w:rFonts w:cstheme="minorHAnsi"/>
          <w:sz w:val="24"/>
          <w:szCs w:val="24"/>
        </w:rPr>
        <w:t>132</w:t>
      </w:r>
      <w:r w:rsidR="00007AA4">
        <w:rPr>
          <w:rFonts w:cstheme="minorHAnsi"/>
          <w:sz w:val="24"/>
          <w:szCs w:val="24"/>
        </w:rPr>
        <w:t xml:space="preserve"> ustawy </w:t>
      </w:r>
      <w:proofErr w:type="spellStart"/>
      <w:r w:rsidR="00007AA4">
        <w:rPr>
          <w:rFonts w:cstheme="minorHAnsi"/>
          <w:sz w:val="24"/>
          <w:szCs w:val="24"/>
        </w:rPr>
        <w:t>Pzp</w:t>
      </w:r>
      <w:proofErr w:type="spellEnd"/>
      <w:r w:rsidRPr="00F73748">
        <w:rPr>
          <w:rFonts w:cstheme="minorHAnsi"/>
          <w:sz w:val="24"/>
          <w:szCs w:val="24"/>
        </w:rPr>
        <w:t xml:space="preserve"> </w:t>
      </w:r>
      <w:r w:rsidR="001646E9">
        <w:rPr>
          <w:rFonts w:cstheme="minorHAnsi"/>
          <w:sz w:val="24"/>
          <w:szCs w:val="24"/>
        </w:rPr>
        <w:t>–</w:t>
      </w:r>
      <w:r w:rsidRPr="00F73748">
        <w:rPr>
          <w:rFonts w:cstheme="minorHAnsi"/>
          <w:sz w:val="24"/>
          <w:szCs w:val="24"/>
        </w:rPr>
        <w:t xml:space="preserve"> </w:t>
      </w:r>
      <w:r w:rsidR="001646E9">
        <w:rPr>
          <w:rFonts w:cstheme="minorHAnsi"/>
          <w:sz w:val="24"/>
          <w:szCs w:val="24"/>
        </w:rPr>
        <w:t>przetarg nieograniczony</w:t>
      </w:r>
    </w:p>
    <w:p w14:paraId="0928E970" w14:textId="77777777" w:rsidR="00DD612E" w:rsidRPr="00F73748" w:rsidRDefault="00DD612E" w:rsidP="00F73748">
      <w:pPr>
        <w:spacing w:after="0" w:line="360" w:lineRule="auto"/>
        <w:rPr>
          <w:rFonts w:cstheme="minorHAnsi"/>
          <w:sz w:val="24"/>
          <w:szCs w:val="24"/>
        </w:rPr>
      </w:pPr>
    </w:p>
    <w:p w14:paraId="019020B8"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ZATWIERDZIŁ: </w:t>
      </w:r>
    </w:p>
    <w:p w14:paraId="490EAA7C" w14:textId="77777777" w:rsidR="00B71936" w:rsidRDefault="00B71936" w:rsidP="00F73748">
      <w:pPr>
        <w:spacing w:after="0" w:line="360" w:lineRule="auto"/>
        <w:rPr>
          <w:rFonts w:cstheme="minorHAnsi"/>
          <w:sz w:val="24"/>
          <w:szCs w:val="24"/>
        </w:rPr>
      </w:pPr>
      <w:r>
        <w:rPr>
          <w:rFonts w:cstheme="minorHAnsi"/>
          <w:sz w:val="24"/>
          <w:szCs w:val="24"/>
        </w:rPr>
        <w:t xml:space="preserve">Gustaw </w:t>
      </w:r>
      <w:proofErr w:type="spellStart"/>
      <w:r>
        <w:rPr>
          <w:rFonts w:cstheme="minorHAnsi"/>
          <w:sz w:val="24"/>
          <w:szCs w:val="24"/>
        </w:rPr>
        <w:t>Pietrulewicz</w:t>
      </w:r>
      <w:proofErr w:type="spellEnd"/>
    </w:p>
    <w:p w14:paraId="732A1D81" w14:textId="7F1161A0" w:rsidR="00DD612E" w:rsidRPr="00F73748" w:rsidRDefault="00B71936" w:rsidP="00F73748">
      <w:pPr>
        <w:spacing w:after="0" w:line="360" w:lineRule="auto"/>
        <w:rPr>
          <w:rFonts w:cstheme="minorHAnsi"/>
          <w:sz w:val="24"/>
          <w:szCs w:val="24"/>
        </w:rPr>
      </w:pPr>
      <w:r>
        <w:rPr>
          <w:rFonts w:cstheme="minorHAnsi"/>
          <w:sz w:val="24"/>
          <w:szCs w:val="24"/>
        </w:rPr>
        <w:t xml:space="preserve">Za-ca </w:t>
      </w:r>
      <w:r w:rsidR="00DD612E" w:rsidRPr="00F73748">
        <w:rPr>
          <w:rFonts w:cstheme="minorHAnsi"/>
          <w:sz w:val="24"/>
          <w:szCs w:val="24"/>
        </w:rPr>
        <w:t>Dyrektor</w:t>
      </w:r>
      <w:r>
        <w:rPr>
          <w:rFonts w:cstheme="minorHAnsi"/>
          <w:sz w:val="24"/>
          <w:szCs w:val="24"/>
        </w:rPr>
        <w:t>a</w:t>
      </w:r>
      <w:r w:rsidR="00DD612E" w:rsidRPr="00F73748">
        <w:rPr>
          <w:rFonts w:cstheme="minorHAnsi"/>
          <w:sz w:val="24"/>
          <w:szCs w:val="24"/>
        </w:rPr>
        <w:t xml:space="preserve"> Powiatowej Służby Drogowej w Olsztynie</w:t>
      </w:r>
    </w:p>
    <w:p w14:paraId="31BADBB5" w14:textId="77777777" w:rsidR="00DD612E" w:rsidRPr="00F73748" w:rsidRDefault="00DD612E" w:rsidP="00F73748">
      <w:pPr>
        <w:spacing w:after="0" w:line="360" w:lineRule="auto"/>
        <w:rPr>
          <w:rFonts w:cstheme="minorHAnsi"/>
          <w:sz w:val="24"/>
          <w:szCs w:val="24"/>
        </w:rPr>
      </w:pPr>
    </w:p>
    <w:p w14:paraId="688B77F5" w14:textId="77777777" w:rsidR="00DD612E" w:rsidRPr="00F73748" w:rsidRDefault="00DD612E" w:rsidP="00F73748">
      <w:pPr>
        <w:spacing w:after="0" w:line="360" w:lineRule="auto"/>
        <w:rPr>
          <w:rFonts w:cstheme="minorHAnsi"/>
          <w:sz w:val="24"/>
          <w:szCs w:val="24"/>
        </w:rPr>
      </w:pPr>
    </w:p>
    <w:p w14:paraId="4985DD9A"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w:t>
      </w:r>
    </w:p>
    <w:p w14:paraId="2F93307E" w14:textId="77777777" w:rsidR="00DD612E" w:rsidRPr="00F73748" w:rsidRDefault="00DD612E" w:rsidP="00DD612E">
      <w:pPr>
        <w:spacing w:after="0" w:line="360" w:lineRule="auto"/>
        <w:rPr>
          <w:rFonts w:cstheme="minorHAnsi"/>
          <w:sz w:val="24"/>
          <w:szCs w:val="24"/>
        </w:rPr>
      </w:pPr>
    </w:p>
    <w:p w14:paraId="3CB8198E" w14:textId="77777777" w:rsidR="00DD612E" w:rsidRPr="00F73748" w:rsidRDefault="00DD612E" w:rsidP="00DD612E">
      <w:pPr>
        <w:spacing w:after="0" w:line="360" w:lineRule="auto"/>
        <w:rPr>
          <w:rFonts w:cstheme="minorHAnsi"/>
          <w:sz w:val="24"/>
          <w:szCs w:val="24"/>
        </w:rPr>
      </w:pPr>
    </w:p>
    <w:p w14:paraId="7DB936DF" w14:textId="77777777" w:rsidR="00DD612E" w:rsidRPr="00F73748" w:rsidRDefault="00DD612E" w:rsidP="00DD612E">
      <w:pPr>
        <w:spacing w:after="0" w:line="360" w:lineRule="auto"/>
        <w:rPr>
          <w:rFonts w:cstheme="minorHAnsi"/>
          <w:sz w:val="24"/>
          <w:szCs w:val="24"/>
        </w:rPr>
      </w:pPr>
    </w:p>
    <w:p w14:paraId="457B047E" w14:textId="55900242" w:rsidR="00DD612E" w:rsidRPr="00F73748" w:rsidRDefault="00DD612E" w:rsidP="00DD612E">
      <w:pPr>
        <w:spacing w:after="0" w:line="360" w:lineRule="auto"/>
        <w:rPr>
          <w:rFonts w:cstheme="minorHAnsi"/>
          <w:sz w:val="24"/>
          <w:szCs w:val="24"/>
        </w:rPr>
      </w:pPr>
      <w:r w:rsidRPr="00F73748">
        <w:rPr>
          <w:rFonts w:cstheme="minorHAnsi"/>
          <w:sz w:val="24"/>
          <w:szCs w:val="24"/>
        </w:rPr>
        <w:t xml:space="preserve">Olsztyn, dnia </w:t>
      </w:r>
      <w:r w:rsidR="000C4FC5">
        <w:rPr>
          <w:rFonts w:cstheme="minorHAnsi"/>
          <w:sz w:val="24"/>
          <w:szCs w:val="24"/>
        </w:rPr>
        <w:t>04</w:t>
      </w:r>
      <w:r w:rsidR="00E165B8">
        <w:rPr>
          <w:rFonts w:cstheme="minorHAnsi"/>
          <w:sz w:val="24"/>
          <w:szCs w:val="24"/>
        </w:rPr>
        <w:t>.1</w:t>
      </w:r>
      <w:r w:rsidR="000C4FC5">
        <w:rPr>
          <w:rFonts w:cstheme="minorHAnsi"/>
          <w:sz w:val="24"/>
          <w:szCs w:val="24"/>
        </w:rPr>
        <w:t>0</w:t>
      </w:r>
      <w:r w:rsidR="00E9055D">
        <w:rPr>
          <w:rFonts w:cstheme="minorHAnsi"/>
          <w:sz w:val="24"/>
          <w:szCs w:val="24"/>
        </w:rPr>
        <w:t>.</w:t>
      </w:r>
      <w:r w:rsidRPr="00F73748">
        <w:rPr>
          <w:rFonts w:cstheme="minorHAnsi"/>
          <w:sz w:val="24"/>
          <w:szCs w:val="24"/>
        </w:rPr>
        <w:t>202</w:t>
      </w:r>
      <w:r w:rsidR="000C4FC5">
        <w:rPr>
          <w:rFonts w:cstheme="minorHAnsi"/>
          <w:sz w:val="24"/>
          <w:szCs w:val="24"/>
        </w:rPr>
        <w:t>4</w:t>
      </w:r>
      <w:r w:rsidRPr="00F73748">
        <w:rPr>
          <w:rFonts w:cstheme="minorHAnsi"/>
          <w:sz w:val="24"/>
          <w:szCs w:val="24"/>
        </w:rPr>
        <w:t xml:space="preserve"> r.</w:t>
      </w:r>
    </w:p>
    <w:p w14:paraId="1019830F" w14:textId="08459272" w:rsidR="006956C0" w:rsidRDefault="006956C0" w:rsidP="00F73748">
      <w:pPr>
        <w:spacing w:after="0" w:line="360" w:lineRule="auto"/>
        <w:rPr>
          <w:rFonts w:cstheme="minorHAnsi"/>
          <w:b/>
          <w:bCs/>
          <w:sz w:val="24"/>
          <w:szCs w:val="24"/>
        </w:rPr>
      </w:pPr>
    </w:p>
    <w:p w14:paraId="6FD52CCC" w14:textId="136E78B5" w:rsidR="00DD612E" w:rsidRPr="003D0610" w:rsidRDefault="00DD612E" w:rsidP="003D0610">
      <w:pPr>
        <w:spacing w:after="0" w:line="360" w:lineRule="auto"/>
        <w:rPr>
          <w:rFonts w:cstheme="minorHAnsi"/>
          <w:sz w:val="24"/>
          <w:szCs w:val="24"/>
        </w:rPr>
      </w:pPr>
      <w:r w:rsidRPr="003D0610">
        <w:rPr>
          <w:rFonts w:cstheme="minorHAnsi"/>
          <w:sz w:val="24"/>
          <w:szCs w:val="24"/>
        </w:rPr>
        <w:lastRenderedPageBreak/>
        <w:t>DZIAŁ A SWZ</w:t>
      </w:r>
    </w:p>
    <w:p w14:paraId="602470CA" w14:textId="77777777" w:rsidR="00DD612E" w:rsidRPr="003D0610" w:rsidRDefault="00DD612E" w:rsidP="003D0610">
      <w:pPr>
        <w:spacing w:after="0" w:line="360" w:lineRule="auto"/>
        <w:rPr>
          <w:rFonts w:cstheme="minorHAnsi"/>
          <w:b/>
          <w:bCs/>
          <w:sz w:val="24"/>
          <w:szCs w:val="24"/>
          <w:u w:val="single"/>
        </w:rPr>
      </w:pPr>
    </w:p>
    <w:p w14:paraId="7107D7C3" w14:textId="1128DC2F" w:rsidR="00DD612E" w:rsidRPr="003D0610" w:rsidRDefault="00DD612E" w:rsidP="003D0610">
      <w:pPr>
        <w:pStyle w:val="Akapitzlist"/>
        <w:numPr>
          <w:ilvl w:val="0"/>
          <w:numId w:val="1"/>
        </w:numPr>
        <w:spacing w:after="0" w:line="360" w:lineRule="auto"/>
        <w:ind w:left="709" w:hanging="709"/>
        <w:rPr>
          <w:rFonts w:cstheme="minorHAnsi"/>
          <w:sz w:val="24"/>
          <w:szCs w:val="24"/>
        </w:rPr>
      </w:pPr>
      <w:r w:rsidRPr="003D0610">
        <w:rPr>
          <w:rFonts w:cstheme="minorHAnsi"/>
          <w:sz w:val="24"/>
          <w:szCs w:val="24"/>
        </w:rPr>
        <w:t xml:space="preserve">NAZWA ORAZ ADRES ZAMAWIAJĄCEGO, NUMER TELEFONU, ADRES POCZTY ELEKTRONICZNEJ ORAZ STRONY INTERNETOWEJ PROWADZONEGO POSTĘPOWANIA (art. </w:t>
      </w:r>
      <w:r w:rsidR="001646E9">
        <w:rPr>
          <w:rFonts w:cstheme="minorHAnsi"/>
          <w:sz w:val="24"/>
          <w:szCs w:val="24"/>
        </w:rPr>
        <w:t xml:space="preserve">134 </w:t>
      </w:r>
      <w:r w:rsidRPr="003D0610">
        <w:rPr>
          <w:rFonts w:cstheme="minorHAnsi"/>
          <w:sz w:val="24"/>
          <w:szCs w:val="24"/>
        </w:rPr>
        <w:t>ust 1. pkt 1)</w:t>
      </w:r>
    </w:p>
    <w:p w14:paraId="152F86D5" w14:textId="2BD447B0" w:rsidR="00DD612E" w:rsidRPr="003D0610" w:rsidRDefault="00DD612E" w:rsidP="003D0610">
      <w:pPr>
        <w:pStyle w:val="Akapitzlist"/>
        <w:numPr>
          <w:ilvl w:val="0"/>
          <w:numId w:val="3"/>
        </w:numPr>
        <w:spacing w:after="0" w:line="360" w:lineRule="auto"/>
        <w:ind w:left="709" w:hanging="709"/>
        <w:rPr>
          <w:rFonts w:cstheme="minorHAnsi"/>
          <w:sz w:val="24"/>
          <w:szCs w:val="24"/>
        </w:rPr>
      </w:pPr>
      <w:r w:rsidRPr="003D0610">
        <w:rPr>
          <w:rFonts w:cstheme="minorHAnsi"/>
          <w:sz w:val="24"/>
          <w:szCs w:val="24"/>
        </w:rPr>
        <w:t>Powiatowa Służba Drogowa w Olsztynie, ul. Cementowa 3, 10-429 Olsztyn</w:t>
      </w:r>
    </w:p>
    <w:p w14:paraId="5B54534C" w14:textId="77777777" w:rsidR="00DD612E" w:rsidRPr="003D0610" w:rsidRDefault="00DD612E" w:rsidP="003D0610">
      <w:pPr>
        <w:pStyle w:val="Akapitzlist"/>
        <w:numPr>
          <w:ilvl w:val="0"/>
          <w:numId w:val="3"/>
        </w:numPr>
        <w:spacing w:after="0" w:line="360" w:lineRule="auto"/>
        <w:ind w:left="709" w:hanging="709"/>
        <w:rPr>
          <w:rFonts w:cstheme="minorHAnsi"/>
          <w:sz w:val="24"/>
          <w:szCs w:val="24"/>
        </w:rPr>
      </w:pPr>
      <w:r w:rsidRPr="003D0610">
        <w:rPr>
          <w:rFonts w:cstheme="minorHAnsi"/>
          <w:sz w:val="24"/>
          <w:szCs w:val="24"/>
        </w:rPr>
        <w:t>Nr tel. 89 535 66 30</w:t>
      </w:r>
    </w:p>
    <w:p w14:paraId="4D0C741C" w14:textId="77777777" w:rsidR="00DD612E" w:rsidRPr="003D0610" w:rsidRDefault="00DD612E" w:rsidP="003D0610">
      <w:pPr>
        <w:pStyle w:val="Akapitzlist"/>
        <w:numPr>
          <w:ilvl w:val="0"/>
          <w:numId w:val="3"/>
        </w:numPr>
        <w:spacing w:after="0" w:line="360" w:lineRule="auto"/>
        <w:ind w:left="709" w:hanging="709"/>
        <w:rPr>
          <w:rStyle w:val="Hipercze"/>
          <w:rFonts w:cstheme="minorHAnsi"/>
          <w:color w:val="auto"/>
          <w:sz w:val="24"/>
          <w:szCs w:val="24"/>
          <w:u w:val="none"/>
        </w:rPr>
      </w:pPr>
      <w:r w:rsidRPr="003D0610">
        <w:rPr>
          <w:rFonts w:cstheme="minorHAnsi"/>
          <w:sz w:val="24"/>
          <w:szCs w:val="24"/>
        </w:rPr>
        <w:t xml:space="preserve">Adres poczty elektronicznej: </w:t>
      </w:r>
      <w:hyperlink r:id="rId7" w:history="1">
        <w:r w:rsidRPr="003D0610">
          <w:rPr>
            <w:rStyle w:val="Hipercze"/>
            <w:rFonts w:cstheme="minorHAnsi"/>
            <w:color w:val="auto"/>
            <w:sz w:val="24"/>
            <w:szCs w:val="24"/>
            <w:u w:val="none"/>
          </w:rPr>
          <w:t>psd@powiat-olsztynski.pl</w:t>
        </w:r>
      </w:hyperlink>
    </w:p>
    <w:p w14:paraId="71CF266B" w14:textId="77777777" w:rsidR="00DD612E" w:rsidRPr="003D0610" w:rsidRDefault="00DD612E" w:rsidP="003D0610">
      <w:pPr>
        <w:pStyle w:val="Akapitzlist"/>
        <w:numPr>
          <w:ilvl w:val="0"/>
          <w:numId w:val="3"/>
        </w:numPr>
        <w:spacing w:after="0" w:line="360" w:lineRule="auto"/>
        <w:ind w:left="709" w:hanging="709"/>
        <w:rPr>
          <w:rFonts w:cstheme="minorHAnsi"/>
          <w:sz w:val="24"/>
          <w:szCs w:val="24"/>
        </w:rPr>
      </w:pPr>
      <w:r w:rsidRPr="003D0610">
        <w:rPr>
          <w:rFonts w:cstheme="minorHAnsi"/>
          <w:sz w:val="24"/>
          <w:szCs w:val="24"/>
        </w:rPr>
        <w:t xml:space="preserve">Adres strony internetowej prowadzonego postępowania: </w:t>
      </w:r>
    </w:p>
    <w:p w14:paraId="3301C551" w14:textId="0FE30617" w:rsidR="00DD612E" w:rsidRPr="003D0610" w:rsidRDefault="00DD612E" w:rsidP="003D0610">
      <w:pPr>
        <w:pStyle w:val="Akapitzlist"/>
        <w:spacing w:after="0" w:line="360" w:lineRule="auto"/>
        <w:ind w:left="709"/>
        <w:rPr>
          <w:rFonts w:cstheme="minorHAnsi"/>
          <w:sz w:val="24"/>
          <w:szCs w:val="24"/>
        </w:rPr>
      </w:pPr>
      <w:r w:rsidRPr="003D0610">
        <w:rPr>
          <w:rFonts w:cstheme="minorHAnsi"/>
          <w:sz w:val="24"/>
          <w:szCs w:val="24"/>
        </w:rPr>
        <w:t>postępowanie prowadzone będzie za pomocą platformy zakupowej, dostępnej pod adresem</w:t>
      </w:r>
      <w:bookmarkStart w:id="1" w:name="_Hlk113359724"/>
      <w:r w:rsidRPr="00594E08">
        <w:rPr>
          <w:rFonts w:cstheme="minorHAnsi"/>
          <w:color w:val="4472C4" w:themeColor="accent1"/>
          <w:sz w:val="24"/>
          <w:szCs w:val="24"/>
        </w:rPr>
        <w:t xml:space="preserve"> </w:t>
      </w:r>
      <w:bookmarkStart w:id="2" w:name="_Hlk113357855"/>
      <w:bookmarkStart w:id="3" w:name="_Hlk62208919"/>
      <w:r w:rsidR="00E165B8">
        <w:rPr>
          <w:color w:val="0000FF"/>
          <w:sz w:val="24"/>
          <w:szCs w:val="24"/>
          <w:u w:val="single"/>
        </w:rPr>
        <w:fldChar w:fldCharType="begin"/>
      </w:r>
      <w:r w:rsidR="00E165B8">
        <w:rPr>
          <w:color w:val="0000FF"/>
          <w:sz w:val="24"/>
          <w:szCs w:val="24"/>
          <w:u w:val="single"/>
        </w:rPr>
        <w:instrText xml:space="preserve"> HYPERLINK "</w:instrText>
      </w:r>
      <w:r w:rsidR="00E165B8" w:rsidRPr="00E165B8">
        <w:rPr>
          <w:color w:val="0000FF"/>
          <w:sz w:val="24"/>
          <w:szCs w:val="24"/>
          <w:u w:val="single"/>
        </w:rPr>
        <w:instrText>https://platformazakupowa.pl/transakcja/</w:instrText>
      </w:r>
      <w:r w:rsidR="00E165B8">
        <w:rPr>
          <w:color w:val="0000FF"/>
          <w:sz w:val="24"/>
          <w:szCs w:val="24"/>
          <w:u w:val="single"/>
        </w:rPr>
        <w:instrText xml:space="preserve">" </w:instrText>
      </w:r>
      <w:r w:rsidR="00E165B8">
        <w:rPr>
          <w:color w:val="0000FF"/>
          <w:sz w:val="24"/>
          <w:szCs w:val="24"/>
          <w:u w:val="single"/>
        </w:rPr>
        <w:fldChar w:fldCharType="separate"/>
      </w:r>
      <w:r w:rsidR="00E165B8" w:rsidRPr="008C3487">
        <w:rPr>
          <w:rStyle w:val="Hipercze"/>
          <w:sz w:val="24"/>
          <w:szCs w:val="24"/>
        </w:rPr>
        <w:t>https://platformazakupowa.pl/transakcja/</w:t>
      </w:r>
      <w:bookmarkEnd w:id="2"/>
      <w:r w:rsidR="00E165B8">
        <w:rPr>
          <w:color w:val="0000FF"/>
          <w:sz w:val="24"/>
          <w:szCs w:val="24"/>
          <w:u w:val="single"/>
        </w:rPr>
        <w:fldChar w:fldCharType="end"/>
      </w:r>
      <w:bookmarkEnd w:id="1"/>
      <w:r w:rsidR="00480ABB">
        <w:rPr>
          <w:color w:val="0000FF"/>
          <w:sz w:val="24"/>
          <w:szCs w:val="24"/>
          <w:u w:val="single"/>
        </w:rPr>
        <w:t>988182</w:t>
      </w:r>
      <w:r w:rsidRPr="003D0610">
        <w:rPr>
          <w:rFonts w:cstheme="minorHAnsi"/>
          <w:i/>
          <w:iCs/>
          <w:sz w:val="24"/>
          <w:szCs w:val="24"/>
        </w:rPr>
        <w:t>,</w:t>
      </w:r>
      <w:r w:rsidRPr="003D0610">
        <w:rPr>
          <w:rFonts w:cstheme="minorHAnsi"/>
          <w:sz w:val="24"/>
          <w:szCs w:val="24"/>
        </w:rPr>
        <w:t xml:space="preserve"> </w:t>
      </w:r>
      <w:bookmarkEnd w:id="3"/>
      <w:r w:rsidRPr="003D0610">
        <w:rPr>
          <w:rFonts w:cstheme="minorHAnsi"/>
          <w:sz w:val="24"/>
          <w:szCs w:val="24"/>
        </w:rPr>
        <w:t>zwanej w SWZ „platformą” lub „platformą zakupową”</w:t>
      </w:r>
    </w:p>
    <w:p w14:paraId="3811C763" w14:textId="77777777" w:rsidR="00DD612E" w:rsidRPr="003D0610" w:rsidRDefault="00DD612E" w:rsidP="003D0610">
      <w:pPr>
        <w:spacing w:after="0" w:line="360" w:lineRule="auto"/>
        <w:rPr>
          <w:rFonts w:cstheme="minorHAnsi"/>
          <w:sz w:val="24"/>
          <w:szCs w:val="24"/>
        </w:rPr>
      </w:pPr>
    </w:p>
    <w:p w14:paraId="6C944843" w14:textId="26AC78C7" w:rsidR="00EC3A5B" w:rsidRPr="003D0610" w:rsidRDefault="00DD612E" w:rsidP="003D0610">
      <w:pPr>
        <w:pStyle w:val="Akapitzlist"/>
        <w:numPr>
          <w:ilvl w:val="0"/>
          <w:numId w:val="1"/>
        </w:numPr>
        <w:spacing w:after="0" w:line="360" w:lineRule="auto"/>
        <w:ind w:left="709" w:hanging="709"/>
        <w:rPr>
          <w:rFonts w:cstheme="minorHAnsi"/>
          <w:sz w:val="24"/>
          <w:szCs w:val="24"/>
        </w:rPr>
      </w:pPr>
      <w:r w:rsidRPr="003D0610">
        <w:rPr>
          <w:rFonts w:cstheme="minorHAnsi"/>
          <w:sz w:val="24"/>
          <w:szCs w:val="24"/>
        </w:rPr>
        <w:t>ADRES STRONY INTERNETOWEJ, NA KTÓREJ UDOSTĘPNIONE BĘDĄ ZMIANY</w:t>
      </w:r>
      <w:r w:rsidRPr="003D0610">
        <w:rPr>
          <w:rFonts w:cstheme="minorHAnsi"/>
          <w:sz w:val="24"/>
          <w:szCs w:val="24"/>
        </w:rPr>
        <w:br/>
        <w:t>I WYJA</w:t>
      </w:r>
      <w:r w:rsidR="001646E9">
        <w:rPr>
          <w:rFonts w:cstheme="minorHAnsi"/>
          <w:sz w:val="24"/>
          <w:szCs w:val="24"/>
        </w:rPr>
        <w:t>Ś</w:t>
      </w:r>
      <w:r w:rsidRPr="003D0610">
        <w:rPr>
          <w:rFonts w:cstheme="minorHAnsi"/>
          <w:sz w:val="24"/>
          <w:szCs w:val="24"/>
        </w:rPr>
        <w:t xml:space="preserve">NIENIA TREŚCI SIWZ ORAZ INNE DOKUMENTY ZAMÓWIENIA BEZPOŚREDNIO ZWIĄZANE Z POSTĘPOWANIEM O UDZIELENIE ZAMÓWIENIA </w:t>
      </w:r>
    </w:p>
    <w:p w14:paraId="6B3EB059" w14:textId="7A586A5A" w:rsidR="00DD612E" w:rsidRPr="003D0610" w:rsidRDefault="00DD612E" w:rsidP="003D0610">
      <w:pPr>
        <w:pStyle w:val="Akapitzlist"/>
        <w:spacing w:after="0" w:line="360" w:lineRule="auto"/>
        <w:ind w:left="709"/>
        <w:rPr>
          <w:rFonts w:cstheme="minorHAnsi"/>
          <w:sz w:val="24"/>
          <w:szCs w:val="24"/>
        </w:rPr>
      </w:pPr>
      <w:r w:rsidRPr="003D0610">
        <w:rPr>
          <w:rFonts w:cstheme="minorHAnsi"/>
          <w:sz w:val="24"/>
          <w:szCs w:val="24"/>
        </w:rPr>
        <w:t xml:space="preserve">(art. </w:t>
      </w:r>
      <w:r w:rsidR="001646E9">
        <w:rPr>
          <w:rFonts w:cstheme="minorHAnsi"/>
          <w:sz w:val="24"/>
          <w:szCs w:val="24"/>
        </w:rPr>
        <w:t>134</w:t>
      </w:r>
      <w:r w:rsidRPr="003D0610">
        <w:rPr>
          <w:rFonts w:cstheme="minorHAnsi"/>
          <w:sz w:val="24"/>
          <w:szCs w:val="24"/>
        </w:rPr>
        <w:t xml:space="preserve"> ust 1 pkt 2)</w:t>
      </w:r>
    </w:p>
    <w:p w14:paraId="58F6E462" w14:textId="6F0F82FC" w:rsidR="00DD612E" w:rsidRPr="003D0610" w:rsidRDefault="00DD612E" w:rsidP="003D0610">
      <w:pPr>
        <w:pStyle w:val="Akapitzlist"/>
        <w:numPr>
          <w:ilvl w:val="0"/>
          <w:numId w:val="2"/>
        </w:numPr>
        <w:spacing w:after="0" w:line="360" w:lineRule="auto"/>
        <w:rPr>
          <w:rFonts w:cstheme="minorHAnsi"/>
          <w:sz w:val="24"/>
          <w:szCs w:val="24"/>
        </w:rPr>
      </w:pPr>
      <w:r w:rsidRPr="003D0610">
        <w:rPr>
          <w:rFonts w:cstheme="minorHAnsi"/>
          <w:sz w:val="24"/>
          <w:szCs w:val="24"/>
        </w:rPr>
        <w:t xml:space="preserve">Zmiany i wyjaśnienia treści SIWZ oraz inne dokumenty zamówienia bezpośrednio związane z postępowaniem o udzielenie zamówienia będą udostępniane na stronie internetowej: </w:t>
      </w:r>
      <w:hyperlink r:id="rId8" w:history="1">
        <w:r w:rsidR="00E165B8" w:rsidRPr="008C3487">
          <w:rPr>
            <w:rStyle w:val="Hipercze"/>
            <w:sz w:val="24"/>
            <w:szCs w:val="24"/>
          </w:rPr>
          <w:t>https://platformazakupowa.pl/transakcja/</w:t>
        </w:r>
      </w:hyperlink>
      <w:r w:rsidR="00480ABB">
        <w:rPr>
          <w:rStyle w:val="Hipercze"/>
          <w:sz w:val="24"/>
          <w:szCs w:val="24"/>
        </w:rPr>
        <w:t>988182</w:t>
      </w:r>
      <w:r w:rsidR="00496656">
        <w:rPr>
          <w:rStyle w:val="Hipercze"/>
          <w:sz w:val="24"/>
          <w:szCs w:val="24"/>
        </w:rPr>
        <w:t>.</w:t>
      </w:r>
    </w:p>
    <w:p w14:paraId="48C69105" w14:textId="77777777" w:rsidR="00DD612E" w:rsidRPr="003D0610" w:rsidRDefault="00DD612E" w:rsidP="003D0610">
      <w:pPr>
        <w:pStyle w:val="Akapitzlist"/>
        <w:numPr>
          <w:ilvl w:val="0"/>
          <w:numId w:val="2"/>
        </w:numPr>
        <w:spacing w:after="0" w:line="360" w:lineRule="auto"/>
        <w:rPr>
          <w:rFonts w:cstheme="minorHAnsi"/>
          <w:sz w:val="24"/>
          <w:szCs w:val="24"/>
        </w:rPr>
      </w:pPr>
      <w:r w:rsidRPr="003D0610">
        <w:rPr>
          <w:rFonts w:cstheme="minorHAnsi"/>
          <w:sz w:val="24"/>
          <w:szCs w:val="24"/>
        </w:rPr>
        <w:t>Wykonawca może zwrócić się do Zamawiającego z wnioskiem o wyjaśnienie treści SWZ.</w:t>
      </w:r>
    </w:p>
    <w:p w14:paraId="04B658B8" w14:textId="1D942CA6" w:rsidR="00DD612E" w:rsidRPr="003D0610" w:rsidRDefault="00DD612E" w:rsidP="003D0610">
      <w:pPr>
        <w:pStyle w:val="Akapitzlist"/>
        <w:numPr>
          <w:ilvl w:val="0"/>
          <w:numId w:val="2"/>
        </w:numPr>
        <w:spacing w:after="0" w:line="360" w:lineRule="auto"/>
        <w:rPr>
          <w:rFonts w:cstheme="minorHAnsi"/>
          <w:sz w:val="24"/>
          <w:szCs w:val="24"/>
        </w:rPr>
      </w:pPr>
      <w:r w:rsidRPr="003D0610">
        <w:rPr>
          <w:rFonts w:cstheme="minorHAnsi"/>
          <w:sz w:val="24"/>
          <w:szCs w:val="24"/>
        </w:rPr>
        <w:t xml:space="preserve">Zamawiający jest zobowiązany udzielić wyjaśnień niezwłocznie, jednak nie później niż na </w:t>
      </w:r>
      <w:r w:rsidR="007228A5">
        <w:rPr>
          <w:rFonts w:cstheme="minorHAnsi"/>
          <w:sz w:val="24"/>
          <w:szCs w:val="24"/>
        </w:rPr>
        <w:t>6</w:t>
      </w:r>
      <w:r w:rsidRPr="003D0610">
        <w:rPr>
          <w:rFonts w:cstheme="minorHAnsi"/>
          <w:sz w:val="24"/>
          <w:szCs w:val="24"/>
        </w:rPr>
        <w:t xml:space="preserve"> dni przed upływem terminu składania ofert, pod warunkiem, że wniosek</w:t>
      </w:r>
      <w:r w:rsidRPr="003D0610">
        <w:rPr>
          <w:rFonts w:cstheme="minorHAnsi"/>
          <w:sz w:val="24"/>
          <w:szCs w:val="24"/>
        </w:rPr>
        <w:br/>
        <w:t xml:space="preserve">o wyjaśnienie SWZ wpłynął do Zamawiającego nie później niż na </w:t>
      </w:r>
      <w:r w:rsidR="007228A5">
        <w:rPr>
          <w:rFonts w:cstheme="minorHAnsi"/>
          <w:sz w:val="24"/>
          <w:szCs w:val="24"/>
        </w:rPr>
        <w:t>1</w:t>
      </w:r>
      <w:r w:rsidRPr="003D0610">
        <w:rPr>
          <w:rFonts w:cstheme="minorHAnsi"/>
          <w:sz w:val="24"/>
          <w:szCs w:val="24"/>
        </w:rPr>
        <w:t>4 dni przed upływem terminu składania ofert.</w:t>
      </w:r>
    </w:p>
    <w:p w14:paraId="62762D89" w14:textId="7FE2A164" w:rsidR="00DD612E" w:rsidRPr="003D0610" w:rsidRDefault="00DD612E" w:rsidP="003D0610">
      <w:pPr>
        <w:pStyle w:val="Akapitzlist"/>
        <w:numPr>
          <w:ilvl w:val="0"/>
          <w:numId w:val="2"/>
        </w:numPr>
        <w:spacing w:after="0" w:line="360" w:lineRule="auto"/>
        <w:rPr>
          <w:rFonts w:cstheme="minorHAnsi"/>
          <w:sz w:val="24"/>
          <w:szCs w:val="24"/>
        </w:rPr>
      </w:pPr>
      <w:r w:rsidRPr="003D0610">
        <w:rPr>
          <w:rFonts w:cstheme="minorHAnsi"/>
          <w:sz w:val="24"/>
          <w:szCs w:val="24"/>
        </w:rPr>
        <w:t xml:space="preserve">Jeżeli Zamawiający nie udzieli wyjaśnień w terminie, o którym mowa w pkt </w:t>
      </w:r>
      <w:r w:rsidR="007228A5">
        <w:rPr>
          <w:rFonts w:cstheme="minorHAnsi"/>
          <w:sz w:val="24"/>
          <w:szCs w:val="24"/>
        </w:rPr>
        <w:t>3</w:t>
      </w:r>
      <w:r w:rsidRPr="003D0610">
        <w:rPr>
          <w:rFonts w:cstheme="minorHAnsi"/>
          <w:sz w:val="24"/>
          <w:szCs w:val="24"/>
        </w:rPr>
        <w:t>, przedłuża termin składania ofert o czas niezbędny do zapoznania się zainteresowanych Wykonawców z wyjaśnieniami, niezbędnymi do należytego przygotowania i złożenia ofert.</w:t>
      </w:r>
    </w:p>
    <w:p w14:paraId="6ABDBE6D" w14:textId="7344F660" w:rsidR="00DD612E" w:rsidRPr="003D0610" w:rsidRDefault="00DD612E" w:rsidP="003D0610">
      <w:pPr>
        <w:pStyle w:val="Akapitzlist"/>
        <w:numPr>
          <w:ilvl w:val="0"/>
          <w:numId w:val="2"/>
        </w:numPr>
        <w:spacing w:after="0" w:line="360" w:lineRule="auto"/>
        <w:rPr>
          <w:rFonts w:cstheme="minorHAnsi"/>
          <w:sz w:val="24"/>
          <w:szCs w:val="24"/>
        </w:rPr>
      </w:pPr>
      <w:r w:rsidRPr="003D0610">
        <w:rPr>
          <w:rFonts w:cstheme="minorHAnsi"/>
          <w:sz w:val="24"/>
          <w:szCs w:val="24"/>
        </w:rPr>
        <w:lastRenderedPageBreak/>
        <w:t xml:space="preserve">W przypadku, gdy wniosek o wyjaśnienie treści SWZ nie wpłynął w terminie, o którym mowa w pkt </w:t>
      </w:r>
      <w:r w:rsidR="007228A5">
        <w:rPr>
          <w:rFonts w:cstheme="minorHAnsi"/>
          <w:sz w:val="24"/>
          <w:szCs w:val="24"/>
        </w:rPr>
        <w:t>3</w:t>
      </w:r>
      <w:r w:rsidRPr="003D0610">
        <w:rPr>
          <w:rFonts w:cstheme="minorHAnsi"/>
          <w:sz w:val="24"/>
          <w:szCs w:val="24"/>
        </w:rPr>
        <w:t>, Zamawiający nie ma obowiązku udzielania wyjaśnień SWZ oraz obowiązku przedłużania terminu składania ofert.</w:t>
      </w:r>
    </w:p>
    <w:p w14:paraId="0C3F5DC0" w14:textId="7963CED7" w:rsidR="00DD612E" w:rsidRPr="003D0610" w:rsidRDefault="00DD612E" w:rsidP="003D0610">
      <w:pPr>
        <w:pStyle w:val="Akapitzlist"/>
        <w:numPr>
          <w:ilvl w:val="0"/>
          <w:numId w:val="2"/>
        </w:numPr>
        <w:spacing w:after="0" w:line="360" w:lineRule="auto"/>
        <w:rPr>
          <w:rFonts w:cstheme="minorHAnsi"/>
          <w:sz w:val="24"/>
          <w:szCs w:val="24"/>
        </w:rPr>
      </w:pPr>
      <w:r w:rsidRPr="003D0610">
        <w:rPr>
          <w:rFonts w:cstheme="minorHAnsi"/>
          <w:sz w:val="24"/>
          <w:szCs w:val="24"/>
        </w:rPr>
        <w:t xml:space="preserve">Przedłużenie terminu składania ofert, o którym mowa w pkt </w:t>
      </w:r>
      <w:r w:rsidR="007228A5">
        <w:rPr>
          <w:rFonts w:cstheme="minorHAnsi"/>
          <w:sz w:val="24"/>
          <w:szCs w:val="24"/>
        </w:rPr>
        <w:t>4</w:t>
      </w:r>
      <w:r w:rsidRPr="003D0610">
        <w:rPr>
          <w:rFonts w:cstheme="minorHAnsi"/>
          <w:sz w:val="24"/>
          <w:szCs w:val="24"/>
        </w:rPr>
        <w:t>, nie wpływa na bieg terminu składania wniosku o wyjaśnienie SWZ.</w:t>
      </w:r>
    </w:p>
    <w:p w14:paraId="75FC55C7" w14:textId="77777777" w:rsidR="00DD612E" w:rsidRPr="003D0610" w:rsidRDefault="00DD612E" w:rsidP="003D0610">
      <w:pPr>
        <w:pStyle w:val="Akapitzlist"/>
        <w:numPr>
          <w:ilvl w:val="0"/>
          <w:numId w:val="2"/>
        </w:numPr>
        <w:spacing w:after="0" w:line="360" w:lineRule="auto"/>
        <w:rPr>
          <w:rFonts w:cstheme="minorHAnsi"/>
          <w:sz w:val="24"/>
          <w:szCs w:val="24"/>
        </w:rPr>
      </w:pPr>
      <w:r w:rsidRPr="003D0610">
        <w:rPr>
          <w:rFonts w:cstheme="minorHAnsi"/>
          <w:sz w:val="24"/>
          <w:szCs w:val="24"/>
        </w:rPr>
        <w:t>Treść zapytań wraz z wyjaśnieniami Zamawiający udostępnia, bez ujawniania źródła zapytania, na stronie internetowej prowadzonego postępowania.</w:t>
      </w:r>
    </w:p>
    <w:p w14:paraId="2D45B755" w14:textId="18EF2921" w:rsidR="00DD612E" w:rsidRPr="003D0610" w:rsidRDefault="00DD612E" w:rsidP="003D0610">
      <w:pPr>
        <w:pStyle w:val="Akapitzlist"/>
        <w:numPr>
          <w:ilvl w:val="0"/>
          <w:numId w:val="2"/>
        </w:numPr>
        <w:spacing w:after="0" w:line="360" w:lineRule="auto"/>
        <w:rPr>
          <w:rFonts w:cstheme="minorHAnsi"/>
          <w:sz w:val="24"/>
          <w:szCs w:val="24"/>
        </w:rPr>
      </w:pPr>
      <w:r w:rsidRPr="003D0610">
        <w:rPr>
          <w:rFonts w:cstheme="minorHAnsi"/>
          <w:sz w:val="24"/>
          <w:szCs w:val="24"/>
        </w:rPr>
        <w:t>Zamawiający nie będzie zwoływać zebrania wszystkich wykonawców w celu wyjaśnienia wątpliwości dotyczących SWZ.</w:t>
      </w:r>
    </w:p>
    <w:p w14:paraId="2A099D46" w14:textId="786DA4B5" w:rsidR="00DD612E" w:rsidRPr="003D0610" w:rsidRDefault="00DD612E" w:rsidP="003D0610">
      <w:pPr>
        <w:spacing w:after="0" w:line="360" w:lineRule="auto"/>
        <w:rPr>
          <w:rFonts w:cstheme="minorHAnsi"/>
          <w:sz w:val="24"/>
          <w:szCs w:val="24"/>
        </w:rPr>
      </w:pPr>
    </w:p>
    <w:p w14:paraId="4899FA69" w14:textId="490F0CED" w:rsidR="00DD612E" w:rsidRPr="003D0610" w:rsidRDefault="00DD612E" w:rsidP="003D0610">
      <w:pPr>
        <w:pStyle w:val="Akapitzlist"/>
        <w:numPr>
          <w:ilvl w:val="0"/>
          <w:numId w:val="1"/>
        </w:numPr>
        <w:spacing w:after="0" w:line="360" w:lineRule="auto"/>
        <w:ind w:left="567" w:hanging="567"/>
        <w:jc w:val="both"/>
        <w:rPr>
          <w:rFonts w:cstheme="minorHAnsi"/>
          <w:sz w:val="24"/>
          <w:szCs w:val="24"/>
        </w:rPr>
      </w:pPr>
      <w:r w:rsidRPr="003D0610">
        <w:rPr>
          <w:rFonts w:cstheme="minorHAnsi"/>
          <w:sz w:val="24"/>
          <w:szCs w:val="24"/>
        </w:rPr>
        <w:t xml:space="preserve">TRYB UDZIELENIA ZAMÓWIENIA (art. </w:t>
      </w:r>
      <w:r w:rsidR="001646E9">
        <w:rPr>
          <w:rFonts w:cstheme="minorHAnsi"/>
          <w:sz w:val="24"/>
          <w:szCs w:val="24"/>
        </w:rPr>
        <w:t>134</w:t>
      </w:r>
      <w:r w:rsidRPr="003D0610">
        <w:rPr>
          <w:rFonts w:cstheme="minorHAnsi"/>
          <w:sz w:val="24"/>
          <w:szCs w:val="24"/>
        </w:rPr>
        <w:t xml:space="preserve"> ust 1 pkt 3)</w:t>
      </w:r>
    </w:p>
    <w:p w14:paraId="56286450" w14:textId="5EC8FCA7" w:rsidR="00DD612E" w:rsidRPr="003D0610" w:rsidRDefault="00DD612E" w:rsidP="003D0610">
      <w:pPr>
        <w:pStyle w:val="Akapitzlist"/>
        <w:numPr>
          <w:ilvl w:val="0"/>
          <w:numId w:val="4"/>
        </w:numPr>
        <w:spacing w:after="0" w:line="360" w:lineRule="auto"/>
        <w:ind w:left="567" w:hanging="567"/>
        <w:rPr>
          <w:rFonts w:cstheme="minorHAnsi"/>
          <w:sz w:val="24"/>
          <w:szCs w:val="24"/>
        </w:rPr>
      </w:pPr>
      <w:r w:rsidRPr="003D0610">
        <w:rPr>
          <w:rFonts w:cstheme="minorHAnsi"/>
          <w:sz w:val="24"/>
          <w:szCs w:val="24"/>
        </w:rPr>
        <w:t xml:space="preserve">Postępowanie o udzielenie zamówienia publicznego prowadzone jest w trybie </w:t>
      </w:r>
      <w:r w:rsidR="007228A5">
        <w:rPr>
          <w:rFonts w:cstheme="minorHAnsi"/>
          <w:sz w:val="24"/>
          <w:szCs w:val="24"/>
        </w:rPr>
        <w:t>przetargu nieograniczonego</w:t>
      </w:r>
      <w:r w:rsidRPr="003D0610">
        <w:rPr>
          <w:rFonts w:cstheme="minorHAnsi"/>
          <w:sz w:val="24"/>
          <w:szCs w:val="24"/>
        </w:rPr>
        <w:t xml:space="preserve">, na podstawie art. </w:t>
      </w:r>
      <w:r w:rsidR="007228A5">
        <w:rPr>
          <w:rFonts w:cstheme="minorHAnsi"/>
          <w:sz w:val="24"/>
          <w:szCs w:val="24"/>
        </w:rPr>
        <w:t xml:space="preserve">132 </w:t>
      </w:r>
      <w:r w:rsidRPr="003D0610">
        <w:rPr>
          <w:rFonts w:cstheme="minorHAnsi"/>
          <w:sz w:val="24"/>
          <w:szCs w:val="24"/>
        </w:rPr>
        <w:t xml:space="preserve">ustawy </w:t>
      </w:r>
      <w:bookmarkStart w:id="4" w:name="_Hlk78875374"/>
      <w:r w:rsidRPr="003D0610">
        <w:rPr>
          <w:rFonts w:cstheme="minorHAnsi"/>
          <w:sz w:val="24"/>
          <w:szCs w:val="24"/>
        </w:rPr>
        <w:t>z dnia 11 września 2019 roku Prawo zamówień publicznych (</w:t>
      </w:r>
      <w:r w:rsidR="00496656">
        <w:rPr>
          <w:rFonts w:cstheme="minorHAnsi"/>
          <w:sz w:val="24"/>
          <w:szCs w:val="24"/>
        </w:rPr>
        <w:t xml:space="preserve">tj. </w:t>
      </w:r>
      <w:r w:rsidRPr="003D0610">
        <w:rPr>
          <w:rFonts w:cstheme="minorHAnsi"/>
          <w:sz w:val="24"/>
          <w:szCs w:val="24"/>
        </w:rPr>
        <w:t xml:space="preserve">Dz.U. z </w:t>
      </w:r>
      <w:r w:rsidR="007228A5">
        <w:rPr>
          <w:rFonts w:cstheme="minorHAnsi"/>
          <w:sz w:val="24"/>
          <w:szCs w:val="24"/>
        </w:rPr>
        <w:t>202</w:t>
      </w:r>
      <w:r w:rsidR="00480ABB">
        <w:rPr>
          <w:rFonts w:cstheme="minorHAnsi"/>
          <w:sz w:val="24"/>
          <w:szCs w:val="24"/>
        </w:rPr>
        <w:t>3</w:t>
      </w:r>
      <w:r w:rsidRPr="003D0610">
        <w:rPr>
          <w:rFonts w:cstheme="minorHAnsi"/>
          <w:sz w:val="24"/>
          <w:szCs w:val="24"/>
        </w:rPr>
        <w:t xml:space="preserve"> r</w:t>
      </w:r>
      <w:r w:rsidR="007228A5">
        <w:rPr>
          <w:rFonts w:cstheme="minorHAnsi"/>
          <w:sz w:val="24"/>
          <w:szCs w:val="24"/>
        </w:rPr>
        <w:t>.</w:t>
      </w:r>
      <w:r w:rsidRPr="003D0610">
        <w:rPr>
          <w:rFonts w:cstheme="minorHAnsi"/>
          <w:sz w:val="24"/>
          <w:szCs w:val="24"/>
        </w:rPr>
        <w:t xml:space="preserve">, poz. </w:t>
      </w:r>
      <w:bookmarkEnd w:id="4"/>
      <w:r w:rsidR="00480ABB">
        <w:rPr>
          <w:rFonts w:cstheme="minorHAnsi"/>
          <w:sz w:val="24"/>
          <w:szCs w:val="24"/>
        </w:rPr>
        <w:t>1605 ze zm.</w:t>
      </w:r>
      <w:r w:rsidR="00E9055D">
        <w:rPr>
          <w:rFonts w:cstheme="minorHAnsi"/>
          <w:sz w:val="24"/>
          <w:szCs w:val="24"/>
        </w:rPr>
        <w:t xml:space="preserve">) </w:t>
      </w:r>
      <w:r w:rsidRPr="003D0610">
        <w:rPr>
          <w:rFonts w:cstheme="minorHAnsi"/>
          <w:sz w:val="24"/>
          <w:szCs w:val="24"/>
        </w:rPr>
        <w:t>zwanej także dalej „</w:t>
      </w:r>
      <w:proofErr w:type="spellStart"/>
      <w:r w:rsidRPr="003D0610">
        <w:rPr>
          <w:rFonts w:cstheme="minorHAnsi"/>
          <w:sz w:val="24"/>
          <w:szCs w:val="24"/>
        </w:rPr>
        <w:t>Pzp</w:t>
      </w:r>
      <w:proofErr w:type="spellEnd"/>
      <w:r w:rsidRPr="003D0610">
        <w:rPr>
          <w:rFonts w:cstheme="minorHAnsi"/>
          <w:sz w:val="24"/>
          <w:szCs w:val="24"/>
        </w:rPr>
        <w:t>”.</w:t>
      </w:r>
    </w:p>
    <w:p w14:paraId="669D268E" w14:textId="1AC80501" w:rsidR="00DD612E" w:rsidRDefault="00DD612E" w:rsidP="003D0610">
      <w:pPr>
        <w:pStyle w:val="Akapitzlist"/>
        <w:numPr>
          <w:ilvl w:val="0"/>
          <w:numId w:val="4"/>
        </w:numPr>
        <w:spacing w:after="0" w:line="360" w:lineRule="auto"/>
        <w:ind w:left="567" w:hanging="567"/>
        <w:rPr>
          <w:rFonts w:cstheme="minorHAnsi"/>
          <w:sz w:val="24"/>
          <w:szCs w:val="24"/>
        </w:rPr>
      </w:pPr>
      <w:r w:rsidRPr="003D0610">
        <w:rPr>
          <w:rFonts w:cstheme="minorHAnsi"/>
          <w:sz w:val="24"/>
          <w:szCs w:val="24"/>
        </w:rPr>
        <w:t>Szacunkowa wartość przedmiotowego zamówienia przekracza prog</w:t>
      </w:r>
      <w:r w:rsidR="002E301D">
        <w:rPr>
          <w:rFonts w:cstheme="minorHAnsi"/>
          <w:sz w:val="24"/>
          <w:szCs w:val="24"/>
        </w:rPr>
        <w:t>i</w:t>
      </w:r>
      <w:r w:rsidRPr="003D0610">
        <w:rPr>
          <w:rFonts w:cstheme="minorHAnsi"/>
          <w:sz w:val="24"/>
          <w:szCs w:val="24"/>
        </w:rPr>
        <w:t xml:space="preserve"> unijn</w:t>
      </w:r>
      <w:r w:rsidR="002E301D">
        <w:rPr>
          <w:rFonts w:cstheme="minorHAnsi"/>
          <w:sz w:val="24"/>
          <w:szCs w:val="24"/>
        </w:rPr>
        <w:t>e</w:t>
      </w:r>
      <w:r w:rsidRPr="003D0610">
        <w:rPr>
          <w:rFonts w:cstheme="minorHAnsi"/>
          <w:sz w:val="24"/>
          <w:szCs w:val="24"/>
        </w:rPr>
        <w:t>,</w:t>
      </w:r>
      <w:r w:rsidRPr="003D0610">
        <w:rPr>
          <w:rFonts w:cstheme="minorHAnsi"/>
          <w:sz w:val="24"/>
          <w:szCs w:val="24"/>
        </w:rPr>
        <w:br/>
        <w:t xml:space="preserve">o których mowa w art. 3 </w:t>
      </w:r>
      <w:proofErr w:type="spellStart"/>
      <w:r w:rsidRPr="003D0610">
        <w:rPr>
          <w:rFonts w:cstheme="minorHAnsi"/>
          <w:sz w:val="24"/>
          <w:szCs w:val="24"/>
        </w:rPr>
        <w:t>Pzp</w:t>
      </w:r>
      <w:proofErr w:type="spellEnd"/>
      <w:r w:rsidRPr="003D0610">
        <w:rPr>
          <w:rFonts w:cstheme="minorHAnsi"/>
          <w:sz w:val="24"/>
          <w:szCs w:val="24"/>
        </w:rPr>
        <w:t>.</w:t>
      </w:r>
    </w:p>
    <w:p w14:paraId="0674C36B" w14:textId="77777777" w:rsidR="00007AA4" w:rsidRPr="003D0610" w:rsidRDefault="00007AA4" w:rsidP="00007AA4">
      <w:pPr>
        <w:pStyle w:val="Akapitzlist"/>
        <w:spacing w:after="0" w:line="360" w:lineRule="auto"/>
        <w:ind w:left="567"/>
        <w:rPr>
          <w:rFonts w:cstheme="minorHAnsi"/>
          <w:sz w:val="24"/>
          <w:szCs w:val="24"/>
        </w:rPr>
      </w:pPr>
    </w:p>
    <w:p w14:paraId="7BFC563C" w14:textId="358B9CBC" w:rsidR="00DD612E" w:rsidRDefault="00DD612E" w:rsidP="003D0610">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 xml:space="preserve">OPIS PRZEDMIOTU ZAMÓWIENIA (art. </w:t>
      </w:r>
      <w:r w:rsidR="001646E9">
        <w:rPr>
          <w:rFonts w:cstheme="minorHAnsi"/>
          <w:sz w:val="24"/>
          <w:szCs w:val="24"/>
        </w:rPr>
        <w:t>134</w:t>
      </w:r>
      <w:r w:rsidRPr="00F73748">
        <w:rPr>
          <w:rFonts w:cstheme="minorHAnsi"/>
          <w:sz w:val="24"/>
          <w:szCs w:val="24"/>
        </w:rPr>
        <w:t xml:space="preserve"> ust. 1 pkt </w:t>
      </w:r>
      <w:r w:rsidR="001646E9">
        <w:rPr>
          <w:rFonts w:cstheme="minorHAnsi"/>
          <w:sz w:val="24"/>
          <w:szCs w:val="24"/>
        </w:rPr>
        <w:t>4</w:t>
      </w:r>
      <w:r w:rsidRPr="00F73748">
        <w:rPr>
          <w:rFonts w:cstheme="minorHAnsi"/>
          <w:sz w:val="24"/>
          <w:szCs w:val="24"/>
        </w:rPr>
        <w:t>)</w:t>
      </w:r>
    </w:p>
    <w:p w14:paraId="45852D4C" w14:textId="4CC477EA" w:rsidR="002E301D" w:rsidRPr="002E301D" w:rsidRDefault="002E301D" w:rsidP="00D738C5">
      <w:pPr>
        <w:widowControl w:val="0"/>
        <w:numPr>
          <w:ilvl w:val="0"/>
          <w:numId w:val="43"/>
        </w:numPr>
        <w:suppressAutoHyphens/>
        <w:autoSpaceDE w:val="0"/>
        <w:autoSpaceDN w:val="0"/>
        <w:adjustRightInd w:val="0"/>
        <w:spacing w:after="0" w:line="360" w:lineRule="auto"/>
        <w:ind w:left="567" w:hanging="567"/>
        <w:jc w:val="both"/>
        <w:rPr>
          <w:rFonts w:eastAsia="Times New Roman" w:cstheme="minorHAnsi"/>
          <w:b/>
          <w:kern w:val="1"/>
          <w:sz w:val="24"/>
          <w:szCs w:val="24"/>
          <w:lang w:eastAsia="hi-IN" w:bidi="hi-IN"/>
        </w:rPr>
      </w:pPr>
      <w:r w:rsidRPr="002E301D">
        <w:rPr>
          <w:rFonts w:eastAsia="Times New Roman" w:cstheme="minorHAnsi"/>
          <w:kern w:val="1"/>
          <w:sz w:val="24"/>
          <w:szCs w:val="24"/>
          <w:lang w:eastAsia="hi-IN" w:bidi="hi-IN"/>
        </w:rPr>
        <w:t>Przedmiotem zamówienia są usługi zimowego utrzymania dróg powiatowych na terenie powiatu olsztyńskiego, w ciągu 202</w:t>
      </w:r>
      <w:r w:rsidR="00480ABB">
        <w:rPr>
          <w:rFonts w:eastAsia="Times New Roman" w:cstheme="minorHAnsi"/>
          <w:kern w:val="1"/>
          <w:sz w:val="24"/>
          <w:szCs w:val="24"/>
          <w:lang w:eastAsia="hi-IN" w:bidi="hi-IN"/>
        </w:rPr>
        <w:t>5</w:t>
      </w:r>
      <w:r w:rsidRPr="002E301D">
        <w:rPr>
          <w:rFonts w:eastAsia="Times New Roman" w:cstheme="minorHAnsi"/>
          <w:kern w:val="1"/>
          <w:sz w:val="24"/>
          <w:szCs w:val="24"/>
          <w:lang w:eastAsia="hi-IN" w:bidi="hi-IN"/>
        </w:rPr>
        <w:t xml:space="preserve"> r.</w:t>
      </w:r>
      <w:r w:rsidR="00E165B8">
        <w:rPr>
          <w:rFonts w:eastAsia="Times New Roman" w:cstheme="minorHAnsi"/>
          <w:kern w:val="1"/>
          <w:sz w:val="24"/>
          <w:szCs w:val="24"/>
          <w:lang w:eastAsia="hi-IN" w:bidi="hi-IN"/>
        </w:rPr>
        <w:t>, od 01.01.202</w:t>
      </w:r>
      <w:r w:rsidR="00480ABB">
        <w:rPr>
          <w:rFonts w:eastAsia="Times New Roman" w:cstheme="minorHAnsi"/>
          <w:kern w:val="1"/>
          <w:sz w:val="24"/>
          <w:szCs w:val="24"/>
          <w:lang w:eastAsia="hi-IN" w:bidi="hi-IN"/>
        </w:rPr>
        <w:t>5</w:t>
      </w:r>
      <w:r w:rsidR="00E165B8">
        <w:rPr>
          <w:rFonts w:eastAsia="Times New Roman" w:cstheme="minorHAnsi"/>
          <w:kern w:val="1"/>
          <w:sz w:val="24"/>
          <w:szCs w:val="24"/>
          <w:lang w:eastAsia="hi-IN" w:bidi="hi-IN"/>
        </w:rPr>
        <w:t xml:space="preserve"> do 15.04.202</w:t>
      </w:r>
      <w:r w:rsidR="00480ABB">
        <w:rPr>
          <w:rFonts w:eastAsia="Times New Roman" w:cstheme="minorHAnsi"/>
          <w:kern w:val="1"/>
          <w:sz w:val="24"/>
          <w:szCs w:val="24"/>
          <w:lang w:eastAsia="hi-IN" w:bidi="hi-IN"/>
        </w:rPr>
        <w:t>5</w:t>
      </w:r>
      <w:r w:rsidR="00496656">
        <w:rPr>
          <w:rFonts w:eastAsia="Times New Roman" w:cstheme="minorHAnsi"/>
          <w:kern w:val="1"/>
          <w:sz w:val="24"/>
          <w:szCs w:val="24"/>
          <w:lang w:eastAsia="hi-IN" w:bidi="hi-IN"/>
        </w:rPr>
        <w:t>.</w:t>
      </w:r>
      <w:r w:rsidRPr="002E301D">
        <w:rPr>
          <w:rFonts w:eastAsia="Times New Roman" w:cstheme="minorHAnsi"/>
          <w:kern w:val="1"/>
          <w:sz w:val="24"/>
          <w:szCs w:val="24"/>
          <w:lang w:eastAsia="hi-IN" w:bidi="hi-IN"/>
        </w:rPr>
        <w:t xml:space="preserve"> Za</w:t>
      </w:r>
      <w:r w:rsidR="00E165B8">
        <w:rPr>
          <w:rFonts w:eastAsia="Times New Roman" w:cstheme="minorHAnsi"/>
          <w:kern w:val="1"/>
          <w:sz w:val="24"/>
          <w:szCs w:val="24"/>
          <w:lang w:eastAsia="hi-IN" w:bidi="hi-IN"/>
        </w:rPr>
        <w:t xml:space="preserve">mówienie zostało podzielone na </w:t>
      </w:r>
      <w:r w:rsidR="00480ABB">
        <w:rPr>
          <w:rFonts w:eastAsia="Times New Roman" w:cstheme="minorHAnsi"/>
          <w:kern w:val="1"/>
          <w:sz w:val="24"/>
          <w:szCs w:val="24"/>
          <w:lang w:eastAsia="hi-IN" w:bidi="hi-IN"/>
        </w:rPr>
        <w:t>4</w:t>
      </w:r>
      <w:r w:rsidRPr="002E301D">
        <w:rPr>
          <w:rFonts w:eastAsia="Times New Roman" w:cstheme="minorHAnsi"/>
          <w:kern w:val="1"/>
          <w:sz w:val="24"/>
          <w:szCs w:val="24"/>
          <w:lang w:eastAsia="hi-IN" w:bidi="hi-IN"/>
        </w:rPr>
        <w:t xml:space="preserve"> części</w:t>
      </w:r>
      <w:r w:rsidR="00480ABB">
        <w:rPr>
          <w:rFonts w:eastAsia="Times New Roman" w:cstheme="minorHAnsi"/>
          <w:kern w:val="1"/>
          <w:sz w:val="24"/>
          <w:szCs w:val="24"/>
          <w:lang w:eastAsia="hi-IN" w:bidi="hi-IN"/>
        </w:rPr>
        <w:t>- zadania</w:t>
      </w:r>
      <w:r w:rsidRPr="002E301D">
        <w:rPr>
          <w:rFonts w:eastAsia="Times New Roman" w:cstheme="minorHAnsi"/>
          <w:kern w:val="1"/>
          <w:sz w:val="24"/>
          <w:szCs w:val="24"/>
          <w:lang w:eastAsia="hi-IN" w:bidi="hi-IN"/>
        </w:rPr>
        <w:t xml:space="preserve">. </w:t>
      </w:r>
    </w:p>
    <w:p w14:paraId="2127A07E" w14:textId="6A4E2D87" w:rsidR="002E301D" w:rsidRPr="002E301D" w:rsidRDefault="002E301D" w:rsidP="00D738C5">
      <w:pPr>
        <w:widowControl w:val="0"/>
        <w:numPr>
          <w:ilvl w:val="1"/>
          <w:numId w:val="44"/>
        </w:numPr>
        <w:suppressAutoHyphens/>
        <w:autoSpaceDE w:val="0"/>
        <w:autoSpaceDN w:val="0"/>
        <w:adjustRightInd w:val="0"/>
        <w:spacing w:after="0" w:line="360" w:lineRule="auto"/>
        <w:ind w:left="567" w:hanging="567"/>
        <w:jc w:val="both"/>
        <w:rPr>
          <w:rFonts w:eastAsia="Times New Roman" w:cstheme="minorHAnsi"/>
          <w:bCs/>
          <w:kern w:val="1"/>
          <w:sz w:val="24"/>
          <w:szCs w:val="24"/>
          <w:lang w:eastAsia="hi-IN" w:bidi="hi-IN"/>
        </w:rPr>
      </w:pPr>
      <w:r w:rsidRPr="002E301D">
        <w:rPr>
          <w:rFonts w:eastAsia="Times New Roman" w:cstheme="minorHAnsi"/>
          <w:bCs/>
          <w:kern w:val="1"/>
          <w:sz w:val="24"/>
          <w:szCs w:val="24"/>
          <w:lang w:eastAsia="hi-IN" w:bidi="hi-IN"/>
        </w:rPr>
        <w:t xml:space="preserve">ZADANIE NR 1- </w:t>
      </w:r>
      <w:r w:rsidR="00B25EC1">
        <w:rPr>
          <w:rFonts w:eastAsia="Times New Roman" w:cstheme="minorHAnsi"/>
          <w:bCs/>
          <w:kern w:val="1"/>
          <w:sz w:val="24"/>
          <w:szCs w:val="24"/>
          <w:lang w:eastAsia="hi-IN" w:bidi="hi-IN"/>
        </w:rPr>
        <w:t xml:space="preserve">Zimowe utrzymanie dróg na </w:t>
      </w:r>
      <w:r w:rsidRPr="002E301D">
        <w:rPr>
          <w:rFonts w:eastAsia="Times New Roman" w:cstheme="minorHAnsi"/>
          <w:bCs/>
          <w:kern w:val="1"/>
          <w:sz w:val="24"/>
          <w:szCs w:val="24"/>
          <w:lang w:eastAsia="hi-IN" w:bidi="hi-IN"/>
        </w:rPr>
        <w:t>teren</w:t>
      </w:r>
      <w:r w:rsidR="00B25EC1">
        <w:rPr>
          <w:rFonts w:eastAsia="Times New Roman" w:cstheme="minorHAnsi"/>
          <w:bCs/>
          <w:kern w:val="1"/>
          <w:sz w:val="24"/>
          <w:szCs w:val="24"/>
          <w:lang w:eastAsia="hi-IN" w:bidi="hi-IN"/>
        </w:rPr>
        <w:t>ie</w:t>
      </w:r>
      <w:r w:rsidRPr="002E301D">
        <w:rPr>
          <w:rFonts w:eastAsia="Times New Roman" w:cstheme="minorHAnsi"/>
          <w:bCs/>
          <w:kern w:val="1"/>
          <w:sz w:val="24"/>
          <w:szCs w:val="24"/>
          <w:lang w:eastAsia="hi-IN" w:bidi="hi-IN"/>
        </w:rPr>
        <w:t xml:space="preserve"> działania Obwodu Drogowego Nr 1 w Olsztynku</w:t>
      </w:r>
    </w:p>
    <w:p w14:paraId="0844BA20" w14:textId="139CDA67" w:rsidR="002E301D" w:rsidRPr="002E301D" w:rsidRDefault="002E301D" w:rsidP="00B25EC1">
      <w:pPr>
        <w:widowControl w:val="0"/>
        <w:autoSpaceDE w:val="0"/>
        <w:autoSpaceDN w:val="0"/>
        <w:adjustRightInd w:val="0"/>
        <w:spacing w:before="60" w:after="60" w:line="360" w:lineRule="auto"/>
        <w:jc w:val="both"/>
        <w:rPr>
          <w:rFonts w:eastAsia="Times New Roman" w:cstheme="minorHAnsi"/>
          <w:kern w:val="1"/>
          <w:sz w:val="24"/>
          <w:szCs w:val="24"/>
          <w:lang w:eastAsia="hi-IN" w:bidi="hi-IN"/>
        </w:rPr>
      </w:pPr>
      <w:r w:rsidRPr="002E301D">
        <w:rPr>
          <w:rFonts w:eastAsia="Times New Roman" w:cstheme="minorHAnsi"/>
          <w:kern w:val="1"/>
          <w:sz w:val="24"/>
          <w:szCs w:val="24"/>
          <w:lang w:eastAsia="hi-IN" w:bidi="hi-IN"/>
        </w:rPr>
        <w:t xml:space="preserve">Teren obejmujący gminy: Olsztynek, Stawiguda, Gietrzwałd i Purda. Usługi zimowego utrzymania dróg polegają na: utrzymaniu w przejezdności wyznaczonych dróg powiatowych poprzez odśnieżanie pługami, zmniejszaniu śliskości poprzez posypywanie dróg materiałami </w:t>
      </w:r>
      <w:proofErr w:type="spellStart"/>
      <w:r w:rsidRPr="002E301D">
        <w:rPr>
          <w:rFonts w:eastAsia="Times New Roman" w:cstheme="minorHAnsi"/>
          <w:kern w:val="1"/>
          <w:sz w:val="24"/>
          <w:szCs w:val="24"/>
          <w:lang w:eastAsia="hi-IN" w:bidi="hi-IN"/>
        </w:rPr>
        <w:t>uszorstniającymi</w:t>
      </w:r>
      <w:proofErr w:type="spellEnd"/>
      <w:r w:rsidRPr="002E301D">
        <w:rPr>
          <w:rFonts w:eastAsia="Times New Roman" w:cstheme="minorHAnsi"/>
          <w:kern w:val="1"/>
          <w:sz w:val="24"/>
          <w:szCs w:val="24"/>
          <w:lang w:eastAsia="hi-IN" w:bidi="hi-IN"/>
        </w:rPr>
        <w:t>, tj</w:t>
      </w:r>
      <w:r w:rsidR="00496656">
        <w:rPr>
          <w:rFonts w:eastAsia="Times New Roman" w:cstheme="minorHAnsi"/>
          <w:kern w:val="1"/>
          <w:sz w:val="24"/>
          <w:szCs w:val="24"/>
          <w:lang w:eastAsia="hi-IN" w:bidi="hi-IN"/>
        </w:rPr>
        <w:t>.</w:t>
      </w:r>
      <w:r w:rsidRPr="002E301D">
        <w:rPr>
          <w:rFonts w:eastAsia="Times New Roman" w:cstheme="minorHAnsi"/>
          <w:kern w:val="1"/>
          <w:sz w:val="24"/>
          <w:szCs w:val="24"/>
          <w:lang w:eastAsia="hi-IN" w:bidi="hi-IN"/>
        </w:rPr>
        <w:t>:</w:t>
      </w:r>
    </w:p>
    <w:p w14:paraId="4FA50184" w14:textId="4EAE17C3" w:rsidR="002E301D" w:rsidRPr="002E301D" w:rsidRDefault="002E301D" w:rsidP="00D738C5">
      <w:pPr>
        <w:widowControl w:val="0"/>
        <w:numPr>
          <w:ilvl w:val="0"/>
          <w:numId w:val="45"/>
        </w:numPr>
        <w:suppressAutoHyphens/>
        <w:autoSpaceDE w:val="0"/>
        <w:autoSpaceDN w:val="0"/>
        <w:adjustRightInd w:val="0"/>
        <w:spacing w:before="60" w:after="60" w:line="360" w:lineRule="auto"/>
        <w:ind w:left="567" w:hanging="567"/>
        <w:jc w:val="both"/>
        <w:rPr>
          <w:rFonts w:eastAsia="Times New Roman" w:cstheme="minorHAnsi"/>
          <w:kern w:val="1"/>
          <w:sz w:val="24"/>
          <w:szCs w:val="24"/>
          <w:lang w:eastAsia="hi-IN" w:bidi="hi-IN"/>
        </w:rPr>
      </w:pPr>
      <w:r w:rsidRPr="002E301D">
        <w:rPr>
          <w:rFonts w:eastAsia="Times New Roman" w:cstheme="minorHAnsi"/>
          <w:kern w:val="1"/>
          <w:sz w:val="24"/>
          <w:szCs w:val="24"/>
          <w:lang w:eastAsia="hi-IN" w:bidi="hi-IN"/>
        </w:rPr>
        <w:t>Mieszanką soli z piaskiem (</w:t>
      </w:r>
      <w:r w:rsidR="00547D71">
        <w:rPr>
          <w:rFonts w:eastAsia="Times New Roman" w:cstheme="minorHAnsi"/>
          <w:kern w:val="1"/>
          <w:sz w:val="24"/>
          <w:szCs w:val="24"/>
          <w:lang w:eastAsia="hi-IN" w:bidi="hi-IN"/>
        </w:rPr>
        <w:t>30</w:t>
      </w:r>
      <w:r w:rsidRPr="002E301D">
        <w:rPr>
          <w:rFonts w:eastAsia="Times New Roman" w:cstheme="minorHAnsi"/>
          <w:kern w:val="1"/>
          <w:sz w:val="24"/>
          <w:szCs w:val="24"/>
          <w:lang w:eastAsia="hi-IN" w:bidi="hi-IN"/>
        </w:rPr>
        <w:t>% soli drogowej i</w:t>
      </w:r>
      <w:r w:rsidR="00547D71">
        <w:rPr>
          <w:rFonts w:eastAsia="Times New Roman" w:cstheme="minorHAnsi"/>
          <w:kern w:val="1"/>
          <w:sz w:val="24"/>
          <w:szCs w:val="24"/>
          <w:lang w:eastAsia="hi-IN" w:bidi="hi-IN"/>
        </w:rPr>
        <w:t xml:space="preserve"> 7</w:t>
      </w:r>
      <w:r w:rsidRPr="002E301D">
        <w:rPr>
          <w:rFonts w:eastAsia="Times New Roman" w:cstheme="minorHAnsi"/>
          <w:kern w:val="1"/>
          <w:sz w:val="24"/>
          <w:szCs w:val="24"/>
          <w:lang w:eastAsia="hi-IN" w:bidi="hi-IN"/>
        </w:rPr>
        <w:t>0%kruszywa</w:t>
      </w:r>
      <w:r w:rsidR="00E9055D">
        <w:rPr>
          <w:rFonts w:eastAsia="Times New Roman" w:cstheme="minorHAnsi"/>
          <w:kern w:val="1"/>
          <w:sz w:val="24"/>
          <w:szCs w:val="24"/>
          <w:lang w:eastAsia="hi-IN" w:bidi="hi-IN"/>
        </w:rPr>
        <w:t xml:space="preserve"> lub 20% soli drogowej i 80 % kruszywa</w:t>
      </w:r>
      <w:r w:rsidRPr="002E301D">
        <w:rPr>
          <w:rFonts w:eastAsia="Times New Roman" w:cstheme="minorHAnsi"/>
          <w:kern w:val="1"/>
          <w:sz w:val="24"/>
          <w:szCs w:val="24"/>
          <w:lang w:eastAsia="hi-IN" w:bidi="hi-IN"/>
        </w:rPr>
        <w:t>).</w:t>
      </w:r>
    </w:p>
    <w:p w14:paraId="0837FF05" w14:textId="77777777" w:rsidR="002E301D" w:rsidRPr="002E301D" w:rsidRDefault="002E301D" w:rsidP="00D738C5">
      <w:pPr>
        <w:widowControl w:val="0"/>
        <w:numPr>
          <w:ilvl w:val="0"/>
          <w:numId w:val="45"/>
        </w:numPr>
        <w:suppressAutoHyphens/>
        <w:autoSpaceDE w:val="0"/>
        <w:autoSpaceDN w:val="0"/>
        <w:adjustRightInd w:val="0"/>
        <w:spacing w:before="60" w:after="60" w:line="360" w:lineRule="auto"/>
        <w:ind w:left="567" w:hanging="567"/>
        <w:jc w:val="both"/>
        <w:rPr>
          <w:rFonts w:eastAsia="Times New Roman" w:cstheme="minorHAnsi"/>
          <w:kern w:val="1"/>
          <w:sz w:val="24"/>
          <w:szCs w:val="24"/>
          <w:lang w:eastAsia="hi-IN" w:bidi="hi-IN"/>
        </w:rPr>
      </w:pPr>
      <w:r w:rsidRPr="002E301D">
        <w:rPr>
          <w:rFonts w:eastAsia="Times New Roman" w:cstheme="minorHAnsi"/>
          <w:kern w:val="1"/>
          <w:sz w:val="24"/>
          <w:szCs w:val="24"/>
          <w:lang w:eastAsia="hi-IN" w:bidi="hi-IN"/>
        </w:rPr>
        <w:t>Piaskiem frakcji 0-2mm.</w:t>
      </w:r>
    </w:p>
    <w:p w14:paraId="673F2307" w14:textId="71A1F1FB" w:rsidR="002E301D" w:rsidRPr="002E301D" w:rsidRDefault="002E301D" w:rsidP="00D738C5">
      <w:pPr>
        <w:numPr>
          <w:ilvl w:val="1"/>
          <w:numId w:val="43"/>
        </w:numPr>
        <w:suppressAutoHyphens/>
        <w:spacing w:before="60" w:after="60" w:line="360" w:lineRule="auto"/>
        <w:ind w:left="567" w:hanging="567"/>
        <w:jc w:val="both"/>
        <w:rPr>
          <w:rFonts w:eastAsia="Times New Roman" w:cstheme="minorHAnsi"/>
          <w:bCs/>
          <w:kern w:val="2"/>
          <w:sz w:val="24"/>
          <w:szCs w:val="24"/>
          <w:lang w:eastAsia="hi-IN" w:bidi="hi-IN"/>
        </w:rPr>
      </w:pPr>
      <w:r w:rsidRPr="002E301D">
        <w:rPr>
          <w:rFonts w:eastAsia="Times New Roman" w:cstheme="minorHAnsi"/>
          <w:bCs/>
          <w:kern w:val="2"/>
          <w:sz w:val="24"/>
          <w:szCs w:val="24"/>
          <w:lang w:eastAsia="hi-IN" w:bidi="hi-IN"/>
        </w:rPr>
        <w:lastRenderedPageBreak/>
        <w:t xml:space="preserve">ZADANIE NR 2- </w:t>
      </w:r>
      <w:r w:rsidR="00B25EC1">
        <w:rPr>
          <w:rFonts w:eastAsia="Times New Roman" w:cstheme="minorHAnsi"/>
          <w:bCs/>
          <w:kern w:val="2"/>
          <w:sz w:val="24"/>
          <w:szCs w:val="24"/>
          <w:lang w:eastAsia="hi-IN" w:bidi="hi-IN"/>
        </w:rPr>
        <w:t xml:space="preserve">Zimowe utrzymanie dróg na </w:t>
      </w:r>
      <w:r w:rsidRPr="002E301D">
        <w:rPr>
          <w:rFonts w:eastAsia="Times New Roman" w:cstheme="minorHAnsi"/>
          <w:bCs/>
          <w:kern w:val="2"/>
          <w:sz w:val="24"/>
          <w:szCs w:val="24"/>
          <w:lang w:eastAsia="hi-IN" w:bidi="hi-IN"/>
        </w:rPr>
        <w:t>teren</w:t>
      </w:r>
      <w:r w:rsidR="00B25EC1">
        <w:rPr>
          <w:rFonts w:eastAsia="Times New Roman" w:cstheme="minorHAnsi"/>
          <w:bCs/>
          <w:kern w:val="2"/>
          <w:sz w:val="24"/>
          <w:szCs w:val="24"/>
          <w:lang w:eastAsia="hi-IN" w:bidi="hi-IN"/>
        </w:rPr>
        <w:t>ie</w:t>
      </w:r>
      <w:r w:rsidRPr="002E301D">
        <w:rPr>
          <w:rFonts w:eastAsia="Times New Roman" w:cstheme="minorHAnsi"/>
          <w:bCs/>
          <w:kern w:val="2"/>
          <w:sz w:val="24"/>
          <w:szCs w:val="24"/>
          <w:lang w:eastAsia="hi-IN" w:bidi="hi-IN"/>
        </w:rPr>
        <w:t xml:space="preserve"> działania Obwodu Drogowego Nr 2 w Barczewie (gminy Barczewo i Jeziorany).</w:t>
      </w:r>
    </w:p>
    <w:p w14:paraId="7C2FB6EE" w14:textId="6B680203" w:rsidR="002E301D" w:rsidRPr="002E301D" w:rsidRDefault="002E301D" w:rsidP="00B25EC1">
      <w:pPr>
        <w:widowControl w:val="0"/>
        <w:autoSpaceDE w:val="0"/>
        <w:autoSpaceDN w:val="0"/>
        <w:adjustRightInd w:val="0"/>
        <w:spacing w:before="60" w:after="60" w:line="360" w:lineRule="auto"/>
        <w:jc w:val="both"/>
        <w:rPr>
          <w:rFonts w:eastAsia="Times New Roman" w:cstheme="minorHAnsi"/>
          <w:kern w:val="1"/>
          <w:sz w:val="24"/>
          <w:szCs w:val="24"/>
          <w:lang w:eastAsia="hi-IN" w:bidi="hi-IN"/>
        </w:rPr>
      </w:pPr>
      <w:r w:rsidRPr="002E301D">
        <w:rPr>
          <w:rFonts w:eastAsia="Times New Roman" w:cstheme="minorHAnsi"/>
          <w:kern w:val="2"/>
          <w:sz w:val="24"/>
          <w:szCs w:val="24"/>
          <w:lang w:eastAsia="hi-IN" w:bidi="hi-IN"/>
        </w:rPr>
        <w:t xml:space="preserve">Teren obejmujący gminy: Barczewo, Jeziorany. Usługi zimowego utrzymania dróg polegają na: utrzymaniu w przejezdności wyznaczonych dróg powiatowych poprzez odśnieżanie pługami, zmniejszaniu śliskości poprzez posypywanie dróg materiałami </w:t>
      </w:r>
      <w:proofErr w:type="spellStart"/>
      <w:r w:rsidRPr="002E301D">
        <w:rPr>
          <w:rFonts w:eastAsia="Times New Roman" w:cstheme="minorHAnsi"/>
          <w:kern w:val="2"/>
          <w:sz w:val="24"/>
          <w:szCs w:val="24"/>
          <w:lang w:eastAsia="hi-IN" w:bidi="hi-IN"/>
        </w:rPr>
        <w:t>uszorstniaj</w:t>
      </w:r>
      <w:r w:rsidRPr="00B25EC1">
        <w:rPr>
          <w:rFonts w:eastAsia="Times New Roman" w:cstheme="minorHAnsi"/>
          <w:kern w:val="2"/>
          <w:sz w:val="24"/>
          <w:szCs w:val="24"/>
          <w:lang w:eastAsia="hi-IN" w:bidi="hi-IN"/>
        </w:rPr>
        <w:t>ą</w:t>
      </w:r>
      <w:r w:rsidRPr="002E301D">
        <w:rPr>
          <w:rFonts w:eastAsia="Times New Roman" w:cstheme="minorHAnsi"/>
          <w:kern w:val="2"/>
          <w:sz w:val="24"/>
          <w:szCs w:val="24"/>
          <w:lang w:eastAsia="hi-IN" w:bidi="hi-IN"/>
        </w:rPr>
        <w:t>cymi</w:t>
      </w:r>
      <w:proofErr w:type="spellEnd"/>
      <w:r w:rsidRPr="002E301D">
        <w:rPr>
          <w:rFonts w:eastAsia="Times New Roman" w:cstheme="minorHAnsi"/>
          <w:kern w:val="1"/>
          <w:sz w:val="24"/>
          <w:szCs w:val="24"/>
          <w:lang w:eastAsia="hi-IN" w:bidi="hi-IN"/>
        </w:rPr>
        <w:t xml:space="preserve">, </w:t>
      </w:r>
      <w:proofErr w:type="spellStart"/>
      <w:r w:rsidRPr="002E301D">
        <w:rPr>
          <w:rFonts w:eastAsia="Times New Roman" w:cstheme="minorHAnsi"/>
          <w:kern w:val="1"/>
          <w:sz w:val="24"/>
          <w:szCs w:val="24"/>
          <w:lang w:eastAsia="hi-IN" w:bidi="hi-IN"/>
        </w:rPr>
        <w:t>tj</w:t>
      </w:r>
      <w:proofErr w:type="spellEnd"/>
      <w:r w:rsidRPr="002E301D">
        <w:rPr>
          <w:rFonts w:eastAsia="Times New Roman" w:cstheme="minorHAnsi"/>
          <w:kern w:val="1"/>
          <w:sz w:val="24"/>
          <w:szCs w:val="24"/>
          <w:lang w:eastAsia="hi-IN" w:bidi="hi-IN"/>
        </w:rPr>
        <w:t>:</w:t>
      </w:r>
    </w:p>
    <w:p w14:paraId="4D89BE2C" w14:textId="5232DEA0" w:rsidR="002E301D" w:rsidRPr="002E301D" w:rsidRDefault="002E301D" w:rsidP="00D738C5">
      <w:pPr>
        <w:widowControl w:val="0"/>
        <w:numPr>
          <w:ilvl w:val="0"/>
          <w:numId w:val="46"/>
        </w:numPr>
        <w:suppressAutoHyphens/>
        <w:autoSpaceDE w:val="0"/>
        <w:autoSpaceDN w:val="0"/>
        <w:adjustRightInd w:val="0"/>
        <w:spacing w:before="60" w:after="60" w:line="360" w:lineRule="auto"/>
        <w:ind w:left="567" w:hanging="567"/>
        <w:jc w:val="both"/>
        <w:rPr>
          <w:rFonts w:eastAsia="Times New Roman" w:cstheme="minorHAnsi"/>
          <w:kern w:val="1"/>
          <w:sz w:val="24"/>
          <w:szCs w:val="24"/>
          <w:lang w:eastAsia="hi-IN" w:bidi="hi-IN"/>
        </w:rPr>
      </w:pPr>
      <w:r w:rsidRPr="002E301D">
        <w:rPr>
          <w:rFonts w:eastAsia="Times New Roman" w:cstheme="minorHAnsi"/>
          <w:kern w:val="1"/>
          <w:sz w:val="24"/>
          <w:szCs w:val="24"/>
          <w:lang w:eastAsia="hi-IN" w:bidi="hi-IN"/>
        </w:rPr>
        <w:t>Mieszanką soli z piaskiem (</w:t>
      </w:r>
      <w:r w:rsidR="00547D71">
        <w:rPr>
          <w:rFonts w:eastAsia="Times New Roman" w:cstheme="minorHAnsi"/>
          <w:kern w:val="1"/>
          <w:sz w:val="24"/>
          <w:szCs w:val="24"/>
          <w:lang w:eastAsia="hi-IN" w:bidi="hi-IN"/>
        </w:rPr>
        <w:t>3</w:t>
      </w:r>
      <w:r w:rsidRPr="002E301D">
        <w:rPr>
          <w:rFonts w:eastAsia="Times New Roman" w:cstheme="minorHAnsi"/>
          <w:kern w:val="1"/>
          <w:sz w:val="24"/>
          <w:szCs w:val="24"/>
          <w:lang w:eastAsia="hi-IN" w:bidi="hi-IN"/>
        </w:rPr>
        <w:t xml:space="preserve">0% soli drogowej i </w:t>
      </w:r>
      <w:r w:rsidR="00547D71">
        <w:rPr>
          <w:rFonts w:eastAsia="Times New Roman" w:cstheme="minorHAnsi"/>
          <w:kern w:val="1"/>
          <w:sz w:val="24"/>
          <w:szCs w:val="24"/>
          <w:lang w:eastAsia="hi-IN" w:bidi="hi-IN"/>
        </w:rPr>
        <w:t>7</w:t>
      </w:r>
      <w:r w:rsidRPr="002E301D">
        <w:rPr>
          <w:rFonts w:eastAsia="Times New Roman" w:cstheme="minorHAnsi"/>
          <w:kern w:val="1"/>
          <w:sz w:val="24"/>
          <w:szCs w:val="24"/>
          <w:lang w:eastAsia="hi-IN" w:bidi="hi-IN"/>
        </w:rPr>
        <w:t>0%kruszywa</w:t>
      </w:r>
      <w:r w:rsidR="00E9055D">
        <w:rPr>
          <w:rFonts w:eastAsia="Times New Roman" w:cstheme="minorHAnsi"/>
          <w:kern w:val="1"/>
          <w:sz w:val="24"/>
          <w:szCs w:val="24"/>
          <w:lang w:eastAsia="hi-IN" w:bidi="hi-IN"/>
        </w:rPr>
        <w:t xml:space="preserve"> lub 20%soli drogowej i 80% kruszywa</w:t>
      </w:r>
      <w:r w:rsidRPr="002E301D">
        <w:rPr>
          <w:rFonts w:eastAsia="Times New Roman" w:cstheme="minorHAnsi"/>
          <w:kern w:val="1"/>
          <w:sz w:val="24"/>
          <w:szCs w:val="24"/>
          <w:lang w:eastAsia="hi-IN" w:bidi="hi-IN"/>
        </w:rPr>
        <w:t>).</w:t>
      </w:r>
    </w:p>
    <w:p w14:paraId="3851859C" w14:textId="77777777" w:rsidR="002E301D" w:rsidRPr="002E301D" w:rsidRDefault="002E301D" w:rsidP="00D738C5">
      <w:pPr>
        <w:widowControl w:val="0"/>
        <w:numPr>
          <w:ilvl w:val="0"/>
          <w:numId w:val="46"/>
        </w:numPr>
        <w:suppressAutoHyphens/>
        <w:autoSpaceDE w:val="0"/>
        <w:autoSpaceDN w:val="0"/>
        <w:adjustRightInd w:val="0"/>
        <w:spacing w:before="60" w:after="60" w:line="360" w:lineRule="auto"/>
        <w:ind w:left="567" w:hanging="567"/>
        <w:jc w:val="both"/>
        <w:rPr>
          <w:rFonts w:eastAsia="Times New Roman" w:cstheme="minorHAnsi"/>
          <w:kern w:val="1"/>
          <w:sz w:val="24"/>
          <w:szCs w:val="24"/>
          <w:lang w:eastAsia="hi-IN" w:bidi="hi-IN"/>
        </w:rPr>
      </w:pPr>
      <w:r w:rsidRPr="002E301D">
        <w:rPr>
          <w:rFonts w:eastAsia="Times New Roman" w:cstheme="minorHAnsi"/>
          <w:kern w:val="1"/>
          <w:sz w:val="24"/>
          <w:szCs w:val="24"/>
          <w:lang w:eastAsia="hi-IN" w:bidi="hi-IN"/>
        </w:rPr>
        <w:t>Piaskiem frakcji 0-2mm.</w:t>
      </w:r>
    </w:p>
    <w:p w14:paraId="2A7F9388" w14:textId="74C68D5A" w:rsidR="002E301D" w:rsidRPr="002E301D" w:rsidRDefault="002E301D" w:rsidP="00D738C5">
      <w:pPr>
        <w:numPr>
          <w:ilvl w:val="1"/>
          <w:numId w:val="43"/>
        </w:numPr>
        <w:suppressAutoHyphens/>
        <w:spacing w:before="60" w:after="60" w:line="360" w:lineRule="auto"/>
        <w:ind w:left="567" w:hanging="567"/>
        <w:jc w:val="both"/>
        <w:rPr>
          <w:rFonts w:eastAsia="Times New Roman" w:cstheme="minorHAnsi"/>
          <w:bCs/>
          <w:kern w:val="2"/>
          <w:sz w:val="24"/>
          <w:szCs w:val="24"/>
          <w:lang w:eastAsia="hi-IN" w:bidi="hi-IN"/>
        </w:rPr>
      </w:pPr>
      <w:r w:rsidRPr="002E301D">
        <w:rPr>
          <w:rFonts w:eastAsia="Times New Roman" w:cstheme="minorHAnsi"/>
          <w:bCs/>
          <w:kern w:val="2"/>
          <w:sz w:val="24"/>
          <w:szCs w:val="24"/>
          <w:lang w:eastAsia="hi-IN" w:bidi="hi-IN"/>
        </w:rPr>
        <w:t xml:space="preserve">ZADANIE NR 3- </w:t>
      </w:r>
      <w:r w:rsidR="00B25EC1">
        <w:rPr>
          <w:rFonts w:eastAsia="Times New Roman" w:cstheme="minorHAnsi"/>
          <w:bCs/>
          <w:kern w:val="2"/>
          <w:sz w:val="24"/>
          <w:szCs w:val="24"/>
          <w:lang w:eastAsia="hi-IN" w:bidi="hi-IN"/>
        </w:rPr>
        <w:t xml:space="preserve">Zimowe utrzymanie dróg powiatowych na </w:t>
      </w:r>
      <w:r w:rsidRPr="002E301D">
        <w:rPr>
          <w:rFonts w:eastAsia="Times New Roman" w:cstheme="minorHAnsi"/>
          <w:bCs/>
          <w:kern w:val="2"/>
          <w:sz w:val="24"/>
          <w:szCs w:val="24"/>
          <w:lang w:eastAsia="hi-IN" w:bidi="hi-IN"/>
        </w:rPr>
        <w:t>teren</w:t>
      </w:r>
      <w:r w:rsidR="00B25EC1">
        <w:rPr>
          <w:rFonts w:eastAsia="Times New Roman" w:cstheme="minorHAnsi"/>
          <w:bCs/>
          <w:kern w:val="2"/>
          <w:sz w:val="24"/>
          <w:szCs w:val="24"/>
          <w:lang w:eastAsia="hi-IN" w:bidi="hi-IN"/>
        </w:rPr>
        <w:t>ie</w:t>
      </w:r>
      <w:r w:rsidRPr="002E301D">
        <w:rPr>
          <w:rFonts w:eastAsia="Times New Roman" w:cstheme="minorHAnsi"/>
          <w:bCs/>
          <w:kern w:val="2"/>
          <w:sz w:val="24"/>
          <w:szCs w:val="24"/>
          <w:lang w:eastAsia="hi-IN" w:bidi="hi-IN"/>
        </w:rPr>
        <w:t xml:space="preserve"> działania Obwodu Drogowego Nr 2 w Barczewie</w:t>
      </w:r>
      <w:r w:rsidR="00B25EC1">
        <w:rPr>
          <w:rFonts w:eastAsia="Times New Roman" w:cstheme="minorHAnsi"/>
          <w:bCs/>
          <w:kern w:val="2"/>
          <w:sz w:val="24"/>
          <w:szCs w:val="24"/>
          <w:lang w:eastAsia="hi-IN" w:bidi="hi-IN"/>
        </w:rPr>
        <w:t xml:space="preserve"> (gminy Biskupiec i Kolno)</w:t>
      </w:r>
    </w:p>
    <w:p w14:paraId="7B4B846C" w14:textId="3A4CC06B" w:rsidR="002E301D" w:rsidRPr="002E301D" w:rsidRDefault="002E301D" w:rsidP="00B25EC1">
      <w:pPr>
        <w:widowControl w:val="0"/>
        <w:autoSpaceDE w:val="0"/>
        <w:autoSpaceDN w:val="0"/>
        <w:adjustRightInd w:val="0"/>
        <w:spacing w:before="60" w:after="60" w:line="360" w:lineRule="auto"/>
        <w:jc w:val="both"/>
        <w:rPr>
          <w:rFonts w:eastAsia="Times New Roman" w:cstheme="minorHAnsi"/>
          <w:kern w:val="1"/>
          <w:sz w:val="24"/>
          <w:szCs w:val="24"/>
          <w:lang w:eastAsia="hi-IN" w:bidi="hi-IN"/>
        </w:rPr>
      </w:pPr>
      <w:r w:rsidRPr="002E301D">
        <w:rPr>
          <w:rFonts w:eastAsia="Times New Roman" w:cstheme="minorHAnsi"/>
          <w:kern w:val="2"/>
          <w:sz w:val="24"/>
          <w:szCs w:val="24"/>
          <w:lang w:eastAsia="hi-IN" w:bidi="hi-IN"/>
        </w:rPr>
        <w:t xml:space="preserve">Teren obejmujący gminy: Biskupiec, Kolno. Usługi zimowego utrzymania dróg polegają na: utrzymaniu w przejezdności wyznaczonych dróg powiatowych poprzez odśnieżanie pługami, zmniejszaniu śliskości poprzez posypywanie dróg materiałami </w:t>
      </w:r>
      <w:proofErr w:type="spellStart"/>
      <w:r w:rsidRPr="002E301D">
        <w:rPr>
          <w:rFonts w:eastAsia="Times New Roman" w:cstheme="minorHAnsi"/>
          <w:kern w:val="2"/>
          <w:sz w:val="24"/>
          <w:szCs w:val="24"/>
          <w:lang w:eastAsia="hi-IN" w:bidi="hi-IN"/>
        </w:rPr>
        <w:t>uszorstniającymi</w:t>
      </w:r>
      <w:proofErr w:type="spellEnd"/>
      <w:r w:rsidRPr="002E301D">
        <w:rPr>
          <w:rFonts w:eastAsia="Times New Roman" w:cstheme="minorHAnsi"/>
          <w:kern w:val="1"/>
          <w:sz w:val="24"/>
          <w:szCs w:val="24"/>
          <w:lang w:eastAsia="hi-IN" w:bidi="hi-IN"/>
        </w:rPr>
        <w:t xml:space="preserve">, </w:t>
      </w:r>
      <w:proofErr w:type="spellStart"/>
      <w:r w:rsidRPr="002E301D">
        <w:rPr>
          <w:rFonts w:eastAsia="Times New Roman" w:cstheme="minorHAnsi"/>
          <w:kern w:val="1"/>
          <w:sz w:val="24"/>
          <w:szCs w:val="24"/>
          <w:lang w:eastAsia="hi-IN" w:bidi="hi-IN"/>
        </w:rPr>
        <w:t>tj</w:t>
      </w:r>
      <w:proofErr w:type="spellEnd"/>
      <w:r w:rsidRPr="002E301D">
        <w:rPr>
          <w:rFonts w:eastAsia="Times New Roman" w:cstheme="minorHAnsi"/>
          <w:kern w:val="1"/>
          <w:sz w:val="24"/>
          <w:szCs w:val="24"/>
          <w:lang w:eastAsia="hi-IN" w:bidi="hi-IN"/>
        </w:rPr>
        <w:t>:</w:t>
      </w:r>
    </w:p>
    <w:p w14:paraId="1B241008" w14:textId="6B3247B5" w:rsidR="002E301D" w:rsidRPr="002E301D" w:rsidRDefault="002E301D" w:rsidP="00E9055D">
      <w:pPr>
        <w:widowControl w:val="0"/>
        <w:numPr>
          <w:ilvl w:val="0"/>
          <w:numId w:val="47"/>
        </w:numPr>
        <w:suppressAutoHyphens/>
        <w:autoSpaceDE w:val="0"/>
        <w:autoSpaceDN w:val="0"/>
        <w:adjustRightInd w:val="0"/>
        <w:spacing w:before="60" w:after="60" w:line="360" w:lineRule="auto"/>
        <w:ind w:left="426" w:hanging="426"/>
        <w:jc w:val="both"/>
        <w:rPr>
          <w:rFonts w:eastAsia="Times New Roman" w:cstheme="minorHAnsi"/>
          <w:kern w:val="1"/>
          <w:sz w:val="24"/>
          <w:szCs w:val="24"/>
          <w:lang w:eastAsia="hi-IN" w:bidi="hi-IN"/>
        </w:rPr>
      </w:pPr>
      <w:r w:rsidRPr="002E301D">
        <w:rPr>
          <w:rFonts w:eastAsia="Times New Roman" w:cstheme="minorHAnsi"/>
          <w:kern w:val="1"/>
          <w:sz w:val="24"/>
          <w:szCs w:val="24"/>
          <w:lang w:eastAsia="hi-IN" w:bidi="hi-IN"/>
        </w:rPr>
        <w:t>Mieszanką soli z piaskiem  (</w:t>
      </w:r>
      <w:r w:rsidR="00547D71">
        <w:rPr>
          <w:rFonts w:eastAsia="Times New Roman" w:cstheme="minorHAnsi"/>
          <w:kern w:val="1"/>
          <w:sz w:val="24"/>
          <w:szCs w:val="24"/>
          <w:lang w:eastAsia="hi-IN" w:bidi="hi-IN"/>
        </w:rPr>
        <w:t>3</w:t>
      </w:r>
      <w:r w:rsidRPr="002E301D">
        <w:rPr>
          <w:rFonts w:eastAsia="Times New Roman" w:cstheme="minorHAnsi"/>
          <w:kern w:val="1"/>
          <w:sz w:val="24"/>
          <w:szCs w:val="24"/>
          <w:lang w:eastAsia="hi-IN" w:bidi="hi-IN"/>
        </w:rPr>
        <w:t xml:space="preserve">0% soli drogowej i </w:t>
      </w:r>
      <w:r w:rsidR="00547D71">
        <w:rPr>
          <w:rFonts w:eastAsia="Times New Roman" w:cstheme="minorHAnsi"/>
          <w:kern w:val="1"/>
          <w:sz w:val="24"/>
          <w:szCs w:val="24"/>
          <w:lang w:eastAsia="hi-IN" w:bidi="hi-IN"/>
        </w:rPr>
        <w:t>7</w:t>
      </w:r>
      <w:r w:rsidRPr="002E301D">
        <w:rPr>
          <w:rFonts w:eastAsia="Times New Roman" w:cstheme="minorHAnsi"/>
          <w:kern w:val="1"/>
          <w:sz w:val="24"/>
          <w:szCs w:val="24"/>
          <w:lang w:eastAsia="hi-IN" w:bidi="hi-IN"/>
        </w:rPr>
        <w:t>0%kruszywa</w:t>
      </w:r>
      <w:r w:rsidR="00E9055D">
        <w:rPr>
          <w:rFonts w:eastAsia="Times New Roman" w:cstheme="minorHAnsi"/>
          <w:kern w:val="1"/>
          <w:sz w:val="24"/>
          <w:szCs w:val="24"/>
          <w:lang w:eastAsia="hi-IN" w:bidi="hi-IN"/>
        </w:rPr>
        <w:t xml:space="preserve"> lub 20%soli drogowej i 80 % kruszywa</w:t>
      </w:r>
      <w:r w:rsidRPr="002E301D">
        <w:rPr>
          <w:rFonts w:eastAsia="Times New Roman" w:cstheme="minorHAnsi"/>
          <w:kern w:val="1"/>
          <w:sz w:val="24"/>
          <w:szCs w:val="24"/>
          <w:lang w:eastAsia="hi-IN" w:bidi="hi-IN"/>
        </w:rPr>
        <w:t>).</w:t>
      </w:r>
    </w:p>
    <w:p w14:paraId="5187D2DB" w14:textId="77777777" w:rsidR="002E301D" w:rsidRPr="002E301D" w:rsidRDefault="002E301D" w:rsidP="00E9055D">
      <w:pPr>
        <w:widowControl w:val="0"/>
        <w:numPr>
          <w:ilvl w:val="0"/>
          <w:numId w:val="47"/>
        </w:numPr>
        <w:suppressAutoHyphens/>
        <w:autoSpaceDE w:val="0"/>
        <w:autoSpaceDN w:val="0"/>
        <w:adjustRightInd w:val="0"/>
        <w:spacing w:before="60" w:after="60" w:line="360" w:lineRule="auto"/>
        <w:ind w:left="426" w:hanging="426"/>
        <w:jc w:val="both"/>
        <w:rPr>
          <w:rFonts w:eastAsia="Times New Roman" w:cstheme="minorHAnsi"/>
          <w:kern w:val="1"/>
          <w:sz w:val="24"/>
          <w:szCs w:val="24"/>
          <w:lang w:eastAsia="hi-IN" w:bidi="hi-IN"/>
        </w:rPr>
      </w:pPr>
      <w:r w:rsidRPr="002E301D">
        <w:rPr>
          <w:rFonts w:eastAsia="Times New Roman" w:cstheme="minorHAnsi"/>
          <w:kern w:val="1"/>
          <w:sz w:val="24"/>
          <w:szCs w:val="24"/>
          <w:lang w:eastAsia="hi-IN" w:bidi="hi-IN"/>
        </w:rPr>
        <w:t>Piaskiem frakcji 0-2mm.</w:t>
      </w:r>
    </w:p>
    <w:p w14:paraId="62B0EE21" w14:textId="47145EFB" w:rsidR="002E301D" w:rsidRPr="002E301D" w:rsidRDefault="002E301D" w:rsidP="00D738C5">
      <w:pPr>
        <w:numPr>
          <w:ilvl w:val="1"/>
          <w:numId w:val="43"/>
        </w:numPr>
        <w:suppressAutoHyphens/>
        <w:spacing w:before="60" w:after="60" w:line="360" w:lineRule="auto"/>
        <w:ind w:left="567" w:hanging="567"/>
        <w:jc w:val="both"/>
        <w:rPr>
          <w:rFonts w:eastAsia="Times New Roman" w:cstheme="minorHAnsi"/>
          <w:bCs/>
          <w:kern w:val="2"/>
          <w:sz w:val="24"/>
          <w:szCs w:val="24"/>
          <w:lang w:eastAsia="hi-IN" w:bidi="hi-IN"/>
        </w:rPr>
      </w:pPr>
      <w:r w:rsidRPr="002E301D">
        <w:rPr>
          <w:rFonts w:eastAsia="Times New Roman" w:cstheme="minorHAnsi"/>
          <w:bCs/>
          <w:kern w:val="2"/>
          <w:sz w:val="24"/>
          <w:szCs w:val="24"/>
          <w:lang w:eastAsia="hi-IN" w:bidi="hi-IN"/>
        </w:rPr>
        <w:t>ZADANIE NR 4-</w:t>
      </w:r>
      <w:r w:rsidR="00B25EC1">
        <w:rPr>
          <w:rFonts w:eastAsia="Times New Roman" w:cstheme="minorHAnsi"/>
          <w:bCs/>
          <w:kern w:val="2"/>
          <w:sz w:val="24"/>
          <w:szCs w:val="24"/>
          <w:lang w:eastAsia="hi-IN" w:bidi="hi-IN"/>
        </w:rPr>
        <w:t xml:space="preserve"> Zimowe utrzymanie dróg powiatowych na </w:t>
      </w:r>
      <w:r w:rsidRPr="002E301D">
        <w:rPr>
          <w:rFonts w:eastAsia="Times New Roman" w:cstheme="minorHAnsi"/>
          <w:bCs/>
          <w:kern w:val="2"/>
          <w:sz w:val="24"/>
          <w:szCs w:val="24"/>
          <w:lang w:eastAsia="hi-IN" w:bidi="hi-IN"/>
        </w:rPr>
        <w:t>teren</w:t>
      </w:r>
      <w:r w:rsidR="00B25EC1">
        <w:rPr>
          <w:rFonts w:eastAsia="Times New Roman" w:cstheme="minorHAnsi"/>
          <w:bCs/>
          <w:kern w:val="2"/>
          <w:sz w:val="24"/>
          <w:szCs w:val="24"/>
          <w:lang w:eastAsia="hi-IN" w:bidi="hi-IN"/>
        </w:rPr>
        <w:t>ie</w:t>
      </w:r>
      <w:r w:rsidRPr="002E301D">
        <w:rPr>
          <w:rFonts w:eastAsia="Times New Roman" w:cstheme="minorHAnsi"/>
          <w:bCs/>
          <w:kern w:val="2"/>
          <w:sz w:val="24"/>
          <w:szCs w:val="24"/>
          <w:lang w:eastAsia="hi-IN" w:bidi="hi-IN"/>
        </w:rPr>
        <w:t xml:space="preserve"> działania Obwodu Drogowego Nr 3 w Dobrym Mieście</w:t>
      </w:r>
      <w:r w:rsidR="00044738">
        <w:rPr>
          <w:rFonts w:eastAsia="Times New Roman" w:cstheme="minorHAnsi"/>
          <w:bCs/>
          <w:kern w:val="2"/>
          <w:sz w:val="24"/>
          <w:szCs w:val="24"/>
          <w:lang w:eastAsia="hi-IN" w:bidi="hi-IN"/>
        </w:rPr>
        <w:t xml:space="preserve"> (gminy: Dywity, Świątki, Jonkowo).</w:t>
      </w:r>
    </w:p>
    <w:p w14:paraId="38AC4846" w14:textId="1BFCAA0C" w:rsidR="002E301D" w:rsidRPr="002E301D" w:rsidRDefault="002E301D" w:rsidP="00B25EC1">
      <w:pPr>
        <w:widowControl w:val="0"/>
        <w:autoSpaceDE w:val="0"/>
        <w:autoSpaceDN w:val="0"/>
        <w:adjustRightInd w:val="0"/>
        <w:spacing w:before="60" w:after="60" w:line="360" w:lineRule="auto"/>
        <w:jc w:val="both"/>
        <w:rPr>
          <w:rFonts w:eastAsia="Times New Roman" w:cstheme="minorHAnsi"/>
          <w:kern w:val="1"/>
          <w:sz w:val="24"/>
          <w:szCs w:val="24"/>
          <w:lang w:eastAsia="hi-IN" w:bidi="hi-IN"/>
        </w:rPr>
      </w:pPr>
      <w:r w:rsidRPr="002E301D">
        <w:rPr>
          <w:rFonts w:eastAsia="Times New Roman" w:cstheme="minorHAnsi"/>
          <w:kern w:val="2"/>
          <w:sz w:val="24"/>
          <w:szCs w:val="24"/>
          <w:lang w:eastAsia="hi-IN" w:bidi="hi-IN"/>
        </w:rPr>
        <w:t xml:space="preserve">Teren obejmujący gminy: Dywity, Świątki, Jonkowo. Usługi zimowego utrzymania dróg polegają na: utrzymaniu w przejezdności wyznaczonych dróg powiatowych poprzez odśnieżanie pługami, zmniejszaniu śliskości poprzez posypywanie dróg materiałami </w:t>
      </w:r>
      <w:proofErr w:type="spellStart"/>
      <w:r w:rsidRPr="002E301D">
        <w:rPr>
          <w:rFonts w:eastAsia="Times New Roman" w:cstheme="minorHAnsi"/>
          <w:kern w:val="2"/>
          <w:sz w:val="24"/>
          <w:szCs w:val="24"/>
          <w:lang w:eastAsia="hi-IN" w:bidi="hi-IN"/>
        </w:rPr>
        <w:t>uszorstniającymi</w:t>
      </w:r>
      <w:proofErr w:type="spellEnd"/>
      <w:r w:rsidRPr="002E301D">
        <w:rPr>
          <w:rFonts w:eastAsia="Times New Roman" w:cstheme="minorHAnsi"/>
          <w:kern w:val="1"/>
          <w:sz w:val="24"/>
          <w:szCs w:val="24"/>
          <w:lang w:eastAsia="hi-IN" w:bidi="hi-IN"/>
        </w:rPr>
        <w:t xml:space="preserve">, </w:t>
      </w:r>
      <w:proofErr w:type="spellStart"/>
      <w:r w:rsidRPr="002E301D">
        <w:rPr>
          <w:rFonts w:eastAsia="Times New Roman" w:cstheme="minorHAnsi"/>
          <w:kern w:val="1"/>
          <w:sz w:val="24"/>
          <w:szCs w:val="24"/>
          <w:lang w:eastAsia="hi-IN" w:bidi="hi-IN"/>
        </w:rPr>
        <w:t>tj</w:t>
      </w:r>
      <w:proofErr w:type="spellEnd"/>
      <w:r w:rsidRPr="002E301D">
        <w:rPr>
          <w:rFonts w:eastAsia="Times New Roman" w:cstheme="minorHAnsi"/>
          <w:kern w:val="1"/>
          <w:sz w:val="24"/>
          <w:szCs w:val="24"/>
          <w:lang w:eastAsia="hi-IN" w:bidi="hi-IN"/>
        </w:rPr>
        <w:t>:</w:t>
      </w:r>
    </w:p>
    <w:p w14:paraId="445D6891" w14:textId="25B6AB67" w:rsidR="002E301D" w:rsidRPr="002E301D" w:rsidRDefault="002E301D" w:rsidP="00E9055D">
      <w:pPr>
        <w:widowControl w:val="0"/>
        <w:numPr>
          <w:ilvl w:val="0"/>
          <w:numId w:val="48"/>
        </w:numPr>
        <w:suppressAutoHyphens/>
        <w:autoSpaceDE w:val="0"/>
        <w:autoSpaceDN w:val="0"/>
        <w:adjustRightInd w:val="0"/>
        <w:spacing w:before="60" w:after="60" w:line="360" w:lineRule="auto"/>
        <w:ind w:left="0" w:firstLine="0"/>
        <w:jc w:val="both"/>
        <w:rPr>
          <w:rFonts w:eastAsia="Times New Roman" w:cstheme="minorHAnsi"/>
          <w:kern w:val="1"/>
          <w:sz w:val="24"/>
          <w:szCs w:val="24"/>
          <w:lang w:eastAsia="hi-IN" w:bidi="hi-IN"/>
        </w:rPr>
      </w:pPr>
      <w:r w:rsidRPr="002E301D">
        <w:rPr>
          <w:rFonts w:eastAsia="Times New Roman" w:cstheme="minorHAnsi"/>
          <w:kern w:val="1"/>
          <w:sz w:val="24"/>
          <w:szCs w:val="24"/>
          <w:lang w:eastAsia="hi-IN" w:bidi="hi-IN"/>
        </w:rPr>
        <w:t>Mieszanką soli z piaskiem (</w:t>
      </w:r>
      <w:r w:rsidR="00547D71">
        <w:rPr>
          <w:rFonts w:eastAsia="Times New Roman" w:cstheme="minorHAnsi"/>
          <w:kern w:val="1"/>
          <w:sz w:val="24"/>
          <w:szCs w:val="24"/>
          <w:lang w:eastAsia="hi-IN" w:bidi="hi-IN"/>
        </w:rPr>
        <w:t>3</w:t>
      </w:r>
      <w:r w:rsidRPr="002E301D">
        <w:rPr>
          <w:rFonts w:eastAsia="Times New Roman" w:cstheme="minorHAnsi"/>
          <w:kern w:val="1"/>
          <w:sz w:val="24"/>
          <w:szCs w:val="24"/>
          <w:lang w:eastAsia="hi-IN" w:bidi="hi-IN"/>
        </w:rPr>
        <w:t xml:space="preserve">0% soli drogowej i </w:t>
      </w:r>
      <w:r w:rsidR="00547D71">
        <w:rPr>
          <w:rFonts w:eastAsia="Times New Roman" w:cstheme="minorHAnsi"/>
          <w:kern w:val="1"/>
          <w:sz w:val="24"/>
          <w:szCs w:val="24"/>
          <w:lang w:eastAsia="hi-IN" w:bidi="hi-IN"/>
        </w:rPr>
        <w:t>7</w:t>
      </w:r>
      <w:r w:rsidRPr="002E301D">
        <w:rPr>
          <w:rFonts w:eastAsia="Times New Roman" w:cstheme="minorHAnsi"/>
          <w:kern w:val="1"/>
          <w:sz w:val="24"/>
          <w:szCs w:val="24"/>
          <w:lang w:eastAsia="hi-IN" w:bidi="hi-IN"/>
        </w:rPr>
        <w:t>0%kruszywa</w:t>
      </w:r>
      <w:r w:rsidR="00E9055D">
        <w:rPr>
          <w:rFonts w:eastAsia="Times New Roman" w:cstheme="minorHAnsi"/>
          <w:kern w:val="1"/>
          <w:sz w:val="24"/>
          <w:szCs w:val="24"/>
          <w:lang w:eastAsia="hi-IN" w:bidi="hi-IN"/>
        </w:rPr>
        <w:t xml:space="preserve"> i 20% soli drogowej i 80% kruszywa</w:t>
      </w:r>
      <w:r w:rsidRPr="002E301D">
        <w:rPr>
          <w:rFonts w:eastAsia="Times New Roman" w:cstheme="minorHAnsi"/>
          <w:kern w:val="1"/>
          <w:sz w:val="24"/>
          <w:szCs w:val="24"/>
          <w:lang w:eastAsia="hi-IN" w:bidi="hi-IN"/>
        </w:rPr>
        <w:t>).</w:t>
      </w:r>
    </w:p>
    <w:p w14:paraId="4E8152EC" w14:textId="77777777" w:rsidR="002E301D" w:rsidRDefault="002E301D" w:rsidP="00E9055D">
      <w:pPr>
        <w:widowControl w:val="0"/>
        <w:numPr>
          <w:ilvl w:val="0"/>
          <w:numId w:val="48"/>
        </w:numPr>
        <w:suppressAutoHyphens/>
        <w:autoSpaceDE w:val="0"/>
        <w:autoSpaceDN w:val="0"/>
        <w:adjustRightInd w:val="0"/>
        <w:spacing w:before="60" w:after="60" w:line="360" w:lineRule="auto"/>
        <w:ind w:left="0" w:firstLine="0"/>
        <w:jc w:val="both"/>
        <w:rPr>
          <w:rFonts w:eastAsia="Times New Roman" w:cstheme="minorHAnsi"/>
          <w:kern w:val="1"/>
          <w:sz w:val="24"/>
          <w:szCs w:val="24"/>
          <w:lang w:eastAsia="hi-IN" w:bidi="hi-IN"/>
        </w:rPr>
      </w:pPr>
      <w:r w:rsidRPr="002E301D">
        <w:rPr>
          <w:rFonts w:eastAsia="Times New Roman" w:cstheme="minorHAnsi"/>
          <w:kern w:val="1"/>
          <w:sz w:val="24"/>
          <w:szCs w:val="24"/>
          <w:lang w:eastAsia="hi-IN" w:bidi="hi-IN"/>
        </w:rPr>
        <w:t>Piaskiem frakcji 0-2mm.</w:t>
      </w:r>
    </w:p>
    <w:p w14:paraId="3F4A5FFD" w14:textId="77777777" w:rsidR="00044738" w:rsidRPr="00480ABB" w:rsidRDefault="00044738" w:rsidP="00044738">
      <w:pPr>
        <w:widowControl w:val="0"/>
        <w:suppressAutoHyphens/>
        <w:autoSpaceDE w:val="0"/>
        <w:autoSpaceDN w:val="0"/>
        <w:adjustRightInd w:val="0"/>
        <w:spacing w:before="60" w:after="60" w:line="360" w:lineRule="auto"/>
        <w:jc w:val="both"/>
        <w:rPr>
          <w:rFonts w:eastAsia="Times New Roman" w:cstheme="minorHAnsi"/>
          <w:strike/>
          <w:kern w:val="1"/>
          <w:sz w:val="24"/>
          <w:szCs w:val="24"/>
          <w:lang w:eastAsia="hi-IN" w:bidi="hi-IN"/>
        </w:rPr>
      </w:pPr>
    </w:p>
    <w:p w14:paraId="34C04E05" w14:textId="0958AB77" w:rsidR="00E165B8" w:rsidRPr="00480ABB" w:rsidRDefault="00E165B8" w:rsidP="00044738">
      <w:pPr>
        <w:pStyle w:val="Akapitzlist"/>
        <w:widowControl w:val="0"/>
        <w:numPr>
          <w:ilvl w:val="1"/>
          <w:numId w:val="43"/>
        </w:numPr>
        <w:suppressAutoHyphens/>
        <w:autoSpaceDE w:val="0"/>
        <w:autoSpaceDN w:val="0"/>
        <w:adjustRightInd w:val="0"/>
        <w:spacing w:before="60" w:after="60" w:line="360" w:lineRule="auto"/>
        <w:jc w:val="both"/>
        <w:rPr>
          <w:rFonts w:eastAsia="Times New Roman" w:cstheme="minorHAnsi"/>
          <w:strike/>
          <w:kern w:val="1"/>
          <w:sz w:val="24"/>
          <w:szCs w:val="24"/>
          <w:lang w:eastAsia="hi-IN" w:bidi="hi-IN"/>
        </w:rPr>
      </w:pPr>
      <w:r w:rsidRPr="00480ABB">
        <w:rPr>
          <w:rFonts w:eastAsia="Times New Roman" w:cstheme="minorHAnsi"/>
          <w:strike/>
          <w:kern w:val="1"/>
          <w:sz w:val="24"/>
          <w:szCs w:val="24"/>
          <w:lang w:eastAsia="hi-IN" w:bidi="hi-IN"/>
        </w:rPr>
        <w:t xml:space="preserve">ZADANIE NR </w:t>
      </w:r>
      <w:r w:rsidR="00044738" w:rsidRPr="00480ABB">
        <w:rPr>
          <w:rFonts w:eastAsia="Times New Roman" w:cstheme="minorHAnsi"/>
          <w:strike/>
          <w:kern w:val="1"/>
          <w:sz w:val="24"/>
          <w:szCs w:val="24"/>
          <w:lang w:eastAsia="hi-IN" w:bidi="hi-IN"/>
        </w:rPr>
        <w:t>5 Zimowe utrzymanie dróg powiatowych na terenie działania Obwodu Drogowego Nr 3 w Dobrym Mieście (gmina Dobre Miasto)</w:t>
      </w:r>
    </w:p>
    <w:p w14:paraId="4686B8D8" w14:textId="5BFBDA28" w:rsidR="00044738" w:rsidRPr="00480ABB" w:rsidRDefault="00044738" w:rsidP="00044738">
      <w:pPr>
        <w:widowControl w:val="0"/>
        <w:autoSpaceDE w:val="0"/>
        <w:autoSpaceDN w:val="0"/>
        <w:adjustRightInd w:val="0"/>
        <w:spacing w:before="60" w:after="60" w:line="360" w:lineRule="auto"/>
        <w:jc w:val="both"/>
        <w:rPr>
          <w:rFonts w:eastAsia="Times New Roman" w:cstheme="minorHAnsi"/>
          <w:strike/>
          <w:kern w:val="1"/>
          <w:sz w:val="24"/>
          <w:szCs w:val="24"/>
          <w:lang w:eastAsia="hi-IN" w:bidi="hi-IN"/>
        </w:rPr>
      </w:pPr>
      <w:r w:rsidRPr="00480ABB">
        <w:rPr>
          <w:rFonts w:eastAsia="Times New Roman" w:cstheme="minorHAnsi"/>
          <w:strike/>
          <w:kern w:val="2"/>
          <w:sz w:val="24"/>
          <w:szCs w:val="24"/>
          <w:lang w:eastAsia="hi-IN" w:bidi="hi-IN"/>
        </w:rPr>
        <w:t xml:space="preserve">Teren obejmujący gminę Dobre Miasto. Usługi zimowego utrzymania dróg polegają na: utrzymaniu w przejezdności wyznaczonych dróg powiatowych poprzez odśnieżanie pługami, zmniejszaniu śliskości poprzez posypywanie dróg materiałami </w:t>
      </w:r>
      <w:proofErr w:type="spellStart"/>
      <w:r w:rsidRPr="00480ABB">
        <w:rPr>
          <w:rFonts w:eastAsia="Times New Roman" w:cstheme="minorHAnsi"/>
          <w:strike/>
          <w:kern w:val="2"/>
          <w:sz w:val="24"/>
          <w:szCs w:val="24"/>
          <w:lang w:eastAsia="hi-IN" w:bidi="hi-IN"/>
        </w:rPr>
        <w:t>uszorstniającymi</w:t>
      </w:r>
      <w:proofErr w:type="spellEnd"/>
      <w:r w:rsidRPr="00480ABB">
        <w:rPr>
          <w:rFonts w:eastAsia="Times New Roman" w:cstheme="minorHAnsi"/>
          <w:strike/>
          <w:kern w:val="1"/>
          <w:sz w:val="24"/>
          <w:szCs w:val="24"/>
          <w:lang w:eastAsia="hi-IN" w:bidi="hi-IN"/>
        </w:rPr>
        <w:t xml:space="preserve">, </w:t>
      </w:r>
      <w:proofErr w:type="spellStart"/>
      <w:r w:rsidRPr="00480ABB">
        <w:rPr>
          <w:rFonts w:eastAsia="Times New Roman" w:cstheme="minorHAnsi"/>
          <w:strike/>
          <w:kern w:val="1"/>
          <w:sz w:val="24"/>
          <w:szCs w:val="24"/>
          <w:lang w:eastAsia="hi-IN" w:bidi="hi-IN"/>
        </w:rPr>
        <w:t>tj</w:t>
      </w:r>
      <w:proofErr w:type="spellEnd"/>
      <w:r w:rsidRPr="00480ABB">
        <w:rPr>
          <w:rFonts w:eastAsia="Times New Roman" w:cstheme="minorHAnsi"/>
          <w:strike/>
          <w:kern w:val="1"/>
          <w:sz w:val="24"/>
          <w:szCs w:val="24"/>
          <w:lang w:eastAsia="hi-IN" w:bidi="hi-IN"/>
        </w:rPr>
        <w:t>:</w:t>
      </w:r>
    </w:p>
    <w:p w14:paraId="396E006C" w14:textId="77777777" w:rsidR="00044738" w:rsidRPr="00480ABB" w:rsidRDefault="00044738" w:rsidP="00044738">
      <w:pPr>
        <w:widowControl w:val="0"/>
        <w:numPr>
          <w:ilvl w:val="0"/>
          <w:numId w:val="48"/>
        </w:numPr>
        <w:suppressAutoHyphens/>
        <w:autoSpaceDE w:val="0"/>
        <w:autoSpaceDN w:val="0"/>
        <w:adjustRightInd w:val="0"/>
        <w:spacing w:before="60" w:after="60" w:line="360" w:lineRule="auto"/>
        <w:ind w:left="0" w:firstLine="0"/>
        <w:jc w:val="both"/>
        <w:rPr>
          <w:rFonts w:eastAsia="Times New Roman" w:cstheme="minorHAnsi"/>
          <w:strike/>
          <w:kern w:val="1"/>
          <w:sz w:val="24"/>
          <w:szCs w:val="24"/>
          <w:lang w:eastAsia="hi-IN" w:bidi="hi-IN"/>
        </w:rPr>
      </w:pPr>
      <w:r w:rsidRPr="00480ABB">
        <w:rPr>
          <w:rFonts w:eastAsia="Times New Roman" w:cstheme="minorHAnsi"/>
          <w:strike/>
          <w:kern w:val="1"/>
          <w:sz w:val="24"/>
          <w:szCs w:val="24"/>
          <w:lang w:eastAsia="hi-IN" w:bidi="hi-IN"/>
        </w:rPr>
        <w:lastRenderedPageBreak/>
        <w:t>Mieszanką soli z piaskiem (30% soli drogowej i 70%kruszywa i 20% soli drogowej i 80% kruszywa).</w:t>
      </w:r>
    </w:p>
    <w:p w14:paraId="4C1313CA" w14:textId="77777777" w:rsidR="00044738" w:rsidRPr="00480ABB" w:rsidRDefault="00044738" w:rsidP="00044738">
      <w:pPr>
        <w:widowControl w:val="0"/>
        <w:numPr>
          <w:ilvl w:val="0"/>
          <w:numId w:val="48"/>
        </w:numPr>
        <w:suppressAutoHyphens/>
        <w:autoSpaceDE w:val="0"/>
        <w:autoSpaceDN w:val="0"/>
        <w:adjustRightInd w:val="0"/>
        <w:spacing w:before="60" w:after="60" w:line="360" w:lineRule="auto"/>
        <w:ind w:left="0" w:firstLine="0"/>
        <w:jc w:val="both"/>
        <w:rPr>
          <w:rFonts w:eastAsia="Times New Roman" w:cstheme="minorHAnsi"/>
          <w:strike/>
          <w:kern w:val="1"/>
          <w:sz w:val="24"/>
          <w:szCs w:val="24"/>
          <w:lang w:eastAsia="hi-IN" w:bidi="hi-IN"/>
        </w:rPr>
      </w:pPr>
      <w:r w:rsidRPr="00480ABB">
        <w:rPr>
          <w:rFonts w:eastAsia="Times New Roman" w:cstheme="minorHAnsi"/>
          <w:strike/>
          <w:kern w:val="1"/>
          <w:sz w:val="24"/>
          <w:szCs w:val="24"/>
          <w:lang w:eastAsia="hi-IN" w:bidi="hi-IN"/>
        </w:rPr>
        <w:t>Piaskiem frakcji 0-2mm.</w:t>
      </w:r>
    </w:p>
    <w:p w14:paraId="5257162E" w14:textId="0C3DA9FB" w:rsidR="002E301D" w:rsidRPr="002E301D" w:rsidRDefault="002E301D" w:rsidP="00B25EC1">
      <w:pPr>
        <w:suppressAutoHyphens/>
        <w:spacing w:after="120" w:line="360" w:lineRule="auto"/>
        <w:ind w:left="567" w:hanging="567"/>
        <w:jc w:val="both"/>
        <w:rPr>
          <w:rFonts w:eastAsia="Times New Roman" w:cstheme="minorHAnsi"/>
          <w:kern w:val="1"/>
          <w:sz w:val="24"/>
          <w:szCs w:val="24"/>
          <w:lang w:eastAsia="hi-IN" w:bidi="hi-IN"/>
        </w:rPr>
      </w:pPr>
      <w:r w:rsidRPr="002E301D">
        <w:rPr>
          <w:rFonts w:eastAsia="Times New Roman" w:cstheme="minorHAnsi"/>
          <w:bCs/>
          <w:kern w:val="1"/>
          <w:sz w:val="24"/>
          <w:szCs w:val="24"/>
          <w:lang w:eastAsia="hi-IN" w:bidi="hi-IN"/>
        </w:rPr>
        <w:t>2.</w:t>
      </w:r>
      <w:r w:rsidRPr="002E301D">
        <w:rPr>
          <w:rFonts w:eastAsia="Times New Roman" w:cstheme="minorHAnsi"/>
          <w:bCs/>
          <w:kern w:val="1"/>
          <w:sz w:val="24"/>
          <w:szCs w:val="24"/>
          <w:lang w:eastAsia="hi-IN" w:bidi="hi-IN"/>
        </w:rPr>
        <w:tab/>
      </w:r>
      <w:r w:rsidRPr="002E301D">
        <w:rPr>
          <w:rFonts w:eastAsia="Times New Roman" w:cstheme="minorHAnsi"/>
          <w:kern w:val="1"/>
          <w:sz w:val="24"/>
          <w:szCs w:val="24"/>
          <w:lang w:eastAsia="hi-IN" w:bidi="hi-IN"/>
        </w:rPr>
        <w:t>Nazwa i kody określone we Wspólnym Słowniku Zamówień dla zadań Nr 1,2,3,4</w:t>
      </w:r>
      <w:r w:rsidR="00044738">
        <w:rPr>
          <w:rFonts w:eastAsia="Times New Roman" w:cstheme="minorHAnsi"/>
          <w:kern w:val="1"/>
          <w:sz w:val="24"/>
          <w:szCs w:val="24"/>
          <w:lang w:eastAsia="hi-IN" w:bidi="hi-IN"/>
        </w:rPr>
        <w:t>,</w:t>
      </w:r>
      <w:r w:rsidR="00044738" w:rsidRPr="00480ABB">
        <w:rPr>
          <w:rFonts w:eastAsia="Times New Roman" w:cstheme="minorHAnsi"/>
          <w:strike/>
          <w:kern w:val="1"/>
          <w:sz w:val="24"/>
          <w:szCs w:val="24"/>
          <w:lang w:eastAsia="hi-IN" w:bidi="hi-IN"/>
        </w:rPr>
        <w:t>5</w:t>
      </w:r>
      <w:r w:rsidRPr="002E301D">
        <w:rPr>
          <w:rFonts w:eastAsia="Times New Roman" w:cstheme="minorHAnsi"/>
          <w:kern w:val="1"/>
          <w:sz w:val="24"/>
          <w:szCs w:val="24"/>
          <w:lang w:eastAsia="hi-IN" w:bidi="hi-IN"/>
        </w:rPr>
        <w:t xml:space="preserve">: 90620000 – 9 usługi odśnieżania; 90630000 – 2 usługi usuwania </w:t>
      </w:r>
      <w:proofErr w:type="spellStart"/>
      <w:r w:rsidRPr="002E301D">
        <w:rPr>
          <w:rFonts w:eastAsia="Times New Roman" w:cstheme="minorHAnsi"/>
          <w:kern w:val="1"/>
          <w:sz w:val="24"/>
          <w:szCs w:val="24"/>
          <w:lang w:eastAsia="hi-IN" w:bidi="hi-IN"/>
        </w:rPr>
        <w:t>oblodzeń</w:t>
      </w:r>
      <w:proofErr w:type="spellEnd"/>
      <w:r w:rsidRPr="002E301D">
        <w:rPr>
          <w:rFonts w:eastAsia="Times New Roman" w:cstheme="minorHAnsi"/>
          <w:kern w:val="1"/>
          <w:sz w:val="24"/>
          <w:szCs w:val="24"/>
          <w:lang w:eastAsia="hi-IN" w:bidi="hi-IN"/>
        </w:rPr>
        <w:t>.</w:t>
      </w:r>
    </w:p>
    <w:p w14:paraId="71FAB282" w14:textId="5CF60B97" w:rsidR="002E301D" w:rsidRPr="002E301D" w:rsidRDefault="002E301D" w:rsidP="00B25EC1">
      <w:pPr>
        <w:suppressAutoHyphens/>
        <w:spacing w:after="120" w:line="360" w:lineRule="auto"/>
        <w:ind w:left="567" w:hanging="567"/>
        <w:rPr>
          <w:rFonts w:eastAsia="Times New Roman" w:cstheme="minorHAnsi"/>
          <w:kern w:val="1"/>
          <w:sz w:val="24"/>
          <w:szCs w:val="24"/>
          <w:lang w:eastAsia="hi-IN" w:bidi="hi-IN"/>
        </w:rPr>
      </w:pPr>
      <w:r w:rsidRPr="002E301D">
        <w:rPr>
          <w:rFonts w:eastAsia="Times New Roman" w:cstheme="minorHAnsi"/>
          <w:bCs/>
          <w:kern w:val="1"/>
          <w:sz w:val="24"/>
          <w:szCs w:val="24"/>
          <w:lang w:eastAsia="hi-IN" w:bidi="hi-IN"/>
        </w:rPr>
        <w:t>3.</w:t>
      </w:r>
      <w:r w:rsidRPr="002E301D">
        <w:rPr>
          <w:rFonts w:eastAsia="Times New Roman" w:cstheme="minorHAnsi"/>
          <w:b/>
          <w:bCs/>
          <w:kern w:val="1"/>
          <w:sz w:val="24"/>
          <w:szCs w:val="24"/>
          <w:lang w:eastAsia="hi-IN" w:bidi="hi-IN"/>
        </w:rPr>
        <w:tab/>
      </w:r>
      <w:r w:rsidRPr="002E301D">
        <w:rPr>
          <w:rFonts w:eastAsia="Times New Roman" w:cstheme="minorHAnsi"/>
          <w:kern w:val="1"/>
          <w:sz w:val="24"/>
          <w:szCs w:val="24"/>
          <w:lang w:eastAsia="hi-IN" w:bidi="hi-IN"/>
        </w:rPr>
        <w:t>Szczegółowy opis przedmiotu zamówienia st</w:t>
      </w:r>
      <w:r w:rsidR="00B25EC1">
        <w:rPr>
          <w:rFonts w:eastAsia="Times New Roman" w:cstheme="minorHAnsi"/>
          <w:kern w:val="1"/>
          <w:sz w:val="24"/>
          <w:szCs w:val="24"/>
          <w:lang w:eastAsia="hi-IN" w:bidi="hi-IN"/>
        </w:rPr>
        <w:t>anowią</w:t>
      </w:r>
      <w:r w:rsidRPr="002E301D">
        <w:rPr>
          <w:rFonts w:eastAsia="Times New Roman" w:cstheme="minorHAnsi"/>
          <w:kern w:val="1"/>
          <w:sz w:val="24"/>
          <w:szCs w:val="24"/>
          <w:lang w:eastAsia="hi-IN" w:bidi="hi-IN"/>
        </w:rPr>
        <w:t xml:space="preserve">: </w:t>
      </w:r>
    </w:p>
    <w:p w14:paraId="399F103A" w14:textId="291D4EED" w:rsidR="002E301D" w:rsidRPr="002E301D" w:rsidRDefault="002E301D" w:rsidP="00B25EC1">
      <w:pPr>
        <w:suppressAutoHyphens/>
        <w:spacing w:after="120" w:line="360" w:lineRule="auto"/>
        <w:ind w:left="567" w:hanging="567"/>
        <w:rPr>
          <w:rFonts w:eastAsia="Times New Roman" w:cstheme="minorHAnsi"/>
          <w:kern w:val="1"/>
          <w:sz w:val="24"/>
          <w:szCs w:val="24"/>
          <w:lang w:eastAsia="hi-IN" w:bidi="hi-IN"/>
        </w:rPr>
      </w:pPr>
      <w:r w:rsidRPr="002E301D">
        <w:rPr>
          <w:rFonts w:eastAsia="Times New Roman" w:cstheme="minorHAnsi"/>
          <w:kern w:val="1"/>
          <w:sz w:val="24"/>
          <w:szCs w:val="24"/>
          <w:lang w:eastAsia="hi-IN" w:bidi="hi-IN"/>
        </w:rPr>
        <w:t>-</w:t>
      </w:r>
      <w:r w:rsidRPr="002E301D">
        <w:rPr>
          <w:rFonts w:eastAsia="Times New Roman" w:cstheme="minorHAnsi"/>
          <w:kern w:val="1"/>
          <w:sz w:val="24"/>
          <w:szCs w:val="24"/>
          <w:lang w:eastAsia="hi-IN" w:bidi="hi-IN"/>
        </w:rPr>
        <w:tab/>
        <w:t xml:space="preserve">opis przedmiotu zamówienia z podziałem na zadania - Załącznik Nr </w:t>
      </w:r>
      <w:r w:rsidR="00AB5764">
        <w:rPr>
          <w:rFonts w:eastAsia="Times New Roman" w:cstheme="minorHAnsi"/>
          <w:kern w:val="1"/>
          <w:sz w:val="24"/>
          <w:szCs w:val="24"/>
          <w:lang w:eastAsia="hi-IN" w:bidi="hi-IN"/>
        </w:rPr>
        <w:t>5</w:t>
      </w:r>
      <w:r w:rsidRPr="002E301D">
        <w:rPr>
          <w:rFonts w:eastAsia="Times New Roman" w:cstheme="minorHAnsi"/>
          <w:kern w:val="1"/>
          <w:sz w:val="24"/>
          <w:szCs w:val="24"/>
          <w:lang w:eastAsia="hi-IN" w:bidi="hi-IN"/>
        </w:rPr>
        <w:t xml:space="preserve"> do SWZ</w:t>
      </w:r>
    </w:p>
    <w:p w14:paraId="263E433C" w14:textId="67ED0DF7" w:rsidR="002E301D" w:rsidRPr="002E301D" w:rsidRDefault="002E301D" w:rsidP="00B25EC1">
      <w:pPr>
        <w:suppressAutoHyphens/>
        <w:spacing w:after="120" w:line="360" w:lineRule="auto"/>
        <w:ind w:left="567" w:hanging="567"/>
        <w:rPr>
          <w:rFonts w:eastAsia="Times New Roman" w:cstheme="minorHAnsi"/>
          <w:kern w:val="1"/>
          <w:sz w:val="24"/>
          <w:szCs w:val="24"/>
          <w:lang w:eastAsia="hi-IN" w:bidi="hi-IN"/>
        </w:rPr>
      </w:pPr>
      <w:r w:rsidRPr="002E301D">
        <w:rPr>
          <w:rFonts w:eastAsia="Times New Roman" w:cstheme="minorHAnsi"/>
          <w:kern w:val="1"/>
          <w:sz w:val="24"/>
          <w:szCs w:val="24"/>
          <w:lang w:eastAsia="hi-IN" w:bidi="hi-IN"/>
        </w:rPr>
        <w:t>–</w:t>
      </w:r>
      <w:r w:rsidRPr="002E301D">
        <w:rPr>
          <w:rFonts w:eastAsia="Times New Roman" w:cstheme="minorHAnsi"/>
          <w:kern w:val="1"/>
          <w:sz w:val="24"/>
          <w:szCs w:val="24"/>
          <w:lang w:eastAsia="hi-IN" w:bidi="hi-IN"/>
        </w:rPr>
        <w:tab/>
        <w:t xml:space="preserve">formularze cenowe na poszczególne zadania– załącznik nr </w:t>
      </w:r>
      <w:r w:rsidR="003B44CC">
        <w:rPr>
          <w:rFonts w:eastAsia="Times New Roman" w:cstheme="minorHAnsi"/>
          <w:kern w:val="1"/>
          <w:sz w:val="24"/>
          <w:szCs w:val="24"/>
          <w:lang w:eastAsia="hi-IN" w:bidi="hi-IN"/>
        </w:rPr>
        <w:t>2a</w:t>
      </w:r>
      <w:r w:rsidRPr="002E301D">
        <w:rPr>
          <w:rFonts w:eastAsia="Times New Roman" w:cstheme="minorHAnsi"/>
          <w:kern w:val="1"/>
          <w:sz w:val="24"/>
          <w:szCs w:val="24"/>
          <w:lang w:eastAsia="hi-IN" w:bidi="hi-IN"/>
        </w:rPr>
        <w:t xml:space="preserve"> lub </w:t>
      </w:r>
      <w:r w:rsidR="003B44CC">
        <w:rPr>
          <w:rFonts w:eastAsia="Times New Roman" w:cstheme="minorHAnsi"/>
          <w:kern w:val="1"/>
          <w:sz w:val="24"/>
          <w:szCs w:val="24"/>
          <w:lang w:eastAsia="hi-IN" w:bidi="hi-IN"/>
        </w:rPr>
        <w:t>2</w:t>
      </w:r>
      <w:r w:rsidRPr="002E301D">
        <w:rPr>
          <w:rFonts w:eastAsia="Times New Roman" w:cstheme="minorHAnsi"/>
          <w:kern w:val="1"/>
          <w:sz w:val="24"/>
          <w:szCs w:val="24"/>
          <w:lang w:eastAsia="hi-IN" w:bidi="hi-IN"/>
        </w:rPr>
        <w:t xml:space="preserve">b lub </w:t>
      </w:r>
      <w:r w:rsidR="003B44CC">
        <w:rPr>
          <w:rFonts w:eastAsia="Times New Roman" w:cstheme="minorHAnsi"/>
          <w:kern w:val="1"/>
          <w:sz w:val="24"/>
          <w:szCs w:val="24"/>
          <w:lang w:eastAsia="hi-IN" w:bidi="hi-IN"/>
        </w:rPr>
        <w:t>2</w:t>
      </w:r>
      <w:r w:rsidRPr="002E301D">
        <w:rPr>
          <w:rFonts w:eastAsia="Times New Roman" w:cstheme="minorHAnsi"/>
          <w:kern w:val="1"/>
          <w:sz w:val="24"/>
          <w:szCs w:val="24"/>
          <w:lang w:eastAsia="hi-IN" w:bidi="hi-IN"/>
        </w:rPr>
        <w:t xml:space="preserve">c lub </w:t>
      </w:r>
      <w:r w:rsidR="003B44CC">
        <w:rPr>
          <w:rFonts w:eastAsia="Times New Roman" w:cstheme="minorHAnsi"/>
          <w:kern w:val="1"/>
          <w:sz w:val="24"/>
          <w:szCs w:val="24"/>
          <w:lang w:eastAsia="hi-IN" w:bidi="hi-IN"/>
        </w:rPr>
        <w:t>2</w:t>
      </w:r>
      <w:r w:rsidRPr="002E301D">
        <w:rPr>
          <w:rFonts w:eastAsia="Times New Roman" w:cstheme="minorHAnsi"/>
          <w:kern w:val="1"/>
          <w:sz w:val="24"/>
          <w:szCs w:val="24"/>
          <w:lang w:eastAsia="hi-IN" w:bidi="hi-IN"/>
        </w:rPr>
        <w:t xml:space="preserve">d </w:t>
      </w:r>
      <w:r w:rsidR="00044738" w:rsidRPr="00480ABB">
        <w:rPr>
          <w:rFonts w:eastAsia="Times New Roman" w:cstheme="minorHAnsi"/>
          <w:strike/>
          <w:kern w:val="1"/>
          <w:sz w:val="24"/>
          <w:szCs w:val="24"/>
          <w:lang w:eastAsia="hi-IN" w:bidi="hi-IN"/>
        </w:rPr>
        <w:t xml:space="preserve">lub 2e </w:t>
      </w:r>
      <w:r w:rsidRPr="002E301D">
        <w:rPr>
          <w:rFonts w:eastAsia="Times New Roman" w:cstheme="minorHAnsi"/>
          <w:kern w:val="1"/>
          <w:sz w:val="24"/>
          <w:szCs w:val="24"/>
          <w:lang w:eastAsia="hi-IN" w:bidi="hi-IN"/>
        </w:rPr>
        <w:t>do SWZ;</w:t>
      </w:r>
    </w:p>
    <w:p w14:paraId="3DA6172F" w14:textId="44B8E06A" w:rsidR="002E301D" w:rsidRPr="002E301D" w:rsidRDefault="002E301D" w:rsidP="00B25EC1">
      <w:pPr>
        <w:suppressAutoHyphens/>
        <w:spacing w:after="120" w:line="360" w:lineRule="auto"/>
        <w:ind w:left="567" w:hanging="567"/>
        <w:rPr>
          <w:rFonts w:eastAsia="Times New Roman" w:cstheme="minorHAnsi"/>
          <w:kern w:val="1"/>
          <w:sz w:val="24"/>
          <w:szCs w:val="24"/>
          <w:lang w:eastAsia="hi-IN" w:bidi="hi-IN"/>
        </w:rPr>
      </w:pPr>
      <w:r w:rsidRPr="002E301D">
        <w:rPr>
          <w:rFonts w:eastAsia="Times New Roman" w:cstheme="minorHAnsi"/>
          <w:kern w:val="1"/>
          <w:sz w:val="24"/>
          <w:szCs w:val="24"/>
          <w:lang w:eastAsia="hi-IN" w:bidi="hi-IN"/>
        </w:rPr>
        <w:t>–</w:t>
      </w:r>
      <w:r w:rsidRPr="002E301D">
        <w:rPr>
          <w:rFonts w:eastAsia="Times New Roman" w:cstheme="minorHAnsi"/>
          <w:kern w:val="1"/>
          <w:sz w:val="24"/>
          <w:szCs w:val="24"/>
          <w:lang w:eastAsia="hi-IN" w:bidi="hi-IN"/>
        </w:rPr>
        <w:tab/>
        <w:t xml:space="preserve">specyfikacja techniczna dla zadań dla wszystkich zadań taka sama– załącznik nr </w:t>
      </w:r>
      <w:r w:rsidR="00AB5764">
        <w:rPr>
          <w:rFonts w:eastAsia="Times New Roman" w:cstheme="minorHAnsi"/>
          <w:kern w:val="1"/>
          <w:sz w:val="24"/>
          <w:szCs w:val="24"/>
          <w:lang w:eastAsia="hi-IN" w:bidi="hi-IN"/>
        </w:rPr>
        <w:t>6</w:t>
      </w:r>
      <w:r w:rsidRPr="002E301D">
        <w:rPr>
          <w:rFonts w:eastAsia="Times New Roman" w:cstheme="minorHAnsi"/>
          <w:kern w:val="1"/>
          <w:sz w:val="24"/>
          <w:szCs w:val="24"/>
          <w:lang w:eastAsia="hi-IN" w:bidi="hi-IN"/>
        </w:rPr>
        <w:t xml:space="preserve"> do SWZ;</w:t>
      </w:r>
    </w:p>
    <w:p w14:paraId="27D43D5E" w14:textId="31780390" w:rsidR="002E301D" w:rsidRPr="002E301D" w:rsidRDefault="002E301D" w:rsidP="00B25EC1">
      <w:pPr>
        <w:suppressAutoHyphens/>
        <w:spacing w:after="120" w:line="360" w:lineRule="auto"/>
        <w:ind w:left="567" w:hanging="567"/>
        <w:rPr>
          <w:rFonts w:eastAsia="Times New Roman" w:cstheme="minorHAnsi"/>
          <w:kern w:val="1"/>
          <w:sz w:val="24"/>
          <w:szCs w:val="24"/>
          <w:lang w:eastAsia="hi-IN" w:bidi="hi-IN"/>
        </w:rPr>
      </w:pPr>
      <w:r w:rsidRPr="002E301D">
        <w:rPr>
          <w:rFonts w:eastAsia="Times New Roman" w:cstheme="minorHAnsi"/>
          <w:kern w:val="1"/>
          <w:sz w:val="24"/>
          <w:szCs w:val="24"/>
          <w:lang w:eastAsia="hi-IN" w:bidi="hi-IN"/>
        </w:rPr>
        <w:t>–</w:t>
      </w:r>
      <w:r w:rsidRPr="002E301D">
        <w:rPr>
          <w:rFonts w:eastAsia="Times New Roman" w:cstheme="minorHAnsi"/>
          <w:kern w:val="1"/>
          <w:sz w:val="24"/>
          <w:szCs w:val="24"/>
          <w:lang w:eastAsia="hi-IN" w:bidi="hi-IN"/>
        </w:rPr>
        <w:tab/>
        <w:t>projekt umowy dla wszystkich zadań ten sam– załącznik 4 do SWZ.</w:t>
      </w:r>
    </w:p>
    <w:p w14:paraId="6AE66D51" w14:textId="77777777" w:rsidR="002E301D" w:rsidRPr="002E301D" w:rsidRDefault="002E301D" w:rsidP="00B25EC1">
      <w:pPr>
        <w:suppressAutoHyphens/>
        <w:spacing w:after="120" w:line="360" w:lineRule="auto"/>
        <w:ind w:left="567" w:hanging="567"/>
        <w:jc w:val="both"/>
        <w:rPr>
          <w:rFonts w:eastAsia="Times New Roman" w:cstheme="minorHAnsi"/>
          <w:kern w:val="1"/>
          <w:sz w:val="24"/>
          <w:szCs w:val="24"/>
          <w:lang w:eastAsia="hi-IN" w:bidi="hi-IN"/>
        </w:rPr>
      </w:pPr>
      <w:r w:rsidRPr="002E301D">
        <w:rPr>
          <w:rFonts w:eastAsia="Times New Roman" w:cstheme="minorHAnsi"/>
          <w:kern w:val="1"/>
          <w:sz w:val="24"/>
          <w:szCs w:val="24"/>
          <w:lang w:eastAsia="hi-IN" w:bidi="hi-IN"/>
        </w:rPr>
        <w:t>4.</w:t>
      </w:r>
      <w:r w:rsidRPr="002E301D">
        <w:rPr>
          <w:rFonts w:eastAsia="Times New Roman" w:cstheme="minorHAnsi"/>
          <w:kern w:val="1"/>
          <w:sz w:val="24"/>
          <w:szCs w:val="24"/>
          <w:lang w:eastAsia="hi-IN" w:bidi="hi-IN"/>
        </w:rPr>
        <w:tab/>
        <w:t xml:space="preserve">Ze względu na brak możliwości dokonania szczegółowego przedmiaru i dokładnego oszacowania ilości niezbędnych prac, zakres usług w poszczególnych asortymentach może ulec zmianie. </w:t>
      </w:r>
    </w:p>
    <w:p w14:paraId="24FCA447" w14:textId="77777777" w:rsidR="002E301D" w:rsidRPr="002E301D" w:rsidRDefault="002E301D" w:rsidP="00B25EC1">
      <w:pPr>
        <w:suppressAutoHyphens/>
        <w:spacing w:after="120" w:line="360" w:lineRule="auto"/>
        <w:ind w:left="567" w:hanging="567"/>
        <w:rPr>
          <w:rFonts w:eastAsia="Times New Roman" w:cstheme="minorHAnsi"/>
          <w:kern w:val="1"/>
          <w:sz w:val="24"/>
          <w:szCs w:val="24"/>
          <w:lang w:eastAsia="hi-IN" w:bidi="hi-IN"/>
        </w:rPr>
      </w:pPr>
      <w:r w:rsidRPr="002E301D">
        <w:rPr>
          <w:rFonts w:eastAsia="Times New Roman" w:cstheme="minorHAnsi"/>
          <w:kern w:val="1"/>
          <w:sz w:val="24"/>
          <w:szCs w:val="24"/>
          <w:lang w:eastAsia="hi-IN" w:bidi="hi-IN"/>
        </w:rPr>
        <w:t>4.1.</w:t>
      </w:r>
      <w:r w:rsidRPr="002E301D">
        <w:rPr>
          <w:rFonts w:eastAsia="Times New Roman" w:cstheme="minorHAnsi"/>
          <w:kern w:val="1"/>
          <w:sz w:val="24"/>
          <w:szCs w:val="24"/>
          <w:lang w:eastAsia="hi-IN" w:bidi="hi-IN"/>
        </w:rPr>
        <w:tab/>
        <w:t>Faktyczna ilość prac wynikać będzie z rzeczywistych potrzeb a płatność ustalona zostanie na podstawie cen jednostkowych podanych w formularzu cenowym.</w:t>
      </w:r>
    </w:p>
    <w:p w14:paraId="0B370858" w14:textId="77777777" w:rsidR="002E301D" w:rsidRPr="002E301D" w:rsidRDefault="002E301D" w:rsidP="00B25EC1">
      <w:pPr>
        <w:suppressAutoHyphens/>
        <w:spacing w:after="120" w:line="360" w:lineRule="auto"/>
        <w:ind w:left="567" w:hanging="567"/>
        <w:jc w:val="both"/>
        <w:rPr>
          <w:rFonts w:eastAsia="Times New Roman" w:cstheme="minorHAnsi"/>
          <w:kern w:val="1"/>
          <w:sz w:val="24"/>
          <w:szCs w:val="24"/>
          <w:lang w:eastAsia="hi-IN" w:bidi="hi-IN"/>
        </w:rPr>
      </w:pPr>
      <w:r w:rsidRPr="002E301D">
        <w:rPr>
          <w:rFonts w:eastAsia="Times New Roman" w:cstheme="minorHAnsi"/>
          <w:kern w:val="1"/>
          <w:sz w:val="24"/>
          <w:szCs w:val="24"/>
          <w:lang w:eastAsia="hi-IN" w:bidi="hi-IN"/>
        </w:rPr>
        <w:t>4.2.</w:t>
      </w:r>
      <w:r w:rsidRPr="002E301D">
        <w:rPr>
          <w:rFonts w:eastAsia="Times New Roman" w:cstheme="minorHAnsi"/>
          <w:kern w:val="1"/>
          <w:sz w:val="24"/>
          <w:szCs w:val="24"/>
          <w:lang w:eastAsia="hi-IN" w:bidi="hi-IN"/>
        </w:rPr>
        <w:tab/>
        <w:t>Podany w formularzu cenowym zakres usług (dla każdego zadania oddzielnie) ustalony został szacunkowo jako średnia z ubiegłych sezonów zimowych z uwzględnieniem aktualnych potrzeb dla celów porównania ofert oraz określenia maksymalnej kwoty wynagrodzenia umownego.</w:t>
      </w:r>
    </w:p>
    <w:p w14:paraId="5947D58F" w14:textId="77777777" w:rsidR="002E301D" w:rsidRPr="002E301D" w:rsidRDefault="002E301D" w:rsidP="00B25EC1">
      <w:pPr>
        <w:suppressAutoHyphens/>
        <w:spacing w:after="120" w:line="360" w:lineRule="auto"/>
        <w:ind w:left="567" w:hanging="567"/>
        <w:rPr>
          <w:rFonts w:eastAsia="Times New Roman" w:cstheme="minorHAnsi"/>
          <w:kern w:val="1"/>
          <w:sz w:val="24"/>
          <w:szCs w:val="24"/>
          <w:lang w:eastAsia="hi-IN" w:bidi="hi-IN"/>
        </w:rPr>
      </w:pPr>
      <w:r w:rsidRPr="002E301D">
        <w:rPr>
          <w:rFonts w:eastAsia="Times New Roman" w:cstheme="minorHAnsi"/>
          <w:kern w:val="1"/>
          <w:sz w:val="24"/>
          <w:szCs w:val="24"/>
          <w:lang w:eastAsia="hi-IN" w:bidi="hi-IN"/>
        </w:rPr>
        <w:t>5.</w:t>
      </w:r>
      <w:r w:rsidRPr="002E301D">
        <w:rPr>
          <w:rFonts w:eastAsia="Times New Roman" w:cstheme="minorHAnsi"/>
          <w:kern w:val="1"/>
          <w:sz w:val="24"/>
          <w:szCs w:val="24"/>
          <w:lang w:eastAsia="hi-IN" w:bidi="hi-IN"/>
        </w:rPr>
        <w:tab/>
        <w:t>Wytyczne dla Wykonawców:</w:t>
      </w:r>
      <w:r w:rsidRPr="002E301D">
        <w:rPr>
          <w:rFonts w:eastAsia="Times New Roman" w:cstheme="minorHAnsi"/>
          <w:kern w:val="1"/>
          <w:sz w:val="24"/>
          <w:szCs w:val="24"/>
          <w:u w:val="single"/>
          <w:lang w:eastAsia="hi-IN" w:bidi="hi-IN"/>
        </w:rPr>
        <w:t xml:space="preserve">  </w:t>
      </w:r>
    </w:p>
    <w:p w14:paraId="33D8B4A1" w14:textId="44876834" w:rsidR="002E301D" w:rsidRPr="002E301D" w:rsidRDefault="002E301D" w:rsidP="00B25EC1">
      <w:pPr>
        <w:suppressAutoHyphens/>
        <w:spacing w:after="120" w:line="360" w:lineRule="auto"/>
        <w:ind w:left="567" w:hanging="567"/>
        <w:jc w:val="both"/>
        <w:rPr>
          <w:rFonts w:eastAsia="Times New Roman" w:cstheme="minorHAnsi"/>
          <w:kern w:val="1"/>
          <w:sz w:val="24"/>
          <w:szCs w:val="24"/>
          <w:lang w:eastAsia="hi-IN" w:bidi="hi-IN"/>
        </w:rPr>
      </w:pPr>
      <w:r w:rsidRPr="002E301D">
        <w:rPr>
          <w:rFonts w:eastAsia="Times New Roman" w:cstheme="minorHAnsi"/>
          <w:kern w:val="1"/>
          <w:sz w:val="24"/>
          <w:szCs w:val="24"/>
          <w:lang w:eastAsia="hi-IN" w:bidi="hi-IN"/>
        </w:rPr>
        <w:t>5.1.</w:t>
      </w:r>
      <w:r w:rsidRPr="002E301D">
        <w:rPr>
          <w:rFonts w:eastAsia="Times New Roman" w:cstheme="minorHAnsi"/>
          <w:kern w:val="1"/>
          <w:sz w:val="24"/>
          <w:szCs w:val="24"/>
          <w:lang w:eastAsia="hi-IN" w:bidi="hi-IN"/>
        </w:rPr>
        <w:tab/>
      </w:r>
      <w:r w:rsidR="00D92F0E">
        <w:rPr>
          <w:rFonts w:eastAsia="Times New Roman" w:cstheme="minorHAnsi"/>
          <w:kern w:val="1"/>
          <w:sz w:val="24"/>
          <w:szCs w:val="24"/>
          <w:lang w:eastAsia="hi-IN" w:bidi="hi-IN"/>
        </w:rPr>
        <w:t xml:space="preserve">Zamawiający zaleca, by </w:t>
      </w:r>
      <w:r w:rsidRPr="002E301D">
        <w:rPr>
          <w:rFonts w:eastAsia="Times New Roman" w:cstheme="minorHAnsi"/>
          <w:kern w:val="1"/>
          <w:sz w:val="24"/>
          <w:szCs w:val="24"/>
          <w:lang w:eastAsia="hi-IN" w:bidi="hi-IN"/>
        </w:rPr>
        <w:t xml:space="preserve">Wykonawca </w:t>
      </w:r>
      <w:r w:rsidR="00D92F0E" w:rsidRPr="00D92F0E">
        <w:rPr>
          <w:rFonts w:eastAsia="Times New Roman" w:cstheme="minorHAnsi"/>
          <w:kern w:val="1"/>
          <w:sz w:val="24"/>
          <w:szCs w:val="24"/>
          <w:lang w:eastAsia="hi-IN" w:bidi="hi-IN"/>
        </w:rPr>
        <w:t xml:space="preserve">dokonał </w:t>
      </w:r>
      <w:r w:rsidRPr="002E301D">
        <w:rPr>
          <w:rFonts w:eastAsia="Times New Roman" w:cstheme="minorHAnsi"/>
          <w:kern w:val="1"/>
          <w:sz w:val="24"/>
          <w:szCs w:val="24"/>
          <w:lang w:eastAsia="hi-IN" w:bidi="hi-IN"/>
        </w:rPr>
        <w:t xml:space="preserve">wizji lokalnej w terenie (na własny koszt) oraz </w:t>
      </w:r>
      <w:r w:rsidR="00D92F0E">
        <w:rPr>
          <w:rFonts w:eastAsia="Times New Roman" w:cstheme="minorHAnsi"/>
          <w:kern w:val="1"/>
          <w:sz w:val="24"/>
          <w:szCs w:val="24"/>
          <w:lang w:eastAsia="hi-IN" w:bidi="hi-IN"/>
        </w:rPr>
        <w:t xml:space="preserve">zobowiązuje Wykonawcę </w:t>
      </w:r>
      <w:r w:rsidRPr="002E301D">
        <w:rPr>
          <w:rFonts w:eastAsia="Times New Roman" w:cstheme="minorHAnsi"/>
          <w:kern w:val="1"/>
          <w:sz w:val="24"/>
          <w:szCs w:val="24"/>
          <w:lang w:eastAsia="hi-IN" w:bidi="hi-IN"/>
        </w:rPr>
        <w:t>do zdob</w:t>
      </w:r>
      <w:r w:rsidR="00D92F0E">
        <w:rPr>
          <w:rFonts w:eastAsia="Times New Roman" w:cstheme="minorHAnsi"/>
          <w:kern w:val="1"/>
          <w:sz w:val="24"/>
          <w:szCs w:val="24"/>
          <w:lang w:eastAsia="hi-IN" w:bidi="hi-IN"/>
        </w:rPr>
        <w:t>ycia</w:t>
      </w:r>
      <w:r w:rsidRPr="002E301D">
        <w:rPr>
          <w:rFonts w:eastAsia="Times New Roman" w:cstheme="minorHAnsi"/>
          <w:kern w:val="1"/>
          <w:sz w:val="24"/>
          <w:szCs w:val="24"/>
          <w:lang w:eastAsia="hi-IN" w:bidi="hi-IN"/>
        </w:rPr>
        <w:t xml:space="preserve"> wszelkich informacji, które mogą być konieczne do prawidłowej wyceny wartości prac, gdyż wyklucza się możliwość roszczeń Wykonawcy związanych z błędnym skalkulowaniem ceny lub pominięciem elementów niezbędnych do prawidłowego wykonania umowy;</w:t>
      </w:r>
    </w:p>
    <w:p w14:paraId="1B964AA0" w14:textId="77777777" w:rsidR="002E301D" w:rsidRPr="002E301D" w:rsidRDefault="002E301D" w:rsidP="00B25EC1">
      <w:pPr>
        <w:suppressAutoHyphens/>
        <w:spacing w:after="120" w:line="360" w:lineRule="auto"/>
        <w:ind w:left="567" w:hanging="567"/>
        <w:jc w:val="both"/>
        <w:rPr>
          <w:rFonts w:eastAsia="Times New Roman" w:cstheme="minorHAnsi"/>
          <w:kern w:val="1"/>
          <w:sz w:val="24"/>
          <w:szCs w:val="24"/>
          <w:lang w:eastAsia="hi-IN" w:bidi="hi-IN"/>
        </w:rPr>
      </w:pPr>
      <w:r w:rsidRPr="002E301D">
        <w:rPr>
          <w:rFonts w:eastAsia="Times New Roman" w:cstheme="minorHAnsi"/>
          <w:kern w:val="1"/>
          <w:sz w:val="24"/>
          <w:szCs w:val="24"/>
          <w:lang w:eastAsia="hi-IN" w:bidi="hi-IN"/>
        </w:rPr>
        <w:lastRenderedPageBreak/>
        <w:t>5.2.</w:t>
      </w:r>
      <w:r w:rsidRPr="002E301D">
        <w:rPr>
          <w:rFonts w:eastAsia="Times New Roman" w:cstheme="minorHAnsi"/>
          <w:kern w:val="1"/>
          <w:sz w:val="24"/>
          <w:szCs w:val="24"/>
          <w:lang w:eastAsia="hi-IN" w:bidi="hi-IN"/>
        </w:rPr>
        <w:tab/>
        <w:t>Wykonawca musi dysponować służbami dyżurnymi – całodobowo, które będą odpowiedzialne za przyjmowanie zleceń i przekazywanie meldunków o przejezdności dróg oraz musi zapewnić łączność telefoniczną z jednostkami sprzętowymi;</w:t>
      </w:r>
    </w:p>
    <w:p w14:paraId="6FB99033" w14:textId="77777777" w:rsidR="002E301D" w:rsidRPr="002E301D" w:rsidRDefault="002E301D" w:rsidP="00B25EC1">
      <w:pPr>
        <w:suppressAutoHyphens/>
        <w:spacing w:after="120" w:line="360" w:lineRule="auto"/>
        <w:ind w:left="567" w:hanging="567"/>
        <w:jc w:val="both"/>
        <w:rPr>
          <w:rFonts w:eastAsia="Times New Roman" w:cstheme="minorHAnsi"/>
          <w:kern w:val="1"/>
          <w:sz w:val="24"/>
          <w:szCs w:val="24"/>
          <w:lang w:eastAsia="hi-IN" w:bidi="hi-IN"/>
        </w:rPr>
      </w:pPr>
      <w:r w:rsidRPr="002E301D">
        <w:rPr>
          <w:rFonts w:eastAsia="Times New Roman" w:cstheme="minorHAnsi"/>
          <w:kern w:val="1"/>
          <w:sz w:val="24"/>
          <w:szCs w:val="24"/>
          <w:lang w:eastAsia="hi-IN" w:bidi="hi-IN"/>
        </w:rPr>
        <w:t>5.3.</w:t>
      </w:r>
      <w:r w:rsidRPr="002E301D">
        <w:rPr>
          <w:rFonts w:eastAsia="Times New Roman" w:cstheme="minorHAnsi"/>
          <w:kern w:val="1"/>
          <w:sz w:val="24"/>
          <w:szCs w:val="24"/>
          <w:lang w:eastAsia="hi-IN" w:bidi="hi-IN"/>
        </w:rPr>
        <w:tab/>
        <w:t>Zamawiający dokona sprawdzenia gotowości sprzętu Wykonawcy do realizacji zamówienia w bazie sprzętowo - materiałowej wskazanej przez Wykonawcę, w dniu podpisania umowy;</w:t>
      </w:r>
    </w:p>
    <w:p w14:paraId="3CDDD795" w14:textId="77777777" w:rsidR="002E301D" w:rsidRPr="002E301D" w:rsidRDefault="002E301D" w:rsidP="00B25EC1">
      <w:pPr>
        <w:suppressAutoHyphens/>
        <w:spacing w:after="120" w:line="360" w:lineRule="auto"/>
        <w:ind w:left="567" w:hanging="567"/>
        <w:jc w:val="both"/>
        <w:rPr>
          <w:rFonts w:eastAsia="Times New Roman" w:cstheme="minorHAnsi"/>
          <w:kern w:val="1"/>
          <w:sz w:val="24"/>
          <w:szCs w:val="24"/>
          <w:lang w:eastAsia="hi-IN" w:bidi="hi-IN"/>
        </w:rPr>
      </w:pPr>
      <w:r w:rsidRPr="002E301D">
        <w:rPr>
          <w:rFonts w:eastAsia="Times New Roman" w:cstheme="minorHAnsi"/>
          <w:kern w:val="1"/>
          <w:sz w:val="24"/>
          <w:szCs w:val="24"/>
          <w:lang w:eastAsia="hi-IN" w:bidi="hi-IN"/>
        </w:rPr>
        <w:t>5.4.</w:t>
      </w:r>
      <w:r w:rsidRPr="002E301D">
        <w:rPr>
          <w:rFonts w:eastAsia="Times New Roman" w:cstheme="minorHAnsi"/>
          <w:kern w:val="1"/>
          <w:sz w:val="24"/>
          <w:szCs w:val="24"/>
          <w:lang w:eastAsia="hi-IN" w:bidi="hi-IN"/>
        </w:rPr>
        <w:tab/>
        <w:t xml:space="preserve">Wykonawca ponosi pełną odpowiedzialność za szkody spowodowane zaniechaniem robót, wynikającym z własnego zaniedbania lub na skutek niedostatecznego lub niezgodnego z obowiązującymi przepisami, warunkami umowy wykonania robót związanych z zimowym utrzymaniem dróg. </w:t>
      </w:r>
    </w:p>
    <w:p w14:paraId="79E6B366" w14:textId="0194E6EC" w:rsidR="001646E9" w:rsidRDefault="001646E9" w:rsidP="001646E9">
      <w:pPr>
        <w:pStyle w:val="Akapitzlist"/>
        <w:numPr>
          <w:ilvl w:val="0"/>
          <w:numId w:val="1"/>
        </w:numPr>
        <w:spacing w:after="0" w:line="360" w:lineRule="auto"/>
        <w:rPr>
          <w:rFonts w:cstheme="minorHAnsi"/>
          <w:sz w:val="24"/>
          <w:szCs w:val="24"/>
        </w:rPr>
      </w:pPr>
      <w:r>
        <w:rPr>
          <w:rFonts w:cstheme="minorHAnsi"/>
          <w:sz w:val="24"/>
          <w:szCs w:val="24"/>
        </w:rPr>
        <w:t>INFORMACJE O PRZEDMIOTOWCH ŚRODKACH DOWODOWYCH (art.134 ust 1 pkt 5)</w:t>
      </w:r>
    </w:p>
    <w:p w14:paraId="38E84C4F" w14:textId="77777777" w:rsidR="00007AA4" w:rsidRDefault="00D92F0E" w:rsidP="00D92F0E">
      <w:pPr>
        <w:pStyle w:val="Akapitzlist"/>
        <w:spacing w:after="0" w:line="360" w:lineRule="auto"/>
        <w:rPr>
          <w:rFonts w:cstheme="minorHAnsi"/>
          <w:sz w:val="24"/>
          <w:szCs w:val="24"/>
        </w:rPr>
      </w:pPr>
      <w:r>
        <w:rPr>
          <w:rFonts w:cstheme="minorHAnsi"/>
          <w:sz w:val="24"/>
          <w:szCs w:val="24"/>
        </w:rPr>
        <w:t>Zamawiający nie wymaga wniesienia wraz z ofertą przedmiotowych środków dowodowych</w:t>
      </w:r>
      <w:r w:rsidR="00007AA4">
        <w:rPr>
          <w:rFonts w:cstheme="minorHAnsi"/>
          <w:sz w:val="24"/>
          <w:szCs w:val="24"/>
        </w:rPr>
        <w:t>.</w:t>
      </w:r>
    </w:p>
    <w:p w14:paraId="486B8D14" w14:textId="42C43A42" w:rsidR="00D92F0E" w:rsidRPr="001646E9" w:rsidRDefault="00D92F0E" w:rsidP="00D92F0E">
      <w:pPr>
        <w:pStyle w:val="Akapitzlist"/>
        <w:spacing w:after="0" w:line="360" w:lineRule="auto"/>
        <w:rPr>
          <w:rFonts w:cstheme="minorHAnsi"/>
          <w:sz w:val="24"/>
          <w:szCs w:val="24"/>
        </w:rPr>
      </w:pPr>
    </w:p>
    <w:p w14:paraId="4A97B13A" w14:textId="7A57CAA5" w:rsidR="00CA2F1B" w:rsidRPr="00F73748" w:rsidRDefault="00CA2F1B" w:rsidP="004014B5">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 xml:space="preserve">TERMIN WYKONANIA ZAMÓWIENIA (art. </w:t>
      </w:r>
      <w:r w:rsidR="001646E9">
        <w:rPr>
          <w:rFonts w:cstheme="minorHAnsi"/>
          <w:sz w:val="24"/>
          <w:szCs w:val="24"/>
        </w:rPr>
        <w:t>134</w:t>
      </w:r>
      <w:r w:rsidRPr="00F73748">
        <w:rPr>
          <w:rFonts w:cstheme="minorHAnsi"/>
          <w:sz w:val="24"/>
          <w:szCs w:val="24"/>
        </w:rPr>
        <w:t xml:space="preserve"> ust 1 pkt 6)</w:t>
      </w:r>
    </w:p>
    <w:p w14:paraId="0BE9BB56" w14:textId="6719050A" w:rsidR="00203F8F" w:rsidRPr="00981B1E" w:rsidRDefault="00CA2F1B" w:rsidP="00981B1E">
      <w:pPr>
        <w:suppressAutoHyphens/>
        <w:spacing w:after="0" w:line="360" w:lineRule="auto"/>
        <w:rPr>
          <w:rFonts w:cstheme="minorHAnsi"/>
          <w:sz w:val="24"/>
          <w:szCs w:val="24"/>
        </w:rPr>
      </w:pPr>
      <w:r w:rsidRPr="00981B1E">
        <w:rPr>
          <w:rFonts w:cstheme="minorHAnsi"/>
          <w:bCs/>
          <w:sz w:val="24"/>
          <w:szCs w:val="24"/>
          <w:lang w:eastAsia="pl-PL"/>
        </w:rPr>
        <w:t>Termin wykonania zamówienia</w:t>
      </w:r>
      <w:r w:rsidR="00007AA4">
        <w:rPr>
          <w:rFonts w:cstheme="minorHAnsi"/>
          <w:bCs/>
          <w:sz w:val="24"/>
          <w:szCs w:val="24"/>
          <w:lang w:eastAsia="pl-PL"/>
        </w:rPr>
        <w:t xml:space="preserve">, objętego zadaniami </w:t>
      </w:r>
      <w:r w:rsidR="00D92F0E">
        <w:rPr>
          <w:rFonts w:cstheme="minorHAnsi"/>
          <w:bCs/>
          <w:sz w:val="24"/>
          <w:szCs w:val="24"/>
          <w:lang w:eastAsia="pl-PL"/>
        </w:rPr>
        <w:t>Nr 1,2 3,4</w:t>
      </w:r>
      <w:r w:rsidR="00044738" w:rsidRPr="00480ABB">
        <w:rPr>
          <w:rFonts w:cstheme="minorHAnsi"/>
          <w:bCs/>
          <w:strike/>
          <w:sz w:val="24"/>
          <w:szCs w:val="24"/>
          <w:lang w:eastAsia="pl-PL"/>
        </w:rPr>
        <w:t>, 5</w:t>
      </w:r>
      <w:r w:rsidRPr="00480ABB">
        <w:rPr>
          <w:rFonts w:cstheme="minorHAnsi"/>
          <w:bCs/>
          <w:strike/>
          <w:sz w:val="24"/>
          <w:szCs w:val="24"/>
          <w:lang w:eastAsia="pl-PL"/>
        </w:rPr>
        <w:t>:</w:t>
      </w:r>
      <w:r w:rsidRPr="00981B1E">
        <w:rPr>
          <w:rFonts w:cstheme="minorHAnsi"/>
          <w:bCs/>
          <w:sz w:val="24"/>
          <w:szCs w:val="24"/>
          <w:lang w:eastAsia="pl-PL"/>
        </w:rPr>
        <w:t xml:space="preserve"> </w:t>
      </w:r>
      <w:r w:rsidR="00044738">
        <w:rPr>
          <w:rFonts w:cstheme="minorHAnsi"/>
          <w:bCs/>
          <w:sz w:val="24"/>
          <w:szCs w:val="24"/>
          <w:lang w:eastAsia="pl-PL"/>
        </w:rPr>
        <w:t>od dnia 01.01.202</w:t>
      </w:r>
      <w:r w:rsidR="00480ABB">
        <w:rPr>
          <w:rFonts w:cstheme="minorHAnsi"/>
          <w:bCs/>
          <w:sz w:val="24"/>
          <w:szCs w:val="24"/>
          <w:lang w:eastAsia="pl-PL"/>
        </w:rPr>
        <w:t>5</w:t>
      </w:r>
      <w:r w:rsidR="00044738">
        <w:rPr>
          <w:rFonts w:cstheme="minorHAnsi"/>
          <w:bCs/>
          <w:sz w:val="24"/>
          <w:szCs w:val="24"/>
          <w:lang w:eastAsia="pl-PL"/>
        </w:rPr>
        <w:t xml:space="preserve"> do dnia 15.04.202</w:t>
      </w:r>
      <w:r w:rsidR="00480ABB">
        <w:rPr>
          <w:rFonts w:cstheme="minorHAnsi"/>
          <w:bCs/>
          <w:sz w:val="24"/>
          <w:szCs w:val="24"/>
          <w:lang w:eastAsia="pl-PL"/>
        </w:rPr>
        <w:t>5</w:t>
      </w:r>
      <w:r w:rsidR="005A6573">
        <w:rPr>
          <w:rFonts w:cstheme="minorHAnsi"/>
          <w:bCs/>
          <w:sz w:val="24"/>
          <w:szCs w:val="24"/>
          <w:lang w:eastAsia="pl-PL"/>
        </w:rPr>
        <w:t>.</w:t>
      </w:r>
    </w:p>
    <w:p w14:paraId="09AE34C3" w14:textId="13B74F5F" w:rsidR="00203F8F" w:rsidRDefault="00203F8F" w:rsidP="00203F8F">
      <w:pPr>
        <w:suppressAutoHyphens/>
        <w:spacing w:after="0" w:line="360" w:lineRule="auto"/>
        <w:rPr>
          <w:rFonts w:cstheme="minorHAnsi"/>
          <w:sz w:val="24"/>
          <w:szCs w:val="24"/>
        </w:rPr>
      </w:pPr>
    </w:p>
    <w:p w14:paraId="269DA753" w14:textId="2418C1D7" w:rsidR="001646E9" w:rsidRDefault="001646E9" w:rsidP="00981B1E">
      <w:pPr>
        <w:pStyle w:val="Akapitzlist"/>
        <w:numPr>
          <w:ilvl w:val="0"/>
          <w:numId w:val="1"/>
        </w:numPr>
        <w:spacing w:after="0" w:line="360" w:lineRule="auto"/>
        <w:ind w:left="567" w:hanging="567"/>
        <w:rPr>
          <w:rFonts w:cstheme="minorHAnsi"/>
          <w:sz w:val="24"/>
          <w:szCs w:val="24"/>
        </w:rPr>
      </w:pPr>
      <w:r>
        <w:rPr>
          <w:rFonts w:cstheme="minorHAnsi"/>
          <w:sz w:val="24"/>
          <w:szCs w:val="24"/>
        </w:rPr>
        <w:t>PODSTAWY WYKLUCZENIA O KTÓRYCH MOWA W ART. 108 (art.  134 ust 1 pkt 7)</w:t>
      </w:r>
    </w:p>
    <w:p w14:paraId="7CEE3192" w14:textId="77777777" w:rsidR="00781015" w:rsidRPr="00305982" w:rsidRDefault="00781015" w:rsidP="00781015">
      <w:pPr>
        <w:numPr>
          <w:ilvl w:val="0"/>
          <w:numId w:val="23"/>
        </w:numPr>
        <w:spacing w:after="0" w:line="360" w:lineRule="auto"/>
        <w:ind w:left="567" w:hanging="567"/>
        <w:contextualSpacing/>
        <w:rPr>
          <w:rFonts w:eastAsia="Calibri" w:cstheme="minorHAnsi"/>
          <w:sz w:val="24"/>
          <w:szCs w:val="24"/>
        </w:rPr>
      </w:pPr>
      <w:r w:rsidRPr="00194BAD">
        <w:rPr>
          <w:rFonts w:eastAsia="Calibri" w:cstheme="minorHAnsi"/>
          <w:sz w:val="24"/>
          <w:szCs w:val="24"/>
        </w:rPr>
        <w:t>Zamawiający wykluczy z postępowania wykonawcę, jeżeli nie wykaże braku podstaw do jego wykluczenia.</w:t>
      </w:r>
    </w:p>
    <w:p w14:paraId="58F0A865" w14:textId="77777777" w:rsidR="00781015" w:rsidRPr="00305982" w:rsidRDefault="00781015" w:rsidP="00781015">
      <w:pPr>
        <w:numPr>
          <w:ilvl w:val="0"/>
          <w:numId w:val="23"/>
        </w:numPr>
        <w:spacing w:after="0" w:line="360" w:lineRule="auto"/>
        <w:ind w:left="567" w:hanging="567"/>
        <w:contextualSpacing/>
        <w:rPr>
          <w:rFonts w:eastAsia="Calibri" w:cstheme="minorHAnsi"/>
          <w:sz w:val="24"/>
          <w:szCs w:val="24"/>
        </w:rPr>
      </w:pPr>
      <w:r w:rsidRPr="00305982">
        <w:rPr>
          <w:rFonts w:eastAsia="Calibri" w:cstheme="minorHAnsi"/>
          <w:sz w:val="24"/>
          <w:szCs w:val="24"/>
        </w:rPr>
        <w:t xml:space="preserve">Weryfikacja podstaw wykluczenia oparta jest o art. 108 ust. 1 </w:t>
      </w:r>
      <w:proofErr w:type="spellStart"/>
      <w:r w:rsidRPr="003D0610">
        <w:rPr>
          <w:rFonts w:cstheme="minorHAnsi"/>
          <w:sz w:val="24"/>
          <w:szCs w:val="24"/>
        </w:rPr>
        <w:t>Pzp</w:t>
      </w:r>
      <w:proofErr w:type="spellEnd"/>
      <w:r w:rsidRPr="00305982">
        <w:rPr>
          <w:rFonts w:eastAsia="Calibri" w:cstheme="minorHAnsi"/>
          <w:sz w:val="24"/>
          <w:szCs w:val="24"/>
        </w:rPr>
        <w:t xml:space="preserve"> jako obligatoryjne przesłanki.</w:t>
      </w:r>
    </w:p>
    <w:p w14:paraId="23791C5C" w14:textId="77777777" w:rsidR="00781015" w:rsidRPr="00194BAD" w:rsidRDefault="00781015" w:rsidP="00781015">
      <w:pPr>
        <w:numPr>
          <w:ilvl w:val="0"/>
          <w:numId w:val="23"/>
        </w:numPr>
        <w:spacing w:after="0" w:line="360" w:lineRule="auto"/>
        <w:ind w:left="567" w:hanging="567"/>
        <w:contextualSpacing/>
        <w:rPr>
          <w:rFonts w:eastAsia="Calibri" w:cstheme="minorHAnsi"/>
          <w:sz w:val="24"/>
          <w:szCs w:val="24"/>
        </w:rPr>
      </w:pPr>
      <w:r w:rsidRPr="00194BAD">
        <w:rPr>
          <w:rFonts w:eastAsia="Calibri" w:cstheme="minorHAnsi"/>
          <w:sz w:val="24"/>
          <w:szCs w:val="24"/>
        </w:rPr>
        <w:t>Z postępowania o udzielenie zamówienia wyklucza się wykonawcę:</w:t>
      </w:r>
    </w:p>
    <w:p w14:paraId="7841BDF3" w14:textId="77777777" w:rsidR="00781015" w:rsidRPr="00194BAD" w:rsidRDefault="00781015" w:rsidP="00781015">
      <w:pPr>
        <w:spacing w:after="0" w:line="360" w:lineRule="auto"/>
        <w:ind w:left="567" w:hanging="567"/>
        <w:rPr>
          <w:rFonts w:eastAsia="Calibri" w:cstheme="minorHAnsi"/>
          <w:sz w:val="24"/>
          <w:szCs w:val="24"/>
        </w:rPr>
      </w:pPr>
      <w:r w:rsidRPr="00194BAD">
        <w:rPr>
          <w:rFonts w:eastAsia="Calibri" w:cstheme="minorHAnsi"/>
          <w:sz w:val="24"/>
          <w:szCs w:val="24"/>
        </w:rPr>
        <w:t>1)</w:t>
      </w:r>
      <w:r w:rsidRPr="00194BAD">
        <w:rPr>
          <w:rFonts w:eastAsia="Calibri" w:cstheme="minorHAnsi"/>
          <w:sz w:val="24"/>
          <w:szCs w:val="24"/>
        </w:rPr>
        <w:tab/>
      </w:r>
      <w:r>
        <w:rPr>
          <w:rFonts w:eastAsia="Calibri" w:cstheme="minorHAnsi"/>
          <w:sz w:val="24"/>
          <w:szCs w:val="24"/>
        </w:rPr>
        <w:t>B</w:t>
      </w:r>
      <w:r w:rsidRPr="00194BAD">
        <w:rPr>
          <w:rFonts w:eastAsia="Calibri" w:cstheme="minorHAnsi"/>
          <w:sz w:val="24"/>
          <w:szCs w:val="24"/>
        </w:rPr>
        <w:t>ędącego osobą fizyczną, którego prawomocnie skazano za przestępstwo:</w:t>
      </w:r>
    </w:p>
    <w:p w14:paraId="0D210CE4" w14:textId="77777777" w:rsidR="00781015" w:rsidRPr="002C1759" w:rsidRDefault="00781015" w:rsidP="00781015">
      <w:pPr>
        <w:spacing w:after="0" w:line="360" w:lineRule="auto"/>
        <w:ind w:left="567" w:hanging="567"/>
        <w:rPr>
          <w:rFonts w:eastAsia="Calibri" w:cstheme="minorHAnsi"/>
          <w:sz w:val="24"/>
          <w:szCs w:val="24"/>
        </w:rPr>
      </w:pPr>
      <w:r w:rsidRPr="002C1759">
        <w:rPr>
          <w:rFonts w:eastAsia="Calibri" w:cstheme="minorHAnsi"/>
          <w:sz w:val="24"/>
          <w:szCs w:val="24"/>
        </w:rPr>
        <w:t xml:space="preserve">a) </w:t>
      </w:r>
      <w:r>
        <w:rPr>
          <w:rFonts w:eastAsia="Calibri" w:cstheme="minorHAnsi"/>
          <w:sz w:val="24"/>
          <w:szCs w:val="24"/>
        </w:rPr>
        <w:t xml:space="preserve">      U</w:t>
      </w:r>
      <w:r w:rsidRPr="002C1759">
        <w:rPr>
          <w:rFonts w:eastAsia="Calibri" w:cstheme="minorHAnsi"/>
          <w:sz w:val="24"/>
          <w:szCs w:val="24"/>
        </w:rPr>
        <w:t>działu w zorganizowanej grupie przestępczej albo związku mającym na celu popełnienie przestępstwa lub przestępstwa skarbowego, o którym mowa w art. 258 Kodeksu karnego</w:t>
      </w:r>
      <w:r>
        <w:rPr>
          <w:rFonts w:eastAsia="Calibri" w:cstheme="minorHAnsi"/>
          <w:sz w:val="24"/>
          <w:szCs w:val="24"/>
        </w:rPr>
        <w:t>.</w:t>
      </w:r>
    </w:p>
    <w:p w14:paraId="47F832D0" w14:textId="77777777" w:rsidR="00781015" w:rsidRPr="002C1759" w:rsidRDefault="00781015" w:rsidP="00781015">
      <w:pPr>
        <w:spacing w:after="0" w:line="360" w:lineRule="auto"/>
        <w:ind w:left="567" w:hanging="567"/>
        <w:rPr>
          <w:rFonts w:eastAsia="Calibri" w:cstheme="minorHAnsi"/>
          <w:sz w:val="24"/>
          <w:szCs w:val="24"/>
        </w:rPr>
      </w:pPr>
      <w:r w:rsidRPr="002C1759">
        <w:rPr>
          <w:rFonts w:eastAsia="Calibri" w:cstheme="minorHAnsi"/>
          <w:sz w:val="24"/>
          <w:szCs w:val="24"/>
        </w:rPr>
        <w:t xml:space="preserve">b) </w:t>
      </w:r>
      <w:r>
        <w:rPr>
          <w:rFonts w:eastAsia="Calibri" w:cstheme="minorHAnsi"/>
          <w:sz w:val="24"/>
          <w:szCs w:val="24"/>
        </w:rPr>
        <w:t xml:space="preserve">      H</w:t>
      </w:r>
      <w:r w:rsidRPr="002C1759">
        <w:rPr>
          <w:rFonts w:eastAsia="Calibri" w:cstheme="minorHAnsi"/>
          <w:sz w:val="24"/>
          <w:szCs w:val="24"/>
        </w:rPr>
        <w:t>andlu ludźmi, o którym mowa w art. 189a Kodeksu karnego</w:t>
      </w:r>
      <w:r>
        <w:rPr>
          <w:rFonts w:eastAsia="Calibri" w:cstheme="minorHAnsi"/>
          <w:sz w:val="24"/>
          <w:szCs w:val="24"/>
        </w:rPr>
        <w:t>.</w:t>
      </w:r>
    </w:p>
    <w:p w14:paraId="17C220F1" w14:textId="77777777" w:rsidR="00781015" w:rsidRPr="002C1759" w:rsidRDefault="00781015" w:rsidP="00781015">
      <w:pPr>
        <w:spacing w:after="0" w:line="360" w:lineRule="auto"/>
        <w:ind w:left="567" w:hanging="567"/>
        <w:rPr>
          <w:rFonts w:eastAsia="Calibri" w:cstheme="minorHAnsi"/>
          <w:sz w:val="24"/>
          <w:szCs w:val="24"/>
        </w:rPr>
      </w:pPr>
      <w:r w:rsidRPr="002C1759">
        <w:rPr>
          <w:rFonts w:eastAsia="Calibri" w:cstheme="minorHAnsi"/>
          <w:sz w:val="24"/>
          <w:szCs w:val="24"/>
        </w:rPr>
        <w:t xml:space="preserve">c) </w:t>
      </w:r>
      <w:r>
        <w:rPr>
          <w:rFonts w:eastAsia="Calibri" w:cstheme="minorHAnsi"/>
          <w:sz w:val="24"/>
          <w:szCs w:val="24"/>
        </w:rPr>
        <w:t xml:space="preserve">      O</w:t>
      </w:r>
      <w:r w:rsidRPr="002C1759">
        <w:rPr>
          <w:rFonts w:eastAsia="Calibri" w:cstheme="minorHAnsi"/>
          <w:sz w:val="24"/>
          <w:szCs w:val="24"/>
        </w:rPr>
        <w:t xml:space="preserve"> którym mowa w art. 228-230a, art. 250a Kodeksu karnego, w art. 46-48 ustawy</w:t>
      </w:r>
      <w:r>
        <w:rPr>
          <w:rFonts w:eastAsia="Calibri" w:cstheme="minorHAnsi"/>
          <w:sz w:val="24"/>
          <w:szCs w:val="24"/>
        </w:rPr>
        <w:br/>
      </w:r>
      <w:r w:rsidRPr="002C1759">
        <w:rPr>
          <w:rFonts w:eastAsia="Calibri" w:cstheme="minorHAnsi"/>
          <w:sz w:val="24"/>
          <w:szCs w:val="24"/>
        </w:rPr>
        <w:t xml:space="preserve">z dnia 25 czerwca 2010 r. o sporcie (Dz. U. z 2020 r. poz. 1133 oraz z 2021 r. poz. 2054) </w:t>
      </w:r>
      <w:r w:rsidRPr="002C1759">
        <w:rPr>
          <w:rFonts w:eastAsia="Calibri" w:cstheme="minorHAnsi"/>
          <w:sz w:val="24"/>
          <w:szCs w:val="24"/>
        </w:rPr>
        <w:lastRenderedPageBreak/>
        <w:t>lub</w:t>
      </w:r>
      <w:r>
        <w:rPr>
          <w:rFonts w:eastAsia="Calibri" w:cstheme="minorHAnsi"/>
          <w:sz w:val="24"/>
          <w:szCs w:val="24"/>
        </w:rPr>
        <w:t xml:space="preserve"> </w:t>
      </w:r>
      <w:r w:rsidRPr="002C1759">
        <w:rPr>
          <w:rFonts w:eastAsia="Calibri" w:cstheme="minorHAnsi"/>
          <w:sz w:val="24"/>
          <w:szCs w:val="24"/>
        </w:rPr>
        <w:t>w art. 54 ust. 1-4 ustawy z dnia 12 maja 2011 r. o refundacji leków, środków spożywczych specjalnego przeznaczenia żywieniowego oraz wyrobów medycznych (Dz. U. z 2021 r. poz. 523, 1292, 1559 i 2054)</w:t>
      </w:r>
      <w:r>
        <w:rPr>
          <w:rFonts w:eastAsia="Calibri" w:cstheme="minorHAnsi"/>
          <w:sz w:val="24"/>
          <w:szCs w:val="24"/>
        </w:rPr>
        <w:t>.</w:t>
      </w:r>
    </w:p>
    <w:p w14:paraId="0D768D0E" w14:textId="77777777" w:rsidR="00781015" w:rsidRPr="002C1759" w:rsidRDefault="00781015" w:rsidP="00781015">
      <w:pPr>
        <w:spacing w:after="0" w:line="360" w:lineRule="auto"/>
        <w:ind w:left="567" w:hanging="567"/>
        <w:rPr>
          <w:rFonts w:eastAsia="Calibri" w:cstheme="minorHAnsi"/>
          <w:sz w:val="24"/>
          <w:szCs w:val="24"/>
        </w:rPr>
      </w:pPr>
      <w:r w:rsidRPr="002C1759">
        <w:rPr>
          <w:rFonts w:eastAsia="Calibri" w:cstheme="minorHAnsi"/>
          <w:sz w:val="24"/>
          <w:szCs w:val="24"/>
        </w:rPr>
        <w:t xml:space="preserve">d)  </w:t>
      </w:r>
      <w:r>
        <w:rPr>
          <w:rFonts w:eastAsia="Calibri" w:cstheme="minorHAnsi"/>
          <w:sz w:val="24"/>
          <w:szCs w:val="24"/>
        </w:rPr>
        <w:t xml:space="preserve">     F</w:t>
      </w:r>
      <w:r w:rsidRPr="002C1759">
        <w:rPr>
          <w:rFonts w:eastAsia="Calibri" w:cstheme="minorHAnsi"/>
          <w:sz w:val="24"/>
          <w:szCs w:val="24"/>
        </w:rPr>
        <w:t>inansowania przestępstwa o charakterze terrorystycznym, o którym mowa w art. 165a Kodeksu karnego, lub przestępstwo udaremniania lub utrudniania stwierdzenia przestępnego pochodzenia pieniędzy lub ukrywania ich pochodzenia, o którym mowa w art. 299 Kodeksu karnego</w:t>
      </w:r>
      <w:r>
        <w:rPr>
          <w:rFonts w:eastAsia="Calibri" w:cstheme="minorHAnsi"/>
          <w:sz w:val="24"/>
          <w:szCs w:val="24"/>
        </w:rPr>
        <w:t>.</w:t>
      </w:r>
    </w:p>
    <w:p w14:paraId="180DFADA" w14:textId="77777777" w:rsidR="00781015" w:rsidRPr="002C1759" w:rsidRDefault="00781015" w:rsidP="00781015">
      <w:pPr>
        <w:spacing w:after="0" w:line="360" w:lineRule="auto"/>
        <w:ind w:left="567" w:hanging="567"/>
        <w:rPr>
          <w:rFonts w:eastAsia="Calibri" w:cstheme="minorHAnsi"/>
          <w:sz w:val="24"/>
          <w:szCs w:val="24"/>
        </w:rPr>
      </w:pPr>
      <w:r w:rsidRPr="002C1759">
        <w:rPr>
          <w:rFonts w:eastAsia="Calibri" w:cstheme="minorHAnsi"/>
          <w:sz w:val="24"/>
          <w:szCs w:val="24"/>
        </w:rPr>
        <w:t>e)</w:t>
      </w:r>
      <w:r>
        <w:rPr>
          <w:rFonts w:eastAsia="Calibri" w:cstheme="minorHAnsi"/>
          <w:sz w:val="24"/>
          <w:szCs w:val="24"/>
        </w:rPr>
        <w:t xml:space="preserve">      </w:t>
      </w:r>
      <w:r w:rsidRPr="002C1759">
        <w:rPr>
          <w:rFonts w:eastAsia="Calibri" w:cstheme="minorHAnsi"/>
          <w:sz w:val="24"/>
          <w:szCs w:val="24"/>
        </w:rPr>
        <w:t xml:space="preserve"> </w:t>
      </w:r>
      <w:r>
        <w:rPr>
          <w:rFonts w:eastAsia="Calibri" w:cstheme="minorHAnsi"/>
          <w:sz w:val="24"/>
          <w:szCs w:val="24"/>
        </w:rPr>
        <w:t>O</w:t>
      </w:r>
      <w:r w:rsidRPr="002C1759">
        <w:rPr>
          <w:rFonts w:eastAsia="Calibri" w:cstheme="minorHAnsi"/>
          <w:sz w:val="24"/>
          <w:szCs w:val="24"/>
        </w:rPr>
        <w:t xml:space="preserve"> charakterze terrorystycznym, o którym mowa w art. 115 § 20 Kodeksu karnego, lub mające na celu popełnienie tego przestępstwa</w:t>
      </w:r>
      <w:r>
        <w:rPr>
          <w:rFonts w:eastAsia="Calibri" w:cstheme="minorHAnsi"/>
          <w:sz w:val="24"/>
          <w:szCs w:val="24"/>
        </w:rPr>
        <w:t>.</w:t>
      </w:r>
    </w:p>
    <w:p w14:paraId="6B5D297A" w14:textId="77777777" w:rsidR="00781015" w:rsidRPr="002C1759" w:rsidRDefault="00781015" w:rsidP="00781015">
      <w:pPr>
        <w:spacing w:after="0" w:line="360" w:lineRule="auto"/>
        <w:ind w:left="567" w:hanging="567"/>
        <w:rPr>
          <w:rFonts w:eastAsia="Calibri" w:cstheme="minorHAnsi"/>
          <w:sz w:val="24"/>
          <w:szCs w:val="24"/>
        </w:rPr>
      </w:pPr>
      <w:r w:rsidRPr="002C1759">
        <w:rPr>
          <w:rFonts w:eastAsia="Calibri" w:cstheme="minorHAnsi"/>
          <w:sz w:val="24"/>
          <w:szCs w:val="24"/>
        </w:rPr>
        <w:t xml:space="preserve">f)  </w:t>
      </w:r>
      <w:r>
        <w:rPr>
          <w:rFonts w:eastAsia="Calibri" w:cstheme="minorHAnsi"/>
          <w:sz w:val="24"/>
          <w:szCs w:val="24"/>
        </w:rPr>
        <w:t xml:space="preserve">     P</w:t>
      </w:r>
      <w:r w:rsidRPr="002C1759">
        <w:rPr>
          <w:rFonts w:eastAsia="Calibri" w:cstheme="minorHAnsi"/>
          <w:sz w:val="24"/>
          <w:szCs w:val="24"/>
        </w:rPr>
        <w:t>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r>
        <w:rPr>
          <w:rFonts w:eastAsia="Calibri" w:cstheme="minorHAnsi"/>
          <w:sz w:val="24"/>
          <w:szCs w:val="24"/>
        </w:rPr>
        <w:t>.</w:t>
      </w:r>
    </w:p>
    <w:p w14:paraId="700D1492" w14:textId="77777777" w:rsidR="00781015" w:rsidRPr="002C1759" w:rsidRDefault="00781015" w:rsidP="00781015">
      <w:pPr>
        <w:spacing w:after="0" w:line="360" w:lineRule="auto"/>
        <w:ind w:left="567" w:hanging="567"/>
        <w:rPr>
          <w:rFonts w:eastAsia="Calibri" w:cstheme="minorHAnsi"/>
          <w:sz w:val="24"/>
          <w:szCs w:val="24"/>
        </w:rPr>
      </w:pPr>
      <w:r w:rsidRPr="002C1759">
        <w:rPr>
          <w:rFonts w:eastAsia="Calibri" w:cstheme="minorHAnsi"/>
          <w:sz w:val="24"/>
          <w:szCs w:val="24"/>
        </w:rPr>
        <w:t xml:space="preserve">g)  </w:t>
      </w:r>
      <w:r>
        <w:rPr>
          <w:rFonts w:eastAsia="Calibri" w:cstheme="minorHAnsi"/>
          <w:sz w:val="24"/>
          <w:szCs w:val="24"/>
        </w:rPr>
        <w:t xml:space="preserve">     P</w:t>
      </w:r>
      <w:r w:rsidRPr="002C1759">
        <w:rPr>
          <w:rFonts w:eastAsia="Calibri" w:cstheme="minorHAnsi"/>
          <w:sz w:val="24"/>
          <w:szCs w:val="24"/>
        </w:rPr>
        <w:t>rzeciwko obrotowi gospodarczemu, o których mowa w art. 296-307 Kodeksu karnego, przestępstwo oszustwa, o którym mowa w art. 286 Kodeksu karnego, przestępstwo przeciwko wiarygodności dokumentów, o których mowa w art. 270-277d Kodeksu karnego, lub przestępstwo skarbowe</w:t>
      </w:r>
      <w:r>
        <w:rPr>
          <w:rFonts w:eastAsia="Calibri" w:cstheme="minorHAnsi"/>
          <w:sz w:val="24"/>
          <w:szCs w:val="24"/>
        </w:rPr>
        <w:t>.</w:t>
      </w:r>
    </w:p>
    <w:p w14:paraId="40DB0A91" w14:textId="77777777" w:rsidR="00781015" w:rsidRPr="002C1759" w:rsidRDefault="00781015" w:rsidP="00781015">
      <w:pPr>
        <w:spacing w:after="0" w:line="360" w:lineRule="auto"/>
        <w:ind w:left="567" w:hanging="567"/>
        <w:rPr>
          <w:rFonts w:eastAsia="Calibri" w:cstheme="minorHAnsi"/>
          <w:sz w:val="24"/>
          <w:szCs w:val="24"/>
        </w:rPr>
      </w:pPr>
      <w:r w:rsidRPr="002C1759">
        <w:rPr>
          <w:rFonts w:eastAsia="Calibri" w:cstheme="minorHAnsi"/>
          <w:sz w:val="24"/>
          <w:szCs w:val="24"/>
        </w:rPr>
        <w:t xml:space="preserve">h)  </w:t>
      </w:r>
      <w:r>
        <w:rPr>
          <w:rFonts w:eastAsia="Calibri" w:cstheme="minorHAnsi"/>
          <w:sz w:val="24"/>
          <w:szCs w:val="24"/>
        </w:rPr>
        <w:t xml:space="preserve">     O</w:t>
      </w:r>
      <w:r w:rsidRPr="002C1759">
        <w:rPr>
          <w:rFonts w:eastAsia="Calibri" w:cstheme="minorHAnsi"/>
          <w:sz w:val="24"/>
          <w:szCs w:val="24"/>
        </w:rPr>
        <w:t xml:space="preserve"> którym mowa w art. 9 ust. 1 i 3 lub art. 10 ustawy z dnia 15 czerwca 2012 r</w:t>
      </w:r>
      <w:r>
        <w:rPr>
          <w:rFonts w:eastAsia="Calibri" w:cstheme="minorHAnsi"/>
          <w:sz w:val="24"/>
          <w:szCs w:val="24"/>
        </w:rPr>
        <w:br/>
      </w:r>
      <w:r w:rsidRPr="002C1759">
        <w:rPr>
          <w:rFonts w:eastAsia="Calibri" w:cstheme="minorHAnsi"/>
          <w:sz w:val="24"/>
          <w:szCs w:val="24"/>
        </w:rPr>
        <w:t>o skutkach powierzania wykonywania pracy cudzoziemcom przebywającym wbrew przepisom na terytorium Rzeczypospolitej Polskiej</w:t>
      </w:r>
    </w:p>
    <w:p w14:paraId="2E313B50" w14:textId="77777777" w:rsidR="00781015" w:rsidRPr="002C1759" w:rsidRDefault="00781015" w:rsidP="00781015">
      <w:pPr>
        <w:spacing w:after="0" w:line="360" w:lineRule="auto"/>
        <w:ind w:left="567" w:hanging="567"/>
        <w:rPr>
          <w:rFonts w:eastAsia="Calibri" w:cstheme="minorHAnsi"/>
          <w:sz w:val="24"/>
          <w:szCs w:val="24"/>
        </w:rPr>
      </w:pPr>
      <w:r w:rsidRPr="002C1759">
        <w:rPr>
          <w:rFonts w:eastAsia="Calibri" w:cstheme="minorHAnsi"/>
          <w:sz w:val="24"/>
          <w:szCs w:val="24"/>
        </w:rPr>
        <w:t>- lub za odpowiedni czyn zabroniony określony w przepisach prawa obcego;</w:t>
      </w:r>
    </w:p>
    <w:p w14:paraId="31BD2F59" w14:textId="77777777" w:rsidR="00781015" w:rsidRPr="00194BAD" w:rsidRDefault="00781015" w:rsidP="00781015">
      <w:pPr>
        <w:spacing w:after="0" w:line="360" w:lineRule="auto"/>
        <w:ind w:left="567" w:hanging="567"/>
        <w:rPr>
          <w:rFonts w:eastAsia="Calibri" w:cstheme="minorHAnsi"/>
          <w:sz w:val="24"/>
          <w:szCs w:val="24"/>
        </w:rPr>
      </w:pPr>
      <w:r w:rsidRPr="00194BAD">
        <w:rPr>
          <w:rFonts w:eastAsia="Calibri" w:cstheme="minorHAnsi"/>
          <w:sz w:val="24"/>
          <w:szCs w:val="24"/>
        </w:rPr>
        <w:t>2)</w:t>
      </w:r>
      <w:r w:rsidRPr="00194BAD">
        <w:rPr>
          <w:rFonts w:eastAsia="Calibri" w:cstheme="minorHAnsi"/>
          <w:sz w:val="24"/>
          <w:szCs w:val="24"/>
        </w:rPr>
        <w:tab/>
      </w:r>
      <w:r>
        <w:rPr>
          <w:rFonts w:eastAsia="Calibri" w:cstheme="minorHAnsi"/>
          <w:sz w:val="24"/>
          <w:szCs w:val="24"/>
        </w:rPr>
        <w:t>J</w:t>
      </w:r>
      <w:r w:rsidRPr="002C1759">
        <w:rPr>
          <w:rFonts w:eastAsia="Calibri" w:cstheme="minorHAnsi"/>
          <w:sz w:val="24"/>
          <w:szCs w:val="24"/>
        </w:rPr>
        <w:t>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Pr>
          <w:rFonts w:eastAsia="Calibri" w:cstheme="minorHAnsi"/>
          <w:sz w:val="24"/>
          <w:szCs w:val="24"/>
        </w:rPr>
        <w:t>.</w:t>
      </w:r>
    </w:p>
    <w:p w14:paraId="41CE4784" w14:textId="77777777" w:rsidR="00781015" w:rsidRPr="00194BAD" w:rsidRDefault="00781015" w:rsidP="00781015">
      <w:pPr>
        <w:spacing w:after="0" w:line="360" w:lineRule="auto"/>
        <w:ind w:left="567" w:hanging="567"/>
        <w:rPr>
          <w:rFonts w:eastAsia="Calibri" w:cstheme="minorHAnsi"/>
          <w:sz w:val="24"/>
          <w:szCs w:val="24"/>
        </w:rPr>
      </w:pPr>
      <w:r w:rsidRPr="00194BAD">
        <w:rPr>
          <w:rFonts w:eastAsia="Calibri" w:cstheme="minorHAnsi"/>
          <w:sz w:val="24"/>
          <w:szCs w:val="24"/>
        </w:rPr>
        <w:t>3)</w:t>
      </w:r>
      <w:r w:rsidRPr="00194BAD">
        <w:rPr>
          <w:rFonts w:eastAsia="Calibri" w:cstheme="minorHAnsi"/>
          <w:sz w:val="24"/>
          <w:szCs w:val="24"/>
        </w:rPr>
        <w:tab/>
      </w:r>
      <w:r>
        <w:rPr>
          <w:rFonts w:eastAsia="Calibri" w:cstheme="minorHAnsi"/>
          <w:sz w:val="24"/>
          <w:szCs w:val="24"/>
        </w:rPr>
        <w:t>W</w:t>
      </w:r>
      <w:r w:rsidRPr="002C1759">
        <w:rPr>
          <w:rFonts w:eastAsia="Calibri" w:cstheme="minorHAnsi"/>
          <w:sz w:val="24"/>
          <w:szCs w:val="24"/>
        </w:rPr>
        <w:t>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Pr>
          <w:rFonts w:eastAsia="Calibri" w:cstheme="minorHAnsi"/>
          <w:sz w:val="24"/>
          <w:szCs w:val="24"/>
        </w:rPr>
        <w:t>.</w:t>
      </w:r>
    </w:p>
    <w:p w14:paraId="219A7928" w14:textId="77777777" w:rsidR="00781015" w:rsidRDefault="00781015" w:rsidP="00781015">
      <w:pPr>
        <w:spacing w:after="0" w:line="360" w:lineRule="auto"/>
        <w:ind w:left="567" w:hanging="567"/>
        <w:rPr>
          <w:rFonts w:eastAsia="Calibri" w:cstheme="minorHAnsi"/>
          <w:sz w:val="24"/>
          <w:szCs w:val="24"/>
        </w:rPr>
      </w:pPr>
      <w:r w:rsidRPr="00194BAD">
        <w:rPr>
          <w:rFonts w:eastAsia="Calibri" w:cstheme="minorHAnsi"/>
          <w:sz w:val="24"/>
          <w:szCs w:val="24"/>
        </w:rPr>
        <w:lastRenderedPageBreak/>
        <w:t>4)</w:t>
      </w:r>
      <w:r w:rsidRPr="00194BAD">
        <w:rPr>
          <w:rFonts w:eastAsia="Calibri" w:cstheme="minorHAnsi"/>
          <w:sz w:val="24"/>
          <w:szCs w:val="24"/>
        </w:rPr>
        <w:tab/>
      </w:r>
      <w:r>
        <w:rPr>
          <w:rFonts w:eastAsia="Calibri" w:cstheme="minorHAnsi"/>
          <w:sz w:val="24"/>
          <w:szCs w:val="24"/>
        </w:rPr>
        <w:t>W</w:t>
      </w:r>
      <w:r w:rsidRPr="002C1759">
        <w:rPr>
          <w:rFonts w:eastAsia="Calibri" w:cstheme="minorHAnsi"/>
          <w:sz w:val="24"/>
          <w:szCs w:val="24"/>
        </w:rPr>
        <w:t>obec którego prawomocnie orzeczono zakaz ubiegania się o zamówienia publiczne</w:t>
      </w:r>
      <w:r>
        <w:rPr>
          <w:rFonts w:eastAsia="Calibri" w:cstheme="minorHAnsi"/>
          <w:sz w:val="24"/>
          <w:szCs w:val="24"/>
        </w:rPr>
        <w:t>.</w:t>
      </w:r>
    </w:p>
    <w:p w14:paraId="3E26C414" w14:textId="77777777" w:rsidR="00781015" w:rsidRPr="00194BAD" w:rsidRDefault="00781015" w:rsidP="00781015">
      <w:pPr>
        <w:spacing w:after="0" w:line="360" w:lineRule="auto"/>
        <w:ind w:left="567" w:hanging="567"/>
        <w:rPr>
          <w:rFonts w:eastAsia="Calibri" w:cstheme="minorHAnsi"/>
          <w:sz w:val="24"/>
          <w:szCs w:val="24"/>
        </w:rPr>
      </w:pPr>
      <w:r w:rsidRPr="00194BAD">
        <w:rPr>
          <w:rFonts w:eastAsia="Calibri" w:cstheme="minorHAnsi"/>
          <w:sz w:val="24"/>
          <w:szCs w:val="24"/>
        </w:rPr>
        <w:t>5)</w:t>
      </w:r>
      <w:r w:rsidRPr="00194BAD">
        <w:rPr>
          <w:rFonts w:eastAsia="Calibri" w:cstheme="minorHAnsi"/>
          <w:sz w:val="24"/>
          <w:szCs w:val="24"/>
        </w:rPr>
        <w:tab/>
      </w:r>
      <w:r>
        <w:rPr>
          <w:rFonts w:eastAsia="Calibri" w:cstheme="minorHAnsi"/>
          <w:sz w:val="24"/>
          <w:szCs w:val="24"/>
        </w:rPr>
        <w:t>J</w:t>
      </w:r>
      <w:r w:rsidRPr="002C1759">
        <w:rPr>
          <w:rFonts w:eastAsia="Calibri" w:cstheme="minorHAnsi"/>
          <w:sz w:val="24"/>
          <w:szCs w:val="24"/>
        </w:rPr>
        <w:t>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Pr>
          <w:rFonts w:eastAsia="Calibri" w:cstheme="minorHAnsi"/>
          <w:sz w:val="24"/>
          <w:szCs w:val="24"/>
        </w:rPr>
        <w:t>.</w:t>
      </w:r>
    </w:p>
    <w:p w14:paraId="703D1738" w14:textId="77777777" w:rsidR="00781015" w:rsidRPr="00194BAD" w:rsidRDefault="00781015" w:rsidP="00781015">
      <w:pPr>
        <w:spacing w:after="0" w:line="360" w:lineRule="auto"/>
        <w:ind w:left="567" w:hanging="567"/>
        <w:rPr>
          <w:rFonts w:eastAsia="Calibri" w:cstheme="minorHAnsi"/>
          <w:sz w:val="24"/>
          <w:szCs w:val="24"/>
        </w:rPr>
      </w:pPr>
      <w:r w:rsidRPr="00194BAD">
        <w:rPr>
          <w:rFonts w:eastAsia="Calibri" w:cstheme="minorHAnsi"/>
          <w:sz w:val="24"/>
          <w:szCs w:val="24"/>
        </w:rPr>
        <w:t>6)</w:t>
      </w:r>
      <w:r w:rsidRPr="00194BAD">
        <w:rPr>
          <w:rFonts w:eastAsia="Calibri" w:cstheme="minorHAnsi"/>
          <w:sz w:val="24"/>
          <w:szCs w:val="24"/>
        </w:rPr>
        <w:tab/>
      </w:r>
      <w:r>
        <w:rPr>
          <w:rFonts w:eastAsia="Calibri" w:cstheme="minorHAnsi"/>
          <w:sz w:val="24"/>
          <w:szCs w:val="24"/>
        </w:rPr>
        <w:t>J</w:t>
      </w:r>
      <w:r w:rsidRPr="002C1759">
        <w:rPr>
          <w:rFonts w:eastAsia="Calibri" w:cstheme="minorHAnsi"/>
          <w:sz w:val="24"/>
          <w:szCs w:val="24"/>
        </w:rPr>
        <w:t>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2B0A505" w14:textId="77777777" w:rsidR="00781015" w:rsidRPr="00194BAD" w:rsidRDefault="00781015" w:rsidP="00781015">
      <w:pPr>
        <w:numPr>
          <w:ilvl w:val="0"/>
          <w:numId w:val="23"/>
        </w:numPr>
        <w:spacing w:after="0" w:line="360" w:lineRule="auto"/>
        <w:ind w:left="567" w:hanging="567"/>
        <w:contextualSpacing/>
        <w:rPr>
          <w:rFonts w:eastAsia="Calibri" w:cstheme="minorHAnsi"/>
          <w:sz w:val="24"/>
          <w:szCs w:val="24"/>
        </w:rPr>
      </w:pPr>
      <w:r w:rsidRPr="00194BAD">
        <w:rPr>
          <w:rFonts w:eastAsia="Calibri" w:cstheme="minorHAnsi"/>
          <w:sz w:val="24"/>
          <w:szCs w:val="24"/>
        </w:rPr>
        <w:t>Wykonawca może zostać wykluczony przez zamawiającego na każdym etapie postępowania o udzielenie zamówienia.</w:t>
      </w:r>
    </w:p>
    <w:p w14:paraId="7DB79D62" w14:textId="77777777" w:rsidR="00781015" w:rsidRPr="00194BAD" w:rsidRDefault="00781015" w:rsidP="00781015">
      <w:pPr>
        <w:numPr>
          <w:ilvl w:val="0"/>
          <w:numId w:val="23"/>
        </w:numPr>
        <w:spacing w:after="0" w:line="360" w:lineRule="auto"/>
        <w:ind w:left="567" w:hanging="567"/>
        <w:contextualSpacing/>
        <w:rPr>
          <w:rFonts w:eastAsia="Calibri" w:cstheme="minorHAnsi"/>
          <w:sz w:val="24"/>
          <w:szCs w:val="24"/>
        </w:rPr>
      </w:pPr>
      <w:r w:rsidRPr="00194BAD">
        <w:rPr>
          <w:rFonts w:eastAsia="Calibri" w:cstheme="minorHAnsi"/>
          <w:sz w:val="24"/>
          <w:szCs w:val="24"/>
        </w:rPr>
        <w:t>Wykonawca nie podlega wykluczeniu w okolicznościach określonych w art. 108 ust. 1 pkt 1, 2 i 5, jeżeli udowodni zamawiającemu, że spełnił łącznie następujące przesłanki:</w:t>
      </w:r>
    </w:p>
    <w:p w14:paraId="081DC073" w14:textId="77777777" w:rsidR="00781015" w:rsidRPr="00194BAD" w:rsidRDefault="00781015" w:rsidP="00781015">
      <w:pPr>
        <w:spacing w:after="0" w:line="360" w:lineRule="auto"/>
        <w:ind w:left="567" w:hanging="567"/>
        <w:contextualSpacing/>
        <w:rPr>
          <w:rFonts w:eastAsia="Calibri" w:cstheme="minorHAnsi"/>
          <w:sz w:val="24"/>
          <w:szCs w:val="24"/>
        </w:rPr>
      </w:pPr>
      <w:r w:rsidRPr="00194BAD">
        <w:rPr>
          <w:rFonts w:eastAsia="Calibri" w:cstheme="minorHAnsi"/>
          <w:sz w:val="24"/>
          <w:szCs w:val="24"/>
        </w:rPr>
        <w:t>1)</w:t>
      </w:r>
      <w:r w:rsidRPr="00194BAD">
        <w:rPr>
          <w:rFonts w:eastAsia="Calibri" w:cstheme="minorHAnsi"/>
          <w:sz w:val="24"/>
          <w:szCs w:val="24"/>
        </w:rPr>
        <w:tab/>
      </w:r>
      <w:r>
        <w:rPr>
          <w:rFonts w:eastAsia="Calibri" w:cstheme="minorHAnsi"/>
          <w:sz w:val="24"/>
          <w:szCs w:val="24"/>
        </w:rPr>
        <w:t>N</w:t>
      </w:r>
      <w:r w:rsidRPr="00194BAD">
        <w:rPr>
          <w:rFonts w:eastAsia="Calibri" w:cstheme="minorHAnsi"/>
          <w:sz w:val="24"/>
          <w:szCs w:val="24"/>
        </w:rPr>
        <w:t>aprawił lub zobowiązał się do naprawienia szkody wyrządzonej przestępstwem, wykroczeniem lub swoim nieprawidłowym postępowaniem, w tym poprzez zadośćuczynienie pieniężne</w:t>
      </w:r>
      <w:r>
        <w:rPr>
          <w:rFonts w:eastAsia="Calibri" w:cstheme="minorHAnsi"/>
          <w:sz w:val="24"/>
          <w:szCs w:val="24"/>
        </w:rPr>
        <w:t>.</w:t>
      </w:r>
    </w:p>
    <w:p w14:paraId="786CBB63" w14:textId="77777777" w:rsidR="00781015" w:rsidRPr="00194BAD" w:rsidRDefault="00781015" w:rsidP="00781015">
      <w:pPr>
        <w:spacing w:after="0" w:line="360" w:lineRule="auto"/>
        <w:ind w:left="567" w:hanging="567"/>
        <w:contextualSpacing/>
        <w:rPr>
          <w:rFonts w:eastAsia="Calibri" w:cstheme="minorHAnsi"/>
          <w:sz w:val="24"/>
          <w:szCs w:val="24"/>
        </w:rPr>
      </w:pPr>
      <w:r w:rsidRPr="00194BAD">
        <w:rPr>
          <w:rFonts w:eastAsia="Calibri" w:cstheme="minorHAnsi"/>
          <w:sz w:val="24"/>
          <w:szCs w:val="24"/>
        </w:rPr>
        <w:t>2)</w:t>
      </w:r>
      <w:r w:rsidRPr="00194BAD">
        <w:rPr>
          <w:rFonts w:eastAsia="Calibri" w:cstheme="minorHAnsi"/>
          <w:sz w:val="24"/>
          <w:szCs w:val="24"/>
        </w:rPr>
        <w:tab/>
      </w:r>
      <w:r>
        <w:rPr>
          <w:rFonts w:eastAsia="Calibri" w:cstheme="minorHAnsi"/>
          <w:sz w:val="24"/>
          <w:szCs w:val="24"/>
        </w:rPr>
        <w:t>W</w:t>
      </w:r>
      <w:r w:rsidRPr="00194BAD">
        <w:rPr>
          <w:rFonts w:eastAsia="Calibri" w:cstheme="minorHAnsi"/>
          <w:sz w:val="24"/>
          <w:szCs w:val="24"/>
        </w:rPr>
        <w:t>yczerpująco wyjaśnił fakty i okoliczności związane z przestępstwem, wykroczeniem lub swoim nieprawidłowym postępowaniem oraz spowodowanymi przez nie szkodami, aktywnie współpracując odpowiednio z właściwymi organami, w tym organami ścigania, lub zamawiającym</w:t>
      </w:r>
      <w:r>
        <w:rPr>
          <w:rFonts w:eastAsia="Calibri" w:cstheme="minorHAnsi"/>
          <w:sz w:val="24"/>
          <w:szCs w:val="24"/>
        </w:rPr>
        <w:t>.</w:t>
      </w:r>
    </w:p>
    <w:p w14:paraId="7E5DCD55" w14:textId="77777777" w:rsidR="00781015" w:rsidRPr="00194BAD" w:rsidRDefault="00781015" w:rsidP="00781015">
      <w:pPr>
        <w:spacing w:after="0" w:line="360" w:lineRule="auto"/>
        <w:ind w:left="567" w:hanging="567"/>
        <w:contextualSpacing/>
        <w:rPr>
          <w:rFonts w:eastAsia="Calibri" w:cstheme="minorHAnsi"/>
          <w:sz w:val="24"/>
          <w:szCs w:val="24"/>
        </w:rPr>
      </w:pPr>
      <w:r w:rsidRPr="00194BAD">
        <w:rPr>
          <w:rFonts w:eastAsia="Calibri" w:cstheme="minorHAnsi"/>
          <w:sz w:val="24"/>
          <w:szCs w:val="24"/>
        </w:rPr>
        <w:t>3)</w:t>
      </w:r>
      <w:r w:rsidRPr="00194BAD">
        <w:rPr>
          <w:rFonts w:eastAsia="Calibri" w:cstheme="minorHAnsi"/>
          <w:sz w:val="24"/>
          <w:szCs w:val="24"/>
        </w:rPr>
        <w:tab/>
      </w:r>
      <w:r>
        <w:rPr>
          <w:rFonts w:eastAsia="Calibri" w:cstheme="minorHAnsi"/>
          <w:sz w:val="24"/>
          <w:szCs w:val="24"/>
        </w:rPr>
        <w:t>P</w:t>
      </w:r>
      <w:r w:rsidRPr="00194BAD">
        <w:rPr>
          <w:rFonts w:eastAsia="Calibri" w:cstheme="minorHAnsi"/>
          <w:sz w:val="24"/>
          <w:szCs w:val="24"/>
        </w:rPr>
        <w:t>odjął konkretne środki techniczne, organizacyjne i kadrowe, odpowiednie dla zapobiegania dalszym przestępstwom, wykroczeniom lub nieprawidłowemu postępowaniu, w szczególności:</w:t>
      </w:r>
    </w:p>
    <w:p w14:paraId="6F9B2632" w14:textId="77777777" w:rsidR="00781015" w:rsidRPr="00194BAD" w:rsidRDefault="00781015" w:rsidP="00781015">
      <w:pPr>
        <w:spacing w:after="0" w:line="360" w:lineRule="auto"/>
        <w:ind w:left="567" w:hanging="567"/>
        <w:contextualSpacing/>
        <w:rPr>
          <w:rFonts w:eastAsia="Calibri" w:cstheme="minorHAnsi"/>
          <w:sz w:val="24"/>
          <w:szCs w:val="24"/>
        </w:rPr>
      </w:pPr>
      <w:r w:rsidRPr="00194BAD">
        <w:rPr>
          <w:rFonts w:eastAsia="Calibri" w:cstheme="minorHAnsi"/>
          <w:sz w:val="24"/>
          <w:szCs w:val="24"/>
        </w:rPr>
        <w:t>a)</w:t>
      </w:r>
      <w:r w:rsidRPr="00194BAD">
        <w:rPr>
          <w:rFonts w:eastAsia="Calibri" w:cstheme="minorHAnsi"/>
          <w:sz w:val="24"/>
          <w:szCs w:val="24"/>
        </w:rPr>
        <w:tab/>
      </w:r>
      <w:r>
        <w:rPr>
          <w:rFonts w:eastAsia="Calibri" w:cstheme="minorHAnsi"/>
          <w:sz w:val="24"/>
          <w:szCs w:val="24"/>
        </w:rPr>
        <w:t>Z</w:t>
      </w:r>
      <w:r w:rsidRPr="00194BAD">
        <w:rPr>
          <w:rFonts w:eastAsia="Calibri" w:cstheme="minorHAnsi"/>
          <w:sz w:val="24"/>
          <w:szCs w:val="24"/>
        </w:rPr>
        <w:t>erwał wszelkie powiązania z osobami lub podmiotami odpowiedzialnymi za nieprawidłowe postępowanie wykonawcy</w:t>
      </w:r>
      <w:r>
        <w:rPr>
          <w:rFonts w:eastAsia="Calibri" w:cstheme="minorHAnsi"/>
          <w:sz w:val="24"/>
          <w:szCs w:val="24"/>
        </w:rPr>
        <w:t>.</w:t>
      </w:r>
    </w:p>
    <w:p w14:paraId="2E1530CB" w14:textId="77777777" w:rsidR="00781015" w:rsidRPr="00194BAD" w:rsidRDefault="00781015" w:rsidP="00781015">
      <w:pPr>
        <w:spacing w:after="0" w:line="360" w:lineRule="auto"/>
        <w:ind w:left="567" w:hanging="567"/>
        <w:contextualSpacing/>
        <w:rPr>
          <w:rFonts w:eastAsia="Calibri" w:cstheme="minorHAnsi"/>
          <w:sz w:val="24"/>
          <w:szCs w:val="24"/>
        </w:rPr>
      </w:pPr>
      <w:r w:rsidRPr="00194BAD">
        <w:rPr>
          <w:rFonts w:eastAsia="Calibri" w:cstheme="minorHAnsi"/>
          <w:sz w:val="24"/>
          <w:szCs w:val="24"/>
        </w:rPr>
        <w:t>b)</w:t>
      </w:r>
      <w:r w:rsidRPr="00194BAD">
        <w:rPr>
          <w:rFonts w:eastAsia="Calibri" w:cstheme="minorHAnsi"/>
          <w:sz w:val="24"/>
          <w:szCs w:val="24"/>
        </w:rPr>
        <w:tab/>
      </w:r>
      <w:r>
        <w:rPr>
          <w:rFonts w:eastAsia="Calibri" w:cstheme="minorHAnsi"/>
          <w:sz w:val="24"/>
          <w:szCs w:val="24"/>
        </w:rPr>
        <w:t>Z</w:t>
      </w:r>
      <w:r w:rsidRPr="00194BAD">
        <w:rPr>
          <w:rFonts w:eastAsia="Calibri" w:cstheme="minorHAnsi"/>
          <w:sz w:val="24"/>
          <w:szCs w:val="24"/>
        </w:rPr>
        <w:t>reorganizował personel</w:t>
      </w:r>
      <w:r>
        <w:rPr>
          <w:rFonts w:eastAsia="Calibri" w:cstheme="minorHAnsi"/>
          <w:sz w:val="24"/>
          <w:szCs w:val="24"/>
        </w:rPr>
        <w:t>.</w:t>
      </w:r>
    </w:p>
    <w:p w14:paraId="7DFDB37C" w14:textId="77777777" w:rsidR="00781015" w:rsidRPr="00194BAD" w:rsidRDefault="00781015" w:rsidP="00781015">
      <w:pPr>
        <w:spacing w:after="0" w:line="360" w:lineRule="auto"/>
        <w:ind w:left="567" w:hanging="567"/>
        <w:contextualSpacing/>
        <w:rPr>
          <w:rFonts w:eastAsia="Calibri" w:cstheme="minorHAnsi"/>
          <w:sz w:val="24"/>
          <w:szCs w:val="24"/>
        </w:rPr>
      </w:pPr>
      <w:r w:rsidRPr="00194BAD">
        <w:rPr>
          <w:rFonts w:eastAsia="Calibri" w:cstheme="minorHAnsi"/>
          <w:sz w:val="24"/>
          <w:szCs w:val="24"/>
        </w:rPr>
        <w:t>c)</w:t>
      </w:r>
      <w:r w:rsidRPr="00194BAD">
        <w:rPr>
          <w:rFonts w:eastAsia="Calibri" w:cstheme="minorHAnsi"/>
          <w:sz w:val="24"/>
          <w:szCs w:val="24"/>
        </w:rPr>
        <w:tab/>
      </w:r>
      <w:r>
        <w:rPr>
          <w:rFonts w:eastAsia="Calibri" w:cstheme="minorHAnsi"/>
          <w:sz w:val="24"/>
          <w:szCs w:val="24"/>
        </w:rPr>
        <w:t>W</w:t>
      </w:r>
      <w:r w:rsidRPr="00194BAD">
        <w:rPr>
          <w:rFonts w:eastAsia="Calibri" w:cstheme="minorHAnsi"/>
          <w:sz w:val="24"/>
          <w:szCs w:val="24"/>
        </w:rPr>
        <w:t>drożył system sprawozdawczości i kontroli</w:t>
      </w:r>
      <w:r>
        <w:rPr>
          <w:rFonts w:eastAsia="Calibri" w:cstheme="minorHAnsi"/>
          <w:sz w:val="24"/>
          <w:szCs w:val="24"/>
        </w:rPr>
        <w:t>.</w:t>
      </w:r>
    </w:p>
    <w:p w14:paraId="08DB90CA" w14:textId="77777777" w:rsidR="00781015" w:rsidRPr="00194BAD" w:rsidRDefault="00781015" w:rsidP="00781015">
      <w:pPr>
        <w:spacing w:after="0" w:line="360" w:lineRule="auto"/>
        <w:ind w:left="567" w:hanging="567"/>
        <w:contextualSpacing/>
        <w:rPr>
          <w:rFonts w:eastAsia="Calibri" w:cstheme="minorHAnsi"/>
          <w:sz w:val="24"/>
          <w:szCs w:val="24"/>
        </w:rPr>
      </w:pPr>
      <w:r w:rsidRPr="00194BAD">
        <w:rPr>
          <w:rFonts w:eastAsia="Calibri" w:cstheme="minorHAnsi"/>
          <w:sz w:val="24"/>
          <w:szCs w:val="24"/>
        </w:rPr>
        <w:lastRenderedPageBreak/>
        <w:t>d)</w:t>
      </w:r>
      <w:r w:rsidRPr="00194BAD">
        <w:rPr>
          <w:rFonts w:eastAsia="Calibri" w:cstheme="minorHAnsi"/>
          <w:sz w:val="24"/>
          <w:szCs w:val="24"/>
        </w:rPr>
        <w:tab/>
      </w:r>
      <w:r>
        <w:rPr>
          <w:rFonts w:eastAsia="Calibri" w:cstheme="minorHAnsi"/>
          <w:sz w:val="24"/>
          <w:szCs w:val="24"/>
        </w:rPr>
        <w:t>U</w:t>
      </w:r>
      <w:r w:rsidRPr="00194BAD">
        <w:rPr>
          <w:rFonts w:eastAsia="Calibri" w:cstheme="minorHAnsi"/>
          <w:sz w:val="24"/>
          <w:szCs w:val="24"/>
        </w:rPr>
        <w:t>tworzył struktury audytu wewnętrznego do monitorowania przestrzegania przepisów, wewnętrznych regulacji lub standardów</w:t>
      </w:r>
      <w:r>
        <w:rPr>
          <w:rFonts w:eastAsia="Calibri" w:cstheme="minorHAnsi"/>
          <w:sz w:val="24"/>
          <w:szCs w:val="24"/>
        </w:rPr>
        <w:t>.</w:t>
      </w:r>
    </w:p>
    <w:p w14:paraId="6A4E48DB" w14:textId="77777777" w:rsidR="00781015" w:rsidRPr="00194BAD" w:rsidRDefault="00781015" w:rsidP="00781015">
      <w:pPr>
        <w:spacing w:after="0" w:line="360" w:lineRule="auto"/>
        <w:ind w:left="567" w:hanging="567"/>
        <w:contextualSpacing/>
        <w:rPr>
          <w:rFonts w:eastAsia="Calibri" w:cstheme="minorHAnsi"/>
          <w:sz w:val="24"/>
          <w:szCs w:val="24"/>
        </w:rPr>
      </w:pPr>
      <w:r w:rsidRPr="00194BAD">
        <w:rPr>
          <w:rFonts w:eastAsia="Calibri" w:cstheme="minorHAnsi"/>
          <w:sz w:val="24"/>
          <w:szCs w:val="24"/>
        </w:rPr>
        <w:t>e)</w:t>
      </w:r>
      <w:r w:rsidRPr="00194BAD">
        <w:rPr>
          <w:rFonts w:eastAsia="Calibri" w:cstheme="minorHAnsi"/>
          <w:sz w:val="24"/>
          <w:szCs w:val="24"/>
        </w:rPr>
        <w:tab/>
      </w:r>
      <w:r>
        <w:rPr>
          <w:rFonts w:eastAsia="Calibri" w:cstheme="minorHAnsi"/>
          <w:sz w:val="24"/>
          <w:szCs w:val="24"/>
        </w:rPr>
        <w:t>W</w:t>
      </w:r>
      <w:r w:rsidRPr="00194BAD">
        <w:rPr>
          <w:rFonts w:eastAsia="Calibri" w:cstheme="minorHAnsi"/>
          <w:sz w:val="24"/>
          <w:szCs w:val="24"/>
        </w:rPr>
        <w:t>prowadził wewnętrzne regulacje dotyczące odpowiedzialności i odszkodowań za nieprzestrzeganie przepisów, wewnętrznych regulacji lub standardów.</w:t>
      </w:r>
    </w:p>
    <w:p w14:paraId="584DF198" w14:textId="77777777" w:rsidR="00781015" w:rsidRDefault="00781015" w:rsidP="00781015">
      <w:pPr>
        <w:numPr>
          <w:ilvl w:val="0"/>
          <w:numId w:val="23"/>
        </w:numPr>
        <w:spacing w:after="0" w:line="360" w:lineRule="auto"/>
        <w:ind w:left="567" w:hanging="567"/>
        <w:contextualSpacing/>
        <w:rPr>
          <w:rFonts w:eastAsia="Calibri" w:cstheme="minorHAnsi"/>
          <w:sz w:val="24"/>
          <w:szCs w:val="24"/>
        </w:rPr>
      </w:pPr>
      <w:r w:rsidRPr="00194BAD">
        <w:rPr>
          <w:rFonts w:eastAsia="Calibri" w:cstheme="minorHAnsi"/>
          <w:sz w:val="24"/>
          <w:szCs w:val="24"/>
        </w:rPr>
        <w:t>Zamawiający ocenia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wyklucza wykonawcę.</w:t>
      </w:r>
    </w:p>
    <w:p w14:paraId="413A2D9C" w14:textId="77777777" w:rsidR="00781015" w:rsidRDefault="00781015" w:rsidP="00781015">
      <w:pPr>
        <w:numPr>
          <w:ilvl w:val="0"/>
          <w:numId w:val="23"/>
        </w:numPr>
        <w:ind w:left="567" w:hanging="567"/>
        <w:rPr>
          <w:rFonts w:eastAsia="Calibri" w:cstheme="minorHAnsi"/>
          <w:sz w:val="24"/>
          <w:szCs w:val="24"/>
        </w:rPr>
      </w:pPr>
      <w:r>
        <w:rPr>
          <w:rFonts w:eastAsia="Calibri" w:cstheme="minorHAnsi"/>
          <w:sz w:val="24"/>
          <w:szCs w:val="24"/>
        </w:rPr>
        <w:t>Ponadto z postępowania o udzielenie zamówienia wyklucza się wykonawców, którzy:</w:t>
      </w:r>
    </w:p>
    <w:p w14:paraId="6FF487E5" w14:textId="77777777" w:rsidR="00781015" w:rsidRPr="000F23E1" w:rsidRDefault="00781015" w:rsidP="00781015">
      <w:pPr>
        <w:pStyle w:val="Akapitzlist"/>
        <w:numPr>
          <w:ilvl w:val="0"/>
          <w:numId w:val="61"/>
        </w:numPr>
        <w:spacing w:line="360" w:lineRule="auto"/>
        <w:ind w:left="567" w:hanging="567"/>
        <w:rPr>
          <w:rFonts w:eastAsia="Calibri" w:cstheme="minorHAnsi"/>
          <w:sz w:val="24"/>
          <w:szCs w:val="24"/>
        </w:rPr>
      </w:pPr>
      <w:r w:rsidRPr="000F23E1">
        <w:rPr>
          <w:rFonts w:eastAsia="Calibri" w:cstheme="minorHAnsi"/>
          <w:sz w:val="24"/>
          <w:szCs w:val="24"/>
        </w:rPr>
        <w:t>podlegają wykluczeniu na podstawie art. 7 ust.1 ustawy z dnia 13 kwietnia 2022 r. o szczególnych rozwiązaniach w zakresie przeciwdziałania wspieraniu agresji na Ukrainę oraz służących ochronie bezpieczeństwa narodowego.  </w:t>
      </w:r>
    </w:p>
    <w:p w14:paraId="130E4E4F" w14:textId="77777777" w:rsidR="00781015" w:rsidRPr="000F23E1" w:rsidRDefault="00781015" w:rsidP="00781015">
      <w:pPr>
        <w:pStyle w:val="Akapitzlist"/>
        <w:numPr>
          <w:ilvl w:val="0"/>
          <w:numId w:val="61"/>
        </w:numPr>
        <w:spacing w:after="0" w:line="360" w:lineRule="auto"/>
        <w:ind w:left="567" w:hanging="567"/>
        <w:rPr>
          <w:rFonts w:eastAsia="Calibri" w:cstheme="minorHAnsi"/>
          <w:sz w:val="24"/>
          <w:szCs w:val="24"/>
        </w:rPr>
      </w:pPr>
      <w:r w:rsidRPr="000F23E1">
        <w:rPr>
          <w:rFonts w:eastAsia="Calibri" w:cstheme="minorHAnsi"/>
          <w:sz w:val="24"/>
          <w:szCs w:val="24"/>
        </w:rPr>
        <w:t>podlegają wykluczeniu na podstawie art. 5k rozporządzenia Rady (UE) 2022/576 z dnia 8 kwietnia 2022 r. w sprawie zmiany rozporządzenia (UE) Nr 833/2014 dotyczącego środków ograniczających w związku z działaniami Rosji destabilizującymi sytuację na Ukrainie.</w:t>
      </w:r>
    </w:p>
    <w:p w14:paraId="26DEF8C1" w14:textId="77777777" w:rsidR="00781015" w:rsidRPr="000F23E1" w:rsidRDefault="00781015" w:rsidP="00781015">
      <w:pPr>
        <w:pStyle w:val="Akapitzlist"/>
        <w:numPr>
          <w:ilvl w:val="0"/>
          <w:numId w:val="23"/>
        </w:numPr>
        <w:spacing w:after="0" w:line="360" w:lineRule="auto"/>
        <w:ind w:left="567" w:hanging="567"/>
        <w:rPr>
          <w:rFonts w:cstheme="minorHAnsi"/>
          <w:b/>
          <w:bCs/>
          <w:sz w:val="24"/>
          <w:szCs w:val="24"/>
        </w:rPr>
      </w:pPr>
      <w:r w:rsidRPr="000F23E1">
        <w:rPr>
          <w:rFonts w:eastAsia="Calibri" w:cstheme="minorHAnsi"/>
          <w:sz w:val="24"/>
          <w:szCs w:val="24"/>
        </w:rPr>
        <w:t xml:space="preserve">Zamawiający oceni brak podstaw do wykluczenia na podstawie składanego przez Wykonawcę wraz ofertą oświadczenia, o którym mowa w art. 125 ust. 1 ustawy </w:t>
      </w:r>
      <w:proofErr w:type="spellStart"/>
      <w:r w:rsidRPr="000F23E1">
        <w:rPr>
          <w:rFonts w:eastAsia="Calibri" w:cstheme="minorHAnsi"/>
          <w:sz w:val="24"/>
          <w:szCs w:val="24"/>
        </w:rPr>
        <w:t>Pzp</w:t>
      </w:r>
      <w:proofErr w:type="spellEnd"/>
      <w:r w:rsidRPr="000F23E1">
        <w:rPr>
          <w:rFonts w:eastAsia="Calibri" w:cstheme="minorHAnsi"/>
          <w:sz w:val="24"/>
          <w:szCs w:val="24"/>
        </w:rPr>
        <w:t>.</w:t>
      </w:r>
    </w:p>
    <w:p w14:paraId="52F9C59A" w14:textId="77777777" w:rsidR="00781015" w:rsidRPr="00706BCF" w:rsidRDefault="00781015" w:rsidP="00781015">
      <w:pPr>
        <w:spacing w:after="0" w:line="360" w:lineRule="auto"/>
        <w:ind w:left="567" w:hanging="567"/>
        <w:contextualSpacing/>
        <w:rPr>
          <w:rFonts w:cstheme="minorHAnsi"/>
          <w:b/>
          <w:bCs/>
          <w:sz w:val="24"/>
          <w:szCs w:val="24"/>
        </w:rPr>
      </w:pPr>
      <w:r>
        <w:rPr>
          <w:rFonts w:eastAsia="Calibri" w:cstheme="minorHAnsi"/>
          <w:sz w:val="24"/>
          <w:szCs w:val="24"/>
        </w:rPr>
        <w:t>1)</w:t>
      </w:r>
      <w:r>
        <w:rPr>
          <w:rFonts w:eastAsia="Calibri" w:cstheme="minorHAnsi"/>
          <w:sz w:val="24"/>
          <w:szCs w:val="24"/>
        </w:rPr>
        <w:tab/>
        <w:t>Oświadczenie należy złożyć w formie Jednolitego Europejskiego Dokumentu Zamówienia (zwanego dalej także JEDZ), który stanowić będzie tymczasowy dowód potwierdzający brak podstaw wykluczenia na dzień składania ofert.</w:t>
      </w:r>
    </w:p>
    <w:p w14:paraId="531E7558" w14:textId="77777777" w:rsidR="00781015" w:rsidRPr="00964A59" w:rsidRDefault="00781015" w:rsidP="00781015">
      <w:pPr>
        <w:spacing w:after="0" w:line="360" w:lineRule="auto"/>
        <w:ind w:left="567" w:hanging="567"/>
        <w:contextualSpacing/>
        <w:rPr>
          <w:rFonts w:eastAsia="Calibri" w:cstheme="minorHAnsi"/>
          <w:sz w:val="24"/>
          <w:szCs w:val="24"/>
        </w:rPr>
      </w:pPr>
      <w:r>
        <w:rPr>
          <w:rFonts w:eastAsia="Calibri" w:cstheme="minorHAnsi"/>
          <w:sz w:val="24"/>
          <w:szCs w:val="24"/>
        </w:rPr>
        <w:t>2)</w:t>
      </w:r>
      <w:r>
        <w:rPr>
          <w:rFonts w:eastAsia="Calibri" w:cstheme="minorHAnsi"/>
          <w:sz w:val="24"/>
          <w:szCs w:val="24"/>
        </w:rPr>
        <w:tab/>
        <w:t xml:space="preserve">Brak podstaw wykluczenia z postępowania zostanie potwierdzony wymaganymi, podmiotowymi środkami dowodowymi, których złożenia Zamawiający zażąda od Wykonawcy najwyżej ocenionego. </w:t>
      </w:r>
    </w:p>
    <w:p w14:paraId="528886FC" w14:textId="77777777" w:rsidR="00781015" w:rsidRDefault="00781015" w:rsidP="00781015">
      <w:pPr>
        <w:numPr>
          <w:ilvl w:val="0"/>
          <w:numId w:val="23"/>
        </w:numPr>
        <w:spacing w:after="0" w:line="360" w:lineRule="auto"/>
        <w:ind w:left="567" w:hanging="567"/>
        <w:contextualSpacing/>
        <w:rPr>
          <w:rFonts w:cstheme="minorHAnsi"/>
          <w:sz w:val="24"/>
          <w:szCs w:val="24"/>
        </w:rPr>
      </w:pPr>
      <w:r w:rsidRPr="00194BAD">
        <w:rPr>
          <w:rFonts w:cstheme="minorHAnsi"/>
          <w:sz w:val="24"/>
          <w:szCs w:val="24"/>
        </w:rPr>
        <w:t>Zamawiający nie określa fakultatywnych przesłanek wykluczenia, o których mowa</w:t>
      </w:r>
      <w:r>
        <w:rPr>
          <w:rFonts w:cstheme="minorHAnsi"/>
          <w:sz w:val="24"/>
          <w:szCs w:val="24"/>
        </w:rPr>
        <w:br/>
      </w:r>
      <w:r w:rsidRPr="00194BAD">
        <w:rPr>
          <w:rFonts w:cstheme="minorHAnsi"/>
          <w:sz w:val="24"/>
          <w:szCs w:val="24"/>
        </w:rPr>
        <w:t>w art. 109 ust</w:t>
      </w:r>
      <w:r>
        <w:rPr>
          <w:rFonts w:cstheme="minorHAnsi"/>
          <w:sz w:val="24"/>
          <w:szCs w:val="24"/>
        </w:rPr>
        <w:t>.</w:t>
      </w:r>
      <w:r w:rsidRPr="00194BAD">
        <w:rPr>
          <w:rFonts w:cstheme="minorHAnsi"/>
          <w:sz w:val="24"/>
          <w:szCs w:val="24"/>
        </w:rPr>
        <w:t xml:space="preserve"> 1 </w:t>
      </w:r>
      <w:proofErr w:type="spellStart"/>
      <w:r>
        <w:rPr>
          <w:rFonts w:cstheme="minorHAnsi"/>
          <w:sz w:val="24"/>
          <w:szCs w:val="24"/>
        </w:rPr>
        <w:t>P</w:t>
      </w:r>
      <w:r w:rsidRPr="00194BAD">
        <w:rPr>
          <w:rFonts w:cstheme="minorHAnsi"/>
          <w:sz w:val="24"/>
          <w:szCs w:val="24"/>
        </w:rPr>
        <w:t>zp</w:t>
      </w:r>
      <w:proofErr w:type="spellEnd"/>
      <w:r w:rsidRPr="00194BAD">
        <w:rPr>
          <w:rFonts w:cstheme="minorHAnsi"/>
          <w:sz w:val="24"/>
          <w:szCs w:val="24"/>
        </w:rPr>
        <w:t>.</w:t>
      </w:r>
    </w:p>
    <w:p w14:paraId="080A9A4F" w14:textId="34EB1F9C" w:rsidR="001646E9" w:rsidRDefault="001646E9" w:rsidP="00981B1E">
      <w:pPr>
        <w:pStyle w:val="Akapitzlist"/>
        <w:numPr>
          <w:ilvl w:val="0"/>
          <w:numId w:val="1"/>
        </w:numPr>
        <w:spacing w:after="0" w:line="360" w:lineRule="auto"/>
        <w:ind w:left="567" w:hanging="567"/>
        <w:rPr>
          <w:rFonts w:cstheme="minorHAnsi"/>
          <w:sz w:val="24"/>
          <w:szCs w:val="24"/>
        </w:rPr>
      </w:pPr>
      <w:r>
        <w:rPr>
          <w:rFonts w:cstheme="minorHAnsi"/>
          <w:sz w:val="24"/>
          <w:szCs w:val="24"/>
        </w:rPr>
        <w:t>INFORMACJE O WARUNKACH UDZIAŁU W POSTĘPOWANIU O UDZIELENIU ZAMÓWIENIA (art. 134 ust 1 pkt 8)</w:t>
      </w:r>
    </w:p>
    <w:p w14:paraId="2E5B2DE1" w14:textId="77777777" w:rsidR="00706BCF" w:rsidRPr="00E23553" w:rsidRDefault="00706BCF" w:rsidP="00D738C5">
      <w:pPr>
        <w:numPr>
          <w:ilvl w:val="0"/>
          <w:numId w:val="49"/>
        </w:numPr>
        <w:tabs>
          <w:tab w:val="num" w:pos="540"/>
        </w:tabs>
        <w:suppressAutoHyphens/>
        <w:spacing w:after="0" w:line="276" w:lineRule="auto"/>
        <w:ind w:left="540" w:hanging="540"/>
        <w:jc w:val="both"/>
        <w:rPr>
          <w:rFonts w:cstheme="minorHAnsi"/>
          <w:sz w:val="24"/>
          <w:szCs w:val="24"/>
        </w:rPr>
      </w:pPr>
      <w:r w:rsidRPr="00E23553">
        <w:rPr>
          <w:rFonts w:cstheme="minorHAnsi"/>
          <w:sz w:val="24"/>
          <w:szCs w:val="24"/>
        </w:rPr>
        <w:t>O udzielenie zamówienia w niniejszym postępowaniu mogą ubiegać się Wykonawcy, którzy:</w:t>
      </w:r>
    </w:p>
    <w:p w14:paraId="7AFBE2A2" w14:textId="4A5B8BD2" w:rsidR="00706BCF" w:rsidRPr="00E23553" w:rsidRDefault="00706BCF" w:rsidP="00044738">
      <w:pPr>
        <w:numPr>
          <w:ilvl w:val="0"/>
          <w:numId w:val="50"/>
        </w:numPr>
        <w:tabs>
          <w:tab w:val="num" w:pos="540"/>
        </w:tabs>
        <w:suppressAutoHyphens/>
        <w:spacing w:after="0" w:line="360" w:lineRule="auto"/>
        <w:ind w:left="540" w:hanging="540"/>
        <w:jc w:val="both"/>
        <w:rPr>
          <w:rFonts w:cstheme="minorHAnsi"/>
          <w:sz w:val="24"/>
          <w:szCs w:val="24"/>
        </w:rPr>
      </w:pPr>
      <w:r w:rsidRPr="00E23553">
        <w:rPr>
          <w:rFonts w:cstheme="minorHAnsi"/>
          <w:sz w:val="24"/>
          <w:szCs w:val="24"/>
        </w:rPr>
        <w:lastRenderedPageBreak/>
        <w:t>nie podlegają wykluczeniu (podstawy wykluczenia Zamawiający wskazał w Dziale A Rozdziale VII SWZ);</w:t>
      </w:r>
    </w:p>
    <w:p w14:paraId="2C324F26" w14:textId="77777777" w:rsidR="00706BCF" w:rsidRPr="00E23553" w:rsidRDefault="00706BCF" w:rsidP="00044738">
      <w:pPr>
        <w:numPr>
          <w:ilvl w:val="0"/>
          <w:numId w:val="50"/>
        </w:numPr>
        <w:tabs>
          <w:tab w:val="num" w:pos="540"/>
        </w:tabs>
        <w:suppressAutoHyphens/>
        <w:spacing w:after="0" w:line="360" w:lineRule="auto"/>
        <w:ind w:left="540" w:hanging="540"/>
        <w:jc w:val="both"/>
        <w:rPr>
          <w:rFonts w:cstheme="minorHAnsi"/>
          <w:sz w:val="24"/>
          <w:szCs w:val="24"/>
        </w:rPr>
      </w:pPr>
      <w:r w:rsidRPr="00E23553">
        <w:rPr>
          <w:rFonts w:cstheme="minorHAnsi"/>
          <w:sz w:val="24"/>
          <w:szCs w:val="24"/>
        </w:rPr>
        <w:t>spełniają warunki udziału w postępowaniu, określone przez Zamawiającego w ust 2.</w:t>
      </w:r>
    </w:p>
    <w:p w14:paraId="138238D1" w14:textId="77777777" w:rsidR="00054501" w:rsidRPr="00E23553" w:rsidRDefault="00706BCF" w:rsidP="00044738">
      <w:pPr>
        <w:pStyle w:val="Akapitzlist"/>
        <w:numPr>
          <w:ilvl w:val="0"/>
          <w:numId w:val="49"/>
        </w:numPr>
        <w:tabs>
          <w:tab w:val="clear" w:pos="1065"/>
          <w:tab w:val="num" w:pos="567"/>
        </w:tabs>
        <w:autoSpaceDE w:val="0"/>
        <w:autoSpaceDN w:val="0"/>
        <w:adjustRightInd w:val="0"/>
        <w:spacing w:line="360" w:lineRule="auto"/>
        <w:ind w:left="567" w:hanging="567"/>
        <w:jc w:val="both"/>
        <w:rPr>
          <w:rFonts w:cstheme="minorHAnsi"/>
          <w:color w:val="000000"/>
          <w:sz w:val="24"/>
          <w:szCs w:val="24"/>
          <w:lang w:eastAsia="pl-PL"/>
        </w:rPr>
      </w:pPr>
      <w:r w:rsidRPr="00E23553">
        <w:rPr>
          <w:rFonts w:cstheme="minorHAnsi"/>
          <w:color w:val="000000"/>
          <w:sz w:val="24"/>
          <w:szCs w:val="24"/>
          <w:lang w:eastAsia="pl-PL"/>
        </w:rPr>
        <w:t>Zamawiający stawia warunek udziału w postępowaniu w zakresie:</w:t>
      </w:r>
      <w:r w:rsidR="00054501" w:rsidRPr="00E23553">
        <w:rPr>
          <w:rFonts w:cstheme="minorHAnsi"/>
          <w:color w:val="000000"/>
          <w:sz w:val="24"/>
          <w:szCs w:val="24"/>
          <w:lang w:eastAsia="pl-PL"/>
        </w:rPr>
        <w:t xml:space="preserve"> </w:t>
      </w:r>
    </w:p>
    <w:p w14:paraId="67D2C7DE" w14:textId="0932D62C" w:rsidR="00EF1510" w:rsidRPr="00E23553" w:rsidRDefault="00EF1510" w:rsidP="00044738">
      <w:pPr>
        <w:pStyle w:val="Akapitzlist"/>
        <w:numPr>
          <w:ilvl w:val="0"/>
          <w:numId w:val="51"/>
        </w:numPr>
        <w:autoSpaceDE w:val="0"/>
        <w:autoSpaceDN w:val="0"/>
        <w:adjustRightInd w:val="0"/>
        <w:spacing w:line="360" w:lineRule="auto"/>
        <w:ind w:left="567" w:hanging="567"/>
        <w:jc w:val="both"/>
        <w:rPr>
          <w:rFonts w:cstheme="minorHAnsi"/>
          <w:color w:val="000000"/>
          <w:sz w:val="24"/>
          <w:szCs w:val="24"/>
          <w:lang w:eastAsia="pl-PL"/>
        </w:rPr>
      </w:pPr>
      <w:r w:rsidRPr="00E23553">
        <w:rPr>
          <w:rFonts w:cstheme="minorHAnsi"/>
          <w:color w:val="000000"/>
          <w:sz w:val="24"/>
          <w:szCs w:val="24"/>
          <w:lang w:eastAsia="pl-PL"/>
        </w:rPr>
        <w:t>zdolności technicznej</w:t>
      </w:r>
      <w:r w:rsidR="00E23553" w:rsidRPr="00E23553">
        <w:rPr>
          <w:rFonts w:cstheme="minorHAnsi"/>
          <w:color w:val="000000"/>
          <w:sz w:val="24"/>
          <w:szCs w:val="24"/>
          <w:lang w:eastAsia="pl-PL"/>
        </w:rPr>
        <w:t>;</w:t>
      </w:r>
    </w:p>
    <w:p w14:paraId="1C4A6D16" w14:textId="4D404997" w:rsidR="00EF1510" w:rsidRPr="00E23553" w:rsidRDefault="00EF1510" w:rsidP="00EF1510">
      <w:pPr>
        <w:autoSpaceDE w:val="0"/>
        <w:autoSpaceDN w:val="0"/>
        <w:adjustRightInd w:val="0"/>
        <w:spacing w:line="240" w:lineRule="auto"/>
        <w:jc w:val="both"/>
        <w:rPr>
          <w:rFonts w:cstheme="minorHAnsi"/>
          <w:color w:val="000000"/>
          <w:sz w:val="24"/>
          <w:szCs w:val="24"/>
          <w:lang w:eastAsia="pl-PL"/>
        </w:rPr>
      </w:pPr>
      <w:r w:rsidRPr="00E23553">
        <w:rPr>
          <w:rFonts w:cstheme="minorHAnsi"/>
          <w:color w:val="000000"/>
          <w:sz w:val="24"/>
          <w:szCs w:val="24"/>
          <w:lang w:eastAsia="pl-PL"/>
        </w:rPr>
        <w:t>Odnośnie przedmiotowego warunku Zamawiający wymaga, by Wykonawca wykazał, iż</w:t>
      </w:r>
    </w:p>
    <w:p w14:paraId="4E9983C5" w14:textId="4D536290" w:rsidR="00EF1510" w:rsidRPr="00E23553" w:rsidRDefault="00295CCB" w:rsidP="00D738C5">
      <w:pPr>
        <w:pStyle w:val="Akapitzlist"/>
        <w:numPr>
          <w:ilvl w:val="1"/>
          <w:numId w:val="49"/>
        </w:numPr>
        <w:tabs>
          <w:tab w:val="clear" w:pos="1440"/>
          <w:tab w:val="num" w:pos="567"/>
        </w:tabs>
        <w:spacing w:line="276" w:lineRule="auto"/>
        <w:ind w:left="567" w:hanging="567"/>
        <w:jc w:val="both"/>
        <w:rPr>
          <w:rFonts w:cstheme="minorHAnsi"/>
          <w:bCs/>
          <w:sz w:val="24"/>
          <w:szCs w:val="24"/>
        </w:rPr>
      </w:pPr>
      <w:r>
        <w:rPr>
          <w:rFonts w:cstheme="minorHAnsi"/>
          <w:bCs/>
          <w:sz w:val="24"/>
          <w:szCs w:val="24"/>
        </w:rPr>
        <w:t xml:space="preserve">będzie </w:t>
      </w:r>
      <w:r w:rsidR="00EF1510" w:rsidRPr="00E23553">
        <w:rPr>
          <w:rFonts w:cstheme="minorHAnsi"/>
          <w:bCs/>
          <w:sz w:val="24"/>
          <w:szCs w:val="24"/>
        </w:rPr>
        <w:t>dyspon</w:t>
      </w:r>
      <w:r>
        <w:rPr>
          <w:rFonts w:cstheme="minorHAnsi"/>
          <w:bCs/>
          <w:sz w:val="24"/>
          <w:szCs w:val="24"/>
        </w:rPr>
        <w:t>ował</w:t>
      </w:r>
      <w:r w:rsidR="00EF1510" w:rsidRPr="00E23553">
        <w:rPr>
          <w:rFonts w:cstheme="minorHAnsi"/>
          <w:bCs/>
          <w:sz w:val="24"/>
          <w:szCs w:val="24"/>
        </w:rPr>
        <w:t xml:space="preserve"> sprzętem do realizacji czynności związanych z zimowym utrzymaniem dróg</w:t>
      </w:r>
      <w:r w:rsidR="007E497F">
        <w:rPr>
          <w:rFonts w:cstheme="minorHAnsi"/>
          <w:bCs/>
          <w:sz w:val="24"/>
          <w:szCs w:val="24"/>
        </w:rPr>
        <w:t>, w tym</w:t>
      </w:r>
      <w:r w:rsidR="00EF1510" w:rsidRPr="00E23553">
        <w:rPr>
          <w:rFonts w:cstheme="minorHAnsi"/>
          <w:bCs/>
          <w:sz w:val="24"/>
          <w:szCs w:val="24"/>
        </w:rPr>
        <w:t>:</w:t>
      </w:r>
    </w:p>
    <w:p w14:paraId="7260FCD9" w14:textId="58B6A3FA" w:rsidR="00EF1510" w:rsidRPr="00E23553" w:rsidRDefault="00EF1510" w:rsidP="00EF1510">
      <w:pPr>
        <w:spacing w:line="276" w:lineRule="auto"/>
        <w:jc w:val="both"/>
        <w:rPr>
          <w:rFonts w:cstheme="minorHAnsi"/>
          <w:bCs/>
          <w:sz w:val="24"/>
          <w:szCs w:val="24"/>
        </w:rPr>
      </w:pPr>
      <w:r w:rsidRPr="00E23553">
        <w:rPr>
          <w:rFonts w:cstheme="minorHAnsi"/>
          <w:bCs/>
          <w:sz w:val="24"/>
          <w:szCs w:val="24"/>
        </w:rPr>
        <w:t>ZADANI</w:t>
      </w:r>
      <w:r w:rsidR="007E497F">
        <w:rPr>
          <w:rFonts w:cstheme="minorHAnsi"/>
          <w:bCs/>
          <w:sz w:val="24"/>
          <w:szCs w:val="24"/>
        </w:rPr>
        <w:t>E</w:t>
      </w:r>
      <w:r w:rsidRPr="00E23553">
        <w:rPr>
          <w:rFonts w:cstheme="minorHAnsi"/>
          <w:bCs/>
          <w:sz w:val="24"/>
          <w:szCs w:val="24"/>
        </w:rPr>
        <w:t xml:space="preserve"> NR 1 </w:t>
      </w:r>
    </w:p>
    <w:p w14:paraId="0DD0FA56" w14:textId="17CFE943" w:rsidR="00EF1510" w:rsidRPr="00E23553" w:rsidRDefault="00EF1510" w:rsidP="00EF1510">
      <w:pPr>
        <w:spacing w:line="276" w:lineRule="auto"/>
        <w:jc w:val="both"/>
        <w:rPr>
          <w:rFonts w:cstheme="minorHAnsi"/>
          <w:sz w:val="24"/>
          <w:szCs w:val="24"/>
        </w:rPr>
      </w:pPr>
      <w:r w:rsidRPr="00E23553">
        <w:rPr>
          <w:rFonts w:cstheme="minorHAnsi"/>
          <w:sz w:val="24"/>
          <w:szCs w:val="24"/>
        </w:rPr>
        <w:t>-</w:t>
      </w:r>
      <w:r w:rsidRPr="00E23553">
        <w:rPr>
          <w:rFonts w:cstheme="minorHAnsi"/>
          <w:sz w:val="24"/>
          <w:szCs w:val="24"/>
        </w:rPr>
        <w:tab/>
        <w:t xml:space="preserve">samochód o ładowności do 10 Mg lub ciągnik z dwoma napędami o minimalnej mocy </w:t>
      </w:r>
      <w:smartTag w:uri="urn:schemas-microsoft-com:office:smarttags" w:element="metricconverter">
        <w:smartTagPr>
          <w:attr w:name="ProductID" w:val="130 KM"/>
        </w:smartTagPr>
        <w:r w:rsidRPr="00E23553">
          <w:rPr>
            <w:rFonts w:cstheme="minorHAnsi"/>
            <w:sz w:val="24"/>
            <w:szCs w:val="24"/>
          </w:rPr>
          <w:t>130 KM</w:t>
        </w:r>
      </w:smartTag>
      <w:r w:rsidRPr="00E23553">
        <w:rPr>
          <w:rFonts w:cstheme="minorHAnsi"/>
          <w:sz w:val="24"/>
          <w:szCs w:val="24"/>
        </w:rPr>
        <w:t>, z pługiem średnim oraz piaskarką/solarką o pojemności min.3,5 m</w:t>
      </w:r>
      <w:r w:rsidRPr="00E23553">
        <w:rPr>
          <w:rFonts w:cstheme="minorHAnsi"/>
          <w:sz w:val="24"/>
          <w:szCs w:val="24"/>
          <w:vertAlign w:val="superscript"/>
        </w:rPr>
        <w:t>3</w:t>
      </w:r>
      <w:r w:rsidRPr="00E23553">
        <w:rPr>
          <w:rFonts w:cstheme="minorHAnsi"/>
          <w:sz w:val="24"/>
          <w:szCs w:val="24"/>
        </w:rPr>
        <w:t xml:space="preserve">- w ilości </w:t>
      </w:r>
      <w:r w:rsidR="00E23553" w:rsidRPr="00E23553">
        <w:rPr>
          <w:rFonts w:cstheme="minorHAnsi"/>
          <w:sz w:val="24"/>
          <w:szCs w:val="24"/>
        </w:rPr>
        <w:t>4</w:t>
      </w:r>
      <w:r w:rsidRPr="00E23553">
        <w:rPr>
          <w:rFonts w:cstheme="minorHAnsi"/>
          <w:sz w:val="24"/>
          <w:szCs w:val="24"/>
        </w:rPr>
        <w:t xml:space="preserve"> szt.</w:t>
      </w:r>
    </w:p>
    <w:p w14:paraId="25205F21" w14:textId="77777777" w:rsidR="00EF1510" w:rsidRPr="00E23553" w:rsidRDefault="00EF1510" w:rsidP="00EF1510">
      <w:pPr>
        <w:spacing w:line="276" w:lineRule="auto"/>
        <w:jc w:val="both"/>
        <w:rPr>
          <w:rFonts w:cstheme="minorHAnsi"/>
          <w:sz w:val="24"/>
          <w:szCs w:val="24"/>
        </w:rPr>
      </w:pPr>
      <w:r w:rsidRPr="00E23553">
        <w:rPr>
          <w:rFonts w:cstheme="minorHAnsi"/>
          <w:sz w:val="24"/>
          <w:szCs w:val="24"/>
        </w:rPr>
        <w:t>-</w:t>
      </w:r>
      <w:r w:rsidRPr="00E23553">
        <w:rPr>
          <w:rFonts w:cstheme="minorHAnsi"/>
          <w:sz w:val="24"/>
          <w:szCs w:val="24"/>
        </w:rPr>
        <w:tab/>
        <w:t>ciągnik z pługiem czołowym z dwoma napędami, w ilości 1 szt.</w:t>
      </w:r>
    </w:p>
    <w:p w14:paraId="65EE3D11" w14:textId="75F633BA" w:rsidR="00EF1510" w:rsidRPr="00E23553" w:rsidRDefault="00EF1510" w:rsidP="00EF1510">
      <w:pPr>
        <w:spacing w:line="276" w:lineRule="auto"/>
        <w:jc w:val="both"/>
        <w:rPr>
          <w:rFonts w:cstheme="minorHAnsi"/>
          <w:sz w:val="24"/>
          <w:szCs w:val="24"/>
        </w:rPr>
      </w:pPr>
      <w:r w:rsidRPr="00E23553">
        <w:rPr>
          <w:rFonts w:cstheme="minorHAnsi"/>
          <w:sz w:val="24"/>
          <w:szCs w:val="24"/>
        </w:rPr>
        <w:t xml:space="preserve">Oprócz wyżej wymienionego, podlegającego ocenie sprzętu, Wykonawcy zobowiązani są do </w:t>
      </w:r>
      <w:r w:rsidR="0083047E">
        <w:rPr>
          <w:rFonts w:cstheme="minorHAnsi"/>
          <w:sz w:val="24"/>
          <w:szCs w:val="24"/>
        </w:rPr>
        <w:t>dysponowania</w:t>
      </w:r>
      <w:r w:rsidRPr="00E23553">
        <w:rPr>
          <w:rFonts w:cstheme="minorHAnsi"/>
          <w:sz w:val="24"/>
          <w:szCs w:val="24"/>
        </w:rPr>
        <w:t xml:space="preserve"> według potrzeb: równiarkę, ładowarkę o pojemności łyżki ponad 1,0m</w:t>
      </w:r>
      <w:r w:rsidRPr="00E23553">
        <w:rPr>
          <w:rFonts w:cstheme="minorHAnsi"/>
          <w:sz w:val="24"/>
          <w:szCs w:val="24"/>
          <w:vertAlign w:val="superscript"/>
        </w:rPr>
        <w:t>3</w:t>
      </w:r>
      <w:r w:rsidRPr="00E23553">
        <w:rPr>
          <w:rFonts w:cstheme="minorHAnsi"/>
          <w:sz w:val="24"/>
          <w:szCs w:val="24"/>
        </w:rPr>
        <w:t>.</w:t>
      </w:r>
    </w:p>
    <w:p w14:paraId="7FA9AB56" w14:textId="4B419047" w:rsidR="00EF1510" w:rsidRPr="00E23553" w:rsidRDefault="00EF1510" w:rsidP="00EF1510">
      <w:pPr>
        <w:spacing w:line="276" w:lineRule="auto"/>
        <w:jc w:val="both"/>
        <w:rPr>
          <w:rFonts w:cstheme="minorHAnsi"/>
          <w:bCs/>
          <w:sz w:val="24"/>
          <w:szCs w:val="24"/>
        </w:rPr>
      </w:pPr>
      <w:r w:rsidRPr="00E23553">
        <w:rPr>
          <w:rFonts w:cstheme="minorHAnsi"/>
          <w:bCs/>
          <w:sz w:val="24"/>
          <w:szCs w:val="24"/>
        </w:rPr>
        <w:t>ZADANI</w:t>
      </w:r>
      <w:r w:rsidR="007E497F">
        <w:rPr>
          <w:rFonts w:cstheme="minorHAnsi"/>
          <w:bCs/>
          <w:sz w:val="24"/>
          <w:szCs w:val="24"/>
        </w:rPr>
        <w:t xml:space="preserve">E </w:t>
      </w:r>
      <w:r w:rsidRPr="00E23553">
        <w:rPr>
          <w:rFonts w:cstheme="minorHAnsi"/>
          <w:bCs/>
          <w:sz w:val="24"/>
          <w:szCs w:val="24"/>
        </w:rPr>
        <w:t>NR 2</w:t>
      </w:r>
    </w:p>
    <w:p w14:paraId="2B1EED3E" w14:textId="77777777" w:rsidR="00EF1510" w:rsidRPr="00E23553" w:rsidRDefault="00EF1510" w:rsidP="00EF1510">
      <w:pPr>
        <w:spacing w:line="276" w:lineRule="auto"/>
        <w:ind w:left="720" w:hanging="720"/>
        <w:jc w:val="both"/>
        <w:rPr>
          <w:rFonts w:cstheme="minorHAnsi"/>
          <w:sz w:val="24"/>
          <w:szCs w:val="24"/>
        </w:rPr>
      </w:pPr>
      <w:r w:rsidRPr="00E23553">
        <w:rPr>
          <w:rFonts w:cstheme="minorHAnsi"/>
          <w:sz w:val="24"/>
          <w:szCs w:val="24"/>
        </w:rPr>
        <w:t>-</w:t>
      </w:r>
      <w:r w:rsidRPr="00E23553">
        <w:rPr>
          <w:rFonts w:cstheme="minorHAnsi"/>
          <w:sz w:val="24"/>
          <w:szCs w:val="24"/>
        </w:rPr>
        <w:tab/>
        <w:t xml:space="preserve">samochód o ładowności do 10 Mg lub ciągnik z dwoma napędami o minimalnej mocy </w:t>
      </w:r>
      <w:smartTag w:uri="urn:schemas-microsoft-com:office:smarttags" w:element="metricconverter">
        <w:smartTagPr>
          <w:attr w:name="ProductID" w:val="130 KM"/>
        </w:smartTagPr>
        <w:r w:rsidRPr="00E23553">
          <w:rPr>
            <w:rFonts w:cstheme="minorHAnsi"/>
            <w:sz w:val="24"/>
            <w:szCs w:val="24"/>
          </w:rPr>
          <w:t>130 KM</w:t>
        </w:r>
      </w:smartTag>
      <w:r w:rsidRPr="00E23553">
        <w:rPr>
          <w:rFonts w:cstheme="minorHAnsi"/>
          <w:sz w:val="24"/>
          <w:szCs w:val="24"/>
        </w:rPr>
        <w:t>, z pługiem średnim oraz piaskarką/solarką o pojemności min.3,5 m</w:t>
      </w:r>
      <w:r w:rsidRPr="00E23553">
        <w:rPr>
          <w:rFonts w:cstheme="minorHAnsi"/>
          <w:sz w:val="24"/>
          <w:szCs w:val="24"/>
          <w:vertAlign w:val="superscript"/>
        </w:rPr>
        <w:t>3</w:t>
      </w:r>
      <w:r w:rsidRPr="00E23553">
        <w:rPr>
          <w:rFonts w:cstheme="minorHAnsi"/>
          <w:sz w:val="24"/>
          <w:szCs w:val="24"/>
        </w:rPr>
        <w:t>- w ilości 2 szt.</w:t>
      </w:r>
    </w:p>
    <w:p w14:paraId="5C8025AF" w14:textId="77777777" w:rsidR="00EF1510" w:rsidRPr="00E23553" w:rsidRDefault="00EF1510" w:rsidP="00EF1510">
      <w:pPr>
        <w:spacing w:line="276" w:lineRule="auto"/>
        <w:ind w:left="720" w:hanging="720"/>
        <w:jc w:val="both"/>
        <w:rPr>
          <w:rFonts w:cstheme="minorHAnsi"/>
          <w:sz w:val="24"/>
          <w:szCs w:val="24"/>
        </w:rPr>
      </w:pPr>
      <w:r w:rsidRPr="00E23553">
        <w:rPr>
          <w:rFonts w:cstheme="minorHAnsi"/>
          <w:sz w:val="24"/>
          <w:szCs w:val="24"/>
        </w:rPr>
        <w:t>-</w:t>
      </w:r>
      <w:r w:rsidRPr="00E23553">
        <w:rPr>
          <w:rFonts w:cstheme="minorHAnsi"/>
          <w:sz w:val="24"/>
          <w:szCs w:val="24"/>
        </w:rPr>
        <w:tab/>
        <w:t>ciągnik z pługiem czołowym z dwoma napędami, w ilości 1 szt.</w:t>
      </w:r>
    </w:p>
    <w:p w14:paraId="3B329353" w14:textId="368D63D9" w:rsidR="00EF1510" w:rsidRPr="00E23553" w:rsidRDefault="00EF1510" w:rsidP="00EF1510">
      <w:pPr>
        <w:spacing w:line="276" w:lineRule="auto"/>
        <w:jc w:val="both"/>
        <w:rPr>
          <w:rFonts w:cstheme="minorHAnsi"/>
          <w:sz w:val="24"/>
          <w:szCs w:val="24"/>
        </w:rPr>
      </w:pPr>
      <w:r w:rsidRPr="00E23553">
        <w:rPr>
          <w:rFonts w:cstheme="minorHAnsi"/>
          <w:sz w:val="24"/>
          <w:szCs w:val="24"/>
        </w:rPr>
        <w:t xml:space="preserve">Oprócz wyżej wymienionego, podlegającego ocenie sprzętu, Wykonawcy zobowiązani są do </w:t>
      </w:r>
      <w:r w:rsidR="0083047E">
        <w:rPr>
          <w:rFonts w:cstheme="minorHAnsi"/>
          <w:sz w:val="24"/>
          <w:szCs w:val="24"/>
        </w:rPr>
        <w:t>dysponowania</w:t>
      </w:r>
      <w:r w:rsidRPr="00E23553">
        <w:rPr>
          <w:rFonts w:cstheme="minorHAnsi"/>
          <w:sz w:val="24"/>
          <w:szCs w:val="24"/>
        </w:rPr>
        <w:t xml:space="preserve"> według potrzeb: równiarkę, ładowarkę o pojemności łyżki ponad 1,0m</w:t>
      </w:r>
      <w:r w:rsidRPr="00E23553">
        <w:rPr>
          <w:rFonts w:cstheme="minorHAnsi"/>
          <w:sz w:val="24"/>
          <w:szCs w:val="24"/>
          <w:vertAlign w:val="superscript"/>
        </w:rPr>
        <w:t>3</w:t>
      </w:r>
      <w:r w:rsidRPr="00E23553">
        <w:rPr>
          <w:rFonts w:cstheme="minorHAnsi"/>
          <w:sz w:val="24"/>
          <w:szCs w:val="24"/>
        </w:rPr>
        <w:t>.</w:t>
      </w:r>
    </w:p>
    <w:p w14:paraId="1E4AAE72" w14:textId="5EF3FB47" w:rsidR="00EF1510" w:rsidRPr="00E23553" w:rsidRDefault="00EF1510" w:rsidP="00EF1510">
      <w:pPr>
        <w:spacing w:line="276" w:lineRule="auto"/>
        <w:jc w:val="both"/>
        <w:rPr>
          <w:rFonts w:cstheme="minorHAnsi"/>
          <w:bCs/>
          <w:sz w:val="24"/>
          <w:szCs w:val="24"/>
        </w:rPr>
      </w:pPr>
      <w:r w:rsidRPr="00E23553">
        <w:rPr>
          <w:rFonts w:cstheme="minorHAnsi"/>
          <w:bCs/>
          <w:sz w:val="24"/>
          <w:szCs w:val="24"/>
        </w:rPr>
        <w:t>ZADANI</w:t>
      </w:r>
      <w:r w:rsidR="007E497F">
        <w:rPr>
          <w:rFonts w:cstheme="minorHAnsi"/>
          <w:bCs/>
          <w:sz w:val="24"/>
          <w:szCs w:val="24"/>
        </w:rPr>
        <w:t>E</w:t>
      </w:r>
      <w:r w:rsidRPr="00E23553">
        <w:rPr>
          <w:rFonts w:cstheme="minorHAnsi"/>
          <w:bCs/>
          <w:sz w:val="24"/>
          <w:szCs w:val="24"/>
        </w:rPr>
        <w:t xml:space="preserve"> NR 3</w:t>
      </w:r>
    </w:p>
    <w:p w14:paraId="32131658" w14:textId="77777777" w:rsidR="00EF1510" w:rsidRPr="00E23553" w:rsidRDefault="00EF1510" w:rsidP="00EF1510">
      <w:pPr>
        <w:spacing w:line="276" w:lineRule="auto"/>
        <w:ind w:left="720" w:hanging="720"/>
        <w:jc w:val="both"/>
        <w:rPr>
          <w:rFonts w:cstheme="minorHAnsi"/>
          <w:sz w:val="24"/>
          <w:szCs w:val="24"/>
        </w:rPr>
      </w:pPr>
      <w:r w:rsidRPr="00E23553">
        <w:rPr>
          <w:rFonts w:cstheme="minorHAnsi"/>
          <w:sz w:val="24"/>
          <w:szCs w:val="24"/>
        </w:rPr>
        <w:t>-</w:t>
      </w:r>
      <w:r w:rsidRPr="00E23553">
        <w:rPr>
          <w:rFonts w:cstheme="minorHAnsi"/>
          <w:sz w:val="24"/>
          <w:szCs w:val="24"/>
        </w:rPr>
        <w:tab/>
        <w:t xml:space="preserve">samochód o ładowności do 10 Mg lub ciągnik z dwoma napędami o minimalnej mocy </w:t>
      </w:r>
      <w:smartTag w:uri="urn:schemas-microsoft-com:office:smarttags" w:element="metricconverter">
        <w:smartTagPr>
          <w:attr w:name="ProductID" w:val="130 KM"/>
        </w:smartTagPr>
        <w:r w:rsidRPr="00E23553">
          <w:rPr>
            <w:rFonts w:cstheme="minorHAnsi"/>
            <w:sz w:val="24"/>
            <w:szCs w:val="24"/>
          </w:rPr>
          <w:t>130 KM</w:t>
        </w:r>
      </w:smartTag>
      <w:r w:rsidRPr="00E23553">
        <w:rPr>
          <w:rFonts w:cstheme="minorHAnsi"/>
          <w:sz w:val="24"/>
          <w:szCs w:val="24"/>
        </w:rPr>
        <w:t>, z pługiem średnim oraz piaskarką/solarką p pojemności min.3,5 m</w:t>
      </w:r>
      <w:r w:rsidRPr="00E23553">
        <w:rPr>
          <w:rFonts w:cstheme="minorHAnsi"/>
          <w:sz w:val="24"/>
          <w:szCs w:val="24"/>
          <w:vertAlign w:val="superscript"/>
        </w:rPr>
        <w:t>3</w:t>
      </w:r>
      <w:r w:rsidRPr="00E23553">
        <w:rPr>
          <w:rFonts w:cstheme="minorHAnsi"/>
          <w:sz w:val="24"/>
          <w:szCs w:val="24"/>
        </w:rPr>
        <w:t>- w ilości 2 szt.</w:t>
      </w:r>
    </w:p>
    <w:p w14:paraId="214CFA06" w14:textId="77777777" w:rsidR="00EF1510" w:rsidRPr="00E23553" w:rsidRDefault="00EF1510" w:rsidP="00EF1510">
      <w:pPr>
        <w:spacing w:line="276" w:lineRule="auto"/>
        <w:ind w:left="720" w:hanging="720"/>
        <w:jc w:val="both"/>
        <w:rPr>
          <w:rFonts w:cstheme="minorHAnsi"/>
          <w:sz w:val="24"/>
          <w:szCs w:val="24"/>
        </w:rPr>
      </w:pPr>
      <w:r w:rsidRPr="00E23553">
        <w:rPr>
          <w:rFonts w:cstheme="minorHAnsi"/>
          <w:sz w:val="24"/>
          <w:szCs w:val="24"/>
        </w:rPr>
        <w:t>-</w:t>
      </w:r>
      <w:r w:rsidRPr="00E23553">
        <w:rPr>
          <w:rFonts w:cstheme="minorHAnsi"/>
          <w:sz w:val="24"/>
          <w:szCs w:val="24"/>
        </w:rPr>
        <w:tab/>
        <w:t>ciągnik z pługiem czołowym z dwoma napędami, w ilości 1 szt.</w:t>
      </w:r>
    </w:p>
    <w:p w14:paraId="212079AB" w14:textId="0768C126" w:rsidR="00EF1510" w:rsidRPr="00E23553" w:rsidRDefault="00EF1510" w:rsidP="00EF1510">
      <w:pPr>
        <w:spacing w:line="276" w:lineRule="auto"/>
        <w:jc w:val="both"/>
        <w:rPr>
          <w:rFonts w:cstheme="minorHAnsi"/>
          <w:sz w:val="24"/>
          <w:szCs w:val="24"/>
        </w:rPr>
      </w:pPr>
      <w:r w:rsidRPr="00E23553">
        <w:rPr>
          <w:rFonts w:cstheme="minorHAnsi"/>
          <w:sz w:val="24"/>
          <w:szCs w:val="24"/>
        </w:rPr>
        <w:t xml:space="preserve">Oprócz wyżej wymienionego, podlegającego ocenie sprzętu, Wykonawcy zobowiązani są do </w:t>
      </w:r>
      <w:r w:rsidR="0083047E">
        <w:rPr>
          <w:rFonts w:cstheme="minorHAnsi"/>
          <w:sz w:val="24"/>
          <w:szCs w:val="24"/>
        </w:rPr>
        <w:t>dysponowania</w:t>
      </w:r>
      <w:r w:rsidRPr="00E23553">
        <w:rPr>
          <w:rFonts w:cstheme="minorHAnsi"/>
          <w:sz w:val="24"/>
          <w:szCs w:val="24"/>
        </w:rPr>
        <w:t xml:space="preserve"> według potrzeb: równiarkę, ładowarkę o pojemności łyżki ponad 1,0m</w:t>
      </w:r>
      <w:r w:rsidRPr="00E23553">
        <w:rPr>
          <w:rFonts w:cstheme="minorHAnsi"/>
          <w:sz w:val="24"/>
          <w:szCs w:val="24"/>
          <w:vertAlign w:val="superscript"/>
        </w:rPr>
        <w:t>3</w:t>
      </w:r>
      <w:r w:rsidR="0024528A">
        <w:rPr>
          <w:rFonts w:cstheme="minorHAnsi"/>
          <w:sz w:val="24"/>
          <w:szCs w:val="24"/>
        </w:rPr>
        <w:t>.</w:t>
      </w:r>
    </w:p>
    <w:p w14:paraId="75E86584" w14:textId="650BB2A3" w:rsidR="00EF1510" w:rsidRPr="00E23553" w:rsidRDefault="00EF1510" w:rsidP="00EF1510">
      <w:pPr>
        <w:spacing w:line="276" w:lineRule="auto"/>
        <w:jc w:val="both"/>
        <w:rPr>
          <w:rFonts w:cstheme="minorHAnsi"/>
          <w:bCs/>
          <w:sz w:val="24"/>
          <w:szCs w:val="24"/>
        </w:rPr>
      </w:pPr>
      <w:r w:rsidRPr="00E23553">
        <w:rPr>
          <w:rFonts w:cstheme="minorHAnsi"/>
          <w:bCs/>
          <w:sz w:val="24"/>
          <w:szCs w:val="24"/>
        </w:rPr>
        <w:t>ZADANI</w:t>
      </w:r>
      <w:r w:rsidR="007E497F">
        <w:rPr>
          <w:rFonts w:cstheme="minorHAnsi"/>
          <w:bCs/>
          <w:sz w:val="24"/>
          <w:szCs w:val="24"/>
        </w:rPr>
        <w:t>E</w:t>
      </w:r>
      <w:r w:rsidRPr="00E23553">
        <w:rPr>
          <w:rFonts w:cstheme="minorHAnsi"/>
          <w:bCs/>
          <w:sz w:val="24"/>
          <w:szCs w:val="24"/>
        </w:rPr>
        <w:t xml:space="preserve"> NR 4</w:t>
      </w:r>
    </w:p>
    <w:p w14:paraId="6F8B7555" w14:textId="77777777" w:rsidR="00EF1510" w:rsidRPr="00E23553" w:rsidRDefault="00EF1510" w:rsidP="00EF1510">
      <w:pPr>
        <w:spacing w:line="276" w:lineRule="auto"/>
        <w:ind w:left="720" w:hanging="720"/>
        <w:jc w:val="both"/>
        <w:rPr>
          <w:rFonts w:cstheme="minorHAnsi"/>
          <w:sz w:val="24"/>
          <w:szCs w:val="24"/>
        </w:rPr>
      </w:pPr>
      <w:r w:rsidRPr="00E23553">
        <w:rPr>
          <w:rFonts w:cstheme="minorHAnsi"/>
          <w:sz w:val="24"/>
          <w:szCs w:val="24"/>
        </w:rPr>
        <w:t>-</w:t>
      </w:r>
      <w:r w:rsidRPr="00E23553">
        <w:rPr>
          <w:rFonts w:cstheme="minorHAnsi"/>
          <w:sz w:val="24"/>
          <w:szCs w:val="24"/>
        </w:rPr>
        <w:tab/>
        <w:t xml:space="preserve">samochód o ładowności do 10 Mg lub ciągnik z dwoma napędami o minimalnej mocy </w:t>
      </w:r>
      <w:smartTag w:uri="urn:schemas-microsoft-com:office:smarttags" w:element="metricconverter">
        <w:smartTagPr>
          <w:attr w:name="ProductID" w:val="130 KM"/>
        </w:smartTagPr>
        <w:r w:rsidRPr="00E23553">
          <w:rPr>
            <w:rFonts w:cstheme="minorHAnsi"/>
            <w:sz w:val="24"/>
            <w:szCs w:val="24"/>
          </w:rPr>
          <w:t>130 KM</w:t>
        </w:r>
      </w:smartTag>
      <w:r w:rsidRPr="00E23553">
        <w:rPr>
          <w:rFonts w:cstheme="minorHAnsi"/>
          <w:sz w:val="24"/>
          <w:szCs w:val="24"/>
        </w:rPr>
        <w:t>, z pługiem średnim oraz piaskarką/solarką p pojemności min.3,5 m</w:t>
      </w:r>
      <w:r w:rsidRPr="00E23553">
        <w:rPr>
          <w:rFonts w:cstheme="minorHAnsi"/>
          <w:sz w:val="24"/>
          <w:szCs w:val="24"/>
          <w:vertAlign w:val="superscript"/>
        </w:rPr>
        <w:t>3</w:t>
      </w:r>
      <w:r w:rsidRPr="00E23553">
        <w:rPr>
          <w:rFonts w:cstheme="minorHAnsi"/>
          <w:sz w:val="24"/>
          <w:szCs w:val="24"/>
        </w:rPr>
        <w:t>- w ilości 4 szt.</w:t>
      </w:r>
    </w:p>
    <w:p w14:paraId="54212BCC" w14:textId="77777777" w:rsidR="00EF1510" w:rsidRPr="00E23553" w:rsidRDefault="00EF1510" w:rsidP="00EF1510">
      <w:pPr>
        <w:spacing w:line="276" w:lineRule="auto"/>
        <w:jc w:val="both"/>
        <w:rPr>
          <w:rFonts w:cstheme="minorHAnsi"/>
          <w:sz w:val="24"/>
          <w:szCs w:val="24"/>
        </w:rPr>
      </w:pPr>
      <w:r w:rsidRPr="00E23553">
        <w:rPr>
          <w:rFonts w:cstheme="minorHAnsi"/>
          <w:sz w:val="24"/>
          <w:szCs w:val="24"/>
        </w:rPr>
        <w:lastRenderedPageBreak/>
        <w:t>-</w:t>
      </w:r>
      <w:r w:rsidRPr="00E23553">
        <w:rPr>
          <w:rFonts w:cstheme="minorHAnsi"/>
          <w:sz w:val="24"/>
          <w:szCs w:val="24"/>
        </w:rPr>
        <w:tab/>
        <w:t>ciągnik z pługiem czołowym z dwoma napędami, w ilości 1 szt.</w:t>
      </w:r>
    </w:p>
    <w:p w14:paraId="179A1CEF" w14:textId="36641F50" w:rsidR="00EF1510" w:rsidRDefault="00EF1510" w:rsidP="00EF1510">
      <w:pPr>
        <w:spacing w:line="276" w:lineRule="auto"/>
        <w:jc w:val="both"/>
        <w:rPr>
          <w:rFonts w:cstheme="minorHAnsi"/>
          <w:sz w:val="24"/>
          <w:szCs w:val="24"/>
        </w:rPr>
      </w:pPr>
      <w:r w:rsidRPr="00E23553">
        <w:rPr>
          <w:rFonts w:cstheme="minorHAnsi"/>
          <w:sz w:val="24"/>
          <w:szCs w:val="24"/>
        </w:rPr>
        <w:t xml:space="preserve">Oprócz wyżej wymienionego, podlegającego ocenie sprzętu, Wykonawcy zobowiązani są do </w:t>
      </w:r>
      <w:r w:rsidR="0083047E">
        <w:rPr>
          <w:rFonts w:cstheme="minorHAnsi"/>
          <w:sz w:val="24"/>
          <w:szCs w:val="24"/>
        </w:rPr>
        <w:t>dysponowania</w:t>
      </w:r>
      <w:r w:rsidRPr="00E23553">
        <w:rPr>
          <w:rFonts w:cstheme="minorHAnsi"/>
          <w:sz w:val="24"/>
          <w:szCs w:val="24"/>
        </w:rPr>
        <w:t xml:space="preserve"> według potrzeb: równiarkę, ładowarkę o pojemności łyżki ponad 1,0m</w:t>
      </w:r>
      <w:r w:rsidRPr="00E23553">
        <w:rPr>
          <w:rFonts w:cstheme="minorHAnsi"/>
          <w:sz w:val="24"/>
          <w:szCs w:val="24"/>
          <w:vertAlign w:val="superscript"/>
        </w:rPr>
        <w:t>3</w:t>
      </w:r>
      <w:r w:rsidRPr="00E23553">
        <w:rPr>
          <w:rFonts w:cstheme="minorHAnsi"/>
          <w:sz w:val="24"/>
          <w:szCs w:val="24"/>
        </w:rPr>
        <w:t>.</w:t>
      </w:r>
    </w:p>
    <w:p w14:paraId="3C456D57" w14:textId="305008D0" w:rsidR="00044738" w:rsidRPr="00480ABB" w:rsidRDefault="00044738" w:rsidP="00EF1510">
      <w:pPr>
        <w:spacing w:line="276" w:lineRule="auto"/>
        <w:jc w:val="both"/>
        <w:rPr>
          <w:rFonts w:cstheme="minorHAnsi"/>
          <w:strike/>
          <w:sz w:val="24"/>
          <w:szCs w:val="24"/>
        </w:rPr>
      </w:pPr>
      <w:r w:rsidRPr="00480ABB">
        <w:rPr>
          <w:rFonts w:cstheme="minorHAnsi"/>
          <w:strike/>
          <w:sz w:val="24"/>
          <w:szCs w:val="24"/>
        </w:rPr>
        <w:t>ZADANIE NR 5</w:t>
      </w:r>
    </w:p>
    <w:p w14:paraId="4DD0BA5D" w14:textId="655AF11E" w:rsidR="00044738" w:rsidRPr="00480ABB" w:rsidRDefault="00E43EE4" w:rsidP="00044738">
      <w:pPr>
        <w:spacing w:line="276" w:lineRule="auto"/>
        <w:ind w:left="720" w:hanging="720"/>
        <w:jc w:val="both"/>
        <w:rPr>
          <w:rFonts w:cstheme="minorHAnsi"/>
          <w:strike/>
          <w:sz w:val="24"/>
          <w:szCs w:val="24"/>
        </w:rPr>
      </w:pPr>
      <w:r w:rsidRPr="00480ABB">
        <w:rPr>
          <w:rFonts w:cstheme="minorHAnsi"/>
          <w:strike/>
          <w:sz w:val="24"/>
          <w:szCs w:val="24"/>
        </w:rPr>
        <w:t>-</w:t>
      </w:r>
      <w:r w:rsidRPr="00480ABB">
        <w:rPr>
          <w:rFonts w:cstheme="minorHAnsi"/>
          <w:strike/>
          <w:sz w:val="24"/>
          <w:szCs w:val="24"/>
        </w:rPr>
        <w:tab/>
      </w:r>
      <w:r w:rsidR="00044738" w:rsidRPr="00480ABB">
        <w:rPr>
          <w:rFonts w:cstheme="minorHAnsi"/>
          <w:strike/>
          <w:sz w:val="24"/>
          <w:szCs w:val="24"/>
        </w:rPr>
        <w:t xml:space="preserve">samochód o ładowności do 10 Mg lub ciągnik z dwoma napędami o minimalnej mocy </w:t>
      </w:r>
      <w:smartTag w:uri="urn:schemas-microsoft-com:office:smarttags" w:element="metricconverter">
        <w:smartTagPr>
          <w:attr w:name="ProductID" w:val="130 KM"/>
        </w:smartTagPr>
        <w:r w:rsidR="00044738" w:rsidRPr="00480ABB">
          <w:rPr>
            <w:rFonts w:cstheme="minorHAnsi"/>
            <w:strike/>
            <w:sz w:val="24"/>
            <w:szCs w:val="24"/>
          </w:rPr>
          <w:t>130 KM</w:t>
        </w:r>
      </w:smartTag>
      <w:r w:rsidR="00044738" w:rsidRPr="00480ABB">
        <w:rPr>
          <w:rFonts w:cstheme="minorHAnsi"/>
          <w:strike/>
          <w:sz w:val="24"/>
          <w:szCs w:val="24"/>
        </w:rPr>
        <w:t>, z pługiem średnim oraz piaskarką/solarką p pojemności min.3,5 m</w:t>
      </w:r>
      <w:r w:rsidR="00044738" w:rsidRPr="00480ABB">
        <w:rPr>
          <w:rFonts w:cstheme="minorHAnsi"/>
          <w:strike/>
          <w:sz w:val="24"/>
          <w:szCs w:val="24"/>
          <w:vertAlign w:val="superscript"/>
        </w:rPr>
        <w:t>3</w:t>
      </w:r>
      <w:r w:rsidR="00044738" w:rsidRPr="00480ABB">
        <w:rPr>
          <w:rFonts w:cstheme="minorHAnsi"/>
          <w:strike/>
          <w:sz w:val="24"/>
          <w:szCs w:val="24"/>
        </w:rPr>
        <w:t>- w ilości 1 szt.</w:t>
      </w:r>
    </w:p>
    <w:p w14:paraId="5B8A4FB6" w14:textId="77777777" w:rsidR="00044738" w:rsidRPr="00480ABB" w:rsidRDefault="00044738" w:rsidP="00044738">
      <w:pPr>
        <w:spacing w:line="276" w:lineRule="auto"/>
        <w:jc w:val="both"/>
        <w:rPr>
          <w:rFonts w:cstheme="minorHAnsi"/>
          <w:strike/>
          <w:sz w:val="24"/>
          <w:szCs w:val="24"/>
        </w:rPr>
      </w:pPr>
      <w:r w:rsidRPr="00480ABB">
        <w:rPr>
          <w:rFonts w:cstheme="minorHAnsi"/>
          <w:strike/>
          <w:sz w:val="24"/>
          <w:szCs w:val="24"/>
        </w:rPr>
        <w:t>-</w:t>
      </w:r>
      <w:r w:rsidRPr="00480ABB">
        <w:rPr>
          <w:rFonts w:cstheme="minorHAnsi"/>
          <w:strike/>
          <w:sz w:val="24"/>
          <w:szCs w:val="24"/>
        </w:rPr>
        <w:tab/>
        <w:t>ciągnik z pługiem czołowym z dwoma napędami, w ilości 1 szt.</w:t>
      </w:r>
    </w:p>
    <w:p w14:paraId="6420CF5C" w14:textId="77777777" w:rsidR="00044738" w:rsidRPr="00480ABB" w:rsidRDefault="00044738" w:rsidP="00044738">
      <w:pPr>
        <w:spacing w:line="276" w:lineRule="auto"/>
        <w:jc w:val="both"/>
        <w:rPr>
          <w:rFonts w:cstheme="minorHAnsi"/>
          <w:strike/>
          <w:sz w:val="24"/>
          <w:szCs w:val="24"/>
        </w:rPr>
      </w:pPr>
      <w:r w:rsidRPr="00480ABB">
        <w:rPr>
          <w:rFonts w:cstheme="minorHAnsi"/>
          <w:strike/>
          <w:sz w:val="24"/>
          <w:szCs w:val="24"/>
        </w:rPr>
        <w:t>Oprócz wyżej wymienionego, podlegającego ocenie sprzętu, Wykonawcy zobowiązani są do dysponowania według potrzeb: równiarkę, ładowarkę o pojemności łyżki ponad 1,0m</w:t>
      </w:r>
      <w:r w:rsidRPr="00480ABB">
        <w:rPr>
          <w:rFonts w:cstheme="minorHAnsi"/>
          <w:strike/>
          <w:sz w:val="24"/>
          <w:szCs w:val="24"/>
          <w:vertAlign w:val="superscript"/>
        </w:rPr>
        <w:t>3</w:t>
      </w:r>
      <w:r w:rsidRPr="00480ABB">
        <w:rPr>
          <w:rFonts w:cstheme="minorHAnsi"/>
          <w:strike/>
          <w:sz w:val="24"/>
          <w:szCs w:val="24"/>
        </w:rPr>
        <w:t>.</w:t>
      </w:r>
    </w:p>
    <w:p w14:paraId="66E5D7E3" w14:textId="2CB72B76" w:rsidR="001047E8" w:rsidRPr="001047E8" w:rsidRDefault="001047E8" w:rsidP="001047E8">
      <w:pPr>
        <w:autoSpaceDE w:val="0"/>
        <w:autoSpaceDN w:val="0"/>
        <w:adjustRightInd w:val="0"/>
        <w:spacing w:after="0" w:line="360" w:lineRule="auto"/>
        <w:jc w:val="both"/>
        <w:rPr>
          <w:rFonts w:eastAsia="Times New Roman" w:cstheme="minorHAnsi"/>
          <w:color w:val="000000"/>
          <w:sz w:val="24"/>
          <w:szCs w:val="24"/>
          <w:lang w:eastAsia="pl-PL"/>
        </w:rPr>
      </w:pPr>
      <w:r w:rsidRPr="001047E8">
        <w:rPr>
          <w:rFonts w:eastAsia="Times New Roman" w:cstheme="minorHAnsi"/>
          <w:color w:val="000000"/>
          <w:sz w:val="24"/>
          <w:szCs w:val="24"/>
          <w:lang w:eastAsia="pl-PL"/>
        </w:rPr>
        <w:t xml:space="preserve">W przypadku </w:t>
      </w:r>
      <w:r>
        <w:rPr>
          <w:rFonts w:eastAsia="Times New Roman" w:cstheme="minorHAnsi"/>
          <w:color w:val="000000"/>
          <w:sz w:val="24"/>
          <w:szCs w:val="24"/>
          <w:lang w:eastAsia="pl-PL"/>
        </w:rPr>
        <w:t xml:space="preserve">składania </w:t>
      </w:r>
      <w:r w:rsidRPr="001047E8">
        <w:rPr>
          <w:rFonts w:eastAsia="Times New Roman" w:cstheme="minorHAnsi"/>
          <w:color w:val="000000"/>
          <w:sz w:val="24"/>
          <w:szCs w:val="24"/>
          <w:lang w:eastAsia="pl-PL"/>
        </w:rPr>
        <w:t xml:space="preserve">oferty na więcej niż jedno zadanie, Wykonawca w celu spełniania warunków udziału w postępowaniu zobowiązany jest wykazać, iż </w:t>
      </w:r>
      <w:r w:rsidR="0083047E">
        <w:rPr>
          <w:rFonts w:eastAsia="Times New Roman" w:cstheme="minorHAnsi"/>
          <w:color w:val="000000"/>
          <w:sz w:val="24"/>
          <w:szCs w:val="24"/>
          <w:lang w:eastAsia="pl-PL"/>
        </w:rPr>
        <w:t xml:space="preserve">będzie </w:t>
      </w:r>
      <w:r w:rsidRPr="001047E8">
        <w:rPr>
          <w:rFonts w:eastAsia="Times New Roman" w:cstheme="minorHAnsi"/>
          <w:color w:val="000000"/>
          <w:sz w:val="24"/>
          <w:szCs w:val="24"/>
          <w:lang w:eastAsia="pl-PL"/>
        </w:rPr>
        <w:t>dyspon</w:t>
      </w:r>
      <w:r w:rsidR="0083047E">
        <w:rPr>
          <w:rFonts w:eastAsia="Times New Roman" w:cstheme="minorHAnsi"/>
          <w:color w:val="000000"/>
          <w:sz w:val="24"/>
          <w:szCs w:val="24"/>
          <w:lang w:eastAsia="pl-PL"/>
        </w:rPr>
        <w:t>ował</w:t>
      </w:r>
      <w:r w:rsidRPr="001047E8">
        <w:rPr>
          <w:rFonts w:eastAsia="Times New Roman" w:cstheme="minorHAnsi"/>
          <w:color w:val="000000"/>
          <w:sz w:val="24"/>
          <w:szCs w:val="24"/>
          <w:lang w:eastAsia="pl-PL"/>
        </w:rPr>
        <w:t xml:space="preserve"> ilością sprzętu wymaganą łącznie dla zadań, na które Wykonawca złoży oferty.</w:t>
      </w:r>
    </w:p>
    <w:p w14:paraId="7DD86BE8" w14:textId="2E19EF40" w:rsidR="00054501" w:rsidRPr="00E23553" w:rsidRDefault="00295CCB" w:rsidP="00D738C5">
      <w:pPr>
        <w:pStyle w:val="Akapitzlist"/>
        <w:numPr>
          <w:ilvl w:val="1"/>
          <w:numId w:val="49"/>
        </w:numPr>
        <w:tabs>
          <w:tab w:val="clear" w:pos="1440"/>
          <w:tab w:val="num" w:pos="567"/>
        </w:tabs>
        <w:suppressAutoHyphens/>
        <w:autoSpaceDE w:val="0"/>
        <w:autoSpaceDN w:val="0"/>
        <w:adjustRightInd w:val="0"/>
        <w:spacing w:after="0" w:line="240" w:lineRule="auto"/>
        <w:ind w:left="567" w:hanging="567"/>
        <w:jc w:val="both"/>
        <w:rPr>
          <w:rFonts w:eastAsia="Times New Roman" w:cstheme="minorHAnsi"/>
          <w:bCs/>
          <w:sz w:val="24"/>
          <w:szCs w:val="24"/>
          <w:lang w:eastAsia="pl-PL"/>
        </w:rPr>
      </w:pPr>
      <w:r>
        <w:rPr>
          <w:rFonts w:eastAsia="Times New Roman" w:cstheme="minorHAnsi"/>
          <w:bCs/>
          <w:sz w:val="24"/>
          <w:szCs w:val="24"/>
          <w:lang w:eastAsia="pl-PL"/>
        </w:rPr>
        <w:t xml:space="preserve">będzie </w:t>
      </w:r>
      <w:r w:rsidR="00054501" w:rsidRPr="00E23553">
        <w:rPr>
          <w:rFonts w:eastAsia="Times New Roman" w:cstheme="minorHAnsi"/>
          <w:bCs/>
          <w:sz w:val="24"/>
          <w:szCs w:val="24"/>
          <w:lang w:eastAsia="pl-PL"/>
        </w:rPr>
        <w:t>dyspo</w:t>
      </w:r>
      <w:r>
        <w:rPr>
          <w:rFonts w:eastAsia="Times New Roman" w:cstheme="minorHAnsi"/>
          <w:bCs/>
          <w:sz w:val="24"/>
          <w:szCs w:val="24"/>
          <w:lang w:eastAsia="pl-PL"/>
        </w:rPr>
        <w:t>nował</w:t>
      </w:r>
      <w:r w:rsidR="00054501" w:rsidRPr="00E23553">
        <w:rPr>
          <w:rFonts w:eastAsia="Times New Roman" w:cstheme="minorHAnsi"/>
          <w:bCs/>
          <w:sz w:val="24"/>
          <w:szCs w:val="24"/>
          <w:lang w:eastAsia="pl-PL"/>
        </w:rPr>
        <w:t xml:space="preserve"> bazami materiałowo- sprzętowymi</w:t>
      </w:r>
      <w:r w:rsidR="007E497F">
        <w:rPr>
          <w:rFonts w:eastAsia="Times New Roman" w:cstheme="minorHAnsi"/>
          <w:bCs/>
          <w:sz w:val="24"/>
          <w:szCs w:val="24"/>
          <w:lang w:eastAsia="pl-PL"/>
        </w:rPr>
        <w:t>, w tym</w:t>
      </w:r>
      <w:r w:rsidR="00054501" w:rsidRPr="00E23553">
        <w:rPr>
          <w:rFonts w:eastAsia="Times New Roman" w:cstheme="minorHAnsi"/>
          <w:bCs/>
          <w:sz w:val="24"/>
          <w:szCs w:val="24"/>
          <w:lang w:eastAsia="pl-PL"/>
        </w:rPr>
        <w:t>:</w:t>
      </w:r>
    </w:p>
    <w:p w14:paraId="38406333" w14:textId="77777777" w:rsidR="00054501" w:rsidRPr="00E23553" w:rsidRDefault="00054501" w:rsidP="00054501">
      <w:pPr>
        <w:autoSpaceDE w:val="0"/>
        <w:autoSpaceDN w:val="0"/>
        <w:adjustRightInd w:val="0"/>
        <w:spacing w:after="0" w:line="240" w:lineRule="auto"/>
        <w:jc w:val="both"/>
        <w:rPr>
          <w:rFonts w:eastAsia="Times New Roman" w:cstheme="minorHAnsi"/>
          <w:bCs/>
          <w:sz w:val="24"/>
          <w:szCs w:val="24"/>
          <w:u w:val="single"/>
          <w:lang w:eastAsia="pl-PL"/>
        </w:rPr>
      </w:pPr>
    </w:p>
    <w:p w14:paraId="72B096BE" w14:textId="2B95CEB0" w:rsidR="00054501" w:rsidRPr="00E23553" w:rsidRDefault="00054501" w:rsidP="00054501">
      <w:pPr>
        <w:autoSpaceDE w:val="0"/>
        <w:autoSpaceDN w:val="0"/>
        <w:adjustRightInd w:val="0"/>
        <w:spacing w:after="0" w:line="240" w:lineRule="auto"/>
        <w:jc w:val="both"/>
        <w:rPr>
          <w:rFonts w:eastAsia="Times New Roman" w:cstheme="minorHAnsi"/>
          <w:bCs/>
          <w:sz w:val="24"/>
          <w:szCs w:val="24"/>
          <w:lang w:eastAsia="pl-PL"/>
        </w:rPr>
      </w:pPr>
      <w:r w:rsidRPr="00E23553">
        <w:rPr>
          <w:rFonts w:eastAsia="Times New Roman" w:cstheme="minorHAnsi"/>
          <w:bCs/>
          <w:sz w:val="24"/>
          <w:szCs w:val="24"/>
          <w:lang w:eastAsia="pl-PL"/>
        </w:rPr>
        <w:t>ZADANI</w:t>
      </w:r>
      <w:r w:rsidR="007E497F">
        <w:rPr>
          <w:rFonts w:eastAsia="Times New Roman" w:cstheme="minorHAnsi"/>
          <w:bCs/>
          <w:sz w:val="24"/>
          <w:szCs w:val="24"/>
          <w:lang w:eastAsia="pl-PL"/>
        </w:rPr>
        <w:t>E</w:t>
      </w:r>
      <w:r w:rsidRPr="00E23553">
        <w:rPr>
          <w:rFonts w:eastAsia="Times New Roman" w:cstheme="minorHAnsi"/>
          <w:bCs/>
          <w:sz w:val="24"/>
          <w:szCs w:val="24"/>
          <w:lang w:eastAsia="pl-PL"/>
        </w:rPr>
        <w:t xml:space="preserve"> NR 1</w:t>
      </w:r>
    </w:p>
    <w:p w14:paraId="7B93F3C7" w14:textId="77777777" w:rsidR="00054501" w:rsidRPr="00E23553" w:rsidRDefault="00054501" w:rsidP="00054501">
      <w:pPr>
        <w:autoSpaceDE w:val="0"/>
        <w:autoSpaceDN w:val="0"/>
        <w:adjustRightInd w:val="0"/>
        <w:spacing w:after="0" w:line="240" w:lineRule="auto"/>
        <w:jc w:val="both"/>
        <w:rPr>
          <w:rFonts w:eastAsia="Times New Roman" w:cstheme="minorHAnsi"/>
          <w:kern w:val="1"/>
          <w:sz w:val="24"/>
          <w:szCs w:val="24"/>
          <w:lang w:eastAsia="hi-IN" w:bidi="hi-IN"/>
        </w:rPr>
      </w:pPr>
      <w:r w:rsidRPr="00E23553">
        <w:rPr>
          <w:rFonts w:eastAsia="Times New Roman" w:cstheme="minorHAnsi"/>
          <w:kern w:val="1"/>
          <w:sz w:val="24"/>
          <w:szCs w:val="24"/>
          <w:lang w:eastAsia="hi-IN" w:bidi="hi-IN"/>
        </w:rPr>
        <w:t>- jedną bazą materiałowo-sprzętową na terenie gminy Olsztynek lub Stawiguda;</w:t>
      </w:r>
    </w:p>
    <w:p w14:paraId="524F41DD" w14:textId="77777777" w:rsidR="00054501" w:rsidRPr="00E23553" w:rsidRDefault="00054501" w:rsidP="00054501">
      <w:pPr>
        <w:autoSpaceDE w:val="0"/>
        <w:autoSpaceDN w:val="0"/>
        <w:adjustRightInd w:val="0"/>
        <w:spacing w:after="0" w:line="240" w:lineRule="auto"/>
        <w:jc w:val="both"/>
        <w:rPr>
          <w:rFonts w:eastAsia="Times New Roman" w:cstheme="minorHAnsi"/>
          <w:b/>
          <w:kern w:val="1"/>
          <w:sz w:val="24"/>
          <w:szCs w:val="24"/>
          <w:u w:val="single"/>
          <w:lang w:eastAsia="hi-IN" w:bidi="hi-IN"/>
        </w:rPr>
      </w:pPr>
    </w:p>
    <w:p w14:paraId="75FC03C3" w14:textId="4D3386DF" w:rsidR="00054501" w:rsidRPr="00E23553" w:rsidRDefault="00054501" w:rsidP="00054501">
      <w:pPr>
        <w:autoSpaceDE w:val="0"/>
        <w:autoSpaceDN w:val="0"/>
        <w:adjustRightInd w:val="0"/>
        <w:spacing w:after="0" w:line="240" w:lineRule="auto"/>
        <w:jc w:val="both"/>
        <w:rPr>
          <w:rFonts w:eastAsia="Times New Roman" w:cstheme="minorHAnsi"/>
          <w:bCs/>
          <w:kern w:val="1"/>
          <w:sz w:val="24"/>
          <w:szCs w:val="24"/>
          <w:lang w:eastAsia="hi-IN" w:bidi="hi-IN"/>
        </w:rPr>
      </w:pPr>
      <w:r w:rsidRPr="00E23553">
        <w:rPr>
          <w:rFonts w:eastAsia="Times New Roman" w:cstheme="minorHAnsi"/>
          <w:bCs/>
          <w:kern w:val="1"/>
          <w:sz w:val="24"/>
          <w:szCs w:val="24"/>
          <w:lang w:eastAsia="hi-IN" w:bidi="hi-IN"/>
        </w:rPr>
        <w:t>ZADANI</w:t>
      </w:r>
      <w:r w:rsidR="007E497F">
        <w:rPr>
          <w:rFonts w:eastAsia="Times New Roman" w:cstheme="minorHAnsi"/>
          <w:bCs/>
          <w:kern w:val="1"/>
          <w:sz w:val="24"/>
          <w:szCs w:val="24"/>
          <w:lang w:eastAsia="hi-IN" w:bidi="hi-IN"/>
        </w:rPr>
        <w:t>E</w:t>
      </w:r>
      <w:r w:rsidRPr="00E23553">
        <w:rPr>
          <w:rFonts w:eastAsia="Times New Roman" w:cstheme="minorHAnsi"/>
          <w:bCs/>
          <w:kern w:val="1"/>
          <w:sz w:val="24"/>
          <w:szCs w:val="24"/>
          <w:lang w:eastAsia="hi-IN" w:bidi="hi-IN"/>
        </w:rPr>
        <w:t xml:space="preserve"> NR 2</w:t>
      </w:r>
    </w:p>
    <w:p w14:paraId="60295463" w14:textId="77777777" w:rsidR="00054501" w:rsidRPr="00E23553" w:rsidRDefault="00054501" w:rsidP="00054501">
      <w:pPr>
        <w:autoSpaceDE w:val="0"/>
        <w:autoSpaceDN w:val="0"/>
        <w:adjustRightInd w:val="0"/>
        <w:spacing w:after="0" w:line="240" w:lineRule="auto"/>
        <w:jc w:val="both"/>
        <w:rPr>
          <w:rFonts w:eastAsia="Times New Roman" w:cstheme="minorHAnsi"/>
          <w:sz w:val="24"/>
          <w:szCs w:val="24"/>
          <w:lang w:eastAsia="pl-PL"/>
        </w:rPr>
      </w:pPr>
      <w:r w:rsidRPr="00E23553">
        <w:rPr>
          <w:rFonts w:eastAsia="Times New Roman" w:cstheme="minorHAnsi"/>
          <w:sz w:val="24"/>
          <w:szCs w:val="24"/>
          <w:lang w:eastAsia="pl-PL"/>
        </w:rPr>
        <w:t>- jedną bazą materiałowo-sprzętową na terenie gminy Barczewo lub Jeziorany.</w:t>
      </w:r>
    </w:p>
    <w:p w14:paraId="72D6BB3F" w14:textId="77777777" w:rsidR="00054501" w:rsidRPr="00E23553" w:rsidRDefault="00054501" w:rsidP="00054501">
      <w:pPr>
        <w:autoSpaceDE w:val="0"/>
        <w:autoSpaceDN w:val="0"/>
        <w:adjustRightInd w:val="0"/>
        <w:spacing w:after="0" w:line="240" w:lineRule="auto"/>
        <w:jc w:val="both"/>
        <w:rPr>
          <w:rFonts w:eastAsia="Times New Roman" w:cstheme="minorHAnsi"/>
          <w:b/>
          <w:sz w:val="24"/>
          <w:szCs w:val="24"/>
          <w:u w:val="single"/>
          <w:lang w:eastAsia="pl-PL"/>
        </w:rPr>
      </w:pPr>
    </w:p>
    <w:p w14:paraId="2C97403E" w14:textId="7B9E798B" w:rsidR="00054501" w:rsidRPr="00E23553" w:rsidRDefault="00054501" w:rsidP="00054501">
      <w:pPr>
        <w:autoSpaceDE w:val="0"/>
        <w:autoSpaceDN w:val="0"/>
        <w:adjustRightInd w:val="0"/>
        <w:spacing w:after="0" w:line="240" w:lineRule="auto"/>
        <w:jc w:val="both"/>
        <w:rPr>
          <w:rFonts w:eastAsia="Times New Roman" w:cstheme="minorHAnsi"/>
          <w:bCs/>
          <w:sz w:val="24"/>
          <w:szCs w:val="24"/>
          <w:lang w:eastAsia="pl-PL"/>
        </w:rPr>
      </w:pPr>
      <w:r w:rsidRPr="00E23553">
        <w:rPr>
          <w:rFonts w:eastAsia="Times New Roman" w:cstheme="minorHAnsi"/>
          <w:bCs/>
          <w:sz w:val="24"/>
          <w:szCs w:val="24"/>
          <w:lang w:eastAsia="pl-PL"/>
        </w:rPr>
        <w:t>ZADANI</w:t>
      </w:r>
      <w:r w:rsidR="007E497F">
        <w:rPr>
          <w:rFonts w:eastAsia="Times New Roman" w:cstheme="minorHAnsi"/>
          <w:bCs/>
          <w:sz w:val="24"/>
          <w:szCs w:val="24"/>
          <w:lang w:eastAsia="pl-PL"/>
        </w:rPr>
        <w:t>E</w:t>
      </w:r>
      <w:r w:rsidRPr="00E23553">
        <w:rPr>
          <w:rFonts w:eastAsia="Times New Roman" w:cstheme="minorHAnsi"/>
          <w:bCs/>
          <w:sz w:val="24"/>
          <w:szCs w:val="24"/>
          <w:lang w:eastAsia="pl-PL"/>
        </w:rPr>
        <w:t xml:space="preserve"> NR 3</w:t>
      </w:r>
    </w:p>
    <w:p w14:paraId="4188620A" w14:textId="77777777" w:rsidR="00054501" w:rsidRPr="00E23553" w:rsidRDefault="00054501" w:rsidP="00054501">
      <w:pPr>
        <w:autoSpaceDE w:val="0"/>
        <w:autoSpaceDN w:val="0"/>
        <w:adjustRightInd w:val="0"/>
        <w:spacing w:after="0" w:line="240" w:lineRule="auto"/>
        <w:jc w:val="both"/>
        <w:rPr>
          <w:rFonts w:eastAsia="Times New Roman" w:cstheme="minorHAnsi"/>
          <w:sz w:val="24"/>
          <w:szCs w:val="24"/>
          <w:lang w:eastAsia="pl-PL"/>
        </w:rPr>
      </w:pPr>
      <w:r w:rsidRPr="00E23553">
        <w:rPr>
          <w:rFonts w:eastAsia="Times New Roman" w:cstheme="minorHAnsi"/>
          <w:sz w:val="24"/>
          <w:szCs w:val="24"/>
          <w:lang w:eastAsia="pl-PL"/>
        </w:rPr>
        <w:t>- jedną bazą materiałowo-sprzętową na terenie gminy Biskupiec lub Kolno.</w:t>
      </w:r>
    </w:p>
    <w:p w14:paraId="7DF00C2C" w14:textId="77777777" w:rsidR="00054501" w:rsidRPr="00E23553" w:rsidRDefault="00054501" w:rsidP="00054501">
      <w:pPr>
        <w:autoSpaceDE w:val="0"/>
        <w:autoSpaceDN w:val="0"/>
        <w:adjustRightInd w:val="0"/>
        <w:spacing w:after="0" w:line="240" w:lineRule="auto"/>
        <w:jc w:val="both"/>
        <w:rPr>
          <w:rFonts w:eastAsia="Times New Roman" w:cstheme="minorHAnsi"/>
          <w:bCs/>
          <w:sz w:val="24"/>
          <w:szCs w:val="24"/>
          <w:lang w:eastAsia="pl-PL"/>
        </w:rPr>
      </w:pPr>
    </w:p>
    <w:p w14:paraId="2825F978" w14:textId="513B8EBE" w:rsidR="00054501" w:rsidRPr="00E23553" w:rsidRDefault="00054501" w:rsidP="00054501">
      <w:pPr>
        <w:autoSpaceDE w:val="0"/>
        <w:autoSpaceDN w:val="0"/>
        <w:adjustRightInd w:val="0"/>
        <w:spacing w:after="0" w:line="240" w:lineRule="auto"/>
        <w:jc w:val="both"/>
        <w:rPr>
          <w:rFonts w:eastAsia="Times New Roman" w:cstheme="minorHAnsi"/>
          <w:bCs/>
          <w:sz w:val="24"/>
          <w:szCs w:val="24"/>
          <w:lang w:eastAsia="pl-PL"/>
        </w:rPr>
      </w:pPr>
      <w:r w:rsidRPr="00E23553">
        <w:rPr>
          <w:rFonts w:eastAsia="Times New Roman" w:cstheme="minorHAnsi"/>
          <w:bCs/>
          <w:sz w:val="24"/>
          <w:szCs w:val="24"/>
          <w:lang w:eastAsia="pl-PL"/>
        </w:rPr>
        <w:t>ZADANI</w:t>
      </w:r>
      <w:r w:rsidR="007E497F">
        <w:rPr>
          <w:rFonts w:eastAsia="Times New Roman" w:cstheme="minorHAnsi"/>
          <w:bCs/>
          <w:sz w:val="24"/>
          <w:szCs w:val="24"/>
          <w:lang w:eastAsia="pl-PL"/>
        </w:rPr>
        <w:t>E</w:t>
      </w:r>
      <w:r w:rsidRPr="00E23553">
        <w:rPr>
          <w:rFonts w:eastAsia="Times New Roman" w:cstheme="minorHAnsi"/>
          <w:bCs/>
          <w:sz w:val="24"/>
          <w:szCs w:val="24"/>
          <w:lang w:eastAsia="pl-PL"/>
        </w:rPr>
        <w:t xml:space="preserve"> NR 4</w:t>
      </w:r>
    </w:p>
    <w:p w14:paraId="53E03048" w14:textId="77777777" w:rsidR="00054501" w:rsidRPr="00E23553" w:rsidRDefault="00054501" w:rsidP="001047E8">
      <w:pPr>
        <w:autoSpaceDE w:val="0"/>
        <w:autoSpaceDN w:val="0"/>
        <w:adjustRightInd w:val="0"/>
        <w:spacing w:after="0" w:line="360" w:lineRule="auto"/>
        <w:jc w:val="both"/>
        <w:rPr>
          <w:rFonts w:eastAsia="Times New Roman" w:cstheme="minorHAnsi"/>
          <w:sz w:val="24"/>
          <w:szCs w:val="24"/>
          <w:lang w:eastAsia="pl-PL"/>
        </w:rPr>
      </w:pPr>
      <w:r w:rsidRPr="00E23553">
        <w:rPr>
          <w:rFonts w:eastAsia="Times New Roman" w:cstheme="minorHAnsi"/>
          <w:sz w:val="24"/>
          <w:szCs w:val="24"/>
          <w:lang w:eastAsia="pl-PL"/>
        </w:rPr>
        <w:t>- jedną bazę materiałowo-sprzętową na terenie gminy Dywity;</w:t>
      </w:r>
    </w:p>
    <w:p w14:paraId="5AA92321" w14:textId="77777777" w:rsidR="00054501" w:rsidRDefault="00054501" w:rsidP="001047E8">
      <w:pPr>
        <w:autoSpaceDE w:val="0"/>
        <w:autoSpaceDN w:val="0"/>
        <w:adjustRightInd w:val="0"/>
        <w:spacing w:after="0" w:line="360" w:lineRule="auto"/>
        <w:jc w:val="both"/>
        <w:rPr>
          <w:rFonts w:eastAsia="Times New Roman" w:cstheme="minorHAnsi"/>
          <w:sz w:val="24"/>
          <w:szCs w:val="24"/>
          <w:lang w:eastAsia="pl-PL"/>
        </w:rPr>
      </w:pPr>
      <w:r w:rsidRPr="00E23553">
        <w:rPr>
          <w:rFonts w:eastAsia="Times New Roman" w:cstheme="minorHAnsi"/>
          <w:sz w:val="24"/>
          <w:szCs w:val="24"/>
          <w:lang w:eastAsia="pl-PL"/>
        </w:rPr>
        <w:t>- i jedną bazę materiałowo-sprzętową na terenie gminy Jonkowo.</w:t>
      </w:r>
    </w:p>
    <w:p w14:paraId="2D40B8A7" w14:textId="2F04A250" w:rsidR="00044738" w:rsidRPr="00480ABB" w:rsidRDefault="00044738" w:rsidP="001047E8">
      <w:pPr>
        <w:autoSpaceDE w:val="0"/>
        <w:autoSpaceDN w:val="0"/>
        <w:adjustRightInd w:val="0"/>
        <w:spacing w:after="0" w:line="360" w:lineRule="auto"/>
        <w:jc w:val="both"/>
        <w:rPr>
          <w:rFonts w:eastAsia="Times New Roman" w:cstheme="minorHAnsi"/>
          <w:strike/>
          <w:sz w:val="24"/>
          <w:szCs w:val="24"/>
          <w:lang w:eastAsia="pl-PL"/>
        </w:rPr>
      </w:pPr>
      <w:r w:rsidRPr="00480ABB">
        <w:rPr>
          <w:rFonts w:eastAsia="Times New Roman" w:cstheme="minorHAnsi"/>
          <w:strike/>
          <w:sz w:val="24"/>
          <w:szCs w:val="24"/>
          <w:lang w:eastAsia="pl-PL"/>
        </w:rPr>
        <w:t>ZADANIE NR 5</w:t>
      </w:r>
    </w:p>
    <w:p w14:paraId="26F8BA02" w14:textId="6CE0E97B" w:rsidR="00044738" w:rsidRPr="00480ABB" w:rsidRDefault="00044738" w:rsidP="001047E8">
      <w:pPr>
        <w:autoSpaceDE w:val="0"/>
        <w:autoSpaceDN w:val="0"/>
        <w:adjustRightInd w:val="0"/>
        <w:spacing w:after="0" w:line="360" w:lineRule="auto"/>
        <w:jc w:val="both"/>
        <w:rPr>
          <w:rFonts w:eastAsia="Times New Roman" w:cstheme="minorHAnsi"/>
          <w:strike/>
          <w:sz w:val="24"/>
          <w:szCs w:val="24"/>
          <w:lang w:eastAsia="pl-PL"/>
        </w:rPr>
      </w:pPr>
      <w:r w:rsidRPr="00480ABB">
        <w:rPr>
          <w:rFonts w:eastAsia="Times New Roman" w:cstheme="minorHAnsi"/>
          <w:strike/>
          <w:sz w:val="24"/>
          <w:szCs w:val="24"/>
          <w:lang w:eastAsia="pl-PL"/>
        </w:rPr>
        <w:t xml:space="preserve">- jedną </w:t>
      </w:r>
      <w:r w:rsidR="00B36EA4" w:rsidRPr="00480ABB">
        <w:rPr>
          <w:rFonts w:eastAsia="Times New Roman" w:cstheme="minorHAnsi"/>
          <w:strike/>
          <w:sz w:val="24"/>
          <w:szCs w:val="24"/>
          <w:lang w:eastAsia="pl-PL"/>
        </w:rPr>
        <w:t>bazę materiałowo- sprzętową na terenie gminy Dobre Miasto lub gminy sąsiedniej.</w:t>
      </w:r>
    </w:p>
    <w:p w14:paraId="0B6A0EDF" w14:textId="77777777" w:rsidR="00E43EE4" w:rsidRPr="00E23553" w:rsidRDefault="00E43EE4" w:rsidP="001047E8">
      <w:pPr>
        <w:autoSpaceDE w:val="0"/>
        <w:autoSpaceDN w:val="0"/>
        <w:adjustRightInd w:val="0"/>
        <w:spacing w:after="0" w:line="360" w:lineRule="auto"/>
        <w:jc w:val="both"/>
        <w:rPr>
          <w:rFonts w:eastAsia="Times New Roman" w:cstheme="minorHAnsi"/>
          <w:sz w:val="24"/>
          <w:szCs w:val="24"/>
          <w:lang w:eastAsia="pl-PL"/>
        </w:rPr>
      </w:pPr>
    </w:p>
    <w:p w14:paraId="27CDC635" w14:textId="6272FA4C" w:rsidR="00706BCF" w:rsidRPr="00E23553" w:rsidRDefault="00B55714" w:rsidP="00E23553">
      <w:pPr>
        <w:pStyle w:val="Akapitzlist"/>
        <w:numPr>
          <w:ilvl w:val="0"/>
          <w:numId w:val="49"/>
        </w:numPr>
        <w:tabs>
          <w:tab w:val="clear" w:pos="1065"/>
          <w:tab w:val="num" w:pos="567"/>
        </w:tabs>
        <w:spacing w:line="360" w:lineRule="auto"/>
        <w:ind w:left="567" w:right="57" w:hanging="567"/>
        <w:jc w:val="both"/>
        <w:rPr>
          <w:rFonts w:cstheme="minorHAnsi"/>
          <w:sz w:val="24"/>
          <w:szCs w:val="24"/>
        </w:rPr>
      </w:pPr>
      <w:r>
        <w:rPr>
          <w:rFonts w:cstheme="minorHAnsi"/>
          <w:sz w:val="24"/>
          <w:szCs w:val="24"/>
        </w:rPr>
        <w:t xml:space="preserve">Zgodnie z art. 118 ustawy </w:t>
      </w:r>
      <w:proofErr w:type="spellStart"/>
      <w:r>
        <w:rPr>
          <w:rFonts w:cstheme="minorHAnsi"/>
          <w:sz w:val="24"/>
          <w:szCs w:val="24"/>
        </w:rPr>
        <w:t>Pzp</w:t>
      </w:r>
      <w:proofErr w:type="spellEnd"/>
      <w:r>
        <w:rPr>
          <w:rFonts w:cstheme="minorHAnsi"/>
          <w:sz w:val="24"/>
          <w:szCs w:val="24"/>
        </w:rPr>
        <w:t xml:space="preserve"> </w:t>
      </w:r>
      <w:r w:rsidR="00706BCF" w:rsidRPr="00E23553">
        <w:rPr>
          <w:rFonts w:cstheme="minorHAnsi"/>
          <w:sz w:val="24"/>
          <w:szCs w:val="24"/>
        </w:rPr>
        <w:t>Wykonawca może w celu potwierdzenia spełniania warunków udziału w postępowaniu, w stosownych sytuacjach polegać na zdolnościach technicznych podmiotów udostępniających zasoby, niezależnie od charakteru prawnego łączących go z nimi stosunków prawnych.</w:t>
      </w:r>
    </w:p>
    <w:p w14:paraId="6A626336" w14:textId="0DE9EFF0" w:rsidR="00706BCF" w:rsidRPr="00E23553" w:rsidRDefault="00706BCF" w:rsidP="00E23553">
      <w:pPr>
        <w:pStyle w:val="Akapitzlist"/>
        <w:numPr>
          <w:ilvl w:val="0"/>
          <w:numId w:val="49"/>
        </w:numPr>
        <w:tabs>
          <w:tab w:val="clear" w:pos="1065"/>
          <w:tab w:val="left" w:pos="5605"/>
        </w:tabs>
        <w:spacing w:line="360" w:lineRule="auto"/>
        <w:ind w:left="567" w:right="53" w:hanging="567"/>
        <w:jc w:val="both"/>
        <w:rPr>
          <w:rFonts w:cstheme="minorHAnsi"/>
          <w:sz w:val="24"/>
          <w:szCs w:val="24"/>
        </w:rPr>
      </w:pPr>
      <w:r w:rsidRPr="00B55714">
        <w:rPr>
          <w:rFonts w:cstheme="minorHAnsi"/>
          <w:sz w:val="24"/>
          <w:szCs w:val="24"/>
        </w:rPr>
        <w:t xml:space="preserve">Wykonawca, który polega na zdolnościach podmiotów udostępniających zasoby, </w:t>
      </w:r>
      <w:r w:rsidRPr="00B55714">
        <w:rPr>
          <w:rFonts w:cstheme="minorHAnsi"/>
          <w:bCs/>
          <w:sz w:val="24"/>
          <w:szCs w:val="24"/>
        </w:rPr>
        <w:t>składa</w:t>
      </w:r>
      <w:r w:rsidRPr="00E23553">
        <w:rPr>
          <w:rFonts w:cstheme="minorHAnsi"/>
          <w:bCs/>
          <w:sz w:val="24"/>
          <w:szCs w:val="24"/>
        </w:rPr>
        <w:t xml:space="preserve"> wraz z ofertą</w:t>
      </w:r>
      <w:r w:rsidRPr="00E23553">
        <w:rPr>
          <w:rFonts w:cstheme="minorHAnsi"/>
          <w:sz w:val="24"/>
          <w:szCs w:val="24"/>
        </w:rPr>
        <w:t xml:space="preserve">, zobowiązanie podmiotu udostępniającego zasoby do oddania mu do </w:t>
      </w:r>
      <w:r w:rsidRPr="00E23553">
        <w:rPr>
          <w:rFonts w:cstheme="minorHAnsi"/>
          <w:sz w:val="24"/>
          <w:szCs w:val="24"/>
        </w:rPr>
        <w:lastRenderedPageBreak/>
        <w:t>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w:t>
      </w:r>
      <w:r w:rsidR="0072420F">
        <w:rPr>
          <w:rFonts w:cstheme="minorHAnsi"/>
          <w:sz w:val="24"/>
          <w:szCs w:val="24"/>
        </w:rPr>
        <w:br/>
      </w:r>
      <w:r w:rsidRPr="00E23553">
        <w:rPr>
          <w:rFonts w:cstheme="minorHAnsi"/>
          <w:sz w:val="24"/>
          <w:szCs w:val="24"/>
        </w:rPr>
        <w:t xml:space="preserve">z podmiotami udostępniającymi zasoby gwarantuje rzeczywisty dostęp do tych zasobów oraz określa w szczególności:  </w:t>
      </w:r>
    </w:p>
    <w:p w14:paraId="5B850501" w14:textId="77777777" w:rsidR="00706BCF" w:rsidRPr="00E23553" w:rsidRDefault="00706BCF" w:rsidP="00E23553">
      <w:pPr>
        <w:pStyle w:val="Akapitzlist"/>
        <w:numPr>
          <w:ilvl w:val="1"/>
          <w:numId w:val="49"/>
        </w:numPr>
        <w:tabs>
          <w:tab w:val="clear" w:pos="1440"/>
          <w:tab w:val="num" w:pos="567"/>
        </w:tabs>
        <w:spacing w:line="360" w:lineRule="auto"/>
        <w:ind w:left="567" w:right="15" w:hanging="567"/>
        <w:jc w:val="both"/>
        <w:rPr>
          <w:rFonts w:cstheme="minorHAnsi"/>
          <w:sz w:val="24"/>
          <w:szCs w:val="24"/>
        </w:rPr>
      </w:pPr>
      <w:r w:rsidRPr="00E23553">
        <w:rPr>
          <w:rFonts w:cstheme="minorHAnsi"/>
          <w:sz w:val="24"/>
          <w:szCs w:val="24"/>
        </w:rPr>
        <w:t xml:space="preserve">zakres dostępnych Wykonawcy zasobów podmiotu udostępniającego zasoby;  </w:t>
      </w:r>
    </w:p>
    <w:p w14:paraId="191DD0E8" w14:textId="076DD370" w:rsidR="00706BCF" w:rsidRPr="00E23553" w:rsidRDefault="00706BCF" w:rsidP="00E23553">
      <w:pPr>
        <w:spacing w:line="360" w:lineRule="auto"/>
        <w:ind w:left="567" w:right="15" w:hanging="567"/>
        <w:jc w:val="both"/>
        <w:rPr>
          <w:rFonts w:cstheme="minorHAnsi"/>
          <w:sz w:val="24"/>
          <w:szCs w:val="24"/>
        </w:rPr>
      </w:pPr>
      <w:r w:rsidRPr="00E23553">
        <w:rPr>
          <w:rFonts w:cstheme="minorHAnsi"/>
          <w:sz w:val="24"/>
          <w:szCs w:val="24"/>
        </w:rPr>
        <w:t>b)</w:t>
      </w:r>
      <w:r w:rsidRPr="00E23553">
        <w:rPr>
          <w:rFonts w:cstheme="minorHAnsi"/>
          <w:sz w:val="24"/>
          <w:szCs w:val="24"/>
        </w:rPr>
        <w:tab/>
        <w:t xml:space="preserve">sposób i okres udostępnienia Wykonawcy i wykorzystania przez niego zasobów podmiotu udostępniającego te zasoby przy wykonywaniu zamówienia; </w:t>
      </w:r>
    </w:p>
    <w:p w14:paraId="7D618F1A" w14:textId="04669845" w:rsidR="005A1420" w:rsidRPr="00706BCF" w:rsidRDefault="005A1420" w:rsidP="005A1420">
      <w:pPr>
        <w:spacing w:after="0" w:line="360" w:lineRule="auto"/>
        <w:contextualSpacing/>
        <w:rPr>
          <w:rFonts w:cstheme="minorHAnsi"/>
          <w:b/>
          <w:bCs/>
          <w:sz w:val="24"/>
          <w:szCs w:val="24"/>
        </w:rPr>
      </w:pPr>
      <w:r>
        <w:rPr>
          <w:rFonts w:cstheme="minorHAnsi"/>
          <w:sz w:val="24"/>
          <w:szCs w:val="24"/>
        </w:rPr>
        <w:t>5.</w:t>
      </w:r>
      <w:r>
        <w:rPr>
          <w:rFonts w:cstheme="minorHAnsi"/>
          <w:sz w:val="24"/>
          <w:szCs w:val="24"/>
        </w:rPr>
        <w:tab/>
      </w:r>
      <w:r w:rsidRPr="00194BAD">
        <w:rPr>
          <w:rFonts w:eastAsia="Calibri" w:cstheme="minorHAnsi"/>
          <w:sz w:val="24"/>
          <w:szCs w:val="24"/>
        </w:rPr>
        <w:t xml:space="preserve">Zamawiający oceni </w:t>
      </w:r>
      <w:r>
        <w:rPr>
          <w:rFonts w:eastAsia="Calibri" w:cstheme="minorHAnsi"/>
          <w:sz w:val="24"/>
          <w:szCs w:val="24"/>
        </w:rPr>
        <w:t xml:space="preserve">spełnienie warunków udziału w postępowaniu </w:t>
      </w:r>
      <w:r w:rsidRPr="00194BAD">
        <w:rPr>
          <w:rFonts w:eastAsia="Calibri" w:cstheme="minorHAnsi"/>
          <w:sz w:val="24"/>
          <w:szCs w:val="24"/>
        </w:rPr>
        <w:t xml:space="preserve">na podstawie </w:t>
      </w:r>
      <w:r>
        <w:rPr>
          <w:rFonts w:eastAsia="Calibri" w:cstheme="minorHAnsi"/>
          <w:sz w:val="24"/>
          <w:szCs w:val="24"/>
        </w:rPr>
        <w:t xml:space="preserve">składanego przez Wykonawcę wraz ofertą </w:t>
      </w:r>
      <w:r w:rsidRPr="00194BAD">
        <w:rPr>
          <w:rFonts w:eastAsia="Calibri" w:cstheme="minorHAnsi"/>
          <w:sz w:val="24"/>
          <w:szCs w:val="24"/>
        </w:rPr>
        <w:t>oświadczenia</w:t>
      </w:r>
      <w:r>
        <w:rPr>
          <w:rFonts w:eastAsia="Calibri" w:cstheme="minorHAnsi"/>
          <w:sz w:val="24"/>
          <w:szCs w:val="24"/>
        </w:rPr>
        <w:t xml:space="preserve">, o którym mowa w art. 125 ust 1 ustawy </w:t>
      </w:r>
      <w:proofErr w:type="spellStart"/>
      <w:r>
        <w:rPr>
          <w:rFonts w:eastAsia="Calibri" w:cstheme="minorHAnsi"/>
          <w:sz w:val="24"/>
          <w:szCs w:val="24"/>
        </w:rPr>
        <w:t>Pzp</w:t>
      </w:r>
      <w:proofErr w:type="spellEnd"/>
      <w:r>
        <w:rPr>
          <w:rFonts w:eastAsia="Calibri" w:cstheme="minorHAnsi"/>
          <w:sz w:val="24"/>
          <w:szCs w:val="24"/>
        </w:rPr>
        <w:t>, w formie Jednolitego Europejskiego Dokumentu Zamówienia, który stanowić będzie tymczasowy dowód potwierdzający spełnienie warunków udziału w postępowaniu.</w:t>
      </w:r>
    </w:p>
    <w:p w14:paraId="18FAC681" w14:textId="38480F5A" w:rsidR="005A1420" w:rsidRPr="009D26AD" w:rsidRDefault="005A1420" w:rsidP="005A1420">
      <w:pPr>
        <w:spacing w:after="0" w:line="360" w:lineRule="auto"/>
        <w:contextualSpacing/>
        <w:rPr>
          <w:rFonts w:cstheme="minorHAnsi"/>
          <w:b/>
          <w:bCs/>
          <w:sz w:val="24"/>
          <w:szCs w:val="24"/>
        </w:rPr>
      </w:pPr>
      <w:r>
        <w:rPr>
          <w:rFonts w:eastAsia="Calibri" w:cstheme="minorHAnsi"/>
          <w:sz w:val="24"/>
          <w:szCs w:val="24"/>
        </w:rPr>
        <w:t xml:space="preserve">Spełnienie warunków udziału w postępowaniu zostanie potwierdzone wymaganymi, podmiotowymi środkami dowodowymi, których złożenia Zamawiający zażąda od Wykonawcy najwyżej ocenionego. Podmiotowe środki dowodowe potwierdzające spełnienie warunków udziału w postępowaniu zostały wskazane w Rozdziale IX SWZ. </w:t>
      </w:r>
    </w:p>
    <w:p w14:paraId="5A2A306A" w14:textId="79664A2D" w:rsidR="001646E9" w:rsidRDefault="001646E9" w:rsidP="00981B1E">
      <w:pPr>
        <w:pStyle w:val="Akapitzlist"/>
        <w:numPr>
          <w:ilvl w:val="0"/>
          <w:numId w:val="1"/>
        </w:numPr>
        <w:spacing w:after="0" w:line="360" w:lineRule="auto"/>
        <w:ind w:left="567" w:hanging="567"/>
        <w:rPr>
          <w:rFonts w:cstheme="minorHAnsi"/>
          <w:sz w:val="24"/>
          <w:szCs w:val="24"/>
        </w:rPr>
      </w:pPr>
      <w:r>
        <w:rPr>
          <w:rFonts w:cstheme="minorHAnsi"/>
          <w:sz w:val="24"/>
          <w:szCs w:val="24"/>
        </w:rPr>
        <w:t>WYKAZ PODMIOTOWYCH ŚODKÓW DOWODOWYCH (art. 134 ust 1 pkt 9)</w:t>
      </w:r>
    </w:p>
    <w:p w14:paraId="34012B0A" w14:textId="77777777" w:rsidR="00311928" w:rsidRPr="00114BC7" w:rsidRDefault="00311928" w:rsidP="00311928">
      <w:pPr>
        <w:numPr>
          <w:ilvl w:val="6"/>
          <w:numId w:val="32"/>
        </w:numPr>
        <w:spacing w:after="0" w:line="360" w:lineRule="auto"/>
        <w:ind w:left="567" w:hanging="567"/>
        <w:contextualSpacing/>
        <w:rPr>
          <w:rFonts w:eastAsia="Calibri" w:cstheme="minorHAnsi"/>
          <w:sz w:val="24"/>
          <w:szCs w:val="24"/>
        </w:rPr>
      </w:pPr>
      <w:r w:rsidRPr="00114BC7">
        <w:rPr>
          <w:rFonts w:eastAsia="Calibri" w:cstheme="minorHAnsi"/>
          <w:sz w:val="24"/>
          <w:szCs w:val="24"/>
        </w:rPr>
        <w:t>Zamawiający wymaga złożenia podmiotowych środków dowodowych w zakresie potwierdzenia braku podstaw do wykluczenia oraz potwierdzenia spełniania warunków udziału w postępowaniu.</w:t>
      </w:r>
    </w:p>
    <w:p w14:paraId="42803C5A" w14:textId="10380AF7" w:rsidR="00311928" w:rsidRPr="00311928" w:rsidRDefault="00311928" w:rsidP="00BF53E4">
      <w:pPr>
        <w:pStyle w:val="Akapitzlist"/>
        <w:numPr>
          <w:ilvl w:val="0"/>
          <w:numId w:val="32"/>
        </w:numPr>
        <w:spacing w:after="0" w:line="360" w:lineRule="auto"/>
        <w:ind w:left="567" w:right="53" w:hanging="567"/>
        <w:rPr>
          <w:rFonts w:cstheme="minorHAnsi"/>
          <w:sz w:val="24"/>
          <w:szCs w:val="24"/>
        </w:rPr>
      </w:pPr>
      <w:r w:rsidRPr="00311928">
        <w:rPr>
          <w:rFonts w:cstheme="minorHAnsi"/>
          <w:sz w:val="24"/>
          <w:szCs w:val="24"/>
        </w:rPr>
        <w:t>Zamawiający wezwie Wykonawcę, którego oferta została najwyżej oceniona, do złożenia w wyznaczonym terminie, nie krótszym niż 10 dni od dnia wezwania, aktualnych na dzień złożenia podmiotowych środków dowodowych, potwierdzających spełnianie warunków udziału w postępowaniu, określonych przez Zamawiającego</w:t>
      </w:r>
      <w:r w:rsidR="005B707B">
        <w:rPr>
          <w:rFonts w:cstheme="minorHAnsi"/>
          <w:sz w:val="24"/>
          <w:szCs w:val="24"/>
        </w:rPr>
        <w:br/>
      </w:r>
      <w:r w:rsidRPr="00311928">
        <w:rPr>
          <w:rFonts w:cstheme="minorHAnsi"/>
          <w:sz w:val="24"/>
          <w:szCs w:val="24"/>
        </w:rPr>
        <w:t>w Rozdziale VIII niniejszej SWZ oraz potwierdzenie braku podstaw wykluczenia</w:t>
      </w:r>
      <w:r w:rsidR="005B707B">
        <w:rPr>
          <w:rFonts w:cstheme="minorHAnsi"/>
          <w:sz w:val="24"/>
          <w:szCs w:val="24"/>
        </w:rPr>
        <w:br/>
      </w:r>
      <w:r w:rsidRPr="00311928">
        <w:rPr>
          <w:rFonts w:cstheme="minorHAnsi"/>
          <w:sz w:val="24"/>
          <w:szCs w:val="24"/>
        </w:rPr>
        <w:t>w zakresie art. 108 ust 1 pkt 5.</w:t>
      </w:r>
    </w:p>
    <w:p w14:paraId="2EA52666" w14:textId="77777777" w:rsidR="00BF53E4" w:rsidRDefault="00311928" w:rsidP="00BF53E4">
      <w:pPr>
        <w:pStyle w:val="Akapitzlist"/>
        <w:numPr>
          <w:ilvl w:val="2"/>
          <w:numId w:val="32"/>
        </w:numPr>
        <w:spacing w:after="0" w:line="360" w:lineRule="auto"/>
        <w:ind w:left="567" w:right="53" w:hanging="567"/>
        <w:rPr>
          <w:rFonts w:cstheme="minorHAnsi"/>
          <w:sz w:val="24"/>
          <w:szCs w:val="24"/>
        </w:rPr>
      </w:pPr>
      <w:r w:rsidRPr="00BF53E4">
        <w:rPr>
          <w:rFonts w:cstheme="minorHAnsi"/>
          <w:sz w:val="24"/>
          <w:szCs w:val="24"/>
        </w:rPr>
        <w:t>W celu potwierdzenia spełnienia warunków udziału w postępowaniu, Wykonawca składa</w:t>
      </w:r>
      <w:r w:rsidR="00BF53E4">
        <w:rPr>
          <w:rFonts w:cstheme="minorHAnsi"/>
          <w:sz w:val="24"/>
          <w:szCs w:val="24"/>
        </w:rPr>
        <w:t>:</w:t>
      </w:r>
    </w:p>
    <w:p w14:paraId="4C980DC7" w14:textId="6DE4011B" w:rsidR="00311928" w:rsidRPr="00395C02" w:rsidRDefault="00BF53E4" w:rsidP="00395C02">
      <w:pPr>
        <w:pStyle w:val="Akapitzlist"/>
        <w:numPr>
          <w:ilvl w:val="0"/>
          <w:numId w:val="52"/>
        </w:numPr>
        <w:spacing w:after="0" w:line="360" w:lineRule="auto"/>
        <w:ind w:left="567" w:right="53" w:hanging="709"/>
        <w:rPr>
          <w:rFonts w:cstheme="minorHAnsi"/>
          <w:sz w:val="24"/>
          <w:szCs w:val="24"/>
        </w:rPr>
      </w:pPr>
      <w:r>
        <w:rPr>
          <w:rFonts w:cstheme="minorHAnsi"/>
          <w:sz w:val="24"/>
          <w:szCs w:val="24"/>
        </w:rPr>
        <w:t xml:space="preserve">Wykaz </w:t>
      </w:r>
      <w:r w:rsidR="00395C02">
        <w:rPr>
          <w:rFonts w:cstheme="minorHAnsi"/>
          <w:sz w:val="24"/>
          <w:szCs w:val="24"/>
        </w:rPr>
        <w:t xml:space="preserve">sprzętu dostępnego wykonawcy w celu wykonania zamówienia publicznego wraz z informacją o podstawie do dysponowania tymi zasobami. </w:t>
      </w:r>
      <w:r>
        <w:rPr>
          <w:rFonts w:cstheme="minorHAnsi"/>
          <w:color w:val="000000"/>
          <w:sz w:val="24"/>
          <w:szCs w:val="24"/>
          <w:lang w:eastAsia="pl-PL"/>
        </w:rPr>
        <w:t xml:space="preserve">Wzór </w:t>
      </w:r>
      <w:r w:rsidR="00395C02">
        <w:rPr>
          <w:rFonts w:cstheme="minorHAnsi"/>
          <w:color w:val="000000"/>
          <w:sz w:val="24"/>
          <w:szCs w:val="24"/>
          <w:lang w:eastAsia="pl-PL"/>
        </w:rPr>
        <w:t>w</w:t>
      </w:r>
      <w:r>
        <w:rPr>
          <w:rFonts w:cstheme="minorHAnsi"/>
          <w:color w:val="000000"/>
          <w:sz w:val="24"/>
          <w:szCs w:val="24"/>
          <w:lang w:eastAsia="pl-PL"/>
        </w:rPr>
        <w:t>ykaz sprzętu</w:t>
      </w:r>
      <w:r w:rsidR="005B707B">
        <w:rPr>
          <w:rFonts w:cstheme="minorHAnsi"/>
          <w:color w:val="000000"/>
          <w:sz w:val="24"/>
          <w:szCs w:val="24"/>
          <w:lang w:eastAsia="pl-PL"/>
        </w:rPr>
        <w:br/>
      </w:r>
      <w:r w:rsidR="00311928" w:rsidRPr="00BF53E4">
        <w:rPr>
          <w:rFonts w:cstheme="minorHAnsi"/>
          <w:color w:val="000000"/>
          <w:sz w:val="24"/>
          <w:szCs w:val="24"/>
          <w:lang w:eastAsia="pl-PL"/>
        </w:rPr>
        <w:lastRenderedPageBreak/>
        <w:t xml:space="preserve">o złożenie którego zostanie poproszony Wykonawca najwyżej oceniony – stanowi załącznik </w:t>
      </w:r>
      <w:r w:rsidR="00311928" w:rsidRPr="00CC2AE6">
        <w:rPr>
          <w:rFonts w:cstheme="minorHAnsi"/>
          <w:color w:val="000000"/>
          <w:sz w:val="24"/>
          <w:szCs w:val="24"/>
          <w:lang w:eastAsia="pl-PL"/>
        </w:rPr>
        <w:t xml:space="preserve">Nr </w:t>
      </w:r>
      <w:r w:rsidR="00CC2AE6">
        <w:rPr>
          <w:rFonts w:cstheme="minorHAnsi"/>
          <w:color w:val="000000"/>
          <w:sz w:val="24"/>
          <w:szCs w:val="24"/>
          <w:lang w:eastAsia="pl-PL"/>
        </w:rPr>
        <w:t xml:space="preserve">8 </w:t>
      </w:r>
      <w:r w:rsidR="00311928" w:rsidRPr="00BF53E4">
        <w:rPr>
          <w:rFonts w:cstheme="minorHAnsi"/>
          <w:color w:val="000000"/>
          <w:sz w:val="24"/>
          <w:szCs w:val="24"/>
          <w:lang w:eastAsia="pl-PL"/>
        </w:rPr>
        <w:t>do SWZ</w:t>
      </w:r>
      <w:r w:rsidR="00395C02">
        <w:rPr>
          <w:rFonts w:cstheme="minorHAnsi"/>
          <w:color w:val="000000"/>
          <w:sz w:val="24"/>
          <w:szCs w:val="24"/>
          <w:lang w:eastAsia="pl-PL"/>
        </w:rPr>
        <w:t>;</w:t>
      </w:r>
    </w:p>
    <w:p w14:paraId="51BB1548" w14:textId="3CD78FC3" w:rsidR="00395C02" w:rsidRPr="00BF53E4" w:rsidRDefault="00395C02" w:rsidP="00395C02">
      <w:pPr>
        <w:pStyle w:val="Akapitzlist"/>
        <w:numPr>
          <w:ilvl w:val="0"/>
          <w:numId w:val="52"/>
        </w:numPr>
        <w:spacing w:after="0" w:line="360" w:lineRule="auto"/>
        <w:ind w:left="567" w:right="53" w:hanging="709"/>
        <w:rPr>
          <w:rFonts w:cstheme="minorHAnsi"/>
          <w:sz w:val="24"/>
          <w:szCs w:val="24"/>
        </w:rPr>
      </w:pPr>
      <w:r>
        <w:rPr>
          <w:rFonts w:cstheme="minorHAnsi"/>
          <w:color w:val="000000"/>
          <w:sz w:val="24"/>
          <w:szCs w:val="24"/>
          <w:lang w:eastAsia="pl-PL"/>
        </w:rPr>
        <w:t>Wykaz baz materiałowo-sprzętowych dostępnych Wykonawcy w celu wykonania zamówienia publicznego wraz z informacją o podstawie do dysponowania  tymi zasobami. Wzór wykazu baz materiałowo- sprzętowych</w:t>
      </w:r>
      <w:r w:rsidR="00CC2AE6">
        <w:rPr>
          <w:rFonts w:cstheme="minorHAnsi"/>
          <w:color w:val="000000"/>
          <w:sz w:val="24"/>
          <w:szCs w:val="24"/>
          <w:lang w:eastAsia="pl-PL"/>
        </w:rPr>
        <w:t>, o które zostanie poproszony Wykonawca najwyżej oceniony-</w:t>
      </w:r>
      <w:r>
        <w:rPr>
          <w:rFonts w:cstheme="minorHAnsi"/>
          <w:color w:val="000000"/>
          <w:sz w:val="24"/>
          <w:szCs w:val="24"/>
          <w:lang w:eastAsia="pl-PL"/>
        </w:rPr>
        <w:t xml:space="preserve"> stanowi załącznik </w:t>
      </w:r>
      <w:r w:rsidRPr="00CC2AE6">
        <w:rPr>
          <w:rFonts w:cstheme="minorHAnsi"/>
          <w:color w:val="000000"/>
          <w:sz w:val="24"/>
          <w:szCs w:val="24"/>
          <w:lang w:eastAsia="pl-PL"/>
        </w:rPr>
        <w:t xml:space="preserve">Nr </w:t>
      </w:r>
      <w:r w:rsidR="00CC2AE6">
        <w:rPr>
          <w:rFonts w:cstheme="minorHAnsi"/>
          <w:color w:val="000000"/>
          <w:sz w:val="24"/>
          <w:szCs w:val="24"/>
          <w:lang w:eastAsia="pl-PL"/>
        </w:rPr>
        <w:t>9</w:t>
      </w:r>
      <w:r>
        <w:rPr>
          <w:rFonts w:cstheme="minorHAnsi"/>
          <w:color w:val="000000"/>
          <w:sz w:val="24"/>
          <w:szCs w:val="24"/>
          <w:lang w:eastAsia="pl-PL"/>
        </w:rPr>
        <w:t xml:space="preserve"> do SWZ.</w:t>
      </w:r>
    </w:p>
    <w:p w14:paraId="2CDF41CA" w14:textId="77777777" w:rsidR="00395C02" w:rsidRDefault="00311928" w:rsidP="00BF53E4">
      <w:pPr>
        <w:numPr>
          <w:ilvl w:val="2"/>
          <w:numId w:val="32"/>
        </w:numPr>
        <w:spacing w:after="0" w:line="360" w:lineRule="auto"/>
        <w:ind w:left="567" w:right="53" w:hanging="567"/>
        <w:contextualSpacing/>
        <w:rPr>
          <w:rFonts w:cstheme="minorHAnsi"/>
          <w:sz w:val="24"/>
          <w:szCs w:val="24"/>
        </w:rPr>
      </w:pPr>
      <w:r w:rsidRPr="004E45DB">
        <w:rPr>
          <w:rFonts w:cstheme="minorHAnsi"/>
          <w:sz w:val="24"/>
          <w:szCs w:val="24"/>
        </w:rPr>
        <w:t>W celu potwierdzenia braku podstaw wykluczenia z postępowania, Wykonawca składa</w:t>
      </w:r>
      <w:r w:rsidR="00395C02">
        <w:rPr>
          <w:rFonts w:cstheme="minorHAnsi"/>
          <w:sz w:val="24"/>
          <w:szCs w:val="24"/>
        </w:rPr>
        <w:t>:</w:t>
      </w:r>
    </w:p>
    <w:p w14:paraId="483F4DD6" w14:textId="391987E8" w:rsidR="00395C02" w:rsidRDefault="00395C02" w:rsidP="004A5249">
      <w:pPr>
        <w:pStyle w:val="Akapitzlist"/>
        <w:numPr>
          <w:ilvl w:val="0"/>
          <w:numId w:val="53"/>
        </w:numPr>
        <w:spacing w:after="0" w:line="360" w:lineRule="auto"/>
        <w:ind w:left="567" w:right="53" w:hanging="720"/>
        <w:rPr>
          <w:rFonts w:cstheme="minorHAnsi"/>
          <w:sz w:val="24"/>
          <w:szCs w:val="24"/>
        </w:rPr>
      </w:pPr>
      <w:r>
        <w:rPr>
          <w:rFonts w:cstheme="minorHAnsi"/>
          <w:sz w:val="24"/>
          <w:szCs w:val="24"/>
        </w:rPr>
        <w:t>Informację z Krajowego Rejestru Karnego w zakresie określonym w art. 108 ust 1 pkt 1), 2) i 4)</w:t>
      </w:r>
      <w:r w:rsidR="00311928" w:rsidRPr="00395C02">
        <w:rPr>
          <w:rFonts w:cstheme="minorHAnsi"/>
          <w:sz w:val="24"/>
          <w:szCs w:val="24"/>
        </w:rPr>
        <w:t xml:space="preserve"> </w:t>
      </w:r>
      <w:r>
        <w:rPr>
          <w:rFonts w:cstheme="minorHAnsi"/>
          <w:sz w:val="24"/>
          <w:szCs w:val="24"/>
        </w:rPr>
        <w:t>sporządzoną nie wcześniej niż 6 miesięcy przed jej złożeniem.</w:t>
      </w:r>
    </w:p>
    <w:p w14:paraId="0DE019EF" w14:textId="53FC2E49" w:rsidR="00395C02" w:rsidRDefault="004A5249" w:rsidP="00A336E2">
      <w:pPr>
        <w:pStyle w:val="Akapitzlist"/>
        <w:numPr>
          <w:ilvl w:val="0"/>
          <w:numId w:val="53"/>
        </w:numPr>
        <w:spacing w:after="0" w:line="360" w:lineRule="auto"/>
        <w:ind w:left="567" w:right="53" w:hanging="567"/>
        <w:rPr>
          <w:rFonts w:cstheme="minorHAnsi"/>
          <w:sz w:val="24"/>
          <w:szCs w:val="24"/>
        </w:rPr>
      </w:pPr>
      <w:r>
        <w:rPr>
          <w:rFonts w:cstheme="minorHAnsi"/>
          <w:sz w:val="24"/>
          <w:szCs w:val="24"/>
        </w:rPr>
        <w:t xml:space="preserve">Oświadczenie wykonawcy o aktualności informacji zawartych w oświadczeniu, o którym mowa w art. 125 ust 1 ustawy </w:t>
      </w:r>
      <w:proofErr w:type="spellStart"/>
      <w:r>
        <w:rPr>
          <w:rFonts w:cstheme="minorHAnsi"/>
          <w:sz w:val="24"/>
          <w:szCs w:val="24"/>
        </w:rPr>
        <w:t>Pzp</w:t>
      </w:r>
      <w:proofErr w:type="spellEnd"/>
      <w:r w:rsidR="00A866D1">
        <w:rPr>
          <w:rFonts w:cstheme="minorHAnsi"/>
          <w:sz w:val="24"/>
          <w:szCs w:val="24"/>
        </w:rPr>
        <w:t xml:space="preserve"> (JEDZ)</w:t>
      </w:r>
      <w:r>
        <w:rPr>
          <w:rFonts w:cstheme="minorHAnsi"/>
          <w:sz w:val="24"/>
          <w:szCs w:val="24"/>
        </w:rPr>
        <w:t>, w zakresie:</w:t>
      </w:r>
    </w:p>
    <w:p w14:paraId="28998F78" w14:textId="0C88811C" w:rsidR="00A336E2" w:rsidRDefault="004A5249" w:rsidP="00A336E2">
      <w:pPr>
        <w:pStyle w:val="Akapitzlist"/>
        <w:spacing w:after="0" w:line="360" w:lineRule="auto"/>
        <w:ind w:left="567" w:right="53" w:hanging="567"/>
        <w:rPr>
          <w:rFonts w:cstheme="minorHAnsi"/>
          <w:sz w:val="24"/>
          <w:szCs w:val="24"/>
        </w:rPr>
      </w:pPr>
      <w:r>
        <w:rPr>
          <w:rFonts w:cstheme="minorHAnsi"/>
          <w:sz w:val="24"/>
          <w:szCs w:val="24"/>
        </w:rPr>
        <w:t>-</w:t>
      </w:r>
      <w:r w:rsidR="00A336E2">
        <w:rPr>
          <w:rFonts w:cstheme="minorHAnsi"/>
          <w:sz w:val="24"/>
          <w:szCs w:val="24"/>
        </w:rPr>
        <w:tab/>
      </w:r>
      <w:r>
        <w:rPr>
          <w:rFonts w:cstheme="minorHAnsi"/>
          <w:sz w:val="24"/>
          <w:szCs w:val="24"/>
        </w:rPr>
        <w:t>art. 108 ust 1 pkt 3</w:t>
      </w:r>
      <w:r w:rsidR="00CC2AE6">
        <w:rPr>
          <w:rFonts w:cstheme="minorHAnsi"/>
          <w:sz w:val="24"/>
          <w:szCs w:val="24"/>
        </w:rPr>
        <w:t xml:space="preserve"> </w:t>
      </w:r>
      <w:r>
        <w:rPr>
          <w:rFonts w:cstheme="minorHAnsi"/>
          <w:sz w:val="24"/>
          <w:szCs w:val="24"/>
        </w:rPr>
        <w:t>ustawy, tj. braku wydania wobec niego prawomocnego wyroku sądu lub ostatecznej decyzji administracyjnej o zaleganiu z uiszczeniem podatków, opłat, lub składek na ubezpieczenia społeczne lub zdrowotne, chyba że wykonawca odpowiednio przed upływem terminu do składania ofe</w:t>
      </w:r>
      <w:r w:rsidR="00A336E2">
        <w:rPr>
          <w:rFonts w:cstheme="minorHAnsi"/>
          <w:sz w:val="24"/>
          <w:szCs w:val="24"/>
        </w:rPr>
        <w:t>r</w:t>
      </w:r>
      <w:r>
        <w:rPr>
          <w:rFonts w:cstheme="minorHAnsi"/>
          <w:sz w:val="24"/>
          <w:szCs w:val="24"/>
        </w:rPr>
        <w:t>t dokonał płatności należnych podatków</w:t>
      </w:r>
      <w:r w:rsidR="00A336E2">
        <w:rPr>
          <w:rFonts w:cstheme="minorHAnsi"/>
          <w:sz w:val="24"/>
          <w:szCs w:val="24"/>
        </w:rPr>
        <w:t>, opłat lub składek na ubezpieczenie społeczne lub zdrowotne wraz z odsetkami lub grzywnami lub zawarł wiążące porozumienie w sprawie spłaty tych należności,</w:t>
      </w:r>
    </w:p>
    <w:p w14:paraId="0B8B6664" w14:textId="77777777" w:rsidR="00A866D1" w:rsidRDefault="00A866D1" w:rsidP="00A336E2">
      <w:pPr>
        <w:pStyle w:val="Akapitzlist"/>
        <w:spacing w:after="0" w:line="360" w:lineRule="auto"/>
        <w:ind w:left="567" w:right="53" w:hanging="567"/>
        <w:rPr>
          <w:rFonts w:cstheme="minorHAnsi"/>
          <w:sz w:val="24"/>
          <w:szCs w:val="24"/>
        </w:rPr>
      </w:pPr>
      <w:r>
        <w:rPr>
          <w:rFonts w:cstheme="minorHAnsi"/>
          <w:sz w:val="24"/>
          <w:szCs w:val="24"/>
        </w:rPr>
        <w:t>-</w:t>
      </w:r>
      <w:r>
        <w:rPr>
          <w:rFonts w:cstheme="minorHAnsi"/>
          <w:sz w:val="24"/>
          <w:szCs w:val="24"/>
        </w:rPr>
        <w:tab/>
        <w:t>art. 108 ust 1 pkt 4 ustawy, dotyczących orzeczenia zakazu ubiegania się o zamówienie publiczne tytułem środka zapobiegawczego;</w:t>
      </w:r>
    </w:p>
    <w:p w14:paraId="6BCDD9CC" w14:textId="505B663E" w:rsidR="00A866D1" w:rsidRDefault="00A866D1" w:rsidP="00A336E2">
      <w:pPr>
        <w:pStyle w:val="Akapitzlist"/>
        <w:spacing w:after="0" w:line="360" w:lineRule="auto"/>
        <w:ind w:left="567" w:right="53" w:hanging="567"/>
        <w:rPr>
          <w:rFonts w:cstheme="minorHAnsi"/>
          <w:sz w:val="24"/>
          <w:szCs w:val="24"/>
        </w:rPr>
      </w:pPr>
      <w:r>
        <w:rPr>
          <w:rFonts w:cstheme="minorHAnsi"/>
          <w:sz w:val="24"/>
          <w:szCs w:val="24"/>
        </w:rPr>
        <w:t>-</w:t>
      </w:r>
      <w:r>
        <w:rPr>
          <w:rFonts w:cstheme="minorHAnsi"/>
          <w:sz w:val="24"/>
          <w:szCs w:val="24"/>
        </w:rPr>
        <w:tab/>
        <w:t>art. 108 ust 1 pkt 5 ustawy, dotyczących zawarcia z innymi wykonawcami porozumienia mającego na celu zakłócenie konkurencji</w:t>
      </w:r>
      <w:r w:rsidR="000D3113">
        <w:rPr>
          <w:rFonts w:cstheme="minorHAnsi"/>
          <w:sz w:val="24"/>
          <w:szCs w:val="24"/>
        </w:rPr>
        <w:t>;</w:t>
      </w:r>
      <w:r>
        <w:rPr>
          <w:rFonts w:cstheme="minorHAnsi"/>
          <w:sz w:val="24"/>
          <w:szCs w:val="24"/>
        </w:rPr>
        <w:t xml:space="preserve">  </w:t>
      </w:r>
    </w:p>
    <w:p w14:paraId="71F4CC41" w14:textId="5D6E32F6" w:rsidR="00CC2AE6" w:rsidRDefault="00A336E2" w:rsidP="00A336E2">
      <w:pPr>
        <w:pStyle w:val="Akapitzlist"/>
        <w:spacing w:after="0" w:line="360" w:lineRule="auto"/>
        <w:ind w:left="567" w:right="53" w:hanging="567"/>
        <w:rPr>
          <w:rFonts w:cstheme="minorHAnsi"/>
          <w:sz w:val="24"/>
          <w:szCs w:val="24"/>
        </w:rPr>
      </w:pPr>
      <w:r>
        <w:rPr>
          <w:rFonts w:cstheme="minorHAnsi"/>
          <w:sz w:val="24"/>
          <w:szCs w:val="24"/>
        </w:rPr>
        <w:t>-</w:t>
      </w:r>
      <w:r>
        <w:rPr>
          <w:rFonts w:cstheme="minorHAnsi"/>
          <w:sz w:val="24"/>
          <w:szCs w:val="24"/>
        </w:rPr>
        <w:tab/>
        <w:t>art. 108 ust 1 pkt 6 ustawy, tj.: jeżeli, w przypadkach, o których mowa w art. 85 ust 1 ustawy doszło do zakłócenia konkurencji wynikającego z wcześniejszego zaangażowania tego wykonawcy lub podmiotu, który należy z Wykonawcą do tej samej grupy kapitałowej w rozumieniu ustawy z dnia 16 lutego 2007 o ochronie konkurencji i konsumentów, chyba że spowodo</w:t>
      </w:r>
      <w:r w:rsidR="00633249">
        <w:rPr>
          <w:rFonts w:cstheme="minorHAnsi"/>
          <w:sz w:val="24"/>
          <w:szCs w:val="24"/>
        </w:rPr>
        <w:t>w</w:t>
      </w:r>
      <w:r>
        <w:rPr>
          <w:rFonts w:cstheme="minorHAnsi"/>
          <w:sz w:val="24"/>
          <w:szCs w:val="24"/>
        </w:rPr>
        <w:t>ane tym</w:t>
      </w:r>
      <w:r w:rsidR="00633249">
        <w:rPr>
          <w:rFonts w:cstheme="minorHAnsi"/>
          <w:sz w:val="24"/>
          <w:szCs w:val="24"/>
        </w:rPr>
        <w:t xml:space="preserve"> zakłócenie konkurencji może być wyeliminowane w inny sposób niż przez wykluczenie wykonawcy z udziału w postępowaniu o udzieleniu</w:t>
      </w:r>
      <w:r>
        <w:rPr>
          <w:rFonts w:cstheme="minorHAnsi"/>
          <w:sz w:val="24"/>
          <w:szCs w:val="24"/>
        </w:rPr>
        <w:t xml:space="preserve"> </w:t>
      </w:r>
      <w:r w:rsidR="00633249">
        <w:rPr>
          <w:rFonts w:cstheme="minorHAnsi"/>
          <w:sz w:val="24"/>
          <w:szCs w:val="24"/>
        </w:rPr>
        <w:t xml:space="preserve">zamówienia. </w:t>
      </w:r>
    </w:p>
    <w:p w14:paraId="72848C5C" w14:textId="22FF0F47" w:rsidR="004A5249" w:rsidRDefault="00633249" w:rsidP="00A336E2">
      <w:pPr>
        <w:pStyle w:val="Akapitzlist"/>
        <w:spacing w:after="0" w:line="360" w:lineRule="auto"/>
        <w:ind w:left="567" w:right="53" w:hanging="567"/>
        <w:rPr>
          <w:rFonts w:cstheme="minorHAnsi"/>
          <w:sz w:val="24"/>
          <w:szCs w:val="24"/>
        </w:rPr>
      </w:pPr>
      <w:r>
        <w:rPr>
          <w:rFonts w:cstheme="minorHAnsi"/>
          <w:sz w:val="24"/>
          <w:szCs w:val="24"/>
        </w:rPr>
        <w:t>Wzór oświadczenia</w:t>
      </w:r>
      <w:r w:rsidR="00CC2AE6">
        <w:rPr>
          <w:rFonts w:cstheme="minorHAnsi"/>
          <w:sz w:val="24"/>
          <w:szCs w:val="24"/>
        </w:rPr>
        <w:t xml:space="preserve"> o aktualności informacji</w:t>
      </w:r>
      <w:r>
        <w:rPr>
          <w:rFonts w:cstheme="minorHAnsi"/>
          <w:sz w:val="24"/>
          <w:szCs w:val="24"/>
        </w:rPr>
        <w:t>, o złożenie którego zostanie poproszony Wykonawca najwyżej oceniony stanowi załącznik nr</w:t>
      </w:r>
      <w:r w:rsidR="00CC2AE6">
        <w:rPr>
          <w:rFonts w:cstheme="minorHAnsi"/>
          <w:sz w:val="24"/>
          <w:szCs w:val="24"/>
        </w:rPr>
        <w:t xml:space="preserve"> 10</w:t>
      </w:r>
      <w:r>
        <w:rPr>
          <w:rFonts w:cstheme="minorHAnsi"/>
          <w:sz w:val="24"/>
          <w:szCs w:val="24"/>
        </w:rPr>
        <w:t xml:space="preserve"> do SWZ.</w:t>
      </w:r>
    </w:p>
    <w:p w14:paraId="00557745" w14:textId="52B7985E" w:rsidR="00311928" w:rsidRPr="00633249" w:rsidRDefault="00311928" w:rsidP="00633249">
      <w:pPr>
        <w:pStyle w:val="Akapitzlist"/>
        <w:numPr>
          <w:ilvl w:val="0"/>
          <w:numId w:val="54"/>
        </w:numPr>
        <w:spacing w:after="0" w:line="360" w:lineRule="auto"/>
        <w:ind w:left="567" w:right="53" w:hanging="567"/>
        <w:rPr>
          <w:rFonts w:cstheme="minorHAnsi"/>
          <w:sz w:val="24"/>
          <w:szCs w:val="24"/>
        </w:rPr>
      </w:pPr>
      <w:r w:rsidRPr="00633249">
        <w:rPr>
          <w:rFonts w:cstheme="minorHAnsi"/>
          <w:sz w:val="24"/>
          <w:szCs w:val="24"/>
        </w:rPr>
        <w:lastRenderedPageBreak/>
        <w:t>oświadczenie wykonawcy, w zakresie art. 108 ust 1 pkt 5 ustawy, o braku przynależności do tej samej grupy kapitałowej, w rozumieniu ustawy z dnia 16 lutego 2007 r o ochronie konkurencji i konsumentów (Dz.U. z 2019 r. poz. 369), z innym wykonawcą, który złożył odrębną ofertę, ofertę częściową lub wniosek o dopuszczenie do udziału w postepowaniu, albo 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69CD3BB9" w14:textId="2A4DD088" w:rsidR="00311928" w:rsidRPr="004E45DB" w:rsidRDefault="00311928" w:rsidP="00311928">
      <w:pPr>
        <w:spacing w:after="0" w:line="360" w:lineRule="auto"/>
        <w:ind w:left="567" w:right="53"/>
        <w:contextualSpacing/>
        <w:rPr>
          <w:rFonts w:cstheme="minorHAnsi"/>
          <w:sz w:val="24"/>
          <w:szCs w:val="24"/>
        </w:rPr>
      </w:pPr>
      <w:r w:rsidRPr="004E45DB">
        <w:rPr>
          <w:rFonts w:cstheme="minorHAnsi"/>
          <w:sz w:val="24"/>
          <w:szCs w:val="24"/>
        </w:rPr>
        <w:t xml:space="preserve">Wzór oświadczenia, o złożenie którego zostanie poproszony Wykonawca najwyżej oceniony – stanowi załącznik Nr </w:t>
      </w:r>
      <w:r w:rsidR="00CC2AE6">
        <w:rPr>
          <w:rFonts w:cstheme="minorHAnsi"/>
          <w:sz w:val="24"/>
          <w:szCs w:val="24"/>
        </w:rPr>
        <w:t xml:space="preserve">11 </w:t>
      </w:r>
      <w:r w:rsidRPr="004E45DB">
        <w:rPr>
          <w:rFonts w:cstheme="minorHAnsi"/>
          <w:sz w:val="24"/>
          <w:szCs w:val="24"/>
        </w:rPr>
        <w:t xml:space="preserve">do SWZ. </w:t>
      </w:r>
    </w:p>
    <w:p w14:paraId="7712D6EC" w14:textId="29A8CF97" w:rsidR="00633249" w:rsidRPr="001B2568" w:rsidRDefault="00633249" w:rsidP="00633249">
      <w:pPr>
        <w:pStyle w:val="Akapitzlist"/>
        <w:numPr>
          <w:ilvl w:val="0"/>
          <w:numId w:val="32"/>
        </w:numPr>
        <w:spacing w:after="0" w:line="360" w:lineRule="auto"/>
        <w:ind w:left="567" w:right="53" w:hanging="567"/>
        <w:rPr>
          <w:rFonts w:cstheme="minorHAnsi"/>
          <w:sz w:val="24"/>
          <w:szCs w:val="24"/>
        </w:rPr>
      </w:pPr>
      <w:r w:rsidRPr="001B2568">
        <w:rPr>
          <w:rFonts w:cstheme="minorHAnsi"/>
          <w:sz w:val="24"/>
          <w:szCs w:val="24"/>
        </w:rPr>
        <w:t xml:space="preserve">Jeżeli Wykonawca ma siedzibę lub miejsce zamieszkania poza granicami Rzeczpospolitej Polskiej, zamiast dokumentów, o których mowa w ust </w:t>
      </w:r>
      <w:r w:rsidR="001B4479" w:rsidRPr="001B2568">
        <w:rPr>
          <w:rFonts w:cstheme="minorHAnsi"/>
          <w:sz w:val="24"/>
          <w:szCs w:val="24"/>
        </w:rPr>
        <w:t>2</w:t>
      </w:r>
      <w:r w:rsidRPr="001B2568">
        <w:rPr>
          <w:rFonts w:cstheme="minorHAnsi"/>
          <w:sz w:val="24"/>
          <w:szCs w:val="24"/>
        </w:rPr>
        <w:t xml:space="preserve"> pkt 2a sk</w:t>
      </w:r>
      <w:r w:rsidR="00DA67F0" w:rsidRPr="001B2568">
        <w:rPr>
          <w:rFonts w:cstheme="minorHAnsi"/>
          <w:sz w:val="24"/>
          <w:szCs w:val="24"/>
        </w:rPr>
        <w:t>ł</w:t>
      </w:r>
      <w:r w:rsidRPr="001B2568">
        <w:rPr>
          <w:rFonts w:cstheme="minorHAnsi"/>
          <w:sz w:val="24"/>
          <w:szCs w:val="24"/>
        </w:rPr>
        <w:t>ada informację z odpowiedniego rejestru, takiego jak rejestr sądowy, albo, w przypadku braku takiego rejestru, inny równowa</w:t>
      </w:r>
      <w:r w:rsidR="00DA67F0" w:rsidRPr="001B2568">
        <w:rPr>
          <w:rFonts w:cstheme="minorHAnsi"/>
          <w:sz w:val="24"/>
          <w:szCs w:val="24"/>
        </w:rPr>
        <w:t>ż</w:t>
      </w:r>
      <w:r w:rsidRPr="001B2568">
        <w:rPr>
          <w:rFonts w:cstheme="minorHAnsi"/>
          <w:sz w:val="24"/>
          <w:szCs w:val="24"/>
        </w:rPr>
        <w:t>ny dokument</w:t>
      </w:r>
      <w:r w:rsidR="00DA67F0" w:rsidRPr="001B2568">
        <w:rPr>
          <w:rFonts w:cstheme="minorHAnsi"/>
          <w:sz w:val="24"/>
          <w:szCs w:val="24"/>
        </w:rPr>
        <w:t xml:space="preserve"> </w:t>
      </w:r>
      <w:r w:rsidRPr="001B2568">
        <w:rPr>
          <w:rFonts w:cstheme="minorHAnsi"/>
          <w:sz w:val="24"/>
          <w:szCs w:val="24"/>
        </w:rPr>
        <w:t>wyda</w:t>
      </w:r>
      <w:r w:rsidR="00DA67F0" w:rsidRPr="001B2568">
        <w:rPr>
          <w:rFonts w:cstheme="minorHAnsi"/>
          <w:sz w:val="24"/>
          <w:szCs w:val="24"/>
        </w:rPr>
        <w:t>n</w:t>
      </w:r>
      <w:r w:rsidRPr="001B2568">
        <w:rPr>
          <w:rFonts w:cstheme="minorHAnsi"/>
          <w:sz w:val="24"/>
          <w:szCs w:val="24"/>
        </w:rPr>
        <w:t>y przez właściwy organ sadowy lub administracyjny kraju, w którym wykonawca ma siedzibę  lub miejsce zamieszkania</w:t>
      </w:r>
      <w:r w:rsidR="00DA67F0" w:rsidRPr="001B2568">
        <w:rPr>
          <w:rFonts w:cstheme="minorHAnsi"/>
          <w:sz w:val="24"/>
          <w:szCs w:val="24"/>
        </w:rPr>
        <w:t xml:space="preserve">, w zakresie określonym w art. 108 ust 1 pkt 1), 2) i 4) ustawy </w:t>
      </w:r>
      <w:proofErr w:type="spellStart"/>
      <w:r w:rsidR="00DA67F0" w:rsidRPr="001B2568">
        <w:rPr>
          <w:rFonts w:cstheme="minorHAnsi"/>
          <w:sz w:val="24"/>
          <w:szCs w:val="24"/>
        </w:rPr>
        <w:t>Pzp</w:t>
      </w:r>
      <w:proofErr w:type="spellEnd"/>
      <w:r w:rsidR="00DA67F0" w:rsidRPr="001B2568">
        <w:rPr>
          <w:rFonts w:cstheme="minorHAnsi"/>
          <w:sz w:val="24"/>
          <w:szCs w:val="24"/>
        </w:rPr>
        <w:t>. Dokument powinien być wystawiony nie wcześniej niż 6 miesięcy przed jego złożeniem.</w:t>
      </w:r>
    </w:p>
    <w:p w14:paraId="339660B3" w14:textId="69C8A6BF" w:rsidR="00F97BE3" w:rsidRPr="001B2568" w:rsidRDefault="00DA67F0" w:rsidP="001B4479">
      <w:pPr>
        <w:pStyle w:val="Akapitzlist"/>
        <w:numPr>
          <w:ilvl w:val="1"/>
          <w:numId w:val="60"/>
        </w:numPr>
        <w:spacing w:after="0" w:line="360" w:lineRule="auto"/>
        <w:ind w:right="53"/>
        <w:rPr>
          <w:rFonts w:cstheme="minorHAnsi"/>
          <w:sz w:val="24"/>
          <w:szCs w:val="24"/>
        </w:rPr>
      </w:pPr>
      <w:r w:rsidRPr="001B2568">
        <w:rPr>
          <w:rFonts w:cstheme="minorHAnsi"/>
          <w:sz w:val="24"/>
          <w:szCs w:val="24"/>
        </w:rPr>
        <w:t xml:space="preserve">Jeżeli w kraju, w którym Wykonawca ma siedzibę lub miejsce zamieszkania nie wydaje się dokumentów, o których mowa w pkt </w:t>
      </w:r>
      <w:r w:rsidR="00AE31E9" w:rsidRPr="001B2568">
        <w:rPr>
          <w:rFonts w:cstheme="minorHAnsi"/>
          <w:sz w:val="24"/>
          <w:szCs w:val="24"/>
        </w:rPr>
        <w:t>3</w:t>
      </w:r>
      <w:r w:rsidRPr="001B2568">
        <w:rPr>
          <w:rFonts w:cstheme="minorHAnsi"/>
          <w:sz w:val="24"/>
          <w:szCs w:val="24"/>
        </w:rPr>
        <w:t xml:space="preserve"> lub gdy dokumenty te nie odnoszą się do wszystkich przypadkó</w:t>
      </w:r>
      <w:r w:rsidR="00F97BE3" w:rsidRPr="001B2568">
        <w:rPr>
          <w:rFonts w:cstheme="minorHAnsi"/>
          <w:sz w:val="24"/>
          <w:szCs w:val="24"/>
        </w:rPr>
        <w:t>w</w:t>
      </w:r>
      <w:r w:rsidRPr="001B2568">
        <w:rPr>
          <w:rFonts w:cstheme="minorHAnsi"/>
          <w:sz w:val="24"/>
          <w:szCs w:val="24"/>
        </w:rPr>
        <w:t xml:space="preserve">, o których mowa w </w:t>
      </w:r>
      <w:r w:rsidR="00AE31E9" w:rsidRPr="001B2568">
        <w:rPr>
          <w:rFonts w:cstheme="minorHAnsi"/>
          <w:sz w:val="24"/>
          <w:szCs w:val="24"/>
        </w:rPr>
        <w:t>3</w:t>
      </w:r>
      <w:r w:rsidR="00F97BE3" w:rsidRPr="001B2568">
        <w:rPr>
          <w:rFonts w:cstheme="minorHAnsi"/>
          <w:sz w:val="24"/>
          <w:szCs w:val="24"/>
        </w:rPr>
        <w:t xml:space="preserve"> zastępuje się je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sadowym lub administracyjnym, notariuszem, organem samorządu zawodowego lub gospodarczego, właściwym ze względu na siedzibę lub miejsce zamieszkania wykonawcy- wystawione nie wcześniej niż 6 miesięcy przed jego złożeniem.</w:t>
      </w:r>
    </w:p>
    <w:p w14:paraId="0179281D" w14:textId="673BAAC3" w:rsidR="00311928" w:rsidRPr="001B2568" w:rsidRDefault="00311928" w:rsidP="00633249">
      <w:pPr>
        <w:pStyle w:val="Akapitzlist"/>
        <w:numPr>
          <w:ilvl w:val="0"/>
          <w:numId w:val="32"/>
        </w:numPr>
        <w:spacing w:after="0" w:line="360" w:lineRule="auto"/>
        <w:ind w:left="567" w:right="53" w:hanging="567"/>
        <w:rPr>
          <w:rFonts w:cstheme="minorHAnsi"/>
          <w:sz w:val="24"/>
          <w:szCs w:val="24"/>
        </w:rPr>
      </w:pPr>
      <w:r w:rsidRPr="001B2568">
        <w:rPr>
          <w:rFonts w:cstheme="minorHAnsi"/>
          <w:sz w:val="24"/>
          <w:szCs w:val="24"/>
        </w:rPr>
        <w:t xml:space="preserve">Podmiotowe środki dowodowe oraz inne dokumenty lub oświadczenia należy przekazać Zamawiającemu przy użyciu środków komunikacji elektronicznej dopuszczonych w SWZ, w zakresie i w sposób określony w przepisach rozporządzenia </w:t>
      </w:r>
      <w:r w:rsidRPr="001B2568">
        <w:rPr>
          <w:rFonts w:cstheme="minorHAnsi"/>
          <w:sz w:val="24"/>
          <w:szCs w:val="24"/>
        </w:rPr>
        <w:lastRenderedPageBreak/>
        <w:t>wydanego na podstawie art. 70 Ustawy. Podmiotowe środki dowodowe sporządzone w języku obcym muszą być złożone wraz z tłumaczeniem na język polski.</w:t>
      </w:r>
    </w:p>
    <w:p w14:paraId="2004A4B9" w14:textId="2F9BC68F" w:rsidR="00311928" w:rsidRPr="001B2568" w:rsidRDefault="00AE31E9" w:rsidP="00311928">
      <w:pPr>
        <w:autoSpaceDE w:val="0"/>
        <w:autoSpaceDN w:val="0"/>
        <w:adjustRightInd w:val="0"/>
        <w:spacing w:after="0" w:line="360" w:lineRule="auto"/>
        <w:ind w:left="567" w:hanging="567"/>
        <w:rPr>
          <w:rFonts w:cstheme="minorHAnsi"/>
          <w:color w:val="000000"/>
          <w:sz w:val="24"/>
          <w:szCs w:val="24"/>
        </w:rPr>
      </w:pPr>
      <w:r w:rsidRPr="001B2568">
        <w:rPr>
          <w:rFonts w:cstheme="minorHAnsi"/>
          <w:color w:val="000000"/>
          <w:sz w:val="24"/>
          <w:szCs w:val="24"/>
        </w:rPr>
        <w:t>5</w:t>
      </w:r>
      <w:r w:rsidR="00311928" w:rsidRPr="001B2568">
        <w:rPr>
          <w:rFonts w:cstheme="minorHAnsi"/>
          <w:color w:val="000000"/>
          <w:sz w:val="24"/>
          <w:szCs w:val="24"/>
        </w:rPr>
        <w:t>.</w:t>
      </w:r>
      <w:r w:rsidR="00311928" w:rsidRPr="001B2568">
        <w:rPr>
          <w:rFonts w:cstheme="minorHAnsi"/>
          <w:color w:val="000000"/>
          <w:sz w:val="24"/>
          <w:szCs w:val="24"/>
        </w:rPr>
        <w:tab/>
        <w:t xml:space="preserve">Jeżeli jest to niezbędne do zapewnienia odpowiedniego przebiegu postępowania o udzielenia zamówienia, Zamawiający może na każdym etapie postępowania wezwać Wykonawców do złożenia wszystkich lub niektórych podmiotowych środków dowodowych, aktualnych na dzień ich złożenia. </w:t>
      </w:r>
    </w:p>
    <w:p w14:paraId="6D300BEC" w14:textId="266C5D2C" w:rsidR="00311928" w:rsidRPr="001B2568" w:rsidRDefault="00AE31E9" w:rsidP="00311928">
      <w:pPr>
        <w:autoSpaceDE w:val="0"/>
        <w:autoSpaceDN w:val="0"/>
        <w:adjustRightInd w:val="0"/>
        <w:spacing w:after="0" w:line="360" w:lineRule="auto"/>
        <w:ind w:left="567" w:hanging="567"/>
        <w:rPr>
          <w:rFonts w:cstheme="minorHAnsi"/>
          <w:color w:val="000000"/>
          <w:sz w:val="24"/>
          <w:szCs w:val="24"/>
        </w:rPr>
      </w:pPr>
      <w:r w:rsidRPr="001B2568">
        <w:rPr>
          <w:rFonts w:cstheme="minorHAnsi"/>
          <w:color w:val="000000"/>
          <w:sz w:val="24"/>
          <w:szCs w:val="24"/>
        </w:rPr>
        <w:t>6</w:t>
      </w:r>
      <w:r w:rsidR="00311928" w:rsidRPr="001B2568">
        <w:rPr>
          <w:rFonts w:cstheme="minorHAnsi"/>
          <w:color w:val="000000"/>
          <w:sz w:val="24"/>
          <w:szCs w:val="24"/>
        </w:rPr>
        <w:t>.</w:t>
      </w:r>
      <w:r w:rsidR="00311928" w:rsidRPr="001B2568">
        <w:rPr>
          <w:rFonts w:cstheme="minorHAnsi"/>
          <w:color w:val="000000"/>
          <w:sz w:val="24"/>
          <w:szCs w:val="24"/>
        </w:rPr>
        <w:tab/>
        <w:t>Jeżeli Wykonawca nie złożył oświadczenia</w:t>
      </w:r>
      <w:r w:rsidR="00F97BE3" w:rsidRPr="001B2568">
        <w:rPr>
          <w:rFonts w:cstheme="minorHAnsi"/>
          <w:color w:val="000000"/>
          <w:sz w:val="24"/>
          <w:szCs w:val="24"/>
        </w:rPr>
        <w:t xml:space="preserve"> </w:t>
      </w:r>
      <w:r w:rsidR="00311928" w:rsidRPr="001B2568">
        <w:rPr>
          <w:rFonts w:cstheme="minorHAnsi"/>
          <w:color w:val="000000"/>
          <w:sz w:val="24"/>
          <w:szCs w:val="24"/>
        </w:rPr>
        <w:t xml:space="preserve"> o niepodleganiu wykluczeniu i spełnianiu warunków udziału w postępowaniu,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 </w:t>
      </w:r>
    </w:p>
    <w:p w14:paraId="67464359" w14:textId="61B52E5A" w:rsidR="00311928" w:rsidRPr="001B2568" w:rsidRDefault="00AE31E9" w:rsidP="00311928">
      <w:pPr>
        <w:autoSpaceDE w:val="0"/>
        <w:autoSpaceDN w:val="0"/>
        <w:adjustRightInd w:val="0"/>
        <w:spacing w:after="0" w:line="360" w:lineRule="auto"/>
        <w:ind w:left="567" w:hanging="567"/>
        <w:rPr>
          <w:rFonts w:cstheme="minorHAnsi"/>
          <w:color w:val="000000"/>
          <w:sz w:val="24"/>
          <w:szCs w:val="24"/>
        </w:rPr>
      </w:pPr>
      <w:r w:rsidRPr="001B2568">
        <w:rPr>
          <w:rFonts w:cstheme="minorHAnsi"/>
          <w:color w:val="000000"/>
          <w:sz w:val="24"/>
          <w:szCs w:val="24"/>
        </w:rPr>
        <w:t>7</w:t>
      </w:r>
      <w:r w:rsidR="00311928" w:rsidRPr="001B2568">
        <w:rPr>
          <w:rFonts w:cstheme="minorHAnsi"/>
          <w:color w:val="000000"/>
          <w:sz w:val="24"/>
          <w:szCs w:val="24"/>
        </w:rPr>
        <w:t>.</w:t>
      </w:r>
      <w:r w:rsidR="00311928" w:rsidRPr="001B2568">
        <w:rPr>
          <w:rFonts w:cstheme="minorHAnsi"/>
          <w:color w:val="000000"/>
          <w:sz w:val="24"/>
          <w:szCs w:val="24"/>
        </w:rPr>
        <w:tab/>
        <w:t>Zamawiający może żądać od Wykonawców wyjaśnień dotyczących treści oświadczenia o niepodleganiu wykluczeniu i spełnianiu warunków udziału w postępowaniu lub złożonych podmiotowych środków dowodowych lub innych dokumentów lub oświadczeń składanych w postępowaniu.</w:t>
      </w:r>
    </w:p>
    <w:p w14:paraId="0D929111" w14:textId="6E0FFCB7" w:rsidR="00311928" w:rsidRPr="001B2568" w:rsidRDefault="00AE31E9" w:rsidP="00311928">
      <w:pPr>
        <w:autoSpaceDE w:val="0"/>
        <w:autoSpaceDN w:val="0"/>
        <w:adjustRightInd w:val="0"/>
        <w:spacing w:after="0" w:line="360" w:lineRule="auto"/>
        <w:ind w:left="426" w:hanging="426"/>
        <w:rPr>
          <w:rFonts w:cstheme="minorHAnsi"/>
          <w:color w:val="000000"/>
          <w:sz w:val="24"/>
          <w:szCs w:val="24"/>
        </w:rPr>
      </w:pPr>
      <w:r w:rsidRPr="001B2568">
        <w:rPr>
          <w:rFonts w:cstheme="minorHAnsi"/>
          <w:color w:val="000000"/>
          <w:sz w:val="24"/>
          <w:szCs w:val="24"/>
        </w:rPr>
        <w:t>8</w:t>
      </w:r>
      <w:r w:rsidR="00311928" w:rsidRPr="001B2568">
        <w:rPr>
          <w:rFonts w:cstheme="minorHAnsi"/>
          <w:color w:val="000000"/>
          <w:sz w:val="24"/>
          <w:szCs w:val="24"/>
        </w:rPr>
        <w:t>.</w:t>
      </w:r>
      <w:r w:rsidR="00C12C66" w:rsidRPr="001B2568">
        <w:rPr>
          <w:rFonts w:cstheme="minorHAnsi"/>
          <w:color w:val="000000"/>
          <w:sz w:val="24"/>
          <w:szCs w:val="24"/>
        </w:rPr>
        <w:tab/>
      </w:r>
      <w:r w:rsidR="00311928" w:rsidRPr="001B2568">
        <w:rPr>
          <w:rFonts w:cstheme="minorHAnsi"/>
          <w:color w:val="000000"/>
          <w:sz w:val="24"/>
          <w:szCs w:val="24"/>
        </w:rPr>
        <w:t>Jeżeli złożone przez Wykonawcę oświadczenie, o niepodleganiu wykluczeniu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w:t>
      </w:r>
      <w:r w:rsidR="00311928" w:rsidRPr="001B2568">
        <w:rPr>
          <w:rFonts w:cstheme="minorHAnsi"/>
          <w:color w:val="000000"/>
          <w:sz w:val="24"/>
          <w:szCs w:val="24"/>
        </w:rPr>
        <w:br/>
        <w:t>o przedstawienie takich informacji lub dokumentów.</w:t>
      </w:r>
    </w:p>
    <w:p w14:paraId="4AD3E396" w14:textId="73675BE2" w:rsidR="00311928" w:rsidRPr="001B2568" w:rsidRDefault="00AE31E9" w:rsidP="00311928">
      <w:pPr>
        <w:autoSpaceDE w:val="0"/>
        <w:autoSpaceDN w:val="0"/>
        <w:adjustRightInd w:val="0"/>
        <w:spacing w:after="0" w:line="360" w:lineRule="auto"/>
        <w:ind w:left="426" w:hanging="426"/>
        <w:rPr>
          <w:rFonts w:cstheme="minorHAnsi"/>
          <w:sz w:val="24"/>
          <w:szCs w:val="24"/>
        </w:rPr>
      </w:pPr>
      <w:r w:rsidRPr="001B2568">
        <w:rPr>
          <w:rFonts w:cstheme="minorHAnsi"/>
          <w:color w:val="000000"/>
          <w:sz w:val="24"/>
          <w:szCs w:val="24"/>
        </w:rPr>
        <w:t>9</w:t>
      </w:r>
      <w:r w:rsidR="00311928" w:rsidRPr="001B2568">
        <w:rPr>
          <w:rFonts w:cstheme="minorHAnsi"/>
          <w:color w:val="000000"/>
          <w:sz w:val="24"/>
          <w:szCs w:val="24"/>
        </w:rPr>
        <w:t>.</w:t>
      </w:r>
      <w:r w:rsidR="00F97BE3" w:rsidRPr="001B2568">
        <w:rPr>
          <w:rFonts w:cstheme="minorHAnsi"/>
          <w:color w:val="000000"/>
          <w:sz w:val="24"/>
          <w:szCs w:val="24"/>
        </w:rPr>
        <w:tab/>
      </w:r>
      <w:r w:rsidR="00311928" w:rsidRPr="001B2568">
        <w:rPr>
          <w:rFonts w:cstheme="minorHAnsi"/>
          <w:sz w:val="24"/>
          <w:szCs w:val="24"/>
        </w:rPr>
        <w:t>Zamawiający nie w</w:t>
      </w:r>
      <w:r w:rsidR="00F97BE3" w:rsidRPr="001B2568">
        <w:rPr>
          <w:rFonts w:cstheme="minorHAnsi"/>
          <w:sz w:val="24"/>
          <w:szCs w:val="24"/>
        </w:rPr>
        <w:t xml:space="preserve">ezwie Wykonawcy </w:t>
      </w:r>
      <w:r w:rsidR="00311928" w:rsidRPr="001B2568">
        <w:rPr>
          <w:rFonts w:cstheme="minorHAnsi"/>
          <w:sz w:val="24"/>
          <w:szCs w:val="24"/>
        </w:rPr>
        <w:t xml:space="preserve"> do złożenia podmiotowych środków dowodowych, jeżeli może je uzyskać za pomocą bezpłatnych</w:t>
      </w:r>
      <w:r w:rsidR="00F97BE3" w:rsidRPr="001B2568">
        <w:rPr>
          <w:rFonts w:cstheme="minorHAnsi"/>
          <w:sz w:val="24"/>
          <w:szCs w:val="24"/>
        </w:rPr>
        <w:t xml:space="preserve"> </w:t>
      </w:r>
      <w:r w:rsidR="00311928" w:rsidRPr="001B2568">
        <w:rPr>
          <w:rFonts w:cstheme="minorHAnsi"/>
          <w:sz w:val="24"/>
          <w:szCs w:val="24"/>
        </w:rPr>
        <w:t xml:space="preserve">i ogólnodostępnych baz danych , w szczególności rejestrów publicznych w rozumieniu ustawy z dnia 17 lutego 2005r. o informatyzacji działalności podmiotów realizujących zadania publiczne, o ile Wykonawca wskazał w oświadczeniu, o którym mowa w art. 125 ust 1 ustawy </w:t>
      </w:r>
      <w:proofErr w:type="spellStart"/>
      <w:r w:rsidR="00311928" w:rsidRPr="001B2568">
        <w:rPr>
          <w:rFonts w:cstheme="minorHAnsi"/>
          <w:sz w:val="24"/>
          <w:szCs w:val="24"/>
        </w:rPr>
        <w:t>Pzp</w:t>
      </w:r>
      <w:proofErr w:type="spellEnd"/>
      <w:r w:rsidR="00311928" w:rsidRPr="001B2568">
        <w:rPr>
          <w:rFonts w:cstheme="minorHAnsi"/>
          <w:sz w:val="24"/>
          <w:szCs w:val="24"/>
        </w:rPr>
        <w:t xml:space="preserve">, składanym wraz z ofertą, dane umożliwiające dostęp do tych środków. </w:t>
      </w:r>
    </w:p>
    <w:p w14:paraId="10A5C70F" w14:textId="3CA85AD8" w:rsidR="00C12C66" w:rsidRPr="001B2568" w:rsidRDefault="00C12C66" w:rsidP="00311928">
      <w:pPr>
        <w:autoSpaceDE w:val="0"/>
        <w:autoSpaceDN w:val="0"/>
        <w:adjustRightInd w:val="0"/>
        <w:spacing w:after="0" w:line="360" w:lineRule="auto"/>
        <w:ind w:left="426" w:hanging="426"/>
        <w:rPr>
          <w:rFonts w:cstheme="minorHAnsi"/>
          <w:color w:val="000000"/>
          <w:sz w:val="24"/>
          <w:szCs w:val="24"/>
        </w:rPr>
      </w:pPr>
      <w:r w:rsidRPr="001B2568">
        <w:rPr>
          <w:rFonts w:cstheme="minorHAnsi"/>
          <w:color w:val="000000"/>
          <w:sz w:val="24"/>
          <w:szCs w:val="24"/>
        </w:rPr>
        <w:t>1</w:t>
      </w:r>
      <w:r w:rsidR="00AE31E9" w:rsidRPr="001B2568">
        <w:rPr>
          <w:rFonts w:cstheme="minorHAnsi"/>
          <w:color w:val="000000"/>
          <w:sz w:val="24"/>
          <w:szCs w:val="24"/>
        </w:rPr>
        <w:t>0</w:t>
      </w:r>
      <w:r w:rsidRPr="001B2568">
        <w:rPr>
          <w:rFonts w:cstheme="minorHAnsi"/>
          <w:color w:val="000000"/>
          <w:sz w:val="24"/>
          <w:szCs w:val="24"/>
        </w:rPr>
        <w:t>.</w:t>
      </w:r>
      <w:r w:rsidRPr="001B2568">
        <w:rPr>
          <w:rFonts w:cstheme="minorHAnsi"/>
          <w:color w:val="000000"/>
          <w:sz w:val="24"/>
          <w:szCs w:val="24"/>
        </w:rPr>
        <w:tab/>
        <w:t>Dokumenty sporządzane w języku obym są składane wraz z tłumaczeniem na język polski.</w:t>
      </w:r>
    </w:p>
    <w:p w14:paraId="3DCEC3FD" w14:textId="3DEA98DF" w:rsidR="00311928" w:rsidRPr="001B2568" w:rsidRDefault="00311928" w:rsidP="00311928">
      <w:pPr>
        <w:widowControl w:val="0"/>
        <w:tabs>
          <w:tab w:val="left" w:pos="381"/>
        </w:tabs>
        <w:suppressAutoHyphens/>
        <w:autoSpaceDN w:val="0"/>
        <w:spacing w:after="0" w:line="360" w:lineRule="auto"/>
        <w:textAlignment w:val="baseline"/>
        <w:rPr>
          <w:rFonts w:eastAsia="Times New Roman" w:cstheme="minorHAnsi"/>
          <w:kern w:val="3"/>
          <w:sz w:val="24"/>
          <w:szCs w:val="24"/>
          <w:lang w:eastAsia="pl-PL"/>
        </w:rPr>
      </w:pPr>
    </w:p>
    <w:p w14:paraId="06CD28F7" w14:textId="3D50F17F" w:rsidR="00093EA9" w:rsidRPr="00C12C66" w:rsidRDefault="00093EA9" w:rsidP="00E44F88">
      <w:pPr>
        <w:pStyle w:val="Akapitzlist"/>
        <w:numPr>
          <w:ilvl w:val="0"/>
          <w:numId w:val="1"/>
        </w:numPr>
        <w:spacing w:after="0" w:line="360" w:lineRule="auto"/>
        <w:ind w:left="284" w:hanging="284"/>
        <w:rPr>
          <w:rFonts w:cstheme="minorHAnsi"/>
          <w:sz w:val="24"/>
          <w:szCs w:val="24"/>
        </w:rPr>
      </w:pPr>
      <w:r w:rsidRPr="00C12C66">
        <w:rPr>
          <w:rFonts w:cstheme="minorHAnsi"/>
          <w:sz w:val="24"/>
          <w:szCs w:val="24"/>
        </w:rPr>
        <w:lastRenderedPageBreak/>
        <w:t>INFORMACJE O ŚRODKACH KOMUNIKACJI ELEKTRONICZNEJ, PRZY UŻYCIU KTÓRYCH ZAMAWIAJACY BĘDZIE KOMUNIKOWAŁ SIĘ Z WYKONAWCAMI, ORAZ INFORMACJE</w:t>
      </w:r>
      <w:r w:rsidR="00C12C66">
        <w:rPr>
          <w:rFonts w:cstheme="minorHAnsi"/>
          <w:sz w:val="24"/>
          <w:szCs w:val="24"/>
        </w:rPr>
        <w:t xml:space="preserve"> </w:t>
      </w:r>
      <w:r w:rsidRPr="00C12C66">
        <w:rPr>
          <w:rFonts w:cstheme="minorHAnsi"/>
          <w:sz w:val="24"/>
          <w:szCs w:val="24"/>
        </w:rPr>
        <w:t>O WYMAGANIACH TECHNICZNYCH I ORGANIZACYJNYCH SPORZADZANIA, WYSYŁANIA</w:t>
      </w:r>
      <w:r w:rsidR="00C12C66">
        <w:rPr>
          <w:rFonts w:cstheme="minorHAnsi"/>
          <w:sz w:val="24"/>
          <w:szCs w:val="24"/>
        </w:rPr>
        <w:t xml:space="preserve"> </w:t>
      </w:r>
      <w:r w:rsidRPr="00C12C66">
        <w:rPr>
          <w:rFonts w:cstheme="minorHAnsi"/>
          <w:sz w:val="24"/>
          <w:szCs w:val="24"/>
        </w:rPr>
        <w:t xml:space="preserve">I ODBIERANIA KORESPONDENCJI ELEKTRONICZNEJ (art. </w:t>
      </w:r>
      <w:r w:rsidR="001646E9" w:rsidRPr="00C12C66">
        <w:rPr>
          <w:rFonts w:cstheme="minorHAnsi"/>
          <w:sz w:val="24"/>
          <w:szCs w:val="24"/>
        </w:rPr>
        <w:t>134</w:t>
      </w:r>
      <w:r w:rsidRPr="00C12C66">
        <w:rPr>
          <w:rFonts w:cstheme="minorHAnsi"/>
          <w:sz w:val="24"/>
          <w:szCs w:val="24"/>
        </w:rPr>
        <w:t xml:space="preserve"> ust 1 pkt </w:t>
      </w:r>
      <w:r w:rsidR="001646E9" w:rsidRPr="00C12C66">
        <w:rPr>
          <w:rFonts w:cstheme="minorHAnsi"/>
          <w:sz w:val="24"/>
          <w:szCs w:val="24"/>
        </w:rPr>
        <w:t>10</w:t>
      </w:r>
      <w:r w:rsidRPr="00C12C66">
        <w:rPr>
          <w:rFonts w:cstheme="minorHAnsi"/>
          <w:sz w:val="24"/>
          <w:szCs w:val="24"/>
        </w:rPr>
        <w:t>).</w:t>
      </w:r>
    </w:p>
    <w:p w14:paraId="7EDF2E00" w14:textId="172B9CAB" w:rsidR="00093EA9" w:rsidRDefault="00093EA9" w:rsidP="00093EA9">
      <w:pPr>
        <w:autoSpaceDE w:val="0"/>
        <w:autoSpaceDN w:val="0"/>
        <w:adjustRightInd w:val="0"/>
        <w:spacing w:after="0" w:line="360" w:lineRule="auto"/>
        <w:rPr>
          <w:rFonts w:cstheme="minorHAnsi"/>
          <w:color w:val="000000"/>
          <w:sz w:val="24"/>
          <w:szCs w:val="24"/>
        </w:rPr>
      </w:pPr>
      <w:r w:rsidRPr="00093EA9">
        <w:rPr>
          <w:rFonts w:cstheme="minorHAnsi"/>
          <w:color w:val="000000"/>
          <w:sz w:val="24"/>
          <w:szCs w:val="24"/>
        </w:rPr>
        <w:t xml:space="preserve">Komunikacja w postępowaniu prowadzona będzie zgodnie z Rozporządzeniem </w:t>
      </w:r>
      <w:r w:rsidRPr="00093EA9">
        <w:rPr>
          <w:rFonts w:cstheme="minorHAnsi"/>
          <w:color w:val="202124"/>
          <w:sz w:val="24"/>
          <w:szCs w:val="24"/>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Pr>
          <w:rFonts w:cstheme="minorHAnsi"/>
          <w:color w:val="000000"/>
          <w:sz w:val="24"/>
          <w:szCs w:val="24"/>
        </w:rPr>
        <w:t>.</w:t>
      </w:r>
    </w:p>
    <w:p w14:paraId="0799B57B" w14:textId="77777777" w:rsidR="00093EA9" w:rsidRDefault="00093EA9" w:rsidP="00787EE8">
      <w:pPr>
        <w:pStyle w:val="Akapitzlist"/>
        <w:numPr>
          <w:ilvl w:val="0"/>
          <w:numId w:val="6"/>
        </w:numPr>
        <w:spacing w:after="0" w:line="360" w:lineRule="auto"/>
        <w:ind w:left="567" w:hanging="567"/>
        <w:rPr>
          <w:rFonts w:eastAsia="Calibri" w:cstheme="minorHAnsi"/>
          <w:sz w:val="24"/>
          <w:szCs w:val="24"/>
        </w:rPr>
      </w:pPr>
      <w:r w:rsidRPr="00323276">
        <w:rPr>
          <w:rFonts w:eastAsia="Calibri" w:cstheme="minorHAnsi"/>
          <w:sz w:val="24"/>
          <w:szCs w:val="24"/>
        </w:rPr>
        <w:t>Środki komunikacji elektronicznej, przy użyciu, których zamawiający będzie komunikował się z wykonawcami:</w:t>
      </w:r>
    </w:p>
    <w:p w14:paraId="248DA4BC" w14:textId="54B601CB" w:rsidR="00093EA9" w:rsidRPr="00F73748" w:rsidRDefault="00093EA9" w:rsidP="00787EE8">
      <w:pPr>
        <w:pStyle w:val="Akapitzlist"/>
        <w:numPr>
          <w:ilvl w:val="0"/>
          <w:numId w:val="7"/>
        </w:numPr>
        <w:spacing w:after="0" w:line="360" w:lineRule="auto"/>
        <w:ind w:left="426" w:hanging="425"/>
        <w:rPr>
          <w:rFonts w:eastAsia="Calibri" w:cstheme="minorHAnsi"/>
          <w:sz w:val="24"/>
          <w:szCs w:val="24"/>
        </w:rPr>
      </w:pPr>
      <w:r w:rsidRPr="00093EA9">
        <w:rPr>
          <w:rFonts w:cstheme="minorHAnsi"/>
          <w:sz w:val="24"/>
          <w:szCs w:val="24"/>
        </w:rPr>
        <w:t xml:space="preserve">W postępowaniu o udzielenie zamówienia komunikacja między Zamawiającym a Wykonawcami odbywa się przy użyciu środków komunikacji elektronicznej za </w:t>
      </w:r>
      <w:r w:rsidRPr="00F73748">
        <w:rPr>
          <w:rFonts w:cstheme="minorHAnsi"/>
          <w:sz w:val="24"/>
          <w:szCs w:val="24"/>
        </w:rPr>
        <w:t>pośrednictwem platformy zakupowej</w:t>
      </w:r>
      <w:r w:rsidRPr="00F73748">
        <w:rPr>
          <w:rFonts w:cstheme="minorHAnsi"/>
          <w:bCs/>
          <w:iCs/>
          <w:sz w:val="24"/>
          <w:szCs w:val="24"/>
        </w:rPr>
        <w:t xml:space="preserve"> dostępnej pod adresem: </w:t>
      </w:r>
      <w:hyperlink r:id="rId9" w:history="1">
        <w:r w:rsidR="00480ABB" w:rsidRPr="00A10ADC">
          <w:rPr>
            <w:rStyle w:val="Hipercze"/>
            <w:sz w:val="24"/>
            <w:szCs w:val="24"/>
          </w:rPr>
          <w:t>https://platformazakupowa.pl/transakcja/988182.</w:t>
        </w:r>
      </w:hyperlink>
    </w:p>
    <w:p w14:paraId="68F597D0" w14:textId="5D60A10E" w:rsidR="00093EA9" w:rsidRPr="00F73748" w:rsidRDefault="00093EA9" w:rsidP="00787EE8">
      <w:pPr>
        <w:pStyle w:val="Akapitzlist"/>
        <w:numPr>
          <w:ilvl w:val="0"/>
          <w:numId w:val="7"/>
        </w:numPr>
        <w:spacing w:after="0" w:line="360" w:lineRule="auto"/>
        <w:ind w:left="426"/>
        <w:rPr>
          <w:rFonts w:cstheme="minorHAnsi"/>
          <w:sz w:val="24"/>
          <w:szCs w:val="24"/>
        </w:rPr>
      </w:pPr>
      <w:r w:rsidRPr="00F73748">
        <w:rPr>
          <w:rFonts w:cstheme="minorHAnsi"/>
          <w:sz w:val="24"/>
          <w:szCs w:val="24"/>
        </w:rPr>
        <w:t>Funkcjonalność platformy gwarantuje złożenie przez Wykonawcę w postępowaniu zaszyfrowanej oferty wraz załącznikami, w sposób uniemożliwiający Zamawiającemu zapoznanie się z treścią oferty przed upływem terminu składania ofert.</w:t>
      </w:r>
    </w:p>
    <w:p w14:paraId="6E066B9D" w14:textId="3DAB27D2" w:rsidR="00342CBF" w:rsidRPr="00323276" w:rsidRDefault="00342CBF" w:rsidP="00787EE8">
      <w:pPr>
        <w:pStyle w:val="Akapitzlist"/>
        <w:numPr>
          <w:ilvl w:val="1"/>
          <w:numId w:val="7"/>
        </w:numPr>
        <w:spacing w:after="0" w:line="360" w:lineRule="auto"/>
        <w:ind w:left="426"/>
        <w:rPr>
          <w:rFonts w:cstheme="minorHAnsi"/>
          <w:sz w:val="24"/>
          <w:szCs w:val="24"/>
        </w:rPr>
      </w:pPr>
      <w:r w:rsidRPr="00F73748">
        <w:rPr>
          <w:rFonts w:cstheme="minorHAnsi"/>
          <w:sz w:val="24"/>
          <w:szCs w:val="24"/>
        </w:rPr>
        <w:t xml:space="preserve">Ofertę wraz z wymaganymi dokumentami, składa się w postaci </w:t>
      </w:r>
      <w:r w:rsidRPr="00323276">
        <w:rPr>
          <w:rFonts w:cstheme="minorHAnsi"/>
          <w:sz w:val="24"/>
          <w:szCs w:val="24"/>
        </w:rPr>
        <w:t xml:space="preserve">elektronicznej za pośrednictwem platformy, na formularzu, którego wzór stanowi </w:t>
      </w:r>
      <w:r w:rsidR="00E23553">
        <w:rPr>
          <w:rFonts w:cstheme="minorHAnsi"/>
          <w:sz w:val="24"/>
          <w:szCs w:val="24"/>
        </w:rPr>
        <w:t>odpowiedni</w:t>
      </w:r>
      <w:r w:rsidR="00D06D88">
        <w:rPr>
          <w:rFonts w:cstheme="minorHAnsi"/>
          <w:sz w:val="24"/>
          <w:szCs w:val="24"/>
        </w:rPr>
        <w:t>o</w:t>
      </w:r>
      <w:r w:rsidR="00E23553">
        <w:rPr>
          <w:rFonts w:cstheme="minorHAnsi"/>
          <w:sz w:val="24"/>
          <w:szCs w:val="24"/>
        </w:rPr>
        <w:t xml:space="preserve"> dla wybranego Zadania</w:t>
      </w:r>
      <w:r w:rsidR="00D06D88">
        <w:rPr>
          <w:rFonts w:cstheme="minorHAnsi"/>
          <w:sz w:val="24"/>
          <w:szCs w:val="24"/>
        </w:rPr>
        <w:t>-</w:t>
      </w:r>
      <w:r w:rsidR="00E23553">
        <w:rPr>
          <w:rFonts w:cstheme="minorHAnsi"/>
          <w:sz w:val="24"/>
          <w:szCs w:val="24"/>
        </w:rPr>
        <w:t xml:space="preserve"> </w:t>
      </w:r>
      <w:r w:rsidRPr="00C12C66">
        <w:rPr>
          <w:rFonts w:cstheme="minorHAnsi"/>
          <w:sz w:val="24"/>
          <w:szCs w:val="24"/>
        </w:rPr>
        <w:t>załącznik</w:t>
      </w:r>
      <w:r w:rsidR="00D06D88">
        <w:rPr>
          <w:rFonts w:cstheme="minorHAnsi"/>
          <w:sz w:val="24"/>
          <w:szCs w:val="24"/>
        </w:rPr>
        <w:t xml:space="preserve"> </w:t>
      </w:r>
      <w:r w:rsidRPr="00C12C66">
        <w:rPr>
          <w:rFonts w:cstheme="minorHAnsi"/>
          <w:sz w:val="24"/>
          <w:szCs w:val="24"/>
        </w:rPr>
        <w:t xml:space="preserve">Nr </w:t>
      </w:r>
      <w:r w:rsidR="00E23553" w:rsidRPr="00C12C66">
        <w:rPr>
          <w:rFonts w:cstheme="minorHAnsi"/>
          <w:sz w:val="24"/>
          <w:szCs w:val="24"/>
        </w:rPr>
        <w:t>1a, 1b, 1c</w:t>
      </w:r>
      <w:r w:rsidR="00D06D88">
        <w:rPr>
          <w:rFonts w:cstheme="minorHAnsi"/>
          <w:sz w:val="24"/>
          <w:szCs w:val="24"/>
        </w:rPr>
        <w:t xml:space="preserve"> lub</w:t>
      </w:r>
      <w:r w:rsidR="00E23553" w:rsidRPr="00C12C66">
        <w:rPr>
          <w:rFonts w:cstheme="minorHAnsi"/>
          <w:sz w:val="24"/>
          <w:szCs w:val="24"/>
        </w:rPr>
        <w:t xml:space="preserve"> 1d</w:t>
      </w:r>
      <w:r w:rsidR="00B36EA4">
        <w:rPr>
          <w:rFonts w:cstheme="minorHAnsi"/>
          <w:sz w:val="24"/>
          <w:szCs w:val="24"/>
        </w:rPr>
        <w:t xml:space="preserve"> </w:t>
      </w:r>
      <w:r w:rsidR="00B36EA4" w:rsidRPr="00480ABB">
        <w:rPr>
          <w:rFonts w:cstheme="minorHAnsi"/>
          <w:strike/>
          <w:sz w:val="24"/>
          <w:szCs w:val="24"/>
        </w:rPr>
        <w:t>lub 1e</w:t>
      </w:r>
      <w:r w:rsidRPr="00C12C66">
        <w:rPr>
          <w:rFonts w:cstheme="minorHAnsi"/>
          <w:sz w:val="24"/>
          <w:szCs w:val="24"/>
        </w:rPr>
        <w:t xml:space="preserve"> do SWZ</w:t>
      </w:r>
      <w:r w:rsidR="00D06D88">
        <w:rPr>
          <w:rFonts w:cstheme="minorHAnsi"/>
          <w:b/>
          <w:sz w:val="24"/>
          <w:szCs w:val="24"/>
        </w:rPr>
        <w:t xml:space="preserve">. </w:t>
      </w:r>
      <w:r w:rsidR="00D06D88" w:rsidRPr="00D06D88">
        <w:rPr>
          <w:rFonts w:cstheme="minorHAnsi"/>
          <w:bCs/>
          <w:sz w:val="24"/>
          <w:szCs w:val="24"/>
        </w:rPr>
        <w:t>Formularze oferty</w:t>
      </w:r>
      <w:r w:rsidR="00D06D88">
        <w:rPr>
          <w:rFonts w:cstheme="minorHAnsi"/>
          <w:b/>
          <w:sz w:val="24"/>
          <w:szCs w:val="24"/>
        </w:rPr>
        <w:t xml:space="preserve"> </w:t>
      </w:r>
      <w:r w:rsidRPr="00323276">
        <w:rPr>
          <w:rFonts w:cstheme="minorHAnsi"/>
          <w:sz w:val="24"/>
          <w:szCs w:val="24"/>
        </w:rPr>
        <w:t xml:space="preserve"> </w:t>
      </w:r>
      <w:r w:rsidR="00D06D88">
        <w:rPr>
          <w:rFonts w:cstheme="minorHAnsi"/>
          <w:sz w:val="24"/>
          <w:szCs w:val="24"/>
        </w:rPr>
        <w:t xml:space="preserve">są </w:t>
      </w:r>
      <w:r w:rsidRPr="00323276">
        <w:rPr>
          <w:rFonts w:cstheme="minorHAnsi"/>
          <w:sz w:val="24"/>
          <w:szCs w:val="24"/>
        </w:rPr>
        <w:t>dostępn</w:t>
      </w:r>
      <w:r w:rsidR="00D06D88">
        <w:rPr>
          <w:rFonts w:cstheme="minorHAnsi"/>
          <w:sz w:val="24"/>
          <w:szCs w:val="24"/>
        </w:rPr>
        <w:t>e</w:t>
      </w:r>
      <w:r w:rsidRPr="00323276">
        <w:rPr>
          <w:rFonts w:cstheme="minorHAnsi"/>
          <w:sz w:val="24"/>
          <w:szCs w:val="24"/>
        </w:rPr>
        <w:t xml:space="preserve"> na stronie dotyczącej niniejszego postępowania.</w:t>
      </w:r>
    </w:p>
    <w:p w14:paraId="075B4D5D" w14:textId="77777777" w:rsidR="00342CBF" w:rsidRPr="00323276" w:rsidRDefault="00342CBF" w:rsidP="00787EE8">
      <w:pPr>
        <w:pStyle w:val="Akapitzlist"/>
        <w:numPr>
          <w:ilvl w:val="1"/>
          <w:numId w:val="7"/>
        </w:numPr>
        <w:spacing w:after="0" w:line="360" w:lineRule="auto"/>
        <w:ind w:left="426"/>
        <w:rPr>
          <w:rFonts w:cstheme="minorHAnsi"/>
          <w:sz w:val="24"/>
          <w:szCs w:val="24"/>
        </w:rPr>
      </w:pPr>
      <w:r w:rsidRPr="00323276">
        <w:rPr>
          <w:rFonts w:cstheme="minorHAnsi"/>
          <w:sz w:val="24"/>
          <w:szCs w:val="24"/>
        </w:rPr>
        <w:t>Szyfrowanie ofert odbywa się automatycznie przez system.</w:t>
      </w:r>
    </w:p>
    <w:p w14:paraId="54B3AED8" w14:textId="77777777" w:rsidR="00342CBF" w:rsidRPr="00323276" w:rsidRDefault="00342CBF" w:rsidP="00787EE8">
      <w:pPr>
        <w:pStyle w:val="Akapitzlist"/>
        <w:numPr>
          <w:ilvl w:val="1"/>
          <w:numId w:val="7"/>
        </w:numPr>
        <w:spacing w:after="0" w:line="360" w:lineRule="auto"/>
        <w:ind w:left="426"/>
        <w:rPr>
          <w:rFonts w:cstheme="minorHAnsi"/>
          <w:sz w:val="24"/>
          <w:szCs w:val="24"/>
        </w:rPr>
      </w:pPr>
      <w:r w:rsidRPr="00323276">
        <w:rPr>
          <w:rFonts w:cstheme="minorHAnsi"/>
          <w:sz w:val="24"/>
          <w:szCs w:val="24"/>
        </w:rPr>
        <w:t>Za datę złożenia oferty przyjmuje się datę jej przekazania w systemie poprzez kliknięcie przycisku ”Złóż ofertę” w drugim kroku i wyświetleniu komunikatu, że oferta została złożona.</w:t>
      </w:r>
      <w:r w:rsidRPr="00323276">
        <w:rPr>
          <w:rFonts w:cstheme="minorHAnsi"/>
          <w:b/>
          <w:sz w:val="24"/>
          <w:szCs w:val="24"/>
        </w:rPr>
        <w:t xml:space="preserve"> </w:t>
      </w:r>
    </w:p>
    <w:p w14:paraId="0C4767F1" w14:textId="77777777" w:rsidR="00342CBF" w:rsidRPr="00323276" w:rsidRDefault="00342CBF" w:rsidP="00787EE8">
      <w:pPr>
        <w:pStyle w:val="Akapitzlist"/>
        <w:numPr>
          <w:ilvl w:val="1"/>
          <w:numId w:val="7"/>
        </w:numPr>
        <w:spacing w:after="0" w:line="360" w:lineRule="auto"/>
        <w:ind w:left="426"/>
        <w:rPr>
          <w:rFonts w:cstheme="minorHAnsi"/>
          <w:sz w:val="24"/>
          <w:szCs w:val="24"/>
        </w:rPr>
      </w:pPr>
      <w:r w:rsidRPr="00323276">
        <w:rPr>
          <w:rFonts w:cstheme="minorHAnsi"/>
          <w:sz w:val="24"/>
          <w:szCs w:val="24"/>
        </w:rPr>
        <w:t>Wykonawca może przed upływem terminu do składania ofert zmienić lub wycofać ofertę.</w:t>
      </w:r>
    </w:p>
    <w:p w14:paraId="2A6B495E" w14:textId="77777777" w:rsidR="00342CBF" w:rsidRPr="00323276" w:rsidRDefault="00342CBF" w:rsidP="00787EE8">
      <w:pPr>
        <w:pStyle w:val="Lista"/>
        <w:widowControl/>
        <w:numPr>
          <w:ilvl w:val="1"/>
          <w:numId w:val="7"/>
        </w:numPr>
        <w:autoSpaceDE w:val="0"/>
        <w:autoSpaceDN w:val="0"/>
        <w:spacing w:line="360" w:lineRule="auto"/>
        <w:ind w:left="426"/>
        <w:jc w:val="left"/>
        <w:rPr>
          <w:rFonts w:asciiTheme="minorHAnsi" w:eastAsia="Calibri" w:hAnsiTheme="minorHAnsi" w:cstheme="minorHAnsi"/>
          <w:szCs w:val="24"/>
          <w:lang w:eastAsia="en-US"/>
        </w:rPr>
      </w:pPr>
      <w:r w:rsidRPr="00323276">
        <w:rPr>
          <w:rFonts w:asciiTheme="minorHAnsi" w:eastAsia="Calibri" w:hAnsiTheme="minorHAnsi" w:cstheme="minorHAnsi"/>
          <w:szCs w:val="24"/>
          <w:lang w:eastAsia="en-US"/>
        </w:rPr>
        <w:t>Sposób zmiany lub wycofania oferty określony został w Instrukcji składania ofert dla Wykonawców.</w:t>
      </w:r>
    </w:p>
    <w:p w14:paraId="70EA5331" w14:textId="77777777" w:rsidR="00342CBF" w:rsidRPr="00323276" w:rsidRDefault="00342CBF" w:rsidP="00787EE8">
      <w:pPr>
        <w:pStyle w:val="Lista"/>
        <w:widowControl/>
        <w:numPr>
          <w:ilvl w:val="1"/>
          <w:numId w:val="7"/>
        </w:numPr>
        <w:autoSpaceDE w:val="0"/>
        <w:autoSpaceDN w:val="0"/>
        <w:spacing w:line="360" w:lineRule="auto"/>
        <w:ind w:left="426"/>
        <w:jc w:val="left"/>
        <w:rPr>
          <w:rFonts w:asciiTheme="minorHAnsi" w:eastAsia="Calibri" w:hAnsiTheme="minorHAnsi" w:cstheme="minorHAnsi"/>
          <w:szCs w:val="24"/>
          <w:lang w:eastAsia="en-US"/>
        </w:rPr>
      </w:pPr>
      <w:r w:rsidRPr="00323276">
        <w:rPr>
          <w:rFonts w:asciiTheme="minorHAnsi" w:hAnsiTheme="minorHAnsi" w:cstheme="minorHAnsi"/>
          <w:szCs w:val="24"/>
        </w:rPr>
        <w:lastRenderedPageBreak/>
        <w:t>Z uwagi na to, że złożona oferta jest zaszyfrowana nie można jej edytować w celu dokonania zmiany. Zmianę oferty należy dokonać poprzez wycofanie uprzednio złożonej oferty i złożenie nowej.</w:t>
      </w:r>
    </w:p>
    <w:p w14:paraId="688679E8" w14:textId="77777777" w:rsidR="00342CBF" w:rsidRPr="00323276" w:rsidRDefault="00342CBF" w:rsidP="00787EE8">
      <w:pPr>
        <w:pStyle w:val="Lista"/>
        <w:widowControl/>
        <w:numPr>
          <w:ilvl w:val="1"/>
          <w:numId w:val="7"/>
        </w:numPr>
        <w:autoSpaceDE w:val="0"/>
        <w:autoSpaceDN w:val="0"/>
        <w:spacing w:line="360" w:lineRule="auto"/>
        <w:ind w:left="426"/>
        <w:jc w:val="left"/>
        <w:rPr>
          <w:rFonts w:asciiTheme="minorHAnsi" w:eastAsia="Calibri" w:hAnsiTheme="minorHAnsi" w:cstheme="minorHAnsi"/>
          <w:szCs w:val="24"/>
          <w:lang w:eastAsia="en-US"/>
        </w:rPr>
      </w:pPr>
      <w:r w:rsidRPr="00323276">
        <w:rPr>
          <w:rFonts w:asciiTheme="minorHAnsi" w:hAnsiTheme="minorHAnsi" w:cstheme="minorHAnsi"/>
          <w:szCs w:val="24"/>
        </w:rPr>
        <w:t>Zmianę lub wycofanie oferty należy zrobić przed upływem terminu składania ofert.</w:t>
      </w:r>
    </w:p>
    <w:p w14:paraId="09FFA3E8" w14:textId="77777777" w:rsidR="00342CBF" w:rsidRPr="00323276" w:rsidRDefault="00342CBF" w:rsidP="00787EE8">
      <w:pPr>
        <w:pStyle w:val="Lista"/>
        <w:widowControl/>
        <w:numPr>
          <w:ilvl w:val="1"/>
          <w:numId w:val="7"/>
        </w:numPr>
        <w:autoSpaceDE w:val="0"/>
        <w:autoSpaceDN w:val="0"/>
        <w:spacing w:line="360" w:lineRule="auto"/>
        <w:ind w:left="426"/>
        <w:jc w:val="left"/>
        <w:rPr>
          <w:rFonts w:asciiTheme="minorHAnsi" w:eastAsia="Calibri" w:hAnsiTheme="minorHAnsi" w:cstheme="minorHAnsi"/>
          <w:szCs w:val="24"/>
          <w:lang w:eastAsia="en-US"/>
        </w:rPr>
      </w:pPr>
      <w:r w:rsidRPr="00323276">
        <w:rPr>
          <w:rFonts w:asciiTheme="minorHAnsi" w:eastAsia="Calibri" w:hAnsiTheme="minorHAnsi" w:cstheme="minorHAnsi"/>
          <w:szCs w:val="24"/>
          <w:lang w:eastAsia="en-US"/>
        </w:rPr>
        <w:t>Wykonawca po upływie terminu do składania ofert nie może skutecznie dokonać zmiany ani wycofać złożonej oferty.</w:t>
      </w:r>
    </w:p>
    <w:p w14:paraId="2F3FC0F7" w14:textId="77777777" w:rsidR="00342CBF" w:rsidRPr="00323276" w:rsidRDefault="00342CBF" w:rsidP="00787EE8">
      <w:pPr>
        <w:pStyle w:val="Akapitzlist"/>
        <w:numPr>
          <w:ilvl w:val="0"/>
          <w:numId w:val="7"/>
        </w:numPr>
        <w:autoSpaceDE w:val="0"/>
        <w:autoSpaceDN w:val="0"/>
        <w:adjustRightInd w:val="0"/>
        <w:spacing w:after="0" w:line="360" w:lineRule="auto"/>
        <w:ind w:left="426"/>
        <w:rPr>
          <w:rFonts w:cstheme="minorHAnsi"/>
          <w:color w:val="000000"/>
          <w:sz w:val="24"/>
          <w:szCs w:val="24"/>
        </w:rPr>
      </w:pPr>
      <w:r w:rsidRPr="00323276">
        <w:rPr>
          <w:rFonts w:cstheme="minorHAnsi"/>
          <w:sz w:val="24"/>
          <w:szCs w:val="24"/>
        </w:rPr>
        <w:t xml:space="preserve">W toku prowadzonego postępowania komunikacja między Zamawiającym a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pomocą platformy poprzez kliknięcie przycisku </w:t>
      </w:r>
      <w:r w:rsidRPr="00323276">
        <w:rPr>
          <w:rFonts w:cstheme="minorHAnsi"/>
          <w:color w:val="000000"/>
          <w:sz w:val="24"/>
          <w:szCs w:val="24"/>
        </w:rPr>
        <w:t>„Wyślij wiadomość do zamawiającego” po których pojawi się komunikat, że została wysłana do zamawiającego.</w:t>
      </w:r>
    </w:p>
    <w:p w14:paraId="3BDA9AB9" w14:textId="77777777" w:rsidR="00342CBF" w:rsidRPr="008D704E" w:rsidRDefault="00342CBF" w:rsidP="00787EE8">
      <w:pPr>
        <w:pStyle w:val="Akapitzlist"/>
        <w:numPr>
          <w:ilvl w:val="0"/>
          <w:numId w:val="7"/>
        </w:numPr>
        <w:autoSpaceDE w:val="0"/>
        <w:autoSpaceDN w:val="0"/>
        <w:adjustRightInd w:val="0"/>
        <w:spacing w:after="0" w:line="360" w:lineRule="auto"/>
        <w:ind w:left="426"/>
        <w:rPr>
          <w:rFonts w:cstheme="minorHAnsi"/>
          <w:color w:val="000000"/>
          <w:sz w:val="24"/>
          <w:szCs w:val="24"/>
        </w:rPr>
      </w:pPr>
      <w:r w:rsidRPr="00323276">
        <w:rPr>
          <w:rFonts w:cstheme="minorHAnsi"/>
          <w:color w:val="000000"/>
          <w:sz w:val="24"/>
          <w:szCs w:val="24"/>
        </w:rPr>
        <w:t>Zamawiający będzie przekazywał wykonawcom informacje w formie elektronicznej za pośrednictwem</w:t>
      </w:r>
      <w:r w:rsidRPr="00323276">
        <w:rPr>
          <w:rFonts w:cstheme="minorHAnsi"/>
          <w:sz w:val="24"/>
          <w:szCs w:val="24"/>
        </w:rPr>
        <w:t xml:space="preserve"> platformy. </w:t>
      </w:r>
      <w:r w:rsidRPr="00323276">
        <w:rPr>
          <w:rFonts w:cstheme="minorHAnsi"/>
          <w:color w:val="000000"/>
          <w:sz w:val="24"/>
          <w:szCs w:val="24"/>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Pr="00323276">
        <w:rPr>
          <w:rFonts w:cstheme="minorHAnsi"/>
          <w:sz w:val="24"/>
          <w:szCs w:val="24"/>
        </w:rPr>
        <w:t>platformy</w:t>
      </w:r>
      <w:r w:rsidRPr="00323276">
        <w:rPr>
          <w:rFonts w:cstheme="minorHAnsi"/>
          <w:color w:val="1155CD"/>
          <w:sz w:val="24"/>
          <w:szCs w:val="24"/>
        </w:rPr>
        <w:t xml:space="preserve"> </w:t>
      </w:r>
      <w:r w:rsidRPr="00323276">
        <w:rPr>
          <w:rFonts w:cstheme="minorHAnsi"/>
          <w:color w:val="000000"/>
          <w:sz w:val="24"/>
          <w:szCs w:val="24"/>
        </w:rPr>
        <w:t>do konkretnego wykonawcy.</w:t>
      </w:r>
    </w:p>
    <w:p w14:paraId="3AB91DCF" w14:textId="507C37D7" w:rsidR="00342CBF" w:rsidRPr="00342CBF" w:rsidRDefault="00342CBF" w:rsidP="00787EE8">
      <w:pPr>
        <w:pStyle w:val="Akapitzlist"/>
        <w:numPr>
          <w:ilvl w:val="0"/>
          <w:numId w:val="6"/>
        </w:numPr>
        <w:autoSpaceDE w:val="0"/>
        <w:autoSpaceDN w:val="0"/>
        <w:adjustRightInd w:val="0"/>
        <w:spacing w:after="0" w:line="360" w:lineRule="auto"/>
        <w:ind w:left="426"/>
        <w:rPr>
          <w:rFonts w:cstheme="minorHAnsi"/>
          <w:color w:val="000000"/>
          <w:sz w:val="24"/>
          <w:szCs w:val="24"/>
        </w:rPr>
      </w:pPr>
      <w:r w:rsidRPr="00342CBF">
        <w:rPr>
          <w:rFonts w:cstheme="minorHAnsi"/>
          <w:color w:val="000000"/>
          <w:sz w:val="24"/>
          <w:szCs w:val="24"/>
        </w:rPr>
        <w:t xml:space="preserve">Wymagania techniczne i organizacyjne </w:t>
      </w:r>
    </w:p>
    <w:p w14:paraId="5F0F6E46" w14:textId="5B85B084" w:rsidR="00342CBF" w:rsidRPr="00F73748" w:rsidRDefault="00342CBF" w:rsidP="00787EE8">
      <w:pPr>
        <w:pStyle w:val="Akapitzlist"/>
        <w:numPr>
          <w:ilvl w:val="0"/>
          <w:numId w:val="8"/>
        </w:numPr>
        <w:autoSpaceDE w:val="0"/>
        <w:autoSpaceDN w:val="0"/>
        <w:adjustRightInd w:val="0"/>
        <w:spacing w:after="0" w:line="360" w:lineRule="auto"/>
        <w:ind w:left="426"/>
        <w:rPr>
          <w:rFonts w:cstheme="minorHAnsi"/>
          <w:sz w:val="24"/>
          <w:szCs w:val="24"/>
        </w:rPr>
      </w:pPr>
      <w:r w:rsidRPr="00342CBF">
        <w:rPr>
          <w:rFonts w:cstheme="minorHAnsi"/>
          <w:color w:val="000000"/>
          <w:sz w:val="24"/>
          <w:szCs w:val="24"/>
        </w:rPr>
        <w:t xml:space="preserve">Zamawiający, zgodnie z Rozporządzeniem </w:t>
      </w:r>
      <w:r w:rsidRPr="00342CBF">
        <w:rPr>
          <w:rFonts w:cstheme="minorHAnsi"/>
          <w:color w:val="202124"/>
          <w:sz w:val="24"/>
          <w:szCs w:val="24"/>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342CBF">
        <w:rPr>
          <w:rFonts w:cstheme="minorHAnsi"/>
          <w:color w:val="000000"/>
          <w:sz w:val="24"/>
          <w:szCs w:val="24"/>
        </w:rPr>
        <w:t xml:space="preserve">, </w:t>
      </w:r>
      <w:r w:rsidRPr="00F73748">
        <w:rPr>
          <w:rFonts w:cstheme="minorHAnsi"/>
          <w:sz w:val="24"/>
          <w:szCs w:val="24"/>
        </w:rPr>
        <w:t>określa niezbędne wymagania sprzętowo - aplikacyjne umożliwiające pracę na platformie pod adresem</w:t>
      </w:r>
      <w:r w:rsidR="000E64EA">
        <w:rPr>
          <w:rFonts w:cstheme="minorHAnsi"/>
          <w:sz w:val="24"/>
          <w:szCs w:val="24"/>
        </w:rPr>
        <w:t xml:space="preserve">: </w:t>
      </w:r>
      <w:hyperlink r:id="rId10" w:history="1">
        <w:r w:rsidR="000E64EA" w:rsidRPr="00EF4EE5">
          <w:rPr>
            <w:rStyle w:val="Hipercze"/>
            <w:sz w:val="24"/>
            <w:szCs w:val="24"/>
          </w:rPr>
          <w:t>https://platformazakupowa.pl/transakcja/</w:t>
        </w:r>
      </w:hyperlink>
      <w:r w:rsidR="00480ABB">
        <w:rPr>
          <w:rStyle w:val="Hipercze"/>
          <w:sz w:val="24"/>
          <w:szCs w:val="24"/>
        </w:rPr>
        <w:t>988182</w:t>
      </w:r>
      <w:r w:rsidR="00261DFA">
        <w:rPr>
          <w:sz w:val="24"/>
          <w:szCs w:val="24"/>
        </w:rPr>
        <w:t>,</w:t>
      </w:r>
      <w:r w:rsidRPr="00F73748">
        <w:rPr>
          <w:rFonts w:cstheme="minorHAnsi"/>
          <w:sz w:val="24"/>
          <w:szCs w:val="24"/>
        </w:rPr>
        <w:t xml:space="preserve"> tj.:</w:t>
      </w:r>
    </w:p>
    <w:p w14:paraId="1F52A79F" w14:textId="24727487" w:rsidR="00342CBF" w:rsidRPr="00F73748" w:rsidRDefault="00342CBF" w:rsidP="00787EE8">
      <w:pPr>
        <w:pStyle w:val="Akapitzlist"/>
        <w:numPr>
          <w:ilvl w:val="1"/>
          <w:numId w:val="7"/>
        </w:numPr>
        <w:autoSpaceDE w:val="0"/>
        <w:autoSpaceDN w:val="0"/>
        <w:adjustRightInd w:val="0"/>
        <w:spacing w:after="0" w:line="360" w:lineRule="auto"/>
        <w:ind w:left="426"/>
        <w:rPr>
          <w:rFonts w:cstheme="minorHAnsi"/>
          <w:sz w:val="24"/>
          <w:szCs w:val="24"/>
        </w:rPr>
      </w:pPr>
      <w:r w:rsidRPr="00F73748">
        <w:rPr>
          <w:rFonts w:cstheme="minorHAnsi"/>
          <w:sz w:val="24"/>
          <w:szCs w:val="24"/>
        </w:rPr>
        <w:t xml:space="preserve">stały dostęp do sieci Internet o gwarantowanej przepustowości nie mniejszej niż 512 </w:t>
      </w:r>
      <w:proofErr w:type="spellStart"/>
      <w:r w:rsidRPr="00F73748">
        <w:rPr>
          <w:rFonts w:cstheme="minorHAnsi"/>
          <w:sz w:val="24"/>
          <w:szCs w:val="24"/>
        </w:rPr>
        <w:t>kb</w:t>
      </w:r>
      <w:proofErr w:type="spellEnd"/>
      <w:r w:rsidRPr="00F73748">
        <w:rPr>
          <w:rFonts w:cstheme="minorHAnsi"/>
          <w:sz w:val="24"/>
          <w:szCs w:val="24"/>
        </w:rPr>
        <w:t>/s,</w:t>
      </w:r>
    </w:p>
    <w:p w14:paraId="40F548B7" w14:textId="18CF88ED" w:rsidR="00342CBF" w:rsidRPr="00F73748" w:rsidRDefault="00342CBF" w:rsidP="00787EE8">
      <w:pPr>
        <w:pStyle w:val="Akapitzlist"/>
        <w:numPr>
          <w:ilvl w:val="1"/>
          <w:numId w:val="7"/>
        </w:numPr>
        <w:autoSpaceDE w:val="0"/>
        <w:autoSpaceDN w:val="0"/>
        <w:adjustRightInd w:val="0"/>
        <w:spacing w:after="0" w:line="360" w:lineRule="auto"/>
        <w:ind w:left="426"/>
        <w:rPr>
          <w:rFonts w:cstheme="minorHAnsi"/>
          <w:sz w:val="24"/>
          <w:szCs w:val="24"/>
        </w:rPr>
      </w:pPr>
      <w:r w:rsidRPr="00F73748">
        <w:rPr>
          <w:rFonts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1CF37909" w14:textId="6CC4AE2F" w:rsidR="00342CBF" w:rsidRPr="00F73748" w:rsidRDefault="00342CBF" w:rsidP="00787EE8">
      <w:pPr>
        <w:pStyle w:val="Akapitzlist"/>
        <w:numPr>
          <w:ilvl w:val="1"/>
          <w:numId w:val="7"/>
        </w:numPr>
        <w:autoSpaceDE w:val="0"/>
        <w:autoSpaceDN w:val="0"/>
        <w:adjustRightInd w:val="0"/>
        <w:spacing w:after="0" w:line="360" w:lineRule="auto"/>
        <w:ind w:left="426"/>
        <w:rPr>
          <w:rFonts w:cstheme="minorHAnsi"/>
          <w:sz w:val="24"/>
          <w:szCs w:val="24"/>
        </w:rPr>
      </w:pPr>
      <w:r w:rsidRPr="00F73748">
        <w:rPr>
          <w:rFonts w:cstheme="minorHAnsi"/>
          <w:sz w:val="24"/>
          <w:szCs w:val="24"/>
        </w:rPr>
        <w:lastRenderedPageBreak/>
        <w:t>zainstalowana dowolna przeglądarka internetowa, w przypadku Internet Explorer minimalnie wersja 10 0.,</w:t>
      </w:r>
    </w:p>
    <w:p w14:paraId="43771EF8" w14:textId="505B22DB" w:rsidR="00342CBF" w:rsidRPr="00F73748" w:rsidRDefault="00342CBF" w:rsidP="00787EE8">
      <w:pPr>
        <w:pStyle w:val="Akapitzlist"/>
        <w:numPr>
          <w:ilvl w:val="1"/>
          <w:numId w:val="7"/>
        </w:numPr>
        <w:autoSpaceDE w:val="0"/>
        <w:autoSpaceDN w:val="0"/>
        <w:adjustRightInd w:val="0"/>
        <w:spacing w:after="0" w:line="360" w:lineRule="auto"/>
        <w:ind w:left="426"/>
        <w:rPr>
          <w:rFonts w:cstheme="minorHAnsi"/>
          <w:sz w:val="24"/>
          <w:szCs w:val="24"/>
        </w:rPr>
      </w:pPr>
      <w:r w:rsidRPr="00F73748">
        <w:rPr>
          <w:rFonts w:cstheme="minorHAnsi"/>
          <w:sz w:val="24"/>
          <w:szCs w:val="24"/>
        </w:rPr>
        <w:t>włączona obsługa JavaScript,</w:t>
      </w:r>
    </w:p>
    <w:p w14:paraId="4BEBDB9F" w14:textId="5355070C" w:rsidR="00342CBF" w:rsidRPr="00F73748" w:rsidRDefault="00342CBF" w:rsidP="00787EE8">
      <w:pPr>
        <w:pStyle w:val="Akapitzlist"/>
        <w:numPr>
          <w:ilvl w:val="1"/>
          <w:numId w:val="7"/>
        </w:numPr>
        <w:autoSpaceDE w:val="0"/>
        <w:autoSpaceDN w:val="0"/>
        <w:adjustRightInd w:val="0"/>
        <w:spacing w:after="0" w:line="360" w:lineRule="auto"/>
        <w:ind w:left="426"/>
        <w:rPr>
          <w:rFonts w:cstheme="minorHAnsi"/>
          <w:sz w:val="24"/>
          <w:szCs w:val="24"/>
        </w:rPr>
      </w:pPr>
      <w:r w:rsidRPr="00F73748">
        <w:rPr>
          <w:rFonts w:cstheme="minorHAnsi"/>
          <w:sz w:val="24"/>
          <w:szCs w:val="24"/>
        </w:rPr>
        <w:t xml:space="preserve">zainstalowany program Adobe </w:t>
      </w:r>
      <w:proofErr w:type="spellStart"/>
      <w:r w:rsidRPr="00F73748">
        <w:rPr>
          <w:rFonts w:cstheme="minorHAnsi"/>
          <w:sz w:val="24"/>
          <w:szCs w:val="24"/>
        </w:rPr>
        <w:t>Acrobat</w:t>
      </w:r>
      <w:proofErr w:type="spellEnd"/>
      <w:r w:rsidRPr="00F73748">
        <w:rPr>
          <w:rFonts w:cstheme="minorHAnsi"/>
          <w:sz w:val="24"/>
          <w:szCs w:val="24"/>
        </w:rPr>
        <w:t xml:space="preserve"> Reader lub inny obsługujący format plików .pdf,</w:t>
      </w:r>
    </w:p>
    <w:p w14:paraId="32554033" w14:textId="7FFC28E1" w:rsidR="00342CBF" w:rsidRPr="00F73748" w:rsidRDefault="00342CBF" w:rsidP="00787EE8">
      <w:pPr>
        <w:pStyle w:val="Akapitzlist"/>
        <w:numPr>
          <w:ilvl w:val="1"/>
          <w:numId w:val="7"/>
        </w:numPr>
        <w:autoSpaceDE w:val="0"/>
        <w:autoSpaceDN w:val="0"/>
        <w:adjustRightInd w:val="0"/>
        <w:spacing w:after="0" w:line="360" w:lineRule="auto"/>
        <w:ind w:left="426"/>
        <w:rPr>
          <w:rFonts w:cstheme="minorHAnsi"/>
          <w:sz w:val="24"/>
          <w:szCs w:val="24"/>
        </w:rPr>
      </w:pPr>
      <w:r w:rsidRPr="00F73748">
        <w:rPr>
          <w:rFonts w:cstheme="minorHAnsi"/>
          <w:sz w:val="24"/>
          <w:szCs w:val="24"/>
        </w:rPr>
        <w:t>platforma działa według standardu przyjętego w komunikacji sieciowej - kodowanie UTF8,</w:t>
      </w:r>
    </w:p>
    <w:p w14:paraId="7F26031D" w14:textId="519DB57A" w:rsidR="00093EA9" w:rsidRPr="00F73748" w:rsidRDefault="00342CBF" w:rsidP="00787EE8">
      <w:pPr>
        <w:pStyle w:val="Akapitzlist"/>
        <w:numPr>
          <w:ilvl w:val="1"/>
          <w:numId w:val="7"/>
        </w:numPr>
        <w:autoSpaceDE w:val="0"/>
        <w:autoSpaceDN w:val="0"/>
        <w:adjustRightInd w:val="0"/>
        <w:spacing w:after="0" w:line="360" w:lineRule="auto"/>
        <w:ind w:left="426"/>
        <w:rPr>
          <w:rFonts w:cstheme="minorHAnsi"/>
          <w:sz w:val="24"/>
          <w:szCs w:val="24"/>
        </w:rPr>
      </w:pPr>
      <w:r w:rsidRPr="00F73748">
        <w:rPr>
          <w:rFonts w:cstheme="minorHAnsi"/>
          <w:sz w:val="24"/>
          <w:szCs w:val="24"/>
        </w:rPr>
        <w:t>Oznaczenie czasu odbioru danych przez platformę zakupową stanowi datę oraz dokładny czas (</w:t>
      </w:r>
      <w:proofErr w:type="spellStart"/>
      <w:r w:rsidRPr="00F73748">
        <w:rPr>
          <w:rFonts w:cstheme="minorHAnsi"/>
          <w:sz w:val="24"/>
          <w:szCs w:val="24"/>
        </w:rPr>
        <w:t>hh:mm:ss</w:t>
      </w:r>
      <w:proofErr w:type="spellEnd"/>
      <w:r w:rsidRPr="00F73748">
        <w:rPr>
          <w:rFonts w:cstheme="minorHAnsi"/>
          <w:sz w:val="24"/>
          <w:szCs w:val="24"/>
        </w:rPr>
        <w:t>) generowany wg. czasu lokalnego serwera synchronizowanego z zegarem Głównego Urzędu Miar.</w:t>
      </w:r>
    </w:p>
    <w:p w14:paraId="068281DA" w14:textId="2939FD4C" w:rsidR="005F6360" w:rsidRPr="00F73748" w:rsidRDefault="005F6360" w:rsidP="00787EE8">
      <w:pPr>
        <w:pStyle w:val="Akapitzlist"/>
        <w:numPr>
          <w:ilvl w:val="0"/>
          <w:numId w:val="8"/>
        </w:numPr>
        <w:autoSpaceDE w:val="0"/>
        <w:autoSpaceDN w:val="0"/>
        <w:adjustRightInd w:val="0"/>
        <w:spacing w:after="0" w:line="360" w:lineRule="auto"/>
        <w:ind w:left="426"/>
        <w:rPr>
          <w:rFonts w:cstheme="minorHAnsi"/>
          <w:sz w:val="24"/>
          <w:szCs w:val="24"/>
        </w:rPr>
      </w:pPr>
      <w:r w:rsidRPr="00F73748">
        <w:rPr>
          <w:rFonts w:cstheme="minorHAnsi"/>
          <w:sz w:val="24"/>
          <w:szCs w:val="24"/>
        </w:rPr>
        <w:t>Wykonawca, przystępując do niniejszego postępowania o udzielenie zamówienia publicznego:</w:t>
      </w:r>
    </w:p>
    <w:p w14:paraId="57BC4D6E" w14:textId="6F83EAA8" w:rsidR="005F6360" w:rsidRPr="00F73748" w:rsidRDefault="005F6360" w:rsidP="00EC1332">
      <w:pPr>
        <w:autoSpaceDE w:val="0"/>
        <w:autoSpaceDN w:val="0"/>
        <w:adjustRightInd w:val="0"/>
        <w:spacing w:after="0" w:line="360" w:lineRule="auto"/>
        <w:ind w:left="426" w:hanging="426"/>
        <w:rPr>
          <w:rFonts w:cstheme="minorHAnsi"/>
          <w:sz w:val="24"/>
          <w:szCs w:val="24"/>
        </w:rPr>
      </w:pPr>
      <w:r w:rsidRPr="00F73748">
        <w:rPr>
          <w:rFonts w:cstheme="minorHAnsi"/>
          <w:sz w:val="24"/>
          <w:szCs w:val="24"/>
        </w:rPr>
        <w:t>a)</w:t>
      </w:r>
      <w:r w:rsidRPr="00F73748">
        <w:rPr>
          <w:rFonts w:cstheme="minorHAnsi"/>
          <w:sz w:val="24"/>
          <w:szCs w:val="24"/>
        </w:rPr>
        <w:tab/>
        <w:t xml:space="preserve">akceptuje warunki korzystania z platformy określone w Regulaminie zamieszczonym na stronie internetowej </w:t>
      </w:r>
      <w:hyperlink r:id="rId11" w:history="1">
        <w:r w:rsidRPr="00F73748">
          <w:rPr>
            <w:rStyle w:val="Hipercze"/>
            <w:rFonts w:cstheme="minorHAnsi"/>
            <w:color w:val="auto"/>
            <w:sz w:val="24"/>
            <w:szCs w:val="24"/>
            <w:u w:val="none"/>
          </w:rPr>
          <w:t>https://platformazakupowa.pl/pn/psd_olsztyn</w:t>
        </w:r>
      </w:hyperlink>
      <w:r w:rsidRPr="00F73748">
        <w:rPr>
          <w:rFonts w:cstheme="minorHAnsi"/>
          <w:sz w:val="24"/>
          <w:szCs w:val="24"/>
        </w:rPr>
        <w:t xml:space="preserve">. </w:t>
      </w:r>
      <w:r w:rsidR="00981B1E">
        <w:rPr>
          <w:rFonts w:cstheme="minorHAnsi"/>
          <w:sz w:val="24"/>
          <w:szCs w:val="24"/>
        </w:rPr>
        <w:t>W</w:t>
      </w:r>
      <w:r w:rsidRPr="00F73748">
        <w:rPr>
          <w:rFonts w:cstheme="minorHAnsi"/>
          <w:sz w:val="24"/>
          <w:szCs w:val="24"/>
        </w:rPr>
        <w:t xml:space="preserve"> zakładce „Regulamin" oraz uznaje go za wiążący,</w:t>
      </w:r>
    </w:p>
    <w:p w14:paraId="6DF34881" w14:textId="77777777" w:rsidR="005F6360" w:rsidRPr="00323276" w:rsidRDefault="005F6360" w:rsidP="00EC1332">
      <w:pPr>
        <w:autoSpaceDE w:val="0"/>
        <w:autoSpaceDN w:val="0"/>
        <w:adjustRightInd w:val="0"/>
        <w:spacing w:after="0" w:line="360" w:lineRule="auto"/>
        <w:ind w:left="426" w:hanging="426"/>
        <w:rPr>
          <w:rFonts w:cstheme="minorHAnsi"/>
          <w:color w:val="000000"/>
          <w:sz w:val="24"/>
          <w:szCs w:val="24"/>
        </w:rPr>
      </w:pPr>
      <w:r w:rsidRPr="00F73748">
        <w:rPr>
          <w:rFonts w:cstheme="minorHAnsi"/>
          <w:sz w:val="24"/>
          <w:szCs w:val="24"/>
        </w:rPr>
        <w:t>b)</w:t>
      </w:r>
      <w:r w:rsidRPr="00F73748">
        <w:rPr>
          <w:rFonts w:cstheme="minorHAnsi"/>
          <w:sz w:val="24"/>
          <w:szCs w:val="24"/>
        </w:rPr>
        <w:tab/>
        <w:t xml:space="preserve">zapoznał i stosuje się do Instrukcji składania ofert/wniosków </w:t>
      </w:r>
      <w:r w:rsidRPr="00323276">
        <w:rPr>
          <w:rFonts w:cstheme="minorHAnsi"/>
          <w:color w:val="000000"/>
          <w:sz w:val="24"/>
          <w:szCs w:val="24"/>
        </w:rPr>
        <w:t xml:space="preserve">dostępnej </w:t>
      </w:r>
      <w:r w:rsidRPr="00323276">
        <w:rPr>
          <w:rFonts w:cstheme="minorHAnsi"/>
          <w:sz w:val="24"/>
          <w:szCs w:val="24"/>
        </w:rPr>
        <w:t>na platformie.</w:t>
      </w:r>
    </w:p>
    <w:p w14:paraId="4A9843A3" w14:textId="77777777" w:rsidR="005F6360" w:rsidRDefault="005F6360" w:rsidP="00787EE8">
      <w:pPr>
        <w:pStyle w:val="Akapitzlist"/>
        <w:numPr>
          <w:ilvl w:val="0"/>
          <w:numId w:val="8"/>
        </w:numPr>
        <w:autoSpaceDE w:val="0"/>
        <w:autoSpaceDN w:val="0"/>
        <w:adjustRightInd w:val="0"/>
        <w:spacing w:after="0" w:line="360" w:lineRule="auto"/>
        <w:ind w:left="426"/>
        <w:rPr>
          <w:rFonts w:cstheme="minorHAnsi"/>
          <w:color w:val="000000"/>
          <w:sz w:val="24"/>
          <w:szCs w:val="24"/>
        </w:rPr>
      </w:pPr>
      <w:r w:rsidRPr="005F6360">
        <w:rPr>
          <w:rFonts w:cstheme="minorHAnsi"/>
          <w:bCs/>
          <w:color w:val="000000"/>
          <w:sz w:val="24"/>
          <w:szCs w:val="24"/>
        </w:rPr>
        <w:t>Zamawiaj</w:t>
      </w:r>
      <w:r w:rsidRPr="005F6360">
        <w:rPr>
          <w:rFonts w:cstheme="minorHAnsi"/>
          <w:color w:val="000000"/>
          <w:sz w:val="24"/>
          <w:szCs w:val="24"/>
        </w:rPr>
        <w:t>ą</w:t>
      </w:r>
      <w:r w:rsidRPr="005F6360">
        <w:rPr>
          <w:rFonts w:cstheme="minorHAnsi"/>
          <w:bCs/>
          <w:color w:val="000000"/>
          <w:sz w:val="24"/>
          <w:szCs w:val="24"/>
        </w:rPr>
        <w:t>cy nie ponosi odpowiedzialno</w:t>
      </w:r>
      <w:r w:rsidRPr="005F6360">
        <w:rPr>
          <w:rFonts w:cstheme="minorHAnsi"/>
          <w:color w:val="000000"/>
          <w:sz w:val="24"/>
          <w:szCs w:val="24"/>
        </w:rPr>
        <w:t>ś</w:t>
      </w:r>
      <w:r w:rsidRPr="005F6360">
        <w:rPr>
          <w:rFonts w:cstheme="minorHAnsi"/>
          <w:bCs/>
          <w:color w:val="000000"/>
          <w:sz w:val="24"/>
          <w:szCs w:val="24"/>
        </w:rPr>
        <w:t>ci za z</w:t>
      </w:r>
      <w:r w:rsidRPr="005F6360">
        <w:rPr>
          <w:rFonts w:cstheme="minorHAnsi"/>
          <w:color w:val="000000"/>
          <w:sz w:val="24"/>
          <w:szCs w:val="24"/>
        </w:rPr>
        <w:t>ł</w:t>
      </w:r>
      <w:r w:rsidRPr="005F6360">
        <w:rPr>
          <w:rFonts w:cstheme="minorHAnsi"/>
          <w:bCs/>
          <w:color w:val="000000"/>
          <w:sz w:val="24"/>
          <w:szCs w:val="24"/>
        </w:rPr>
        <w:t>o</w:t>
      </w:r>
      <w:r w:rsidRPr="005F6360">
        <w:rPr>
          <w:rFonts w:cstheme="minorHAnsi"/>
          <w:color w:val="000000"/>
          <w:sz w:val="24"/>
          <w:szCs w:val="24"/>
        </w:rPr>
        <w:t>ż</w:t>
      </w:r>
      <w:r w:rsidRPr="005F6360">
        <w:rPr>
          <w:rFonts w:cstheme="minorHAnsi"/>
          <w:bCs/>
          <w:color w:val="000000"/>
          <w:sz w:val="24"/>
          <w:szCs w:val="24"/>
        </w:rPr>
        <w:t>enie oferty w sposób niezgodny</w:t>
      </w:r>
      <w:r>
        <w:rPr>
          <w:rFonts w:cstheme="minorHAnsi"/>
          <w:bCs/>
          <w:color w:val="000000"/>
          <w:sz w:val="24"/>
          <w:szCs w:val="24"/>
        </w:rPr>
        <w:br/>
      </w:r>
      <w:r w:rsidRPr="005F6360">
        <w:rPr>
          <w:rFonts w:cstheme="minorHAnsi"/>
          <w:bCs/>
          <w:color w:val="000000"/>
          <w:sz w:val="24"/>
          <w:szCs w:val="24"/>
        </w:rPr>
        <w:t>z Instrukcj</w:t>
      </w:r>
      <w:r w:rsidRPr="005F6360">
        <w:rPr>
          <w:rFonts w:cstheme="minorHAnsi"/>
          <w:color w:val="000000"/>
          <w:sz w:val="24"/>
          <w:szCs w:val="24"/>
        </w:rPr>
        <w:t xml:space="preserve">ą </w:t>
      </w:r>
      <w:r w:rsidRPr="005F6360">
        <w:rPr>
          <w:rFonts w:cstheme="minorHAnsi"/>
          <w:bCs/>
          <w:color w:val="000000"/>
          <w:sz w:val="24"/>
          <w:szCs w:val="24"/>
        </w:rPr>
        <w:t xml:space="preserve">korzystania z </w:t>
      </w:r>
      <w:r w:rsidRPr="005F6360">
        <w:rPr>
          <w:rFonts w:cstheme="minorHAnsi"/>
          <w:bCs/>
          <w:sz w:val="24"/>
          <w:szCs w:val="24"/>
        </w:rPr>
        <w:t>platformy</w:t>
      </w:r>
      <w:r w:rsidRPr="005F6360">
        <w:rPr>
          <w:rFonts w:cstheme="minorHAnsi"/>
          <w:color w:val="000000"/>
          <w:sz w:val="24"/>
          <w:szCs w:val="24"/>
        </w:rPr>
        <w:t>, w szczególności za sytuację, gdy  zamawiający zapozna się z treścią oferty przed upływem terminu składania ofert (np. złożenie oferty w zakładce „Wyślij wiadomość do zamawiającego”).</w:t>
      </w:r>
      <w:r>
        <w:rPr>
          <w:rFonts w:cstheme="minorHAnsi"/>
          <w:color w:val="000000"/>
          <w:sz w:val="24"/>
          <w:szCs w:val="24"/>
        </w:rPr>
        <w:t xml:space="preserve"> </w:t>
      </w:r>
      <w:r w:rsidRPr="005F6360">
        <w:rPr>
          <w:rFonts w:cstheme="minorHAnsi"/>
          <w:color w:val="000000"/>
          <w:sz w:val="24"/>
          <w:szCs w:val="24"/>
        </w:rPr>
        <w:t xml:space="preserve">Taka oferta zostanie uznana przez Zamawiającego za ofertę handlową i nie będzie brana pod uwagę w przedmiotowym postępowaniu. </w:t>
      </w:r>
    </w:p>
    <w:p w14:paraId="0B705C51" w14:textId="2EC159A1" w:rsidR="005F6360" w:rsidRPr="00F73748" w:rsidRDefault="005F6360" w:rsidP="00787EE8">
      <w:pPr>
        <w:pStyle w:val="Akapitzlist"/>
        <w:numPr>
          <w:ilvl w:val="0"/>
          <w:numId w:val="8"/>
        </w:numPr>
        <w:autoSpaceDE w:val="0"/>
        <w:autoSpaceDN w:val="0"/>
        <w:adjustRightInd w:val="0"/>
        <w:spacing w:after="0" w:line="360" w:lineRule="auto"/>
        <w:ind w:left="426"/>
        <w:rPr>
          <w:rFonts w:cstheme="minorHAnsi"/>
          <w:sz w:val="24"/>
          <w:szCs w:val="24"/>
        </w:rPr>
      </w:pPr>
      <w:r w:rsidRPr="005F6360">
        <w:rPr>
          <w:rFonts w:cstheme="minorHAnsi"/>
          <w:color w:val="000000"/>
          <w:sz w:val="24"/>
          <w:szCs w:val="24"/>
        </w:rPr>
        <w:t xml:space="preserve">Zamawiający informuje, że instrukcje korzystania z </w:t>
      </w:r>
      <w:r w:rsidRPr="005F6360">
        <w:rPr>
          <w:rFonts w:cstheme="minorHAnsi"/>
          <w:sz w:val="24"/>
          <w:szCs w:val="24"/>
        </w:rPr>
        <w:t xml:space="preserve">platformy </w:t>
      </w:r>
      <w:r w:rsidRPr="005F6360">
        <w:rPr>
          <w:rFonts w:cstheme="minorHAnsi"/>
          <w:color w:val="000000"/>
          <w:sz w:val="24"/>
          <w:szCs w:val="24"/>
        </w:rPr>
        <w:t xml:space="preserve">dotyczące w szczególności logowania, składania wniosków o wyjaśnienie treści SWZ, składania ofert oraz innych czynności podejmowanych w niniejszym postępowaniu przy użyciu platformy znajdują </w:t>
      </w:r>
      <w:r w:rsidRPr="00F73748">
        <w:rPr>
          <w:rFonts w:cstheme="minorHAnsi"/>
          <w:sz w:val="24"/>
          <w:szCs w:val="24"/>
        </w:rPr>
        <w:t xml:space="preserve">się w zakładce „Instrukcje dla Wykonawców" na stronie internetowej pod adresem: </w:t>
      </w:r>
      <w:hyperlink r:id="rId12" w:history="1">
        <w:r w:rsidRPr="00F73748">
          <w:rPr>
            <w:rStyle w:val="Hipercze"/>
            <w:rFonts w:cstheme="minorHAnsi"/>
            <w:color w:val="auto"/>
            <w:sz w:val="24"/>
            <w:szCs w:val="24"/>
            <w:u w:val="none"/>
          </w:rPr>
          <w:t>https://platformazakupowa.pl/strona/45-instrukcje</w:t>
        </w:r>
      </w:hyperlink>
      <w:r w:rsidRPr="00F73748">
        <w:rPr>
          <w:rFonts w:cstheme="minorHAnsi"/>
          <w:sz w:val="24"/>
          <w:szCs w:val="24"/>
        </w:rPr>
        <w:t>.</w:t>
      </w:r>
    </w:p>
    <w:p w14:paraId="3914A0B7" w14:textId="77777777" w:rsidR="005F6360" w:rsidRPr="00F73748" w:rsidRDefault="005F6360" w:rsidP="00787EE8">
      <w:pPr>
        <w:pStyle w:val="Akapitzlist"/>
        <w:numPr>
          <w:ilvl w:val="0"/>
          <w:numId w:val="10"/>
        </w:numPr>
        <w:spacing w:after="0" w:line="360" w:lineRule="auto"/>
        <w:ind w:left="426" w:hanging="283"/>
        <w:rPr>
          <w:rFonts w:eastAsia="Calibri" w:cstheme="minorHAnsi"/>
          <w:sz w:val="24"/>
          <w:szCs w:val="24"/>
        </w:rPr>
      </w:pPr>
      <w:r w:rsidRPr="00F73748">
        <w:rPr>
          <w:rFonts w:eastAsia="Calibri" w:cstheme="minorHAnsi"/>
          <w:sz w:val="24"/>
          <w:szCs w:val="24"/>
        </w:rPr>
        <w:t>Sposób sporządzania dokumentów:</w:t>
      </w:r>
    </w:p>
    <w:p w14:paraId="6766505D" w14:textId="77777777" w:rsidR="005F6360" w:rsidRPr="00323276" w:rsidRDefault="005F6360" w:rsidP="00633249">
      <w:pPr>
        <w:pStyle w:val="Akapitzlist"/>
        <w:numPr>
          <w:ilvl w:val="0"/>
          <w:numId w:val="32"/>
        </w:numPr>
        <w:spacing w:after="0" w:line="360" w:lineRule="auto"/>
        <w:ind w:left="426" w:hanging="283"/>
        <w:rPr>
          <w:rFonts w:eastAsia="Calibri" w:cstheme="minorHAnsi"/>
          <w:sz w:val="24"/>
          <w:szCs w:val="24"/>
        </w:rPr>
      </w:pPr>
      <w:r w:rsidRPr="00F73748">
        <w:rPr>
          <w:rFonts w:eastAsia="Calibri" w:cstheme="minorHAnsi"/>
          <w:sz w:val="24"/>
          <w:szCs w:val="24"/>
        </w:rPr>
        <w:t xml:space="preserve">Sposób sporządzenia dokumentów elektronicznych, oświadczeń lub </w:t>
      </w:r>
      <w:r w:rsidRPr="00323276">
        <w:rPr>
          <w:rFonts w:eastAsia="Calibri" w:cstheme="minorHAnsi"/>
          <w:sz w:val="24"/>
          <w:szCs w:val="24"/>
        </w:rPr>
        <w:t xml:space="preserve">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w:t>
      </w:r>
      <w:r w:rsidRPr="00323276">
        <w:rPr>
          <w:rFonts w:eastAsia="Calibri" w:cstheme="minorHAnsi"/>
          <w:sz w:val="24"/>
          <w:szCs w:val="24"/>
        </w:rPr>
        <w:lastRenderedPageBreak/>
        <w:t>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14:paraId="1355C3F1" w14:textId="37344783" w:rsidR="00DA1867" w:rsidRDefault="005F6360" w:rsidP="00633249">
      <w:pPr>
        <w:pStyle w:val="Akapitzlist"/>
        <w:numPr>
          <w:ilvl w:val="0"/>
          <w:numId w:val="32"/>
        </w:numPr>
        <w:spacing w:after="0" w:line="360" w:lineRule="auto"/>
        <w:ind w:left="426" w:hanging="283"/>
        <w:rPr>
          <w:rFonts w:eastAsia="Calibri" w:cstheme="minorHAnsi"/>
          <w:sz w:val="24"/>
          <w:szCs w:val="24"/>
        </w:rPr>
      </w:pPr>
      <w:r w:rsidRPr="00323276">
        <w:rPr>
          <w:rFonts w:eastAsia="Calibri" w:cstheme="minorHAnsi"/>
          <w:sz w:val="24"/>
          <w:szCs w:val="24"/>
        </w:rPr>
        <w:t xml:space="preserve">Szczegółowe informacje w zakresie sporządzenia oferty i jej załączników zastały zawarte w rozdziale </w:t>
      </w:r>
      <w:r w:rsidR="00C12C66">
        <w:rPr>
          <w:rFonts w:eastAsia="Calibri" w:cstheme="minorHAnsi"/>
          <w:sz w:val="24"/>
          <w:szCs w:val="24"/>
        </w:rPr>
        <w:t xml:space="preserve">XIV </w:t>
      </w:r>
      <w:r w:rsidRPr="00323276">
        <w:rPr>
          <w:rFonts w:eastAsia="Calibri" w:cstheme="minorHAnsi"/>
          <w:sz w:val="24"/>
          <w:szCs w:val="24"/>
        </w:rPr>
        <w:t>niniejszego działu.</w:t>
      </w:r>
    </w:p>
    <w:p w14:paraId="798EF00D" w14:textId="77777777" w:rsidR="00DA1867" w:rsidRDefault="00DA1867" w:rsidP="00DA1867">
      <w:pPr>
        <w:suppressAutoHyphens/>
        <w:spacing w:after="0" w:line="360" w:lineRule="auto"/>
        <w:rPr>
          <w:rFonts w:eastAsia="Times New Roman" w:cstheme="minorHAnsi"/>
          <w:b/>
          <w:iCs/>
          <w:sz w:val="24"/>
          <w:szCs w:val="24"/>
          <w:lang w:eastAsia="ar-SA"/>
        </w:rPr>
      </w:pPr>
    </w:p>
    <w:p w14:paraId="512C66B2" w14:textId="48CBB2E9" w:rsidR="00DA1867" w:rsidRPr="00F73748" w:rsidRDefault="00DA1867" w:rsidP="00E44F88">
      <w:pPr>
        <w:pStyle w:val="Akapitzlist"/>
        <w:numPr>
          <w:ilvl w:val="0"/>
          <w:numId w:val="1"/>
        </w:numPr>
        <w:suppressAutoHyphens/>
        <w:spacing w:after="0" w:line="360" w:lineRule="auto"/>
        <w:rPr>
          <w:rFonts w:eastAsia="Times New Roman" w:cstheme="minorHAnsi"/>
          <w:bCs/>
          <w:iCs/>
          <w:sz w:val="24"/>
          <w:szCs w:val="24"/>
          <w:lang w:eastAsia="ar-SA"/>
        </w:rPr>
      </w:pPr>
      <w:r w:rsidRPr="00F73748">
        <w:rPr>
          <w:rFonts w:eastAsia="Times New Roman" w:cstheme="minorHAnsi"/>
          <w:bCs/>
          <w:iCs/>
          <w:sz w:val="24"/>
          <w:szCs w:val="24"/>
          <w:lang w:eastAsia="ar-SA"/>
        </w:rPr>
        <w:t>INFORMACJE O SPOSOBIE KOMUNIKOWANIA SIĘ ZAMAWIAJĄCEGO Z WYKONAWCAMI W INNY SPOSÓB NIŻ PRZY UŻYCIU ŚRODKÓW KOMUNIKACJI ELEKTRONICZNEJ, W PRZYPADKU ZAISTNIENIA JEDNEJ Z SYTUACJI OKREŚLONYCH</w:t>
      </w:r>
      <w:r w:rsidR="00D8539E" w:rsidRPr="00F73748">
        <w:rPr>
          <w:rFonts w:eastAsia="Times New Roman" w:cstheme="minorHAnsi"/>
          <w:bCs/>
          <w:iCs/>
          <w:sz w:val="24"/>
          <w:szCs w:val="24"/>
          <w:lang w:eastAsia="ar-SA"/>
        </w:rPr>
        <w:br/>
      </w:r>
      <w:r w:rsidRPr="00F73748">
        <w:rPr>
          <w:rFonts w:eastAsia="Times New Roman" w:cstheme="minorHAnsi"/>
          <w:bCs/>
          <w:iCs/>
          <w:sz w:val="24"/>
          <w:szCs w:val="24"/>
          <w:lang w:eastAsia="ar-SA"/>
        </w:rPr>
        <w:t xml:space="preserve">W ART. 65 ust 1, ART. 66 i 69 (art. </w:t>
      </w:r>
      <w:r w:rsidR="001646E9">
        <w:rPr>
          <w:rFonts w:eastAsia="Times New Roman" w:cstheme="minorHAnsi"/>
          <w:bCs/>
          <w:iCs/>
          <w:sz w:val="24"/>
          <w:szCs w:val="24"/>
          <w:lang w:eastAsia="ar-SA"/>
        </w:rPr>
        <w:t>134</w:t>
      </w:r>
      <w:r w:rsidRPr="00F73748">
        <w:rPr>
          <w:rFonts w:eastAsia="Times New Roman" w:cstheme="minorHAnsi"/>
          <w:bCs/>
          <w:iCs/>
          <w:sz w:val="24"/>
          <w:szCs w:val="24"/>
          <w:lang w:eastAsia="ar-SA"/>
        </w:rPr>
        <w:t xml:space="preserve"> ust 1 pkt </w:t>
      </w:r>
      <w:r w:rsidR="001646E9">
        <w:rPr>
          <w:rFonts w:eastAsia="Times New Roman" w:cstheme="minorHAnsi"/>
          <w:bCs/>
          <w:iCs/>
          <w:sz w:val="24"/>
          <w:szCs w:val="24"/>
          <w:lang w:eastAsia="ar-SA"/>
        </w:rPr>
        <w:t>11</w:t>
      </w:r>
      <w:r w:rsidRPr="00F73748">
        <w:rPr>
          <w:rFonts w:eastAsia="Times New Roman" w:cstheme="minorHAnsi"/>
          <w:bCs/>
          <w:iCs/>
          <w:sz w:val="24"/>
          <w:szCs w:val="24"/>
          <w:lang w:eastAsia="ar-SA"/>
        </w:rPr>
        <w:t>).</w:t>
      </w:r>
    </w:p>
    <w:p w14:paraId="2F6CAC68" w14:textId="77777777" w:rsidR="00DA1867" w:rsidRPr="00323276" w:rsidRDefault="00DA1867" w:rsidP="00DA1867">
      <w:pPr>
        <w:tabs>
          <w:tab w:val="num" w:pos="426"/>
        </w:tabs>
        <w:suppressAutoHyphens/>
        <w:spacing w:after="0" w:line="360" w:lineRule="auto"/>
        <w:rPr>
          <w:rFonts w:eastAsia="Times New Roman" w:cstheme="minorHAnsi"/>
          <w:bCs/>
          <w:iCs/>
          <w:sz w:val="24"/>
          <w:szCs w:val="24"/>
          <w:lang w:eastAsia="ar-SA"/>
        </w:rPr>
      </w:pPr>
      <w:r w:rsidRPr="00323276">
        <w:rPr>
          <w:rFonts w:eastAsia="Times New Roman" w:cstheme="minorHAnsi"/>
          <w:bCs/>
          <w:iCs/>
          <w:sz w:val="24"/>
          <w:szCs w:val="24"/>
          <w:lang w:eastAsia="ar-SA"/>
        </w:rPr>
        <w:t>W niniejszym postępowaniu cała komunikacja między Zamawiającym a Wykonawcą odbywa się przy użyciu środków komunikacji elektronicznej.</w:t>
      </w:r>
    </w:p>
    <w:p w14:paraId="79B8B94F" w14:textId="59DA8904" w:rsidR="00DA1867" w:rsidRDefault="00DA1867" w:rsidP="00DA1867">
      <w:pPr>
        <w:spacing w:after="0" w:line="360" w:lineRule="auto"/>
        <w:rPr>
          <w:rFonts w:eastAsia="Calibri" w:cstheme="minorHAnsi"/>
          <w:sz w:val="24"/>
          <w:szCs w:val="24"/>
        </w:rPr>
      </w:pPr>
    </w:p>
    <w:p w14:paraId="07ECF0C0" w14:textId="13A76FC3" w:rsidR="00DA1867" w:rsidRPr="00F73748" w:rsidRDefault="00DA1867" w:rsidP="00E44F88">
      <w:pPr>
        <w:pStyle w:val="Akapitzlist"/>
        <w:numPr>
          <w:ilvl w:val="0"/>
          <w:numId w:val="1"/>
        </w:numPr>
        <w:spacing w:after="0" w:line="360" w:lineRule="auto"/>
        <w:ind w:left="709" w:hanging="709"/>
        <w:rPr>
          <w:rFonts w:cstheme="minorHAnsi"/>
          <w:sz w:val="24"/>
          <w:szCs w:val="24"/>
        </w:rPr>
      </w:pPr>
      <w:r w:rsidRPr="00F73748">
        <w:rPr>
          <w:rFonts w:cstheme="minorHAnsi"/>
          <w:sz w:val="24"/>
          <w:szCs w:val="24"/>
        </w:rPr>
        <w:t xml:space="preserve">WSKAZANIE OSÓB UPRAWNIONYCH DO KOMUNIKOWANIA SIĘ Z WYKONAWCAMI  (art. </w:t>
      </w:r>
      <w:r w:rsidR="001646E9">
        <w:rPr>
          <w:rFonts w:cstheme="minorHAnsi"/>
          <w:sz w:val="24"/>
          <w:szCs w:val="24"/>
        </w:rPr>
        <w:t>134</w:t>
      </w:r>
      <w:r w:rsidRPr="00F73748">
        <w:rPr>
          <w:rFonts w:cstheme="minorHAnsi"/>
          <w:sz w:val="24"/>
          <w:szCs w:val="24"/>
        </w:rPr>
        <w:t xml:space="preserve"> ust 1 pkt </w:t>
      </w:r>
      <w:r w:rsidR="001646E9">
        <w:rPr>
          <w:rFonts w:cstheme="minorHAnsi"/>
          <w:sz w:val="24"/>
          <w:szCs w:val="24"/>
        </w:rPr>
        <w:t>12</w:t>
      </w:r>
      <w:r w:rsidRPr="00F73748">
        <w:rPr>
          <w:rFonts w:cstheme="minorHAnsi"/>
          <w:sz w:val="24"/>
          <w:szCs w:val="24"/>
        </w:rPr>
        <w:t>).</w:t>
      </w:r>
    </w:p>
    <w:p w14:paraId="5F2BFC21" w14:textId="77777777" w:rsidR="00D8539E" w:rsidRPr="00D8539E" w:rsidRDefault="00DA1867" w:rsidP="00787EE8">
      <w:pPr>
        <w:pStyle w:val="Akapitzlist"/>
        <w:numPr>
          <w:ilvl w:val="3"/>
          <w:numId w:val="11"/>
        </w:numPr>
        <w:spacing w:after="0" w:line="360" w:lineRule="auto"/>
        <w:ind w:left="284" w:hanging="142"/>
        <w:rPr>
          <w:rFonts w:eastAsia="Calibri" w:cstheme="minorHAnsi"/>
          <w:b/>
          <w:sz w:val="24"/>
          <w:szCs w:val="24"/>
        </w:rPr>
      </w:pPr>
      <w:r w:rsidRPr="00323276">
        <w:rPr>
          <w:rFonts w:eastAsia="Calibri" w:cstheme="minorHAnsi"/>
          <w:sz w:val="24"/>
          <w:szCs w:val="24"/>
        </w:rPr>
        <w:t xml:space="preserve">Osoby uprawnione do komunikowania się z wykonawcami w zakresie </w:t>
      </w:r>
    </w:p>
    <w:p w14:paraId="49DE4CB7" w14:textId="00715EA0" w:rsidR="00D8539E" w:rsidRPr="00D8539E" w:rsidRDefault="00DA1867" w:rsidP="00787EE8">
      <w:pPr>
        <w:pStyle w:val="Akapitzlist"/>
        <w:numPr>
          <w:ilvl w:val="0"/>
          <w:numId w:val="12"/>
        </w:numPr>
        <w:spacing w:after="0" w:line="360" w:lineRule="auto"/>
        <w:ind w:left="709" w:hanging="567"/>
        <w:rPr>
          <w:rFonts w:eastAsia="Calibri" w:cstheme="minorHAnsi"/>
          <w:b/>
          <w:sz w:val="24"/>
          <w:szCs w:val="24"/>
        </w:rPr>
      </w:pPr>
      <w:r w:rsidRPr="00D8539E">
        <w:rPr>
          <w:rFonts w:eastAsia="Calibri" w:cstheme="minorHAnsi"/>
          <w:sz w:val="24"/>
          <w:szCs w:val="24"/>
          <w:u w:val="single"/>
        </w:rPr>
        <w:t>Merytorycznym</w:t>
      </w:r>
      <w:r w:rsidRPr="00D8539E">
        <w:rPr>
          <w:rFonts w:eastAsia="Calibri" w:cstheme="minorHAnsi"/>
          <w:sz w:val="24"/>
          <w:szCs w:val="24"/>
        </w:rPr>
        <w:t xml:space="preserve"> –</w:t>
      </w:r>
      <w:r w:rsidR="00326F5E">
        <w:rPr>
          <w:rFonts w:eastAsia="Calibri" w:cstheme="minorHAnsi"/>
          <w:sz w:val="24"/>
          <w:szCs w:val="24"/>
        </w:rPr>
        <w:t xml:space="preserve">Gustaw </w:t>
      </w:r>
      <w:proofErr w:type="spellStart"/>
      <w:r w:rsidR="00326F5E">
        <w:rPr>
          <w:rFonts w:eastAsia="Calibri" w:cstheme="minorHAnsi"/>
          <w:sz w:val="24"/>
          <w:szCs w:val="24"/>
        </w:rPr>
        <w:t>Pietrulewicz</w:t>
      </w:r>
      <w:proofErr w:type="spellEnd"/>
      <w:r w:rsidRPr="00D8539E">
        <w:rPr>
          <w:rFonts w:eastAsia="Calibri" w:cstheme="minorHAnsi"/>
          <w:sz w:val="24"/>
          <w:szCs w:val="24"/>
        </w:rPr>
        <w:t xml:space="preserve">, za pośrednictwem platformy zakupowej, nr tel. </w:t>
      </w:r>
      <w:r w:rsidR="00EC1332">
        <w:rPr>
          <w:rFonts w:eastAsia="Calibri" w:cstheme="minorHAnsi"/>
          <w:sz w:val="24"/>
          <w:szCs w:val="24"/>
        </w:rPr>
        <w:t xml:space="preserve"> </w:t>
      </w:r>
      <w:r w:rsidR="00326F5E">
        <w:rPr>
          <w:rFonts w:eastAsia="Calibri" w:cstheme="minorHAnsi"/>
          <w:sz w:val="24"/>
          <w:szCs w:val="24"/>
        </w:rPr>
        <w:t>887 107 120</w:t>
      </w:r>
      <w:r w:rsidR="00C12C66">
        <w:rPr>
          <w:rFonts w:eastAsia="Calibri" w:cstheme="minorHAnsi"/>
          <w:sz w:val="24"/>
          <w:szCs w:val="24"/>
        </w:rPr>
        <w:t>.</w:t>
      </w:r>
    </w:p>
    <w:p w14:paraId="6BC79AA0" w14:textId="12F1057F" w:rsidR="00D8539E" w:rsidRPr="00D8539E" w:rsidRDefault="00DA1867" w:rsidP="00787EE8">
      <w:pPr>
        <w:pStyle w:val="Akapitzlist"/>
        <w:numPr>
          <w:ilvl w:val="0"/>
          <w:numId w:val="12"/>
        </w:numPr>
        <w:spacing w:after="0" w:line="360" w:lineRule="auto"/>
        <w:ind w:left="709" w:hanging="567"/>
        <w:rPr>
          <w:rFonts w:eastAsia="Calibri" w:cstheme="minorHAnsi"/>
          <w:b/>
          <w:sz w:val="24"/>
          <w:szCs w:val="24"/>
        </w:rPr>
      </w:pPr>
      <w:r w:rsidRPr="00D8539E">
        <w:rPr>
          <w:rFonts w:eastAsia="Calibri" w:cstheme="minorHAnsi"/>
          <w:sz w:val="24"/>
          <w:szCs w:val="24"/>
        </w:rPr>
        <w:t xml:space="preserve">Właściwości </w:t>
      </w:r>
      <w:r w:rsidRPr="00D8539E">
        <w:rPr>
          <w:rFonts w:eastAsia="Calibri" w:cstheme="minorHAnsi"/>
          <w:sz w:val="24"/>
          <w:szCs w:val="24"/>
          <w:u w:val="single"/>
        </w:rPr>
        <w:t>proceduralnych</w:t>
      </w:r>
      <w:r w:rsidRPr="00D8539E">
        <w:rPr>
          <w:rFonts w:eastAsia="Calibri" w:cstheme="minorHAnsi"/>
          <w:sz w:val="24"/>
          <w:szCs w:val="24"/>
        </w:rPr>
        <w:t xml:space="preserve"> postępowania – </w:t>
      </w:r>
      <w:r w:rsidR="00C12C66">
        <w:rPr>
          <w:rFonts w:eastAsia="Calibri" w:cstheme="minorHAnsi"/>
          <w:sz w:val="24"/>
          <w:szCs w:val="24"/>
        </w:rPr>
        <w:t xml:space="preserve">Katarzyna </w:t>
      </w:r>
      <w:proofErr w:type="spellStart"/>
      <w:r w:rsidR="00C12C66">
        <w:rPr>
          <w:rFonts w:eastAsia="Calibri" w:cstheme="minorHAnsi"/>
          <w:sz w:val="24"/>
          <w:szCs w:val="24"/>
        </w:rPr>
        <w:t>Mendalka</w:t>
      </w:r>
      <w:proofErr w:type="spellEnd"/>
      <w:r w:rsidR="00F73748">
        <w:rPr>
          <w:rFonts w:eastAsia="Calibri" w:cstheme="minorHAnsi"/>
          <w:sz w:val="24"/>
          <w:szCs w:val="24"/>
        </w:rPr>
        <w:t>,</w:t>
      </w:r>
      <w:r w:rsidRPr="00D8539E">
        <w:rPr>
          <w:rFonts w:eastAsia="Calibri" w:cstheme="minorHAnsi"/>
          <w:sz w:val="24"/>
          <w:szCs w:val="24"/>
        </w:rPr>
        <w:t xml:space="preserve"> za pośrednictwem platformy zakupowej, nr tel. </w:t>
      </w:r>
      <w:r w:rsidR="00C12C66">
        <w:rPr>
          <w:rFonts w:eastAsia="Calibri" w:cstheme="minorHAnsi"/>
          <w:sz w:val="24"/>
          <w:szCs w:val="24"/>
        </w:rPr>
        <w:t>89 535 66 34.</w:t>
      </w:r>
    </w:p>
    <w:p w14:paraId="35C0498D" w14:textId="63EBE546" w:rsidR="00DA1867" w:rsidRPr="00F73748" w:rsidRDefault="00DA1867" w:rsidP="00787EE8">
      <w:pPr>
        <w:pStyle w:val="Akapitzlist"/>
        <w:numPr>
          <w:ilvl w:val="0"/>
          <w:numId w:val="12"/>
        </w:numPr>
        <w:spacing w:after="0" w:line="360" w:lineRule="auto"/>
        <w:ind w:left="709" w:hanging="567"/>
        <w:rPr>
          <w:rFonts w:eastAsia="Calibri" w:cstheme="minorHAnsi"/>
          <w:b/>
          <w:sz w:val="24"/>
          <w:szCs w:val="24"/>
        </w:rPr>
      </w:pPr>
      <w:r w:rsidRPr="00D8539E">
        <w:rPr>
          <w:rFonts w:eastAsia="Calibri" w:cstheme="minorHAnsi"/>
          <w:sz w:val="24"/>
          <w:szCs w:val="24"/>
        </w:rPr>
        <w:t xml:space="preserve">Właściwości technicznych </w:t>
      </w:r>
      <w:r w:rsidRPr="00D8539E">
        <w:rPr>
          <w:rFonts w:eastAsia="Calibri" w:cstheme="minorHAnsi"/>
          <w:iCs/>
          <w:sz w:val="24"/>
          <w:szCs w:val="24"/>
        </w:rPr>
        <w:t xml:space="preserve">urządzenia elektronicznego do składania ofert - administrator platformy zakupowej pod </w:t>
      </w:r>
      <w:r w:rsidRPr="00F73748">
        <w:rPr>
          <w:rFonts w:eastAsia="Calibri" w:cstheme="minorHAnsi"/>
          <w:iCs/>
          <w:sz w:val="24"/>
          <w:szCs w:val="24"/>
        </w:rPr>
        <w:t xml:space="preserve">adresem: </w:t>
      </w:r>
      <w:hyperlink r:id="rId13" w:history="1">
        <w:r w:rsidRPr="00F73748">
          <w:rPr>
            <w:rStyle w:val="Hipercze"/>
            <w:rFonts w:cstheme="minorHAnsi"/>
            <w:color w:val="auto"/>
            <w:sz w:val="24"/>
            <w:szCs w:val="24"/>
            <w:u w:val="none"/>
          </w:rPr>
          <w:t>www.platformazakupowa.pl</w:t>
        </w:r>
      </w:hyperlink>
      <w:r w:rsidRPr="00F73748">
        <w:rPr>
          <w:rFonts w:cstheme="minorHAnsi"/>
          <w:sz w:val="24"/>
          <w:szCs w:val="24"/>
        </w:rPr>
        <w:t>.</w:t>
      </w:r>
    </w:p>
    <w:p w14:paraId="1E0900D2" w14:textId="3E35BB1F" w:rsidR="009E0DDD" w:rsidRPr="00F73748" w:rsidRDefault="00DA1867" w:rsidP="00787EE8">
      <w:pPr>
        <w:pStyle w:val="Akapitzlist"/>
        <w:numPr>
          <w:ilvl w:val="3"/>
          <w:numId w:val="11"/>
        </w:numPr>
        <w:spacing w:after="0" w:line="360" w:lineRule="auto"/>
        <w:ind w:left="426"/>
        <w:rPr>
          <w:rFonts w:eastAsia="Calibri" w:cstheme="minorHAnsi"/>
          <w:sz w:val="24"/>
          <w:szCs w:val="24"/>
        </w:rPr>
      </w:pPr>
      <w:r w:rsidRPr="009E0DDD">
        <w:rPr>
          <w:rFonts w:eastAsia="Calibri" w:cstheme="minorHAnsi"/>
          <w:sz w:val="24"/>
          <w:szCs w:val="24"/>
          <w:u w:val="single"/>
        </w:rPr>
        <w:t>Komunikacja ustna dopuszczalna</w:t>
      </w:r>
      <w:r w:rsidRPr="009E0DDD">
        <w:rPr>
          <w:rFonts w:eastAsia="Calibri" w:cstheme="minorHAnsi"/>
          <w:sz w:val="24"/>
          <w:szCs w:val="24"/>
        </w:rPr>
        <w:t xml:space="preserve"> jest tylko w odniesieniu do informacji, które nie są </w:t>
      </w:r>
      <w:r w:rsidRPr="00F73748">
        <w:rPr>
          <w:rFonts w:eastAsia="Calibri" w:cstheme="minorHAnsi"/>
          <w:sz w:val="24"/>
          <w:szCs w:val="24"/>
        </w:rPr>
        <w:t xml:space="preserve">istotne, w szczególności nie dotyczą ogłoszenia o zamówieniu lub dokumentów zamówienia oraz ofert, o ile jej treść jest udokumentowana. </w:t>
      </w:r>
      <w:r w:rsidR="00EC1332" w:rsidRPr="00F73748">
        <w:rPr>
          <w:rFonts w:eastAsia="Calibri" w:cstheme="minorHAnsi"/>
          <w:sz w:val="24"/>
          <w:szCs w:val="24"/>
        </w:rPr>
        <w:t xml:space="preserve">Zamawiający </w:t>
      </w:r>
      <w:r w:rsidR="00F31FFE">
        <w:rPr>
          <w:rFonts w:eastAsia="Calibri" w:cstheme="minorHAnsi"/>
          <w:sz w:val="24"/>
          <w:szCs w:val="24"/>
        </w:rPr>
        <w:t>sugeruje</w:t>
      </w:r>
      <w:r w:rsidR="00EC1332" w:rsidRPr="00F73748">
        <w:rPr>
          <w:rFonts w:eastAsia="Calibri" w:cstheme="minorHAnsi"/>
          <w:sz w:val="24"/>
          <w:szCs w:val="24"/>
        </w:rPr>
        <w:t xml:space="preserve"> komunikację elektroniczną.</w:t>
      </w:r>
    </w:p>
    <w:p w14:paraId="7D533AF4" w14:textId="7B94FF09" w:rsidR="00DA1867" w:rsidRPr="00F73748" w:rsidRDefault="00DA1867" w:rsidP="00787EE8">
      <w:pPr>
        <w:pStyle w:val="Akapitzlist"/>
        <w:numPr>
          <w:ilvl w:val="3"/>
          <w:numId w:val="11"/>
        </w:numPr>
        <w:spacing w:after="0" w:line="360" w:lineRule="auto"/>
        <w:ind w:left="426"/>
        <w:rPr>
          <w:rFonts w:eastAsia="Calibri" w:cstheme="minorHAnsi"/>
          <w:sz w:val="24"/>
          <w:szCs w:val="24"/>
        </w:rPr>
      </w:pPr>
      <w:r w:rsidRPr="00F73748">
        <w:rPr>
          <w:rFonts w:eastAsia="Calibri" w:cstheme="minorHAnsi"/>
          <w:sz w:val="24"/>
          <w:szCs w:val="24"/>
        </w:rPr>
        <w:t>Zamawiający będzie pisemnie dokumentował treść rozmów telefonicznych</w:t>
      </w:r>
      <w:r w:rsidR="009E0DDD" w:rsidRPr="00F73748">
        <w:rPr>
          <w:rFonts w:eastAsia="Calibri" w:cstheme="minorHAnsi"/>
          <w:sz w:val="24"/>
          <w:szCs w:val="24"/>
        </w:rPr>
        <w:br/>
      </w:r>
      <w:r w:rsidRPr="00F73748">
        <w:rPr>
          <w:rFonts w:eastAsia="Calibri" w:cstheme="minorHAnsi"/>
          <w:sz w:val="24"/>
          <w:szCs w:val="24"/>
        </w:rPr>
        <w:t>z wykonawcą.</w:t>
      </w:r>
    </w:p>
    <w:p w14:paraId="72B2DA12" w14:textId="6F2337CA" w:rsidR="00D8539E" w:rsidRPr="00F73748" w:rsidRDefault="00D8539E" w:rsidP="00E44F88">
      <w:pPr>
        <w:pStyle w:val="Akapitzlist"/>
        <w:numPr>
          <w:ilvl w:val="0"/>
          <w:numId w:val="1"/>
        </w:numPr>
        <w:spacing w:after="0" w:line="360" w:lineRule="auto"/>
        <w:ind w:left="426" w:hanging="426"/>
        <w:rPr>
          <w:rFonts w:cstheme="minorHAnsi"/>
          <w:sz w:val="24"/>
          <w:szCs w:val="24"/>
        </w:rPr>
      </w:pPr>
      <w:r w:rsidRPr="00F73748">
        <w:rPr>
          <w:rFonts w:cstheme="minorHAnsi"/>
          <w:sz w:val="24"/>
          <w:szCs w:val="24"/>
        </w:rPr>
        <w:t xml:space="preserve">TERMIN ZWIĄZANIA OFERTĄ (art </w:t>
      </w:r>
      <w:r w:rsidR="004E45DB">
        <w:rPr>
          <w:rFonts w:cstheme="minorHAnsi"/>
          <w:sz w:val="24"/>
          <w:szCs w:val="24"/>
        </w:rPr>
        <w:t>134</w:t>
      </w:r>
      <w:r w:rsidRPr="00F73748">
        <w:rPr>
          <w:rFonts w:cstheme="minorHAnsi"/>
          <w:sz w:val="24"/>
          <w:szCs w:val="24"/>
        </w:rPr>
        <w:t xml:space="preserve"> ust 1 pkt 1</w:t>
      </w:r>
      <w:r w:rsidR="004E45DB">
        <w:rPr>
          <w:rFonts w:cstheme="minorHAnsi"/>
          <w:sz w:val="24"/>
          <w:szCs w:val="24"/>
        </w:rPr>
        <w:t>3</w:t>
      </w:r>
      <w:r w:rsidRPr="00F73748">
        <w:rPr>
          <w:rFonts w:cstheme="minorHAnsi"/>
          <w:sz w:val="24"/>
          <w:szCs w:val="24"/>
        </w:rPr>
        <w:t>)</w:t>
      </w:r>
    </w:p>
    <w:p w14:paraId="5264CB91" w14:textId="62B170F9" w:rsidR="00D8539E" w:rsidRPr="001F16F8" w:rsidRDefault="00D8539E" w:rsidP="00787EE8">
      <w:pPr>
        <w:pStyle w:val="Akapitzlist"/>
        <w:numPr>
          <w:ilvl w:val="0"/>
          <w:numId w:val="13"/>
        </w:numPr>
        <w:spacing w:after="0" w:line="360" w:lineRule="auto"/>
        <w:ind w:left="426" w:hanging="426"/>
        <w:rPr>
          <w:rFonts w:cstheme="minorHAnsi"/>
          <w:sz w:val="24"/>
          <w:szCs w:val="24"/>
        </w:rPr>
      </w:pPr>
      <w:r w:rsidRPr="00F73748">
        <w:rPr>
          <w:rFonts w:cstheme="minorHAnsi"/>
          <w:sz w:val="24"/>
          <w:szCs w:val="24"/>
        </w:rPr>
        <w:t xml:space="preserve">Wykonawca jest związany ofertą od dnia upływu terminu składania ofert do </w:t>
      </w:r>
      <w:r w:rsidRPr="001F16F8">
        <w:rPr>
          <w:rFonts w:cstheme="minorHAnsi"/>
          <w:sz w:val="24"/>
          <w:szCs w:val="24"/>
        </w:rPr>
        <w:t xml:space="preserve">dnia </w:t>
      </w:r>
      <w:r w:rsidR="00831FCD" w:rsidRPr="001F16F8">
        <w:rPr>
          <w:rFonts w:cstheme="minorHAnsi"/>
          <w:sz w:val="24"/>
          <w:szCs w:val="24"/>
        </w:rPr>
        <w:t>1</w:t>
      </w:r>
      <w:r w:rsidR="001F16F8">
        <w:rPr>
          <w:rFonts w:cstheme="minorHAnsi"/>
          <w:sz w:val="24"/>
          <w:szCs w:val="24"/>
        </w:rPr>
        <w:t xml:space="preserve">0 lutego 2025 </w:t>
      </w:r>
      <w:r w:rsidR="000E64EA" w:rsidRPr="001F16F8">
        <w:rPr>
          <w:rFonts w:cstheme="minorHAnsi"/>
          <w:sz w:val="24"/>
          <w:szCs w:val="24"/>
        </w:rPr>
        <w:t>r.</w:t>
      </w:r>
      <w:r w:rsidR="008176D3" w:rsidRPr="001F16F8">
        <w:rPr>
          <w:rFonts w:cstheme="minorHAnsi"/>
          <w:sz w:val="24"/>
          <w:szCs w:val="24"/>
        </w:rPr>
        <w:t xml:space="preserve"> </w:t>
      </w:r>
    </w:p>
    <w:p w14:paraId="7FE24A38" w14:textId="154A221A" w:rsidR="00D8539E" w:rsidRPr="00323276" w:rsidRDefault="00D8539E" w:rsidP="00787EE8">
      <w:pPr>
        <w:pStyle w:val="Akapitzlist"/>
        <w:numPr>
          <w:ilvl w:val="0"/>
          <w:numId w:val="13"/>
        </w:numPr>
        <w:spacing w:after="0" w:line="360" w:lineRule="auto"/>
        <w:ind w:left="426" w:hanging="426"/>
        <w:rPr>
          <w:rFonts w:cstheme="minorHAnsi"/>
          <w:sz w:val="24"/>
          <w:szCs w:val="24"/>
        </w:rPr>
      </w:pPr>
      <w:r w:rsidRPr="00323276">
        <w:rPr>
          <w:rFonts w:cstheme="minorHAnsi"/>
          <w:sz w:val="24"/>
          <w:szCs w:val="24"/>
        </w:rPr>
        <w:lastRenderedPageBreak/>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jednak niż </w:t>
      </w:r>
      <w:r w:rsidR="001F3309">
        <w:rPr>
          <w:rFonts w:cstheme="minorHAnsi"/>
          <w:sz w:val="24"/>
          <w:szCs w:val="24"/>
        </w:rPr>
        <w:t>6</w:t>
      </w:r>
      <w:r w:rsidRPr="00323276">
        <w:rPr>
          <w:rFonts w:cstheme="minorHAnsi"/>
          <w:sz w:val="24"/>
          <w:szCs w:val="24"/>
        </w:rPr>
        <w:t>0 dni.</w:t>
      </w:r>
    </w:p>
    <w:p w14:paraId="274650AA" w14:textId="77777777" w:rsidR="00D8539E" w:rsidRPr="00323276" w:rsidRDefault="00D8539E" w:rsidP="00787EE8">
      <w:pPr>
        <w:pStyle w:val="Akapitzlist"/>
        <w:numPr>
          <w:ilvl w:val="0"/>
          <w:numId w:val="13"/>
        </w:numPr>
        <w:spacing w:after="0" w:line="360" w:lineRule="auto"/>
        <w:ind w:left="426" w:hanging="426"/>
        <w:rPr>
          <w:rFonts w:cstheme="minorHAnsi"/>
          <w:sz w:val="24"/>
          <w:szCs w:val="24"/>
        </w:rPr>
      </w:pPr>
      <w:r w:rsidRPr="00323276">
        <w:rPr>
          <w:rFonts w:cstheme="minorHAnsi"/>
          <w:sz w:val="24"/>
          <w:szCs w:val="24"/>
        </w:rPr>
        <w:t>Przedłużenie terminu związania ofertą, o którym mowa w ust 2, wymaga złożenia przez Wykonawcę  pisemnego oświadczenia (</w:t>
      </w:r>
      <w:proofErr w:type="spellStart"/>
      <w:r w:rsidRPr="00323276">
        <w:rPr>
          <w:rFonts w:cstheme="minorHAnsi"/>
          <w:sz w:val="24"/>
          <w:szCs w:val="24"/>
        </w:rPr>
        <w:t>t.j</w:t>
      </w:r>
      <w:proofErr w:type="spellEnd"/>
      <w:r w:rsidRPr="00323276">
        <w:rPr>
          <w:rFonts w:cstheme="minorHAnsi"/>
          <w:sz w:val="24"/>
          <w:szCs w:val="24"/>
        </w:rPr>
        <w:t>. wyrażonego przy użyciu wyrazów, cyfr lub innych znaków pisarskich, które można odczytać i powielić).</w:t>
      </w:r>
    </w:p>
    <w:p w14:paraId="4F914939" w14:textId="12641CB3" w:rsidR="00D8539E" w:rsidRPr="00323276" w:rsidRDefault="00D8539E" w:rsidP="00787EE8">
      <w:pPr>
        <w:pStyle w:val="Akapitzlist"/>
        <w:numPr>
          <w:ilvl w:val="0"/>
          <w:numId w:val="13"/>
        </w:numPr>
        <w:spacing w:after="0" w:line="360" w:lineRule="auto"/>
        <w:ind w:left="426" w:hanging="426"/>
        <w:rPr>
          <w:rFonts w:eastAsia="Calibri" w:cstheme="minorHAnsi"/>
          <w:i/>
          <w:sz w:val="24"/>
          <w:szCs w:val="24"/>
        </w:rPr>
      </w:pPr>
      <w:r w:rsidRPr="00323276">
        <w:rPr>
          <w:rFonts w:eastAsia="Calibri" w:cstheme="minorHAnsi"/>
          <w:sz w:val="24"/>
          <w:szCs w:val="24"/>
        </w:rPr>
        <w:t>Zamawiający mocą art. 226 ust. 1 pkt 12 odrzuci ofertę, jeżeli wykonawca nie wyrazi pisemnej zgody na przedłużenie terminu związania ofertą</w:t>
      </w:r>
      <w:r>
        <w:rPr>
          <w:rFonts w:eastAsia="Calibri" w:cstheme="minorHAnsi"/>
          <w:sz w:val="24"/>
          <w:szCs w:val="24"/>
        </w:rPr>
        <w:t>.</w:t>
      </w:r>
    </w:p>
    <w:p w14:paraId="2A9D6184" w14:textId="43C460AB" w:rsidR="00D8539E" w:rsidRDefault="00D8539E" w:rsidP="00D8539E">
      <w:pPr>
        <w:spacing w:after="0" w:line="360" w:lineRule="auto"/>
        <w:rPr>
          <w:rFonts w:eastAsia="Calibri" w:cstheme="minorHAnsi"/>
          <w:sz w:val="24"/>
          <w:szCs w:val="24"/>
        </w:rPr>
      </w:pPr>
    </w:p>
    <w:p w14:paraId="180D6977" w14:textId="4F1B5B66" w:rsidR="00D8539E" w:rsidRPr="00F73748" w:rsidRDefault="00D8539E" w:rsidP="00E44F88">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 xml:space="preserve">OPIS SPOSOBU PRZYGOTOWYWANIA OFERTY (art. </w:t>
      </w:r>
      <w:r w:rsidR="004E45DB">
        <w:rPr>
          <w:rFonts w:cstheme="minorHAnsi"/>
          <w:sz w:val="24"/>
          <w:szCs w:val="24"/>
        </w:rPr>
        <w:t>134</w:t>
      </w:r>
      <w:r w:rsidRPr="00F73748">
        <w:rPr>
          <w:rFonts w:cstheme="minorHAnsi"/>
          <w:sz w:val="24"/>
          <w:szCs w:val="24"/>
        </w:rPr>
        <w:t xml:space="preserve"> ust 1 pkt </w:t>
      </w:r>
      <w:r w:rsidR="004E45DB">
        <w:rPr>
          <w:rFonts w:cstheme="minorHAnsi"/>
          <w:sz w:val="24"/>
          <w:szCs w:val="24"/>
        </w:rPr>
        <w:t>14</w:t>
      </w:r>
      <w:r w:rsidRPr="00F73748">
        <w:rPr>
          <w:rFonts w:cstheme="minorHAnsi"/>
          <w:sz w:val="24"/>
          <w:szCs w:val="24"/>
        </w:rPr>
        <w:t>)</w:t>
      </w:r>
    </w:p>
    <w:p w14:paraId="6AB2F950" w14:textId="71F3DC47" w:rsidR="00A45A18" w:rsidRPr="00A45A18" w:rsidRDefault="00D8539E" w:rsidP="00787EE8">
      <w:pPr>
        <w:pStyle w:val="Akapitzlist"/>
        <w:numPr>
          <w:ilvl w:val="0"/>
          <w:numId w:val="14"/>
        </w:numPr>
        <w:spacing w:after="0" w:line="360" w:lineRule="auto"/>
        <w:ind w:left="567" w:hanging="567"/>
        <w:rPr>
          <w:rFonts w:cstheme="minorHAnsi"/>
          <w:sz w:val="24"/>
          <w:szCs w:val="24"/>
        </w:rPr>
      </w:pPr>
      <w:r w:rsidRPr="00A45A18">
        <w:rPr>
          <w:rFonts w:cstheme="minorHAnsi"/>
          <w:sz w:val="24"/>
          <w:szCs w:val="24"/>
        </w:rPr>
        <w:t xml:space="preserve">Oferta musi być sporządzona w języku polskim, w postaci elektronicznej w formacie </w:t>
      </w:r>
      <w:r w:rsidRPr="00C2038D">
        <w:rPr>
          <w:rFonts w:cstheme="minorHAnsi"/>
          <w:sz w:val="24"/>
          <w:szCs w:val="24"/>
        </w:rPr>
        <w:t xml:space="preserve">danych: </w:t>
      </w:r>
      <w:r w:rsidR="004B164E" w:rsidRPr="00C2038D">
        <w:rPr>
          <w:rFonts w:cstheme="minorHAnsi"/>
          <w:sz w:val="24"/>
          <w:szCs w:val="24"/>
        </w:rPr>
        <w:t>.txt, .rtf, .pdf, .</w:t>
      </w:r>
      <w:proofErr w:type="spellStart"/>
      <w:r w:rsidR="004B164E" w:rsidRPr="00C2038D">
        <w:rPr>
          <w:rFonts w:cstheme="minorHAnsi"/>
          <w:sz w:val="24"/>
          <w:szCs w:val="24"/>
        </w:rPr>
        <w:t>xps</w:t>
      </w:r>
      <w:proofErr w:type="spellEnd"/>
      <w:r w:rsidR="004B164E" w:rsidRPr="00C2038D">
        <w:rPr>
          <w:rFonts w:cstheme="minorHAnsi"/>
          <w:sz w:val="24"/>
          <w:szCs w:val="24"/>
        </w:rPr>
        <w:t>, .</w:t>
      </w:r>
      <w:proofErr w:type="spellStart"/>
      <w:r w:rsidR="004B164E" w:rsidRPr="00C2038D">
        <w:rPr>
          <w:rFonts w:cstheme="minorHAnsi"/>
          <w:sz w:val="24"/>
          <w:szCs w:val="24"/>
        </w:rPr>
        <w:t>odt</w:t>
      </w:r>
      <w:proofErr w:type="spellEnd"/>
      <w:r w:rsidR="004B164E" w:rsidRPr="00C2038D">
        <w:rPr>
          <w:rFonts w:cstheme="minorHAnsi"/>
          <w:sz w:val="24"/>
          <w:szCs w:val="24"/>
        </w:rPr>
        <w:t>, .</w:t>
      </w:r>
      <w:proofErr w:type="spellStart"/>
      <w:r w:rsidR="004B164E" w:rsidRPr="00C2038D">
        <w:rPr>
          <w:rFonts w:cstheme="minorHAnsi"/>
          <w:sz w:val="24"/>
          <w:szCs w:val="24"/>
        </w:rPr>
        <w:t>odt</w:t>
      </w:r>
      <w:proofErr w:type="spellEnd"/>
      <w:r w:rsidR="004B164E" w:rsidRPr="00C2038D">
        <w:rPr>
          <w:rFonts w:cstheme="minorHAnsi"/>
          <w:sz w:val="24"/>
          <w:szCs w:val="24"/>
        </w:rPr>
        <w:t>, .</w:t>
      </w:r>
      <w:proofErr w:type="spellStart"/>
      <w:r w:rsidR="004B164E" w:rsidRPr="00C2038D">
        <w:rPr>
          <w:rFonts w:cstheme="minorHAnsi"/>
          <w:sz w:val="24"/>
          <w:szCs w:val="24"/>
        </w:rPr>
        <w:t>ods</w:t>
      </w:r>
      <w:proofErr w:type="spellEnd"/>
      <w:r w:rsidR="004B164E" w:rsidRPr="00C2038D">
        <w:rPr>
          <w:rFonts w:cstheme="minorHAnsi"/>
          <w:sz w:val="24"/>
          <w:szCs w:val="24"/>
        </w:rPr>
        <w:t>, .</w:t>
      </w:r>
      <w:proofErr w:type="spellStart"/>
      <w:r w:rsidR="004B164E" w:rsidRPr="00C2038D">
        <w:rPr>
          <w:rFonts w:cstheme="minorHAnsi"/>
          <w:sz w:val="24"/>
          <w:szCs w:val="24"/>
        </w:rPr>
        <w:t>odp</w:t>
      </w:r>
      <w:proofErr w:type="spellEnd"/>
      <w:r w:rsidR="004B164E" w:rsidRPr="00C2038D">
        <w:rPr>
          <w:rFonts w:cstheme="minorHAnsi"/>
          <w:sz w:val="24"/>
          <w:szCs w:val="24"/>
        </w:rPr>
        <w:t>, .</w:t>
      </w:r>
      <w:proofErr w:type="spellStart"/>
      <w:r w:rsidR="004B164E" w:rsidRPr="00C2038D">
        <w:rPr>
          <w:rFonts w:cstheme="minorHAnsi"/>
          <w:sz w:val="24"/>
          <w:szCs w:val="24"/>
        </w:rPr>
        <w:t>doc</w:t>
      </w:r>
      <w:proofErr w:type="spellEnd"/>
      <w:r w:rsidR="004B164E" w:rsidRPr="00C2038D">
        <w:rPr>
          <w:rFonts w:cstheme="minorHAnsi"/>
          <w:sz w:val="24"/>
          <w:szCs w:val="24"/>
        </w:rPr>
        <w:t>, .xls, .</w:t>
      </w:r>
      <w:proofErr w:type="spellStart"/>
      <w:r w:rsidR="004B164E" w:rsidRPr="00C2038D">
        <w:rPr>
          <w:rFonts w:cstheme="minorHAnsi"/>
          <w:sz w:val="24"/>
          <w:szCs w:val="24"/>
        </w:rPr>
        <w:t>ppt</w:t>
      </w:r>
      <w:proofErr w:type="spellEnd"/>
      <w:r w:rsidR="004B164E" w:rsidRPr="00C2038D">
        <w:rPr>
          <w:rFonts w:cstheme="minorHAnsi"/>
          <w:sz w:val="24"/>
          <w:szCs w:val="24"/>
        </w:rPr>
        <w:t>, .</w:t>
      </w:r>
      <w:proofErr w:type="spellStart"/>
      <w:r w:rsidR="004B164E" w:rsidRPr="00C2038D">
        <w:rPr>
          <w:rFonts w:cstheme="minorHAnsi"/>
          <w:sz w:val="24"/>
          <w:szCs w:val="24"/>
        </w:rPr>
        <w:t>docx</w:t>
      </w:r>
      <w:proofErr w:type="spellEnd"/>
      <w:r w:rsidR="004B164E" w:rsidRPr="00C2038D">
        <w:rPr>
          <w:rFonts w:cstheme="minorHAnsi"/>
          <w:sz w:val="24"/>
          <w:szCs w:val="24"/>
        </w:rPr>
        <w:t>, .</w:t>
      </w:r>
      <w:proofErr w:type="spellStart"/>
      <w:r w:rsidR="004B164E" w:rsidRPr="00C2038D">
        <w:rPr>
          <w:rFonts w:cstheme="minorHAnsi"/>
          <w:sz w:val="24"/>
          <w:szCs w:val="24"/>
        </w:rPr>
        <w:t>xlsx</w:t>
      </w:r>
      <w:proofErr w:type="spellEnd"/>
      <w:r w:rsidR="004B164E" w:rsidRPr="00C2038D">
        <w:rPr>
          <w:rFonts w:cstheme="minorHAnsi"/>
          <w:sz w:val="24"/>
          <w:szCs w:val="24"/>
        </w:rPr>
        <w:t>, .</w:t>
      </w:r>
      <w:proofErr w:type="spellStart"/>
      <w:r w:rsidR="004B164E" w:rsidRPr="00C2038D">
        <w:rPr>
          <w:rFonts w:cstheme="minorHAnsi"/>
          <w:sz w:val="24"/>
          <w:szCs w:val="24"/>
        </w:rPr>
        <w:t>pptx</w:t>
      </w:r>
      <w:proofErr w:type="spellEnd"/>
      <w:r w:rsidR="004B164E" w:rsidRPr="00C2038D">
        <w:rPr>
          <w:rFonts w:cstheme="minorHAnsi"/>
          <w:sz w:val="24"/>
          <w:szCs w:val="24"/>
        </w:rPr>
        <w:t>, .</w:t>
      </w:r>
      <w:proofErr w:type="spellStart"/>
      <w:r w:rsidR="004B164E" w:rsidRPr="00C2038D">
        <w:rPr>
          <w:rFonts w:cstheme="minorHAnsi"/>
          <w:sz w:val="24"/>
          <w:szCs w:val="24"/>
        </w:rPr>
        <w:t>csv</w:t>
      </w:r>
      <w:proofErr w:type="spellEnd"/>
      <w:r w:rsidR="004B164E" w:rsidRPr="00C2038D">
        <w:rPr>
          <w:rFonts w:cstheme="minorHAnsi"/>
          <w:sz w:val="24"/>
          <w:szCs w:val="24"/>
        </w:rPr>
        <w:t>, .jpg (</w:t>
      </w:r>
      <w:proofErr w:type="spellStart"/>
      <w:r w:rsidR="004B164E" w:rsidRPr="00C2038D">
        <w:rPr>
          <w:rFonts w:cstheme="minorHAnsi"/>
          <w:sz w:val="24"/>
          <w:szCs w:val="24"/>
        </w:rPr>
        <w:t>jpeg</w:t>
      </w:r>
      <w:proofErr w:type="spellEnd"/>
      <w:r w:rsidR="004B164E" w:rsidRPr="00C2038D">
        <w:rPr>
          <w:rFonts w:cstheme="minorHAnsi"/>
          <w:sz w:val="24"/>
          <w:szCs w:val="24"/>
        </w:rPr>
        <w:t>), .</w:t>
      </w:r>
      <w:proofErr w:type="spellStart"/>
      <w:r w:rsidR="004B164E" w:rsidRPr="00C2038D">
        <w:rPr>
          <w:rFonts w:cstheme="minorHAnsi"/>
          <w:sz w:val="24"/>
          <w:szCs w:val="24"/>
        </w:rPr>
        <w:t>tif</w:t>
      </w:r>
      <w:proofErr w:type="spellEnd"/>
      <w:r w:rsidR="004B164E" w:rsidRPr="00C2038D">
        <w:rPr>
          <w:rFonts w:cstheme="minorHAnsi"/>
          <w:sz w:val="24"/>
          <w:szCs w:val="24"/>
        </w:rPr>
        <w:t xml:space="preserve"> (.</w:t>
      </w:r>
      <w:proofErr w:type="spellStart"/>
      <w:r w:rsidR="004B164E" w:rsidRPr="00C2038D">
        <w:rPr>
          <w:rFonts w:cstheme="minorHAnsi"/>
          <w:sz w:val="24"/>
          <w:szCs w:val="24"/>
        </w:rPr>
        <w:t>tiff</w:t>
      </w:r>
      <w:proofErr w:type="spellEnd"/>
      <w:r w:rsidR="004B164E" w:rsidRPr="00C2038D">
        <w:rPr>
          <w:rFonts w:cstheme="minorHAnsi"/>
          <w:sz w:val="24"/>
          <w:szCs w:val="24"/>
        </w:rPr>
        <w:t>), .</w:t>
      </w:r>
      <w:proofErr w:type="spellStart"/>
      <w:r w:rsidR="004B164E" w:rsidRPr="00C2038D">
        <w:rPr>
          <w:rFonts w:cstheme="minorHAnsi"/>
          <w:sz w:val="24"/>
          <w:szCs w:val="24"/>
        </w:rPr>
        <w:t>geotiff</w:t>
      </w:r>
      <w:proofErr w:type="spellEnd"/>
      <w:r w:rsidR="004B164E" w:rsidRPr="00C2038D">
        <w:rPr>
          <w:rFonts w:cstheme="minorHAnsi"/>
          <w:sz w:val="24"/>
          <w:szCs w:val="24"/>
        </w:rPr>
        <w:t>, .</w:t>
      </w:r>
      <w:proofErr w:type="spellStart"/>
      <w:r w:rsidR="004B164E" w:rsidRPr="00C2038D">
        <w:rPr>
          <w:rFonts w:cstheme="minorHAnsi"/>
          <w:sz w:val="24"/>
          <w:szCs w:val="24"/>
        </w:rPr>
        <w:t>png</w:t>
      </w:r>
      <w:proofErr w:type="spellEnd"/>
      <w:r w:rsidR="004B164E" w:rsidRPr="00C2038D">
        <w:rPr>
          <w:rFonts w:cstheme="minorHAnsi"/>
          <w:sz w:val="24"/>
          <w:szCs w:val="24"/>
        </w:rPr>
        <w:t>, .</w:t>
      </w:r>
      <w:proofErr w:type="spellStart"/>
      <w:r w:rsidR="004B164E" w:rsidRPr="00C2038D">
        <w:rPr>
          <w:rFonts w:cstheme="minorHAnsi"/>
          <w:sz w:val="24"/>
          <w:szCs w:val="24"/>
        </w:rPr>
        <w:t>svg</w:t>
      </w:r>
      <w:proofErr w:type="spellEnd"/>
      <w:r w:rsidR="004B164E" w:rsidRPr="00C2038D">
        <w:rPr>
          <w:rFonts w:cstheme="minorHAnsi"/>
          <w:sz w:val="24"/>
          <w:szCs w:val="24"/>
        </w:rPr>
        <w:t xml:space="preserve"> </w:t>
      </w:r>
      <w:r w:rsidRPr="00C2038D">
        <w:rPr>
          <w:rFonts w:cstheme="minorHAnsi"/>
          <w:sz w:val="24"/>
          <w:szCs w:val="24"/>
        </w:rPr>
        <w:t>(ze szczególnym</w:t>
      </w:r>
      <w:r w:rsidRPr="00A45A18">
        <w:rPr>
          <w:rFonts w:cstheme="minorHAnsi"/>
          <w:sz w:val="24"/>
          <w:szCs w:val="24"/>
        </w:rPr>
        <w:t xml:space="preserve"> wskazaniem na </w:t>
      </w:r>
      <w:r w:rsidR="004B164E" w:rsidRPr="00A45A18">
        <w:rPr>
          <w:rFonts w:cstheme="minorHAnsi"/>
          <w:sz w:val="24"/>
          <w:szCs w:val="24"/>
        </w:rPr>
        <w:t xml:space="preserve">format </w:t>
      </w:r>
      <w:r w:rsidRPr="00A45A18">
        <w:rPr>
          <w:rFonts w:cstheme="minorHAnsi"/>
          <w:sz w:val="24"/>
          <w:szCs w:val="24"/>
        </w:rPr>
        <w:t>.pdf)</w:t>
      </w:r>
      <w:r w:rsidR="004B164E" w:rsidRPr="00A45A18">
        <w:rPr>
          <w:rFonts w:cstheme="minorHAnsi"/>
          <w:sz w:val="24"/>
          <w:szCs w:val="24"/>
        </w:rPr>
        <w:br/>
      </w:r>
      <w:r w:rsidRPr="00A45A18">
        <w:rPr>
          <w:rFonts w:cstheme="minorHAnsi"/>
          <w:sz w:val="24"/>
          <w:szCs w:val="24"/>
        </w:rPr>
        <w:t>i opatrzona kwalifikowanym podpisem elektroniczny</w:t>
      </w:r>
      <w:r w:rsidR="00480ABB">
        <w:rPr>
          <w:rFonts w:cstheme="minorHAnsi"/>
          <w:sz w:val="24"/>
          <w:szCs w:val="24"/>
        </w:rPr>
        <w:t>m.</w:t>
      </w:r>
    </w:p>
    <w:p w14:paraId="1E5360BB" w14:textId="3FE1F6C5" w:rsidR="00D8539E" w:rsidRPr="00A45A18" w:rsidRDefault="00D8539E" w:rsidP="00787EE8">
      <w:pPr>
        <w:pStyle w:val="Akapitzlist"/>
        <w:numPr>
          <w:ilvl w:val="1"/>
          <w:numId w:val="14"/>
        </w:numPr>
        <w:spacing w:after="0" w:line="360" w:lineRule="auto"/>
        <w:ind w:left="567" w:hanging="567"/>
        <w:rPr>
          <w:rFonts w:cstheme="minorHAnsi"/>
          <w:sz w:val="24"/>
          <w:szCs w:val="24"/>
        </w:rPr>
      </w:pPr>
      <w:r w:rsidRPr="00A45A18">
        <w:rPr>
          <w:rFonts w:eastAsia="Calibri" w:cstheme="minorHAnsi"/>
          <w:sz w:val="24"/>
          <w:szCs w:val="24"/>
        </w:rPr>
        <w:t>Zamawiający określając dopuszczalne formaty danych w jakich może zostać przedłożona  oferta wraz z załącznikami 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A45A18">
        <w:rPr>
          <w:rFonts w:eastAsia="Calibri" w:cstheme="minorHAnsi"/>
          <w:sz w:val="24"/>
          <w:szCs w:val="24"/>
        </w:rPr>
        <w:t>t.j</w:t>
      </w:r>
      <w:proofErr w:type="spellEnd"/>
      <w:r w:rsidRPr="00A45A18">
        <w:rPr>
          <w:rFonts w:eastAsia="Calibri" w:cstheme="minorHAnsi"/>
          <w:sz w:val="24"/>
          <w:szCs w:val="24"/>
        </w:rPr>
        <w:t xml:space="preserve">. Dz. U. z 2017 r. poz. 2247). </w:t>
      </w:r>
    </w:p>
    <w:p w14:paraId="7FB296C9" w14:textId="77777777" w:rsidR="00D8539E" w:rsidRPr="00A45A18" w:rsidRDefault="00D8539E" w:rsidP="00787EE8">
      <w:pPr>
        <w:pStyle w:val="Akapitzlist"/>
        <w:numPr>
          <w:ilvl w:val="1"/>
          <w:numId w:val="14"/>
        </w:numPr>
        <w:spacing w:after="0" w:line="360" w:lineRule="auto"/>
        <w:ind w:left="567" w:hanging="567"/>
        <w:rPr>
          <w:rFonts w:eastAsia="Calibri" w:cstheme="minorHAnsi"/>
          <w:sz w:val="24"/>
          <w:szCs w:val="24"/>
        </w:rPr>
      </w:pPr>
      <w:r w:rsidRPr="00A45A18">
        <w:rPr>
          <w:rFonts w:eastAsia="Calibri" w:cstheme="minorHAnsi"/>
          <w:sz w:val="24"/>
          <w:szCs w:val="24"/>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14:paraId="014F8759" w14:textId="7511057A" w:rsidR="00D8539E" w:rsidRPr="00A45A18" w:rsidRDefault="00D8539E" w:rsidP="00787EE8">
      <w:pPr>
        <w:pStyle w:val="Akapitzlist"/>
        <w:numPr>
          <w:ilvl w:val="0"/>
          <w:numId w:val="14"/>
        </w:numPr>
        <w:spacing w:after="0" w:line="360" w:lineRule="auto"/>
        <w:ind w:left="567" w:hanging="567"/>
        <w:rPr>
          <w:rFonts w:cstheme="minorHAnsi"/>
          <w:sz w:val="24"/>
          <w:szCs w:val="24"/>
        </w:rPr>
      </w:pPr>
      <w:r w:rsidRPr="00A45A18">
        <w:rPr>
          <w:rFonts w:cstheme="minorHAnsi"/>
          <w:sz w:val="24"/>
          <w:szCs w:val="24"/>
        </w:rPr>
        <w:t xml:space="preserve">Do przygotowania oferty zaleca się wykorzystanie formularza oferty, którego wzór </w:t>
      </w:r>
      <w:r w:rsidRPr="00305982">
        <w:rPr>
          <w:rFonts w:cstheme="minorHAnsi"/>
          <w:sz w:val="24"/>
          <w:szCs w:val="24"/>
        </w:rPr>
        <w:t xml:space="preserve">stanowi </w:t>
      </w:r>
      <w:r w:rsidR="001F3309">
        <w:rPr>
          <w:rFonts w:cstheme="minorHAnsi"/>
          <w:sz w:val="24"/>
          <w:szCs w:val="24"/>
        </w:rPr>
        <w:t xml:space="preserve">odpowiednio dla danego zadania </w:t>
      </w:r>
      <w:r w:rsidRPr="00D06D88">
        <w:rPr>
          <w:rFonts w:cstheme="minorHAnsi"/>
          <w:sz w:val="24"/>
          <w:szCs w:val="24"/>
        </w:rPr>
        <w:t xml:space="preserve">załącznik Nr </w:t>
      </w:r>
      <w:r w:rsidR="001F3309" w:rsidRPr="00D06D88">
        <w:rPr>
          <w:rFonts w:cstheme="minorHAnsi"/>
          <w:sz w:val="24"/>
          <w:szCs w:val="24"/>
        </w:rPr>
        <w:t>1a, 1b, 1c,1d</w:t>
      </w:r>
      <w:r w:rsidRPr="00D06D88">
        <w:rPr>
          <w:rFonts w:cstheme="minorHAnsi"/>
          <w:sz w:val="24"/>
          <w:szCs w:val="24"/>
        </w:rPr>
        <w:t xml:space="preserve"> do SWZ.</w:t>
      </w:r>
      <w:r w:rsidRPr="00A45A18">
        <w:rPr>
          <w:rFonts w:cstheme="minorHAnsi"/>
          <w:sz w:val="24"/>
          <w:szCs w:val="24"/>
        </w:rPr>
        <w:t xml:space="preserve"> W </w:t>
      </w:r>
      <w:r w:rsidRPr="00A45A18">
        <w:rPr>
          <w:rFonts w:cstheme="minorHAnsi"/>
          <w:sz w:val="24"/>
          <w:szCs w:val="24"/>
        </w:rPr>
        <w:lastRenderedPageBreak/>
        <w:t>przypadku, gdy Wykonawca nie skorzysta</w:t>
      </w:r>
      <w:r w:rsidR="001F3309">
        <w:rPr>
          <w:rFonts w:cstheme="minorHAnsi"/>
          <w:sz w:val="24"/>
          <w:szCs w:val="24"/>
        </w:rPr>
        <w:t xml:space="preserve"> </w:t>
      </w:r>
      <w:r w:rsidRPr="00A45A18">
        <w:rPr>
          <w:rFonts w:cstheme="minorHAnsi"/>
          <w:sz w:val="24"/>
          <w:szCs w:val="24"/>
        </w:rPr>
        <w:t>z przygotowanego przez Zamawiającego wzoru, w treści oferty należy zamieścić wszystkie informacje wymagane w formularzu oferty. Ofertę składa się pod rygorem nieważności w formie elektronicznej opatrzonej kwalifikowanym podpisem elektronicznym</w:t>
      </w:r>
      <w:r w:rsidR="001F3309">
        <w:rPr>
          <w:rFonts w:cstheme="minorHAnsi"/>
          <w:sz w:val="24"/>
          <w:szCs w:val="24"/>
        </w:rPr>
        <w:t>.</w:t>
      </w:r>
    </w:p>
    <w:p w14:paraId="63080B37" w14:textId="433D6FE8" w:rsidR="00D8539E" w:rsidRPr="00A45A18" w:rsidRDefault="00D8539E" w:rsidP="00787EE8">
      <w:pPr>
        <w:pStyle w:val="Akapitzlist"/>
        <w:numPr>
          <w:ilvl w:val="0"/>
          <w:numId w:val="14"/>
        </w:numPr>
        <w:spacing w:after="0" w:line="360" w:lineRule="auto"/>
        <w:ind w:left="567" w:hanging="567"/>
        <w:rPr>
          <w:rFonts w:cstheme="minorHAnsi"/>
          <w:sz w:val="24"/>
          <w:szCs w:val="24"/>
        </w:rPr>
      </w:pPr>
      <w:r w:rsidRPr="00A45A18">
        <w:rPr>
          <w:rFonts w:cstheme="minorHAnsi"/>
          <w:sz w:val="24"/>
          <w:szCs w:val="24"/>
        </w:rPr>
        <w:t>W celu ewentualnej kompresji danych Zamawiający rekomenduje wykorzystanie jednego z formatów</w:t>
      </w:r>
      <w:r w:rsidRPr="00C2038D">
        <w:rPr>
          <w:rFonts w:cstheme="minorHAnsi"/>
          <w:sz w:val="24"/>
          <w:szCs w:val="24"/>
        </w:rPr>
        <w:t>: Zip</w:t>
      </w:r>
      <w:r w:rsidR="004B164E" w:rsidRPr="00C2038D">
        <w:rPr>
          <w:rFonts w:cstheme="minorHAnsi"/>
          <w:sz w:val="24"/>
          <w:szCs w:val="24"/>
        </w:rPr>
        <w:t>,</w:t>
      </w:r>
      <w:r w:rsidRPr="00C2038D">
        <w:rPr>
          <w:rFonts w:cstheme="minorHAnsi"/>
          <w:sz w:val="24"/>
          <w:szCs w:val="24"/>
        </w:rPr>
        <w:t xml:space="preserve"> 7Z</w:t>
      </w:r>
      <w:r w:rsidR="004B164E" w:rsidRPr="00C2038D">
        <w:rPr>
          <w:rFonts w:cstheme="minorHAnsi"/>
          <w:sz w:val="24"/>
          <w:szCs w:val="24"/>
        </w:rPr>
        <w:t>, .tar, .</w:t>
      </w:r>
      <w:proofErr w:type="spellStart"/>
      <w:r w:rsidR="004B164E" w:rsidRPr="00C2038D">
        <w:rPr>
          <w:rFonts w:cstheme="minorHAnsi"/>
          <w:sz w:val="24"/>
          <w:szCs w:val="24"/>
        </w:rPr>
        <w:t>gz</w:t>
      </w:r>
      <w:proofErr w:type="spellEnd"/>
      <w:r w:rsidR="004B164E" w:rsidRPr="00C2038D">
        <w:rPr>
          <w:rFonts w:cstheme="minorHAnsi"/>
          <w:sz w:val="24"/>
          <w:szCs w:val="24"/>
        </w:rPr>
        <w:t xml:space="preserve"> (.</w:t>
      </w:r>
      <w:proofErr w:type="spellStart"/>
      <w:r w:rsidR="004B164E" w:rsidRPr="00C2038D">
        <w:rPr>
          <w:rFonts w:cstheme="minorHAnsi"/>
          <w:sz w:val="24"/>
          <w:szCs w:val="24"/>
        </w:rPr>
        <w:t>gzip</w:t>
      </w:r>
      <w:proofErr w:type="spellEnd"/>
      <w:r w:rsidR="004B164E" w:rsidRPr="00C2038D">
        <w:rPr>
          <w:rFonts w:cstheme="minorHAnsi"/>
          <w:sz w:val="24"/>
          <w:szCs w:val="24"/>
        </w:rPr>
        <w:t>).</w:t>
      </w:r>
      <w:r w:rsidRPr="00A45A18">
        <w:rPr>
          <w:rFonts w:cstheme="minorHAnsi"/>
          <w:sz w:val="24"/>
          <w:szCs w:val="24"/>
        </w:rPr>
        <w:t xml:space="preserve"> </w:t>
      </w:r>
    </w:p>
    <w:p w14:paraId="46A32B6D" w14:textId="77777777" w:rsidR="00D8539E" w:rsidRPr="00A45A18" w:rsidRDefault="00D8539E" w:rsidP="00787EE8">
      <w:pPr>
        <w:pStyle w:val="Akapitzlist"/>
        <w:numPr>
          <w:ilvl w:val="0"/>
          <w:numId w:val="14"/>
        </w:numPr>
        <w:spacing w:after="0" w:line="360" w:lineRule="auto"/>
        <w:ind w:left="567" w:hanging="567"/>
        <w:rPr>
          <w:rFonts w:cstheme="minorHAnsi"/>
          <w:sz w:val="24"/>
          <w:szCs w:val="24"/>
        </w:rPr>
      </w:pPr>
      <w:r w:rsidRPr="00A45A18">
        <w:rPr>
          <w:rFonts w:cstheme="minorHAnsi"/>
          <w:sz w:val="24"/>
          <w:szCs w:val="24"/>
        </w:rPr>
        <w:t>Na platformie występuje limit objętości plików lub spakowanych folderów w zakresie całej oferty do ilości 10 plików lub spakowanych folderów przy maksymalnej wielkości 150 MB.</w:t>
      </w:r>
    </w:p>
    <w:p w14:paraId="7CC5CFDB" w14:textId="14723903" w:rsidR="00D8539E" w:rsidRPr="00A45A18" w:rsidRDefault="00D8539E" w:rsidP="00787EE8">
      <w:pPr>
        <w:pStyle w:val="Akapitzlist"/>
        <w:numPr>
          <w:ilvl w:val="0"/>
          <w:numId w:val="14"/>
        </w:numPr>
        <w:spacing w:after="0" w:line="360" w:lineRule="auto"/>
        <w:ind w:left="567" w:hanging="567"/>
        <w:rPr>
          <w:rFonts w:cstheme="minorHAnsi"/>
          <w:sz w:val="24"/>
          <w:szCs w:val="24"/>
        </w:rPr>
      </w:pPr>
      <w:r w:rsidRPr="00A45A18">
        <w:rPr>
          <w:rFonts w:eastAsia="Calibri" w:cstheme="minorHAnsi"/>
          <w:sz w:val="24"/>
          <w:szCs w:val="24"/>
        </w:rPr>
        <w:t>Wszelkie informacje stanowiące tajemnicę przedsiębiorstwa w rozumieniu ustawy z dnia 16 kwietnia 1993</w:t>
      </w:r>
      <w:r w:rsidR="00A45A18" w:rsidRPr="00A45A18">
        <w:rPr>
          <w:rFonts w:eastAsia="Calibri" w:cstheme="minorHAnsi"/>
          <w:sz w:val="24"/>
          <w:szCs w:val="24"/>
        </w:rPr>
        <w:t xml:space="preserve"> </w:t>
      </w:r>
      <w:r w:rsidRPr="00A45A18">
        <w:rPr>
          <w:rFonts w:eastAsia="Calibri" w:cstheme="minorHAnsi"/>
          <w:sz w:val="24"/>
          <w:szCs w:val="24"/>
        </w:rPr>
        <w:t xml:space="preserve">r. o zwalczaniu nieuczciwej konkurencji </w:t>
      </w:r>
      <w:r w:rsidRPr="00A45A18">
        <w:rPr>
          <w:rFonts w:cstheme="minorHAnsi"/>
          <w:sz w:val="24"/>
          <w:szCs w:val="24"/>
        </w:rPr>
        <w:t>(Dz.U. z 2019 r. poz.1010)</w:t>
      </w:r>
      <w:r w:rsidRPr="00A45A18">
        <w:rPr>
          <w:rFonts w:eastAsia="Calibri" w:cstheme="minorHAnsi"/>
          <w:sz w:val="24"/>
          <w:szCs w:val="24"/>
        </w:rPr>
        <w:t xml:space="preserve">, które Wykonawca zastrzeże jako tajemnicę przedsiębiorstwa, zaleca się zamieścić w osobnym pliku w dedykowanym polu za pośrednictwem platformy: </w:t>
      </w:r>
      <w:hyperlink r:id="rId14" w:history="1">
        <w:r w:rsidR="00D9208E" w:rsidRPr="008C3487">
          <w:rPr>
            <w:rStyle w:val="Hipercze"/>
            <w:sz w:val="24"/>
            <w:szCs w:val="24"/>
          </w:rPr>
          <w:t>https://platformazakupowa.pl/transakcja/</w:t>
        </w:r>
      </w:hyperlink>
      <w:r w:rsidR="00480ABB">
        <w:rPr>
          <w:rStyle w:val="Hipercze"/>
          <w:sz w:val="24"/>
          <w:szCs w:val="24"/>
        </w:rPr>
        <w:t>988182</w:t>
      </w:r>
      <w:r w:rsidRPr="004014B5">
        <w:rPr>
          <w:rFonts w:cstheme="minorHAnsi"/>
          <w:sz w:val="24"/>
          <w:szCs w:val="24"/>
        </w:rPr>
        <w:t xml:space="preserve"> (w kroku </w:t>
      </w:r>
      <w:r w:rsidRPr="00A45A18">
        <w:rPr>
          <w:rFonts w:cstheme="minorHAnsi"/>
          <w:sz w:val="24"/>
          <w:szCs w:val="24"/>
        </w:rPr>
        <w:t>pierwszym składania oferty,</w:t>
      </w:r>
      <w:r w:rsidR="00D9208E">
        <w:rPr>
          <w:rFonts w:cstheme="minorHAnsi"/>
          <w:sz w:val="24"/>
          <w:szCs w:val="24"/>
        </w:rPr>
        <w:t xml:space="preserve"> </w:t>
      </w:r>
      <w:r w:rsidRPr="00A45A18">
        <w:rPr>
          <w:rFonts w:cstheme="minorHAnsi"/>
          <w:sz w:val="24"/>
          <w:szCs w:val="24"/>
        </w:rPr>
        <w:t xml:space="preserve">w formularzu przeznaczonym na zamieszczenie tajemnicy przedsiębiorstwa – nazwa: Tajemnica przedsiębiorstwa). Zaleca się, aby każdy dokument zawierający tajemnicę przedsiębiorstwa został zamieszczony w odrębnym pliku. </w:t>
      </w:r>
      <w:r w:rsidRPr="00A45A18">
        <w:rPr>
          <w:rFonts w:eastAsia="Calibri" w:cstheme="minorHAnsi"/>
          <w:sz w:val="24"/>
          <w:szCs w:val="24"/>
        </w:rPr>
        <w:t xml:space="preserve">Sposób zamieszczenia informacji stanowiących </w:t>
      </w:r>
      <w:r w:rsidRPr="000446FE">
        <w:rPr>
          <w:rFonts w:eastAsia="Calibri" w:cstheme="minorHAnsi"/>
          <w:sz w:val="24"/>
          <w:szCs w:val="24"/>
        </w:rPr>
        <w:t>tajemnice przedsiębiorstwa został określony w Instrukcji składania ofert dla Wykonawców</w:t>
      </w:r>
      <w:r w:rsidR="000446FE">
        <w:rPr>
          <w:rFonts w:eastAsia="Calibri" w:cstheme="minorHAnsi"/>
          <w:sz w:val="24"/>
          <w:szCs w:val="24"/>
        </w:rPr>
        <w:t>.</w:t>
      </w:r>
    </w:p>
    <w:p w14:paraId="4BC40DE7" w14:textId="40D80D37" w:rsidR="00D8539E" w:rsidRPr="00A45A18" w:rsidRDefault="00D8539E" w:rsidP="00787EE8">
      <w:pPr>
        <w:pStyle w:val="Akapitzlist"/>
        <w:numPr>
          <w:ilvl w:val="1"/>
          <w:numId w:val="14"/>
        </w:numPr>
        <w:spacing w:after="0" w:line="360" w:lineRule="auto"/>
        <w:ind w:left="567" w:hanging="567"/>
        <w:rPr>
          <w:rFonts w:cstheme="minorHAnsi"/>
          <w:sz w:val="24"/>
          <w:szCs w:val="24"/>
        </w:rPr>
      </w:pPr>
      <w:r w:rsidRPr="00A45A18">
        <w:rPr>
          <w:rFonts w:cstheme="minorHAnsi"/>
          <w:sz w:val="24"/>
          <w:szCs w:val="24"/>
        </w:rPr>
        <w:t xml:space="preserve">Wykonawca zobowiązany jest, wraz z przekazaniem tych informacji wykazać spełnienie przesłanek określonych  w art. 11 ust 2 ustawy z dnia 16 kwietnia 1993r.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niezbędnych działań w celu zachowania poufności objętych klauzulą informacji zgodnie z postanowieniami art. 18 ust 3 </w:t>
      </w:r>
      <w:proofErr w:type="spellStart"/>
      <w:r w:rsidRPr="00A45A18">
        <w:rPr>
          <w:rFonts w:cstheme="minorHAnsi"/>
          <w:sz w:val="24"/>
          <w:szCs w:val="24"/>
        </w:rPr>
        <w:t>Pzp</w:t>
      </w:r>
      <w:proofErr w:type="spellEnd"/>
      <w:r w:rsidRPr="00A45A18">
        <w:rPr>
          <w:rFonts w:cstheme="minorHAnsi"/>
          <w:sz w:val="24"/>
          <w:szCs w:val="24"/>
        </w:rPr>
        <w:t>.</w:t>
      </w:r>
    </w:p>
    <w:p w14:paraId="3B562ECF" w14:textId="77777777" w:rsidR="00D8539E" w:rsidRPr="00A45A18" w:rsidRDefault="00D8539E" w:rsidP="00787EE8">
      <w:pPr>
        <w:pStyle w:val="Akapitzlist"/>
        <w:numPr>
          <w:ilvl w:val="0"/>
          <w:numId w:val="14"/>
        </w:numPr>
        <w:spacing w:after="0" w:line="360" w:lineRule="auto"/>
        <w:ind w:left="567" w:hanging="567"/>
        <w:rPr>
          <w:rFonts w:cstheme="minorHAnsi"/>
          <w:sz w:val="24"/>
          <w:szCs w:val="24"/>
        </w:rPr>
      </w:pPr>
      <w:r w:rsidRPr="00A45A18">
        <w:rPr>
          <w:rFonts w:cstheme="minorHAnsi"/>
          <w:sz w:val="24"/>
          <w:szCs w:val="24"/>
        </w:rPr>
        <w:t>Za datę przekazania oferty na platformie przyjmuje się datę jej złożenia w systemie poprzez kliknięcie przycisku „złóż ofertę” w kroku drugim składania oferty wyświetleniu komunikatu, że oferta została złożona.</w:t>
      </w:r>
    </w:p>
    <w:p w14:paraId="744E9782" w14:textId="77777777" w:rsidR="00D8539E" w:rsidRPr="00A45A18" w:rsidRDefault="00D8539E" w:rsidP="00787EE8">
      <w:pPr>
        <w:pStyle w:val="Akapitzlist"/>
        <w:numPr>
          <w:ilvl w:val="0"/>
          <w:numId w:val="14"/>
        </w:numPr>
        <w:spacing w:after="0" w:line="360" w:lineRule="auto"/>
        <w:ind w:left="567" w:hanging="567"/>
        <w:rPr>
          <w:rFonts w:cstheme="minorHAnsi"/>
          <w:sz w:val="24"/>
          <w:szCs w:val="24"/>
        </w:rPr>
      </w:pPr>
      <w:r w:rsidRPr="00A45A18">
        <w:rPr>
          <w:rFonts w:cstheme="minorHAnsi"/>
          <w:sz w:val="24"/>
          <w:szCs w:val="24"/>
        </w:rPr>
        <w:t>Wykonawca może wycofać ofertę przed upływem terminu składania ofert.</w:t>
      </w:r>
    </w:p>
    <w:p w14:paraId="47199A31" w14:textId="47E1A5BE" w:rsidR="00D8539E" w:rsidRPr="00FF54A2" w:rsidRDefault="00D8539E" w:rsidP="00787EE8">
      <w:pPr>
        <w:pStyle w:val="Akapitzlist"/>
        <w:numPr>
          <w:ilvl w:val="0"/>
          <w:numId w:val="14"/>
        </w:numPr>
        <w:spacing w:after="0" w:line="360" w:lineRule="auto"/>
        <w:ind w:left="567" w:hanging="567"/>
        <w:rPr>
          <w:rFonts w:cstheme="minorHAnsi"/>
          <w:sz w:val="24"/>
          <w:szCs w:val="24"/>
        </w:rPr>
      </w:pPr>
      <w:r w:rsidRPr="00A45A18">
        <w:rPr>
          <w:rFonts w:cstheme="minorHAnsi"/>
          <w:sz w:val="24"/>
          <w:szCs w:val="24"/>
        </w:rPr>
        <w:lastRenderedPageBreak/>
        <w:t xml:space="preserve">Zamawiający zaleca, aby Wykonawca składając ofertę wraz z załącznikami opatrzył kwalifikowanym podpisem elektronicznym każdy dokument (każdy plik). </w:t>
      </w:r>
      <w:r w:rsidRPr="00FF54A2">
        <w:rPr>
          <w:rFonts w:cstheme="minorHAnsi"/>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w:t>
      </w:r>
      <w:proofErr w:type="spellStart"/>
      <w:r w:rsidRPr="00FF54A2">
        <w:rPr>
          <w:rFonts w:cstheme="minorHAnsi"/>
          <w:sz w:val="24"/>
          <w:szCs w:val="24"/>
        </w:rPr>
        <w:t>PAdeES</w:t>
      </w:r>
      <w:proofErr w:type="spellEnd"/>
      <w:r w:rsidRPr="00FF54A2">
        <w:rPr>
          <w:rFonts w:cstheme="minorHAnsi"/>
          <w:sz w:val="24"/>
          <w:szCs w:val="24"/>
        </w:rPr>
        <w:t>.</w:t>
      </w:r>
    </w:p>
    <w:p w14:paraId="3C3D2B5C" w14:textId="21D0774B" w:rsidR="00D8539E" w:rsidRPr="00A45A18" w:rsidRDefault="00D8539E" w:rsidP="00787EE8">
      <w:pPr>
        <w:pStyle w:val="Akapitzlist"/>
        <w:numPr>
          <w:ilvl w:val="0"/>
          <w:numId w:val="14"/>
        </w:numPr>
        <w:spacing w:after="0" w:line="360" w:lineRule="auto"/>
        <w:ind w:left="567" w:hanging="567"/>
        <w:rPr>
          <w:rFonts w:cstheme="minorHAnsi"/>
          <w:sz w:val="24"/>
          <w:szCs w:val="24"/>
        </w:rPr>
      </w:pPr>
      <w:r w:rsidRPr="00A45A18">
        <w:rPr>
          <w:rFonts w:cstheme="minorHAnsi"/>
          <w:sz w:val="24"/>
          <w:szCs w:val="24"/>
        </w:rPr>
        <w:t>Wykonawca może złożyć</w:t>
      </w:r>
      <w:r w:rsidR="00955B51">
        <w:rPr>
          <w:rFonts w:cstheme="minorHAnsi"/>
          <w:sz w:val="24"/>
          <w:szCs w:val="24"/>
        </w:rPr>
        <w:t xml:space="preserve"> po jednej ofercie na wybrane zadania</w:t>
      </w:r>
      <w:r w:rsidRPr="00A45A18">
        <w:rPr>
          <w:rFonts w:cstheme="minorHAnsi"/>
          <w:sz w:val="24"/>
          <w:szCs w:val="24"/>
        </w:rPr>
        <w:t>.</w:t>
      </w:r>
    </w:p>
    <w:p w14:paraId="11B52EEF" w14:textId="10F65E61" w:rsidR="00D8539E" w:rsidRPr="00A45A18" w:rsidRDefault="00D8539E" w:rsidP="00787EE8">
      <w:pPr>
        <w:pStyle w:val="Akapitzlist"/>
        <w:numPr>
          <w:ilvl w:val="0"/>
          <w:numId w:val="14"/>
        </w:numPr>
        <w:spacing w:after="0" w:line="360" w:lineRule="auto"/>
        <w:ind w:left="567" w:hanging="567"/>
        <w:rPr>
          <w:rFonts w:cstheme="minorHAnsi"/>
          <w:sz w:val="24"/>
          <w:szCs w:val="24"/>
        </w:rPr>
      </w:pPr>
      <w:r w:rsidRPr="00A45A18">
        <w:rPr>
          <w:rFonts w:cstheme="minorHAnsi"/>
          <w:sz w:val="24"/>
          <w:szCs w:val="24"/>
        </w:rPr>
        <w:t>Oferta musi obejmować całość zamówienia</w:t>
      </w:r>
      <w:r w:rsidR="00955B51">
        <w:rPr>
          <w:rFonts w:cstheme="minorHAnsi"/>
          <w:sz w:val="24"/>
          <w:szCs w:val="24"/>
        </w:rPr>
        <w:t xml:space="preserve">, objętego danym zadaniem </w:t>
      </w:r>
      <w:r w:rsidRPr="00A45A18">
        <w:rPr>
          <w:rFonts w:cstheme="minorHAnsi"/>
          <w:sz w:val="24"/>
          <w:szCs w:val="24"/>
        </w:rPr>
        <w:t xml:space="preserve"> i odpowiadać treści SWZ.</w:t>
      </w:r>
    </w:p>
    <w:p w14:paraId="6ED63760" w14:textId="2BCB922E" w:rsidR="00D8539E" w:rsidRPr="00A45A18" w:rsidRDefault="00D8539E" w:rsidP="00787EE8">
      <w:pPr>
        <w:pStyle w:val="Akapitzlist"/>
        <w:numPr>
          <w:ilvl w:val="0"/>
          <w:numId w:val="14"/>
        </w:numPr>
        <w:spacing w:after="0" w:line="360" w:lineRule="auto"/>
        <w:ind w:left="567" w:hanging="567"/>
        <w:rPr>
          <w:rFonts w:cstheme="minorHAnsi"/>
          <w:sz w:val="24"/>
          <w:szCs w:val="24"/>
        </w:rPr>
      </w:pPr>
      <w:r w:rsidRPr="00A45A18">
        <w:rPr>
          <w:rFonts w:cstheme="minorHAnsi"/>
          <w:sz w:val="24"/>
          <w:szCs w:val="24"/>
        </w:rPr>
        <w:t>Zamawiający dopuszcza składania ofert częściowych</w:t>
      </w:r>
      <w:r w:rsidR="00955B51">
        <w:rPr>
          <w:rFonts w:cstheme="minorHAnsi"/>
          <w:sz w:val="24"/>
          <w:szCs w:val="24"/>
        </w:rPr>
        <w:t>, tj. na wybrane zadanie/zadania</w:t>
      </w:r>
      <w:r w:rsidRPr="00A45A18">
        <w:rPr>
          <w:rFonts w:cstheme="minorHAnsi"/>
          <w:sz w:val="24"/>
          <w:szCs w:val="24"/>
        </w:rPr>
        <w:t>.</w:t>
      </w:r>
    </w:p>
    <w:p w14:paraId="2B1752B1" w14:textId="77777777" w:rsidR="00D8539E" w:rsidRPr="00A45A18" w:rsidRDefault="00D8539E" w:rsidP="00787EE8">
      <w:pPr>
        <w:pStyle w:val="Akapitzlist"/>
        <w:numPr>
          <w:ilvl w:val="0"/>
          <w:numId w:val="14"/>
        </w:numPr>
        <w:spacing w:after="0" w:line="360" w:lineRule="auto"/>
        <w:ind w:left="567" w:hanging="567"/>
        <w:rPr>
          <w:rFonts w:cstheme="minorHAnsi"/>
          <w:sz w:val="24"/>
          <w:szCs w:val="24"/>
        </w:rPr>
      </w:pPr>
      <w:r w:rsidRPr="00A45A18">
        <w:rPr>
          <w:rFonts w:cstheme="minorHAnsi"/>
          <w:sz w:val="24"/>
          <w:szCs w:val="24"/>
        </w:rPr>
        <w:t>Zamawiający nie dopuszcza składania ofert wariantowych.</w:t>
      </w:r>
    </w:p>
    <w:p w14:paraId="38CC0AAC" w14:textId="77777777" w:rsidR="00D8539E" w:rsidRPr="00A45A18" w:rsidRDefault="00D8539E" w:rsidP="00787EE8">
      <w:pPr>
        <w:pStyle w:val="Akapitzlist"/>
        <w:numPr>
          <w:ilvl w:val="0"/>
          <w:numId w:val="14"/>
        </w:numPr>
        <w:spacing w:after="0" w:line="360" w:lineRule="auto"/>
        <w:ind w:left="567" w:hanging="567"/>
        <w:rPr>
          <w:rFonts w:cstheme="minorHAnsi"/>
          <w:sz w:val="24"/>
          <w:szCs w:val="24"/>
        </w:rPr>
      </w:pPr>
      <w:r w:rsidRPr="00A45A18">
        <w:rPr>
          <w:rFonts w:cstheme="minorHAnsi"/>
          <w:sz w:val="24"/>
          <w:szCs w:val="24"/>
        </w:rPr>
        <w:t xml:space="preserve">Wykonawcy ponoszą wszelkie koszty związane z przygotowaniem i złożeniem oferty. </w:t>
      </w:r>
    </w:p>
    <w:p w14:paraId="62947D0F" w14:textId="581B0FA6" w:rsidR="00D8539E" w:rsidRDefault="00D8539E" w:rsidP="00787EE8">
      <w:pPr>
        <w:pStyle w:val="Akapitzlist"/>
        <w:numPr>
          <w:ilvl w:val="0"/>
          <w:numId w:val="14"/>
        </w:numPr>
        <w:spacing w:after="0" w:line="360" w:lineRule="auto"/>
        <w:ind w:left="567" w:hanging="567"/>
        <w:rPr>
          <w:rFonts w:eastAsia="Calibri" w:cstheme="minorHAnsi"/>
          <w:sz w:val="24"/>
          <w:szCs w:val="24"/>
        </w:rPr>
      </w:pPr>
      <w:r w:rsidRPr="00A45A18">
        <w:rPr>
          <w:rFonts w:eastAsia="Calibri" w:cstheme="minorHAnsi"/>
          <w:sz w:val="24"/>
          <w:szCs w:val="24"/>
        </w:rPr>
        <w:t>Do oferty należy dołączyć</w:t>
      </w:r>
      <w:r w:rsidR="00A45A18" w:rsidRPr="00A45A18">
        <w:rPr>
          <w:rFonts w:eastAsia="Calibri" w:cstheme="minorHAnsi"/>
          <w:sz w:val="24"/>
          <w:szCs w:val="24"/>
        </w:rPr>
        <w:t xml:space="preserve"> </w:t>
      </w:r>
      <w:r w:rsidR="00963CD8">
        <w:rPr>
          <w:rFonts w:eastAsia="Calibri" w:cstheme="minorHAnsi"/>
          <w:sz w:val="24"/>
          <w:szCs w:val="24"/>
        </w:rPr>
        <w:t>niżej wymienione dokumenty:</w:t>
      </w:r>
    </w:p>
    <w:p w14:paraId="21342FFE" w14:textId="4243D068" w:rsidR="001F3309" w:rsidRDefault="001F3309" w:rsidP="00E44F88">
      <w:pPr>
        <w:pStyle w:val="Akapitzlist"/>
        <w:numPr>
          <w:ilvl w:val="1"/>
          <w:numId w:val="1"/>
        </w:numPr>
        <w:spacing w:after="0" w:line="360" w:lineRule="auto"/>
        <w:ind w:left="567" w:hanging="567"/>
        <w:rPr>
          <w:rFonts w:eastAsia="Calibri" w:cstheme="minorHAnsi"/>
          <w:sz w:val="24"/>
          <w:szCs w:val="24"/>
        </w:rPr>
      </w:pPr>
      <w:r>
        <w:rPr>
          <w:rFonts w:eastAsia="Calibri" w:cstheme="minorHAnsi"/>
          <w:sz w:val="24"/>
          <w:szCs w:val="24"/>
        </w:rPr>
        <w:t>Formularz cenowy, na podstawie którego wyliczona została cena oferty. Wz</w:t>
      </w:r>
      <w:r w:rsidR="00955B51">
        <w:rPr>
          <w:rFonts w:eastAsia="Calibri" w:cstheme="minorHAnsi"/>
          <w:sz w:val="24"/>
          <w:szCs w:val="24"/>
        </w:rPr>
        <w:t>ory</w:t>
      </w:r>
      <w:r>
        <w:rPr>
          <w:rFonts w:eastAsia="Calibri" w:cstheme="minorHAnsi"/>
          <w:sz w:val="24"/>
          <w:szCs w:val="24"/>
        </w:rPr>
        <w:t xml:space="preserve"> Formularza cenowego stanowi</w:t>
      </w:r>
      <w:r w:rsidR="00955B51">
        <w:rPr>
          <w:rFonts w:eastAsia="Calibri" w:cstheme="minorHAnsi"/>
          <w:sz w:val="24"/>
          <w:szCs w:val="24"/>
        </w:rPr>
        <w:t>ą</w:t>
      </w:r>
      <w:r>
        <w:rPr>
          <w:rFonts w:eastAsia="Calibri" w:cstheme="minorHAnsi"/>
          <w:sz w:val="24"/>
          <w:szCs w:val="24"/>
        </w:rPr>
        <w:t xml:space="preserve"> odpowiednio </w:t>
      </w:r>
      <w:r w:rsidR="00955B51">
        <w:rPr>
          <w:rFonts w:eastAsia="Calibri" w:cstheme="minorHAnsi"/>
          <w:sz w:val="24"/>
          <w:szCs w:val="24"/>
        </w:rPr>
        <w:t xml:space="preserve">dla danego zadania </w:t>
      </w:r>
      <w:r>
        <w:rPr>
          <w:rFonts w:eastAsia="Calibri" w:cstheme="minorHAnsi"/>
          <w:sz w:val="24"/>
          <w:szCs w:val="24"/>
        </w:rPr>
        <w:t>załącznik</w:t>
      </w:r>
      <w:r w:rsidR="00955B51">
        <w:rPr>
          <w:rFonts w:eastAsia="Calibri" w:cstheme="minorHAnsi"/>
          <w:sz w:val="24"/>
          <w:szCs w:val="24"/>
        </w:rPr>
        <w:t>:</w:t>
      </w:r>
      <w:r>
        <w:rPr>
          <w:rFonts w:eastAsia="Calibri" w:cstheme="minorHAnsi"/>
          <w:sz w:val="24"/>
          <w:szCs w:val="24"/>
        </w:rPr>
        <w:t xml:space="preserve"> 2a, 2b, 2c i</w:t>
      </w:r>
      <w:r w:rsidR="00D06D88">
        <w:rPr>
          <w:rFonts w:eastAsia="Calibri" w:cstheme="minorHAnsi"/>
          <w:sz w:val="24"/>
          <w:szCs w:val="24"/>
        </w:rPr>
        <w:t xml:space="preserve"> lub </w:t>
      </w:r>
      <w:r>
        <w:rPr>
          <w:rFonts w:eastAsia="Calibri" w:cstheme="minorHAnsi"/>
          <w:sz w:val="24"/>
          <w:szCs w:val="24"/>
        </w:rPr>
        <w:t xml:space="preserve">2d do SWZ. </w:t>
      </w:r>
    </w:p>
    <w:p w14:paraId="5143C2D7" w14:textId="77777777" w:rsidR="00770C0A" w:rsidRDefault="00955B51" w:rsidP="00770C0A">
      <w:pPr>
        <w:spacing w:after="0" w:line="360" w:lineRule="auto"/>
        <w:rPr>
          <w:rFonts w:eastAsia="Calibri" w:cstheme="minorHAnsi"/>
          <w:sz w:val="24"/>
          <w:szCs w:val="24"/>
        </w:rPr>
      </w:pPr>
      <w:r w:rsidRPr="00324A78">
        <w:rPr>
          <w:rFonts w:eastAsia="Calibri" w:cstheme="minorHAnsi"/>
          <w:sz w:val="24"/>
          <w:szCs w:val="24"/>
        </w:rPr>
        <w:t>14.1.1.</w:t>
      </w:r>
      <w:r w:rsidR="00324A78" w:rsidRPr="00324A78">
        <w:rPr>
          <w:rFonts w:eastAsia="Calibri" w:cstheme="minorHAnsi"/>
          <w:sz w:val="24"/>
          <w:szCs w:val="24"/>
        </w:rPr>
        <w:t xml:space="preserve"> Sposób złożenia </w:t>
      </w:r>
      <w:r w:rsidR="00324A78">
        <w:rPr>
          <w:rFonts w:eastAsia="Calibri" w:cstheme="minorHAnsi"/>
          <w:sz w:val="24"/>
          <w:szCs w:val="24"/>
        </w:rPr>
        <w:t>formularza cenowego</w:t>
      </w:r>
      <w:r w:rsidR="00324A78" w:rsidRPr="00324A78">
        <w:rPr>
          <w:rFonts w:eastAsia="Calibri" w:cstheme="minorHAnsi"/>
          <w:sz w:val="24"/>
          <w:szCs w:val="24"/>
        </w:rPr>
        <w:t xml:space="preserve">. </w:t>
      </w:r>
      <w:r w:rsidR="00324A78">
        <w:rPr>
          <w:rFonts w:eastAsia="Calibri" w:cstheme="minorHAnsi"/>
          <w:sz w:val="24"/>
          <w:szCs w:val="24"/>
        </w:rPr>
        <w:t xml:space="preserve">Formularz cenowy winien </w:t>
      </w:r>
      <w:r w:rsidR="00324A78" w:rsidRPr="00324A78">
        <w:rPr>
          <w:rFonts w:eastAsia="Calibri" w:cstheme="minorHAnsi"/>
          <w:sz w:val="24"/>
          <w:szCs w:val="24"/>
        </w:rPr>
        <w:t>być sporządzon</w:t>
      </w:r>
      <w:r w:rsidR="00324A78">
        <w:rPr>
          <w:rFonts w:eastAsia="Calibri" w:cstheme="minorHAnsi"/>
          <w:sz w:val="24"/>
          <w:szCs w:val="24"/>
        </w:rPr>
        <w:t>y</w:t>
      </w:r>
      <w:r w:rsidR="00324A78" w:rsidRPr="00324A78">
        <w:rPr>
          <w:rFonts w:eastAsia="Calibri" w:cstheme="minorHAnsi"/>
          <w:sz w:val="24"/>
          <w:szCs w:val="24"/>
        </w:rPr>
        <w:t xml:space="preserve"> zgodnie z formularzem, o którym mowa w ust 14.</w:t>
      </w:r>
      <w:r w:rsidR="00324A78">
        <w:rPr>
          <w:rFonts w:eastAsia="Calibri" w:cstheme="minorHAnsi"/>
          <w:sz w:val="24"/>
          <w:szCs w:val="24"/>
        </w:rPr>
        <w:t>1</w:t>
      </w:r>
      <w:r w:rsidR="00324A78" w:rsidRPr="00324A78">
        <w:rPr>
          <w:rFonts w:eastAsia="Calibri" w:cstheme="minorHAnsi"/>
          <w:sz w:val="24"/>
          <w:szCs w:val="24"/>
        </w:rPr>
        <w:t>, w postaci elektronicznej opatrzonej kwalifikowanym podpisem elektronicznym.</w:t>
      </w:r>
    </w:p>
    <w:p w14:paraId="4E17A3CF" w14:textId="7345434D" w:rsidR="00D5505C" w:rsidRPr="00770C0A" w:rsidRDefault="00D5505C" w:rsidP="00770C0A">
      <w:pPr>
        <w:spacing w:after="0" w:line="360" w:lineRule="auto"/>
        <w:rPr>
          <w:rFonts w:eastAsia="Calibri" w:cstheme="minorHAnsi"/>
          <w:bCs/>
          <w:sz w:val="24"/>
          <w:szCs w:val="24"/>
        </w:rPr>
      </w:pPr>
      <w:r w:rsidRPr="00770C0A">
        <w:rPr>
          <w:rFonts w:cstheme="minorHAnsi"/>
          <w:bCs/>
          <w:sz w:val="24"/>
        </w:rPr>
        <w:t>14.2.</w:t>
      </w:r>
      <w:r w:rsidR="00770C0A" w:rsidRPr="00770C0A">
        <w:rPr>
          <w:rFonts w:cstheme="minorHAnsi"/>
          <w:bCs/>
          <w:sz w:val="24"/>
        </w:rPr>
        <w:t xml:space="preserve"> Oświadczenie n</w:t>
      </w:r>
      <w:r w:rsidRPr="00770C0A">
        <w:rPr>
          <w:rFonts w:cstheme="minorHAnsi"/>
          <w:bCs/>
          <w:sz w:val="24"/>
        </w:rPr>
        <w:t>a podstawie art. 125 ust. 1 u</w:t>
      </w:r>
      <w:r w:rsidR="00770C0A" w:rsidRPr="00770C0A">
        <w:rPr>
          <w:rFonts w:cstheme="minorHAnsi"/>
          <w:bCs/>
          <w:sz w:val="24"/>
        </w:rPr>
        <w:t xml:space="preserve">stawy </w:t>
      </w:r>
      <w:proofErr w:type="spellStart"/>
      <w:r w:rsidR="00770C0A" w:rsidRPr="00770C0A">
        <w:rPr>
          <w:rFonts w:cstheme="minorHAnsi"/>
          <w:bCs/>
          <w:sz w:val="24"/>
        </w:rPr>
        <w:t>Pzp</w:t>
      </w:r>
      <w:proofErr w:type="spellEnd"/>
      <w:r w:rsidRPr="00770C0A">
        <w:rPr>
          <w:rFonts w:cstheme="minorHAnsi"/>
          <w:bCs/>
          <w:sz w:val="24"/>
        </w:rPr>
        <w:t xml:space="preserve"> w celu wykazania wstępnego potwierdzenia, że Wykonawca nie podlega wykluczeniu z postępowania oraz spełnia warunki udziału w postępowaniu należy złożyć wraz z ofertą aktualne na dzień składania ofert oświadczenie w formie Jednolitego Europejskiego Dokumentu Zamówienia zwanego dalej JEDZ, którego wzór określa rozporządzenie wykonawcze Komisji Europejskiej 2016/7 z dnia 5 stycznia 2016 r. ustanawiającego standardowy formularz jednolitego europejskiego dokumentu zamówienia. </w:t>
      </w:r>
    </w:p>
    <w:p w14:paraId="608DB1D1" w14:textId="0D69FF48" w:rsidR="00D5505C" w:rsidRPr="00770C0A" w:rsidRDefault="00770C0A" w:rsidP="00770C0A">
      <w:pPr>
        <w:pStyle w:val="Nagwek1"/>
        <w:numPr>
          <w:ilvl w:val="0"/>
          <w:numId w:val="0"/>
        </w:numPr>
        <w:tabs>
          <w:tab w:val="left" w:pos="708"/>
        </w:tabs>
        <w:spacing w:before="0" w:after="0"/>
        <w:rPr>
          <w:rFonts w:asciiTheme="minorHAnsi" w:hAnsiTheme="minorHAnsi" w:cstheme="minorHAnsi"/>
          <w:sz w:val="24"/>
        </w:rPr>
      </w:pPr>
      <w:r w:rsidRPr="00770C0A">
        <w:rPr>
          <w:rFonts w:asciiTheme="minorHAnsi" w:hAnsiTheme="minorHAnsi" w:cstheme="minorHAnsi"/>
          <w:b w:val="0"/>
          <w:bCs/>
          <w:sz w:val="24"/>
        </w:rPr>
        <w:t>14.2.1.</w:t>
      </w:r>
      <w:r w:rsidR="00D5505C" w:rsidRPr="00770C0A">
        <w:rPr>
          <w:rFonts w:asciiTheme="minorHAnsi" w:hAnsiTheme="minorHAnsi" w:cstheme="minorHAnsi"/>
          <w:b w:val="0"/>
          <w:bCs/>
          <w:sz w:val="24"/>
        </w:rPr>
        <w:t>Wykonawca wypełnia JEDZ, tworząc dokument elektroniczny. Może korzystać z narzędzia ESPD lub innych dostępnych narzędzi lub oprogramowania, które umożliwiają wypełnienie JEDZ i utworzenie dokumentu elektronicznego.</w:t>
      </w:r>
    </w:p>
    <w:p w14:paraId="36EB8BF3" w14:textId="7EE5D98E" w:rsidR="00D5505C" w:rsidRPr="00770C0A" w:rsidRDefault="00770C0A" w:rsidP="00770C0A">
      <w:pPr>
        <w:pStyle w:val="Nagwek1"/>
        <w:numPr>
          <w:ilvl w:val="0"/>
          <w:numId w:val="0"/>
        </w:numPr>
        <w:tabs>
          <w:tab w:val="left" w:pos="708"/>
        </w:tabs>
        <w:spacing w:before="0" w:after="0"/>
        <w:jc w:val="both"/>
        <w:rPr>
          <w:rFonts w:asciiTheme="minorHAnsi" w:hAnsiTheme="minorHAnsi" w:cstheme="minorHAnsi"/>
          <w:sz w:val="24"/>
        </w:rPr>
      </w:pPr>
      <w:r w:rsidRPr="00770C0A">
        <w:rPr>
          <w:rFonts w:asciiTheme="minorHAnsi" w:hAnsiTheme="minorHAnsi" w:cstheme="minorHAnsi"/>
          <w:b w:val="0"/>
          <w:bCs/>
          <w:sz w:val="24"/>
        </w:rPr>
        <w:t>14.2.</w:t>
      </w:r>
      <w:r>
        <w:rPr>
          <w:rFonts w:asciiTheme="minorHAnsi" w:hAnsiTheme="minorHAnsi" w:cstheme="minorHAnsi"/>
          <w:b w:val="0"/>
          <w:bCs/>
          <w:sz w:val="24"/>
        </w:rPr>
        <w:t>2</w:t>
      </w:r>
      <w:r w:rsidRPr="00770C0A">
        <w:rPr>
          <w:rFonts w:asciiTheme="minorHAnsi" w:hAnsiTheme="minorHAnsi" w:cstheme="minorHAnsi"/>
          <w:b w:val="0"/>
          <w:bCs/>
          <w:sz w:val="24"/>
        </w:rPr>
        <w:t>.</w:t>
      </w:r>
      <w:r w:rsidRPr="00770C0A">
        <w:rPr>
          <w:rFonts w:asciiTheme="minorHAnsi" w:hAnsiTheme="minorHAnsi" w:cstheme="minorHAnsi"/>
          <w:b w:val="0"/>
          <w:bCs/>
          <w:sz w:val="24"/>
        </w:rPr>
        <w:tab/>
      </w:r>
      <w:r w:rsidR="00D5505C" w:rsidRPr="00770C0A">
        <w:rPr>
          <w:rFonts w:asciiTheme="minorHAnsi" w:hAnsiTheme="minorHAnsi" w:cstheme="minorHAnsi"/>
          <w:b w:val="0"/>
          <w:bCs/>
          <w:sz w:val="24"/>
        </w:rPr>
        <w:t>Jednolity Dokument przygotowany wstępnie przez Zamawiającego dla przedmiotowego postępowania jest dostępny na stronie internetowej, na której prowadzone jest postępowanie</w:t>
      </w:r>
      <w:r>
        <w:rPr>
          <w:rFonts w:asciiTheme="minorHAnsi" w:hAnsiTheme="minorHAnsi" w:cstheme="minorHAnsi"/>
          <w:b w:val="0"/>
          <w:bCs/>
          <w:sz w:val="24"/>
        </w:rPr>
        <w:t>- Załącznik Nr 3 do SWZ</w:t>
      </w:r>
      <w:r w:rsidR="00D5505C" w:rsidRPr="00770C0A">
        <w:rPr>
          <w:rFonts w:asciiTheme="minorHAnsi" w:hAnsiTheme="minorHAnsi" w:cstheme="minorHAnsi"/>
          <w:b w:val="0"/>
          <w:bCs/>
          <w:sz w:val="24"/>
        </w:rPr>
        <w:t>.</w:t>
      </w:r>
    </w:p>
    <w:p w14:paraId="0564A7C5" w14:textId="66F39799" w:rsidR="00D5505C" w:rsidRPr="00770C0A" w:rsidRDefault="00770C0A" w:rsidP="00770C0A">
      <w:pPr>
        <w:pStyle w:val="Nagwek1"/>
        <w:numPr>
          <w:ilvl w:val="0"/>
          <w:numId w:val="0"/>
        </w:numPr>
        <w:tabs>
          <w:tab w:val="left" w:pos="708"/>
        </w:tabs>
        <w:spacing w:before="0" w:after="0"/>
        <w:jc w:val="both"/>
        <w:rPr>
          <w:rFonts w:asciiTheme="minorHAnsi" w:hAnsiTheme="minorHAnsi" w:cstheme="minorHAnsi"/>
          <w:sz w:val="24"/>
        </w:rPr>
      </w:pPr>
      <w:r>
        <w:rPr>
          <w:rFonts w:asciiTheme="minorHAnsi" w:hAnsiTheme="minorHAnsi" w:cstheme="minorHAnsi"/>
          <w:b w:val="0"/>
          <w:bCs/>
          <w:sz w:val="24"/>
        </w:rPr>
        <w:lastRenderedPageBreak/>
        <w:t>14.2.3.</w:t>
      </w:r>
      <w:r w:rsidR="00D5505C" w:rsidRPr="00770C0A">
        <w:rPr>
          <w:rFonts w:asciiTheme="minorHAnsi" w:hAnsiTheme="minorHAnsi" w:cstheme="minorHAnsi"/>
          <w:b w:val="0"/>
          <w:bCs/>
          <w:sz w:val="24"/>
        </w:rPr>
        <w:t xml:space="preserve"> </w:t>
      </w:r>
      <w:r w:rsidR="00D5505C" w:rsidRPr="00770C0A">
        <w:rPr>
          <w:rFonts w:asciiTheme="minorHAnsi" w:hAnsiTheme="minorHAnsi" w:cstheme="minorHAnsi"/>
          <w:b w:val="0"/>
          <w:sz w:val="24"/>
        </w:rPr>
        <w:t>JEDZ należy przesłać w postaci elektronicznej opatrzonej kwalifikowanym podpisem elektronicznym przez osobę upoważnioną do reprezentowania Wykonawcy (zgodnie z formą reprezentacji Wykonawcy określoną w rejestrze lub innym dokumencie, właściwym dla danej formy organizacyjnej Wykonawcy albo przez upełnomocnionego przedstawiciela Wykonawcy), a następnie wraz z plikami stanowiącymi jawną część skompresowane do jednego pliku archiwum (ZIP).</w:t>
      </w:r>
    </w:p>
    <w:p w14:paraId="0184F6C7" w14:textId="1B501BE5" w:rsidR="00D5505C" w:rsidRPr="00770C0A" w:rsidRDefault="00770C0A" w:rsidP="00770C0A">
      <w:pPr>
        <w:pStyle w:val="Nagwek1"/>
        <w:numPr>
          <w:ilvl w:val="0"/>
          <w:numId w:val="0"/>
        </w:numPr>
        <w:tabs>
          <w:tab w:val="left" w:pos="708"/>
        </w:tabs>
        <w:spacing w:before="0" w:after="0"/>
        <w:jc w:val="both"/>
        <w:rPr>
          <w:rStyle w:val="Hipercze"/>
          <w:rFonts w:asciiTheme="minorHAnsi" w:hAnsiTheme="minorHAnsi" w:cstheme="minorHAnsi"/>
          <w:b w:val="0"/>
          <w:bCs/>
          <w:color w:val="000000"/>
          <w:sz w:val="24"/>
        </w:rPr>
      </w:pPr>
      <w:r>
        <w:rPr>
          <w:rFonts w:asciiTheme="minorHAnsi" w:hAnsiTheme="minorHAnsi" w:cstheme="minorHAnsi"/>
          <w:b w:val="0"/>
          <w:bCs/>
          <w:sz w:val="24"/>
        </w:rPr>
        <w:t>14.2.4.</w:t>
      </w:r>
      <w:r>
        <w:rPr>
          <w:rFonts w:asciiTheme="minorHAnsi" w:hAnsiTheme="minorHAnsi" w:cstheme="minorHAnsi"/>
          <w:b w:val="0"/>
          <w:bCs/>
          <w:sz w:val="24"/>
        </w:rPr>
        <w:tab/>
      </w:r>
      <w:r w:rsidR="00D5505C" w:rsidRPr="00770C0A">
        <w:rPr>
          <w:rFonts w:asciiTheme="minorHAnsi" w:hAnsiTheme="minorHAnsi" w:cstheme="minorHAnsi"/>
          <w:b w:val="0"/>
          <w:bCs/>
          <w:sz w:val="24"/>
        </w:rPr>
        <w:t xml:space="preserve">Szczegółowe informacje związane z zasadami i sposobem wypełniania JEDZ znajdują w wyjaśnieniach Urzędu Zamówień Publicznych, dostępnych na stronie Urzędu pod linkiem: </w:t>
      </w:r>
      <w:hyperlink r:id="rId15" w:history="1">
        <w:r w:rsidR="00D5505C" w:rsidRPr="00770C0A">
          <w:rPr>
            <w:rStyle w:val="Hipercze"/>
            <w:rFonts w:asciiTheme="minorHAnsi" w:hAnsiTheme="minorHAnsi" w:cstheme="minorHAnsi"/>
            <w:b w:val="0"/>
            <w:bCs/>
            <w:color w:val="000000"/>
            <w:sz w:val="24"/>
            <w:u w:val="none"/>
          </w:rPr>
          <w:t>https://www.uzp.gov.pl/baza-wiedzy/prawo-zamowien-publicznych-regulacje/prawo-krajowe/jednolity-europejski-dokument-zamowienia</w:t>
        </w:r>
      </w:hyperlink>
    </w:p>
    <w:p w14:paraId="12CFEA08" w14:textId="1C7E0B3F" w:rsidR="00963CD8" w:rsidRPr="00AB7812" w:rsidRDefault="00D8539E" w:rsidP="00AB7812">
      <w:pPr>
        <w:pStyle w:val="Akapitzlist"/>
        <w:numPr>
          <w:ilvl w:val="2"/>
          <w:numId w:val="58"/>
        </w:numPr>
        <w:spacing w:after="0" w:line="360" w:lineRule="auto"/>
        <w:ind w:left="0" w:firstLine="0"/>
        <w:rPr>
          <w:rFonts w:eastAsia="Calibri" w:cstheme="minorHAnsi"/>
          <w:sz w:val="24"/>
          <w:szCs w:val="24"/>
        </w:rPr>
      </w:pPr>
      <w:r w:rsidRPr="00AB7812">
        <w:rPr>
          <w:rFonts w:eastAsia="Calibri" w:cstheme="minorHAnsi"/>
          <w:sz w:val="24"/>
          <w:szCs w:val="24"/>
        </w:rPr>
        <w:t>W przypadku podmiotów składających ofertę wspólną (konsorcjum) oraz</w:t>
      </w:r>
      <w:r w:rsidR="00324A78" w:rsidRPr="00AB7812">
        <w:rPr>
          <w:rFonts w:eastAsia="Calibri" w:cstheme="minorHAnsi"/>
          <w:sz w:val="24"/>
          <w:szCs w:val="24"/>
        </w:rPr>
        <w:t xml:space="preserve"> </w:t>
      </w:r>
      <w:r w:rsidRPr="00AB7812">
        <w:rPr>
          <w:rFonts w:eastAsia="Calibri" w:cstheme="minorHAnsi"/>
          <w:sz w:val="24"/>
          <w:szCs w:val="24"/>
        </w:rPr>
        <w:t xml:space="preserve">w przypadku podmiotów udostępniających potencjał, oświadczenie, </w:t>
      </w:r>
      <w:r w:rsidR="00324A78" w:rsidRPr="00AB7812">
        <w:rPr>
          <w:rFonts w:eastAsia="Calibri" w:cstheme="minorHAnsi"/>
          <w:sz w:val="24"/>
          <w:szCs w:val="24"/>
        </w:rPr>
        <w:t xml:space="preserve">o którym mowa w ust 14.2. </w:t>
      </w:r>
      <w:r w:rsidRPr="00AB7812">
        <w:rPr>
          <w:rFonts w:eastAsia="Calibri" w:cstheme="minorHAnsi"/>
          <w:sz w:val="24"/>
          <w:szCs w:val="24"/>
        </w:rPr>
        <w:t>składa każdy z Wykonawców. Oświadczenie powinno mieć postać dokumentu elektronicznego, podpisanego kwalifikowanym podpisem elektronicznym, przez każdego</w:t>
      </w:r>
      <w:r w:rsidR="00324A78" w:rsidRPr="00AB7812">
        <w:rPr>
          <w:rFonts w:eastAsia="Calibri" w:cstheme="minorHAnsi"/>
          <w:sz w:val="24"/>
          <w:szCs w:val="24"/>
        </w:rPr>
        <w:t xml:space="preserve"> </w:t>
      </w:r>
      <w:r w:rsidRPr="00AB7812">
        <w:rPr>
          <w:rFonts w:eastAsia="Calibri" w:cstheme="minorHAnsi"/>
          <w:sz w:val="24"/>
          <w:szCs w:val="24"/>
        </w:rPr>
        <w:t xml:space="preserve">z nich w zakresie w jakim potwierdzają okoliczności braku podstaw do wykluczenia, spełnienia warunków udziału. </w:t>
      </w:r>
    </w:p>
    <w:p w14:paraId="40AC04D6" w14:textId="1DF62C8C" w:rsidR="00D8539E" w:rsidRPr="0099458B" w:rsidRDefault="00D8539E" w:rsidP="0099458B">
      <w:pPr>
        <w:spacing w:after="0" w:line="360" w:lineRule="auto"/>
        <w:rPr>
          <w:rFonts w:eastAsia="Calibri" w:cstheme="minorHAnsi"/>
          <w:sz w:val="24"/>
          <w:szCs w:val="24"/>
        </w:rPr>
      </w:pPr>
      <w:r w:rsidRPr="0099458B">
        <w:rPr>
          <w:rFonts w:eastAsia="Calibri" w:cstheme="minorHAnsi"/>
          <w:sz w:val="24"/>
          <w:szCs w:val="24"/>
        </w:rPr>
        <w:t xml:space="preserve">Po stworzeniu </w:t>
      </w:r>
      <w:r w:rsidR="0099458B">
        <w:rPr>
          <w:rFonts w:eastAsia="Calibri" w:cstheme="minorHAnsi"/>
          <w:sz w:val="24"/>
          <w:szCs w:val="24"/>
        </w:rPr>
        <w:t xml:space="preserve">dokumentów </w:t>
      </w:r>
      <w:r w:rsidRPr="0099458B">
        <w:rPr>
          <w:rFonts w:eastAsia="Calibri" w:cstheme="minorHAnsi"/>
          <w:sz w:val="24"/>
          <w:szCs w:val="24"/>
        </w:rPr>
        <w:t>w postaci elektronicznej, Wykonawca podpisuje ww. dokument</w:t>
      </w:r>
      <w:r w:rsidR="0099458B">
        <w:rPr>
          <w:rFonts w:eastAsia="Calibri" w:cstheme="minorHAnsi"/>
          <w:sz w:val="24"/>
          <w:szCs w:val="24"/>
        </w:rPr>
        <w:t xml:space="preserve">y </w:t>
      </w:r>
      <w:r w:rsidRPr="0099458B">
        <w:rPr>
          <w:rFonts w:eastAsia="Calibri" w:cstheme="minorHAnsi"/>
          <w:sz w:val="24"/>
          <w:szCs w:val="24"/>
        </w:rPr>
        <w:t xml:space="preserve">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 U. z 2019 r. poz. 162 z </w:t>
      </w:r>
      <w:proofErr w:type="spellStart"/>
      <w:r w:rsidRPr="0099458B">
        <w:rPr>
          <w:rFonts w:eastAsia="Calibri" w:cstheme="minorHAnsi"/>
          <w:sz w:val="24"/>
          <w:szCs w:val="24"/>
        </w:rPr>
        <w:t>późn</w:t>
      </w:r>
      <w:proofErr w:type="spellEnd"/>
      <w:r w:rsidRPr="0099458B">
        <w:rPr>
          <w:rFonts w:eastAsia="Calibri" w:cstheme="minorHAnsi"/>
          <w:sz w:val="24"/>
          <w:szCs w:val="24"/>
        </w:rPr>
        <w:t xml:space="preserve">. zm.). </w:t>
      </w:r>
    </w:p>
    <w:p w14:paraId="2242546B" w14:textId="2AEA5399" w:rsidR="00D8539E" w:rsidRPr="00AB7812" w:rsidRDefault="00D8539E" w:rsidP="00AB7812">
      <w:pPr>
        <w:pStyle w:val="Akapitzlist"/>
        <w:numPr>
          <w:ilvl w:val="1"/>
          <w:numId w:val="59"/>
        </w:numPr>
        <w:spacing w:after="0" w:line="360" w:lineRule="auto"/>
        <w:ind w:left="567" w:hanging="567"/>
        <w:rPr>
          <w:rFonts w:cstheme="minorHAnsi"/>
          <w:sz w:val="24"/>
          <w:szCs w:val="24"/>
        </w:rPr>
      </w:pPr>
      <w:r w:rsidRPr="00AB7812">
        <w:rPr>
          <w:rFonts w:cstheme="minorHAnsi"/>
          <w:sz w:val="24"/>
          <w:szCs w:val="24"/>
        </w:rPr>
        <w:t>Pełnomocnictwo:</w:t>
      </w:r>
    </w:p>
    <w:p w14:paraId="65AD5C11" w14:textId="77777777" w:rsidR="00D8539E" w:rsidRPr="00963CD8" w:rsidRDefault="00D8539E" w:rsidP="00787EE8">
      <w:pPr>
        <w:pStyle w:val="Akapitzlist"/>
        <w:numPr>
          <w:ilvl w:val="2"/>
          <w:numId w:val="15"/>
        </w:numPr>
        <w:spacing w:after="0" w:line="360" w:lineRule="auto"/>
        <w:ind w:left="567" w:hanging="567"/>
        <w:rPr>
          <w:rFonts w:cstheme="minorHAnsi"/>
          <w:sz w:val="24"/>
          <w:szCs w:val="24"/>
        </w:rPr>
      </w:pPr>
      <w:r w:rsidRPr="00963CD8">
        <w:rPr>
          <w:rFonts w:cstheme="minorHAnsi"/>
          <w:sz w:val="24"/>
          <w:szCs w:val="24"/>
        </w:rPr>
        <w:t>upoważniające do złożenia oferty, o ile ofertę składa pełnomocnik;</w:t>
      </w:r>
    </w:p>
    <w:p w14:paraId="46B1F827" w14:textId="77777777" w:rsidR="00D8539E" w:rsidRPr="00963CD8" w:rsidRDefault="00D8539E" w:rsidP="00787EE8">
      <w:pPr>
        <w:pStyle w:val="Akapitzlist"/>
        <w:numPr>
          <w:ilvl w:val="2"/>
          <w:numId w:val="15"/>
        </w:numPr>
        <w:spacing w:after="0" w:line="360" w:lineRule="auto"/>
        <w:ind w:left="567" w:hanging="567"/>
        <w:rPr>
          <w:rFonts w:cstheme="minorHAnsi"/>
          <w:sz w:val="24"/>
          <w:szCs w:val="24"/>
        </w:rPr>
      </w:pPr>
      <w:r w:rsidRPr="00963CD8">
        <w:rPr>
          <w:rFonts w:cstheme="minorHAnsi"/>
          <w:sz w:val="24"/>
          <w:szCs w:val="24"/>
        </w:rPr>
        <w:t>dla pełnomocnika do reprezentowania w postępowaniu Wykonawców wspólnie ubiegających się o udzielenie zamówienia, jeżeli dotyczy.</w:t>
      </w:r>
    </w:p>
    <w:p w14:paraId="0C748BFF" w14:textId="77777777" w:rsidR="0099458B" w:rsidRDefault="00D8539E" w:rsidP="00AB7812">
      <w:pPr>
        <w:pStyle w:val="Akapitzlist"/>
        <w:numPr>
          <w:ilvl w:val="2"/>
          <w:numId w:val="59"/>
        </w:numPr>
        <w:spacing w:after="0" w:line="360" w:lineRule="auto"/>
        <w:ind w:left="0" w:firstLine="0"/>
        <w:rPr>
          <w:rFonts w:cstheme="minorHAnsi"/>
          <w:sz w:val="24"/>
          <w:szCs w:val="24"/>
        </w:rPr>
      </w:pPr>
      <w:r w:rsidRPr="00963CD8">
        <w:rPr>
          <w:rFonts w:cstheme="minorHAnsi"/>
          <w:sz w:val="24"/>
          <w:szCs w:val="24"/>
        </w:rPr>
        <w:t xml:space="preserve">Pełnomocnictwo do złożenia oferty musi być złożone w takiej samej formie, jak składana oferta </w:t>
      </w:r>
      <w:proofErr w:type="spellStart"/>
      <w:r w:rsidRPr="00963CD8">
        <w:rPr>
          <w:rFonts w:cstheme="minorHAnsi"/>
          <w:sz w:val="24"/>
          <w:szCs w:val="24"/>
        </w:rPr>
        <w:t>t.j</w:t>
      </w:r>
      <w:proofErr w:type="spellEnd"/>
      <w:r w:rsidRPr="00963CD8">
        <w:rPr>
          <w:rFonts w:cstheme="minorHAnsi"/>
          <w:sz w:val="24"/>
          <w:szCs w:val="24"/>
        </w:rPr>
        <w:t>. w formie elektronicznej</w:t>
      </w:r>
      <w:r w:rsidR="0099458B">
        <w:rPr>
          <w:rFonts w:cstheme="minorHAnsi"/>
          <w:sz w:val="24"/>
          <w:szCs w:val="24"/>
        </w:rPr>
        <w:t>.</w:t>
      </w:r>
      <w:r w:rsidRPr="00963CD8">
        <w:rPr>
          <w:rFonts w:cstheme="minorHAnsi"/>
          <w:sz w:val="24"/>
          <w:szCs w:val="24"/>
        </w:rPr>
        <w:t xml:space="preserve"> </w:t>
      </w:r>
    </w:p>
    <w:p w14:paraId="2A17AB70" w14:textId="7E98824B" w:rsidR="00963CD8" w:rsidRPr="00963CD8" w:rsidRDefault="00D8539E" w:rsidP="00AB7812">
      <w:pPr>
        <w:pStyle w:val="Akapitzlist"/>
        <w:numPr>
          <w:ilvl w:val="2"/>
          <w:numId w:val="59"/>
        </w:numPr>
        <w:spacing w:after="0" w:line="360" w:lineRule="auto"/>
        <w:ind w:left="0" w:firstLine="0"/>
        <w:rPr>
          <w:rFonts w:cstheme="minorHAnsi"/>
          <w:sz w:val="24"/>
          <w:szCs w:val="24"/>
        </w:rPr>
      </w:pPr>
      <w:r w:rsidRPr="00963CD8">
        <w:rPr>
          <w:rFonts w:cstheme="minorHAnsi"/>
          <w:sz w:val="24"/>
          <w:szCs w:val="24"/>
        </w:rPr>
        <w:t>Dopuszcza się także złożenie elektronicznej kopii (skanu pełnomocnictwa sporządzonego uprzednio w formie pisemnej, w formie elektronicznego poświadczenia sporządzonego stosownie do art. 97 §</w:t>
      </w:r>
      <w:r w:rsidR="00963CD8" w:rsidRPr="00963CD8">
        <w:rPr>
          <w:rFonts w:cstheme="minorHAnsi"/>
          <w:sz w:val="24"/>
          <w:szCs w:val="24"/>
        </w:rPr>
        <w:t xml:space="preserve"> </w:t>
      </w:r>
      <w:r w:rsidRPr="00963CD8">
        <w:rPr>
          <w:rFonts w:cstheme="minorHAnsi"/>
          <w:sz w:val="24"/>
          <w:szCs w:val="24"/>
        </w:rPr>
        <w:t xml:space="preserve">2 ustawy z dnia 14 lutego 1991 r. Prawo o notariacie, które to poświadczenie notariusz opatruje kwalifikowanym podpisem elektronicznym, bądź </w:t>
      </w:r>
      <w:r w:rsidRPr="00963CD8">
        <w:rPr>
          <w:rFonts w:cstheme="minorHAnsi"/>
          <w:sz w:val="24"/>
          <w:szCs w:val="24"/>
        </w:rPr>
        <w:lastRenderedPageBreak/>
        <w:t>też poprzez opatrzenie skanu pełnomocnictwa sporządzonego uprzednio w formie pisemnej, kwalifikowanym podpisem</w:t>
      </w:r>
      <w:r w:rsidR="00AD7901">
        <w:rPr>
          <w:rFonts w:cstheme="minorHAnsi"/>
          <w:sz w:val="24"/>
          <w:szCs w:val="24"/>
        </w:rPr>
        <w:t xml:space="preserve"> elektronicznym mocodawcy.</w:t>
      </w:r>
      <w:r w:rsidRPr="00963CD8">
        <w:rPr>
          <w:rFonts w:cstheme="minorHAnsi"/>
          <w:sz w:val="24"/>
          <w:szCs w:val="24"/>
        </w:rPr>
        <w:t xml:space="preserve"> </w:t>
      </w:r>
    </w:p>
    <w:p w14:paraId="267BF05D" w14:textId="61A8F6F9" w:rsidR="00D8539E" w:rsidRPr="00963CD8" w:rsidRDefault="00D8539E" w:rsidP="00AB7812">
      <w:pPr>
        <w:pStyle w:val="Akapitzlist"/>
        <w:numPr>
          <w:ilvl w:val="2"/>
          <w:numId w:val="59"/>
        </w:numPr>
        <w:spacing w:after="0" w:line="360" w:lineRule="auto"/>
        <w:ind w:left="567" w:hanging="567"/>
        <w:rPr>
          <w:rFonts w:cstheme="minorHAnsi"/>
          <w:sz w:val="24"/>
          <w:szCs w:val="24"/>
        </w:rPr>
      </w:pPr>
      <w:r w:rsidRPr="00963CD8">
        <w:rPr>
          <w:rFonts w:cstheme="minorHAnsi"/>
          <w:sz w:val="24"/>
          <w:szCs w:val="24"/>
        </w:rPr>
        <w:t>Elektroniczna kopia pełnomocnictwa nie może być uwierzytelniona przez upełnomocnionego.</w:t>
      </w:r>
    </w:p>
    <w:p w14:paraId="7BC0ECE2" w14:textId="0DB1B355" w:rsidR="00D8539E" w:rsidRPr="00963CD8" w:rsidRDefault="00D8539E" w:rsidP="00AB7812">
      <w:pPr>
        <w:pStyle w:val="ust"/>
        <w:numPr>
          <w:ilvl w:val="1"/>
          <w:numId w:val="59"/>
        </w:numPr>
        <w:spacing w:after="0" w:line="360" w:lineRule="auto"/>
        <w:ind w:left="709" w:hanging="709"/>
        <w:jc w:val="left"/>
        <w:rPr>
          <w:rFonts w:asciiTheme="minorHAnsi" w:hAnsiTheme="minorHAnsi" w:cstheme="minorHAnsi"/>
          <w:b/>
          <w:szCs w:val="24"/>
        </w:rPr>
      </w:pPr>
      <w:r w:rsidRPr="00963CD8">
        <w:rPr>
          <w:rFonts w:asciiTheme="minorHAnsi" w:hAnsiTheme="minorHAnsi" w:cstheme="minorHAnsi"/>
          <w:bCs/>
          <w:szCs w:val="24"/>
        </w:rPr>
        <w:t>Zobowiązanie podmiotu udostępniającego zasoby</w:t>
      </w:r>
      <w:r w:rsidRPr="00963CD8">
        <w:rPr>
          <w:rFonts w:asciiTheme="minorHAnsi" w:hAnsiTheme="minorHAnsi" w:cstheme="minorHAnsi"/>
          <w:b/>
          <w:szCs w:val="24"/>
        </w:rPr>
        <w:t xml:space="preserve">, </w:t>
      </w:r>
      <w:r w:rsidRPr="00963CD8">
        <w:rPr>
          <w:rFonts w:asciiTheme="minorHAnsi" w:hAnsiTheme="minorHAnsi" w:cstheme="minorHAnsi"/>
          <w:bCs/>
          <w:szCs w:val="24"/>
        </w:rPr>
        <w:t>w przypadku, gdy Wykonawca</w:t>
      </w:r>
      <w:r w:rsidR="00FF54A2">
        <w:rPr>
          <w:rFonts w:asciiTheme="minorHAnsi" w:hAnsiTheme="minorHAnsi" w:cstheme="minorHAnsi"/>
          <w:bCs/>
          <w:szCs w:val="24"/>
        </w:rPr>
        <w:br/>
      </w:r>
      <w:r w:rsidRPr="00963CD8">
        <w:rPr>
          <w:rFonts w:asciiTheme="minorHAnsi" w:hAnsiTheme="minorHAnsi" w:cstheme="minorHAnsi"/>
          <w:bCs/>
          <w:szCs w:val="24"/>
        </w:rPr>
        <w:t>w celu wykazania spełnienia warunków udziału w postepowaniu polega na zasobach podmiotu udostępniającego zasoby.</w:t>
      </w:r>
    </w:p>
    <w:p w14:paraId="334C96C9" w14:textId="706BB3EE" w:rsidR="00D8539E" w:rsidRPr="00963CD8" w:rsidRDefault="00D8539E" w:rsidP="00AB7812">
      <w:pPr>
        <w:pStyle w:val="Akapitzlist"/>
        <w:numPr>
          <w:ilvl w:val="2"/>
          <w:numId w:val="59"/>
        </w:numPr>
        <w:spacing w:after="0" w:line="360" w:lineRule="auto"/>
        <w:ind w:left="709" w:hanging="709"/>
        <w:rPr>
          <w:rFonts w:cstheme="minorHAnsi"/>
          <w:sz w:val="24"/>
          <w:szCs w:val="24"/>
        </w:rPr>
      </w:pPr>
      <w:bookmarkStart w:id="5" w:name="_Hlk62623745"/>
      <w:r w:rsidRPr="00963CD8">
        <w:rPr>
          <w:rFonts w:cstheme="minorHAnsi"/>
          <w:sz w:val="24"/>
          <w:szCs w:val="24"/>
        </w:rPr>
        <w:t>Zobowiązanie składa się w postaci dokumentu elektronicznego, opatrzonego</w:t>
      </w:r>
      <w:r w:rsidRPr="00963CD8">
        <w:rPr>
          <w:rFonts w:cstheme="minorHAnsi"/>
          <w:bCs/>
          <w:sz w:val="24"/>
          <w:szCs w:val="24"/>
        </w:rPr>
        <w:t xml:space="preserve"> kwalifikowalnym podpisem elektronicznym</w:t>
      </w:r>
      <w:r w:rsidR="00AD7901">
        <w:rPr>
          <w:rFonts w:cstheme="minorHAnsi"/>
          <w:bCs/>
          <w:sz w:val="24"/>
          <w:szCs w:val="24"/>
        </w:rPr>
        <w:t>.</w:t>
      </w:r>
    </w:p>
    <w:p w14:paraId="1C415A17" w14:textId="6EE2B7CE" w:rsidR="00D8539E" w:rsidRPr="00963CD8" w:rsidRDefault="00D8539E" w:rsidP="00AB7812">
      <w:pPr>
        <w:pStyle w:val="Akapitzlist"/>
        <w:numPr>
          <w:ilvl w:val="2"/>
          <w:numId w:val="59"/>
        </w:numPr>
        <w:spacing w:after="0" w:line="360" w:lineRule="auto"/>
        <w:ind w:left="709" w:hanging="709"/>
        <w:rPr>
          <w:rFonts w:cstheme="minorHAnsi"/>
          <w:sz w:val="24"/>
          <w:szCs w:val="24"/>
        </w:rPr>
      </w:pPr>
      <w:r w:rsidRPr="00963CD8">
        <w:rPr>
          <w:rFonts w:cstheme="minorHAnsi"/>
          <w:sz w:val="24"/>
          <w:szCs w:val="24"/>
        </w:rPr>
        <w:t>Jeżeli zobowiązanie podmiotu udostępniającego zasoby zostało sporządzone jako dokument w postaci papierowej i opatrzony własnoręcznym podpisem, wówczas przekazuje się cyfrowe odwzorowanie tego dokumentu, opatrzone kwalifikowanym podpisem elektronicznym, poświadczającym zgodność cyfrowego odwzorowania z dokumentem w postaci papierowej. Poświadczenia zgodności dokonuje notariusz lub Wykonawca.</w:t>
      </w:r>
    </w:p>
    <w:bookmarkEnd w:id="5"/>
    <w:p w14:paraId="1229D942" w14:textId="77777777" w:rsidR="00D8539E" w:rsidRPr="00963CD8" w:rsidRDefault="00D8539E" w:rsidP="00AB7812">
      <w:pPr>
        <w:pStyle w:val="Akapitzlist"/>
        <w:numPr>
          <w:ilvl w:val="1"/>
          <w:numId w:val="59"/>
        </w:numPr>
        <w:spacing w:after="0" w:line="360" w:lineRule="auto"/>
        <w:ind w:left="709" w:hanging="709"/>
        <w:rPr>
          <w:rFonts w:cstheme="minorHAnsi"/>
          <w:sz w:val="24"/>
          <w:szCs w:val="24"/>
        </w:rPr>
      </w:pPr>
      <w:r w:rsidRPr="00963CD8">
        <w:rPr>
          <w:rFonts w:cstheme="minorHAnsi"/>
          <w:sz w:val="24"/>
          <w:szCs w:val="24"/>
        </w:rPr>
        <w:t xml:space="preserve">Oświadczenie składane na podstawie art. art. 117 ust 4, w przypadku podmiotów składających ofertę wspólną. </w:t>
      </w:r>
    </w:p>
    <w:p w14:paraId="6A807597" w14:textId="67510553" w:rsidR="00D8539E" w:rsidRPr="00963CD8" w:rsidRDefault="00D8539E" w:rsidP="00AB7812">
      <w:pPr>
        <w:pStyle w:val="Akapitzlist"/>
        <w:numPr>
          <w:ilvl w:val="2"/>
          <w:numId w:val="59"/>
        </w:numPr>
        <w:spacing w:after="0" w:line="360" w:lineRule="auto"/>
        <w:ind w:left="709" w:hanging="709"/>
        <w:rPr>
          <w:rFonts w:cstheme="minorHAnsi"/>
          <w:sz w:val="24"/>
          <w:szCs w:val="24"/>
        </w:rPr>
      </w:pPr>
      <w:r w:rsidRPr="00963CD8">
        <w:rPr>
          <w:rFonts w:cstheme="minorHAnsi"/>
          <w:sz w:val="24"/>
          <w:szCs w:val="24"/>
        </w:rPr>
        <w:t>Oświadczenia składa się w postaci dokumentu elektronicznego, opatrzonego</w:t>
      </w:r>
      <w:r w:rsidRPr="00963CD8">
        <w:rPr>
          <w:rFonts w:cstheme="minorHAnsi"/>
          <w:bCs/>
          <w:sz w:val="24"/>
          <w:szCs w:val="24"/>
        </w:rPr>
        <w:t xml:space="preserve"> kwalifikowalnym podpisem elektronicznym</w:t>
      </w:r>
      <w:r w:rsidR="00AD7901">
        <w:rPr>
          <w:rFonts w:cstheme="minorHAnsi"/>
          <w:bCs/>
          <w:sz w:val="24"/>
          <w:szCs w:val="24"/>
        </w:rPr>
        <w:t>.</w:t>
      </w:r>
    </w:p>
    <w:p w14:paraId="5D2C2009" w14:textId="41EF3192" w:rsidR="00D8539E" w:rsidRPr="00963CD8" w:rsidRDefault="00D8539E" w:rsidP="00AB7812">
      <w:pPr>
        <w:pStyle w:val="Akapitzlist"/>
        <w:numPr>
          <w:ilvl w:val="2"/>
          <w:numId w:val="59"/>
        </w:numPr>
        <w:spacing w:after="0" w:line="360" w:lineRule="auto"/>
        <w:ind w:left="709" w:hanging="709"/>
        <w:rPr>
          <w:rFonts w:cstheme="minorHAnsi"/>
          <w:sz w:val="24"/>
          <w:szCs w:val="24"/>
        </w:rPr>
      </w:pPr>
      <w:r w:rsidRPr="00963CD8">
        <w:rPr>
          <w:rFonts w:cstheme="minorHAnsi"/>
          <w:sz w:val="24"/>
          <w:szCs w:val="24"/>
        </w:rPr>
        <w:t>Jeżeli oświadczenie zostało sporządzone jako dokument w postaci papierowej</w:t>
      </w:r>
      <w:r w:rsidR="00FF54A2">
        <w:rPr>
          <w:rFonts w:cstheme="minorHAnsi"/>
          <w:sz w:val="24"/>
          <w:szCs w:val="24"/>
        </w:rPr>
        <w:br/>
      </w:r>
      <w:r w:rsidRPr="00963CD8">
        <w:rPr>
          <w:rFonts w:cstheme="minorHAnsi"/>
          <w:sz w:val="24"/>
          <w:szCs w:val="24"/>
        </w:rPr>
        <w:t>i opatrzony własnoręcznym podpisem, wówczas przekazuje się cyfrowe odwzorowanie tego dokumentu, opatrzone kwalifikowanym podpisem elektronicznym, poświadczającym zgodność cyfrowego odwzorowania z dokumentem w postaci papierowej. Poświadczenia zgodności dokonuje notariusz lub Wykonawca.</w:t>
      </w:r>
    </w:p>
    <w:p w14:paraId="5FBD644C" w14:textId="24380523" w:rsidR="00D8539E" w:rsidRDefault="00D8539E" w:rsidP="00D8539E">
      <w:pPr>
        <w:spacing w:after="0" w:line="360" w:lineRule="auto"/>
        <w:rPr>
          <w:rFonts w:eastAsia="Calibri" w:cstheme="minorHAnsi"/>
          <w:sz w:val="24"/>
          <w:szCs w:val="24"/>
        </w:rPr>
      </w:pPr>
    </w:p>
    <w:p w14:paraId="25F4C9A4" w14:textId="3B08E8DD" w:rsidR="00963CD8" w:rsidRPr="00AB7812" w:rsidRDefault="00305982" w:rsidP="00E44F88">
      <w:pPr>
        <w:pStyle w:val="Akapitzlist"/>
        <w:numPr>
          <w:ilvl w:val="0"/>
          <w:numId w:val="1"/>
        </w:numPr>
        <w:spacing w:after="0" w:line="360" w:lineRule="auto"/>
        <w:rPr>
          <w:rFonts w:cstheme="minorHAnsi"/>
          <w:sz w:val="24"/>
          <w:szCs w:val="24"/>
        </w:rPr>
      </w:pPr>
      <w:r w:rsidRPr="00AB7812">
        <w:rPr>
          <w:rFonts w:cstheme="minorHAnsi"/>
          <w:sz w:val="24"/>
          <w:szCs w:val="24"/>
        </w:rPr>
        <w:t xml:space="preserve">SPOSÓB ORAZ TERMIN SKŁADANIA OFERT </w:t>
      </w:r>
      <w:r w:rsidR="00963CD8" w:rsidRPr="00AB7812">
        <w:rPr>
          <w:rFonts w:cstheme="minorHAnsi"/>
          <w:sz w:val="24"/>
          <w:szCs w:val="24"/>
        </w:rPr>
        <w:t xml:space="preserve">(art. </w:t>
      </w:r>
      <w:r w:rsidR="004E45DB" w:rsidRPr="00AB7812">
        <w:rPr>
          <w:rFonts w:cstheme="minorHAnsi"/>
          <w:sz w:val="24"/>
          <w:szCs w:val="24"/>
        </w:rPr>
        <w:t>134</w:t>
      </w:r>
      <w:r w:rsidR="00963CD8" w:rsidRPr="00AB7812">
        <w:rPr>
          <w:rFonts w:cstheme="minorHAnsi"/>
          <w:sz w:val="24"/>
          <w:szCs w:val="24"/>
        </w:rPr>
        <w:t xml:space="preserve"> ust 1 pkt 1</w:t>
      </w:r>
      <w:r w:rsidR="004E45DB" w:rsidRPr="00AB7812">
        <w:rPr>
          <w:rFonts w:cstheme="minorHAnsi"/>
          <w:sz w:val="24"/>
          <w:szCs w:val="24"/>
        </w:rPr>
        <w:t>5</w:t>
      </w:r>
      <w:r w:rsidR="00963CD8" w:rsidRPr="00AB7812">
        <w:rPr>
          <w:rFonts w:cstheme="minorHAnsi"/>
          <w:sz w:val="24"/>
          <w:szCs w:val="24"/>
        </w:rPr>
        <w:t>)</w:t>
      </w:r>
    </w:p>
    <w:p w14:paraId="3AE85CFD" w14:textId="63294C1E" w:rsidR="00963CD8" w:rsidRPr="00963CD8" w:rsidRDefault="00963CD8" w:rsidP="00787EE8">
      <w:pPr>
        <w:numPr>
          <w:ilvl w:val="0"/>
          <w:numId w:val="19"/>
        </w:numPr>
        <w:spacing w:after="0" w:line="360" w:lineRule="auto"/>
        <w:ind w:left="709" w:hanging="709"/>
        <w:rPr>
          <w:rFonts w:eastAsia="Times New Roman" w:cstheme="minorHAnsi"/>
          <w:sz w:val="24"/>
          <w:szCs w:val="24"/>
          <w:lang w:eastAsia="pl-PL"/>
        </w:rPr>
      </w:pPr>
      <w:r w:rsidRPr="00963CD8">
        <w:rPr>
          <w:rFonts w:eastAsia="Times New Roman" w:cstheme="minorHAnsi"/>
          <w:sz w:val="24"/>
          <w:szCs w:val="24"/>
          <w:lang w:eastAsia="pl-PL"/>
        </w:rPr>
        <w:t xml:space="preserve">Ofertę wraz z wymaganymi dokumentami należy złożyć za pośrednictwem platformy zakupowej pod </w:t>
      </w:r>
      <w:r w:rsidRPr="004014B5">
        <w:rPr>
          <w:rFonts w:eastAsia="Times New Roman" w:cstheme="minorHAnsi"/>
          <w:sz w:val="24"/>
          <w:szCs w:val="24"/>
          <w:lang w:eastAsia="pl-PL"/>
        </w:rPr>
        <w:t>adresem:</w:t>
      </w:r>
      <w:r w:rsidRPr="004014B5">
        <w:rPr>
          <w:rFonts w:eastAsia="Times New Roman" w:cstheme="minorHAnsi"/>
          <w:color w:val="FF0000"/>
          <w:sz w:val="24"/>
          <w:szCs w:val="24"/>
          <w:lang w:eastAsia="pl-PL"/>
        </w:rPr>
        <w:t xml:space="preserve"> </w:t>
      </w:r>
      <w:bookmarkStart w:id="6" w:name="_Hlk62450769"/>
      <w:r w:rsidR="00F41030">
        <w:rPr>
          <w:rFonts w:eastAsia="Times New Roman" w:cstheme="minorHAnsi"/>
          <w:color w:val="FF0000"/>
          <w:sz w:val="24"/>
          <w:szCs w:val="24"/>
          <w:lang w:eastAsia="pl-PL"/>
        </w:rPr>
        <w:t xml:space="preserve"> </w:t>
      </w:r>
      <w:hyperlink r:id="rId16" w:history="1">
        <w:r w:rsidR="000444B5" w:rsidRPr="008C3487">
          <w:rPr>
            <w:rStyle w:val="Hipercze"/>
            <w:sz w:val="24"/>
            <w:szCs w:val="24"/>
          </w:rPr>
          <w:t>https://platformazakupowa.pl/transakcja/</w:t>
        </w:r>
      </w:hyperlink>
      <w:r w:rsidR="00480ABB">
        <w:rPr>
          <w:rStyle w:val="Hipercze"/>
          <w:sz w:val="24"/>
          <w:szCs w:val="24"/>
        </w:rPr>
        <w:t>988182</w:t>
      </w:r>
      <w:r w:rsidRPr="00963CD8">
        <w:rPr>
          <w:rFonts w:eastAsia="Times New Roman" w:cstheme="minorHAnsi"/>
          <w:b/>
          <w:bCs/>
          <w:sz w:val="24"/>
          <w:szCs w:val="24"/>
          <w:lang w:eastAsia="pl-PL"/>
        </w:rPr>
        <w:t>,</w:t>
      </w:r>
      <w:r w:rsidRPr="00963CD8">
        <w:rPr>
          <w:rFonts w:eastAsia="Times New Roman" w:cstheme="minorHAnsi"/>
          <w:b/>
          <w:sz w:val="24"/>
          <w:szCs w:val="24"/>
          <w:lang w:eastAsia="pl-PL"/>
        </w:rPr>
        <w:t xml:space="preserve"> </w:t>
      </w:r>
      <w:bookmarkEnd w:id="6"/>
      <w:r w:rsidRPr="00963CD8">
        <w:rPr>
          <w:rFonts w:eastAsia="Times New Roman" w:cstheme="minorHAnsi"/>
          <w:sz w:val="24"/>
          <w:szCs w:val="24"/>
          <w:lang w:eastAsia="pl-PL"/>
        </w:rPr>
        <w:t xml:space="preserve">w sposób określony w rozdziale </w:t>
      </w:r>
      <w:r w:rsidR="006D7795">
        <w:rPr>
          <w:rFonts w:eastAsia="Times New Roman" w:cstheme="minorHAnsi"/>
          <w:sz w:val="24"/>
          <w:szCs w:val="24"/>
          <w:lang w:eastAsia="pl-PL"/>
        </w:rPr>
        <w:t xml:space="preserve">X </w:t>
      </w:r>
      <w:r w:rsidRPr="00963CD8">
        <w:rPr>
          <w:rFonts w:eastAsia="Times New Roman" w:cstheme="minorHAnsi"/>
          <w:sz w:val="24"/>
          <w:szCs w:val="24"/>
          <w:lang w:eastAsia="pl-PL"/>
        </w:rPr>
        <w:t xml:space="preserve">SWZ. </w:t>
      </w:r>
    </w:p>
    <w:p w14:paraId="400A9773" w14:textId="41BA230B" w:rsidR="00963CD8" w:rsidRPr="004014B5" w:rsidRDefault="00963CD8" w:rsidP="00787EE8">
      <w:pPr>
        <w:numPr>
          <w:ilvl w:val="0"/>
          <w:numId w:val="19"/>
        </w:numPr>
        <w:spacing w:after="0" w:line="360" w:lineRule="auto"/>
        <w:ind w:left="709" w:hanging="709"/>
        <w:contextualSpacing/>
        <w:rPr>
          <w:rFonts w:cstheme="minorHAnsi"/>
          <w:sz w:val="24"/>
          <w:szCs w:val="24"/>
        </w:rPr>
      </w:pPr>
      <w:r w:rsidRPr="004014B5">
        <w:rPr>
          <w:rFonts w:cstheme="minorHAnsi"/>
          <w:sz w:val="24"/>
          <w:szCs w:val="24"/>
        </w:rPr>
        <w:t xml:space="preserve">Ofertę wraz z wymaganymi załącznikami należy złożyć w terminie </w:t>
      </w:r>
      <w:r w:rsidRPr="006D7795">
        <w:rPr>
          <w:rFonts w:cstheme="minorHAnsi"/>
          <w:sz w:val="24"/>
          <w:szCs w:val="24"/>
        </w:rPr>
        <w:t xml:space="preserve">do dnia </w:t>
      </w:r>
      <w:r w:rsidR="000444B5">
        <w:rPr>
          <w:rFonts w:cstheme="minorHAnsi"/>
          <w:sz w:val="24"/>
          <w:szCs w:val="24"/>
        </w:rPr>
        <w:t>1</w:t>
      </w:r>
      <w:r w:rsidR="00480ABB">
        <w:rPr>
          <w:rFonts w:cstheme="minorHAnsi"/>
          <w:sz w:val="24"/>
          <w:szCs w:val="24"/>
        </w:rPr>
        <w:t>3</w:t>
      </w:r>
      <w:r w:rsidR="000444B5">
        <w:rPr>
          <w:rFonts w:cstheme="minorHAnsi"/>
          <w:sz w:val="24"/>
          <w:szCs w:val="24"/>
        </w:rPr>
        <w:t xml:space="preserve"> </w:t>
      </w:r>
      <w:r w:rsidR="00480ABB">
        <w:rPr>
          <w:rFonts w:cstheme="minorHAnsi"/>
          <w:sz w:val="24"/>
          <w:szCs w:val="24"/>
        </w:rPr>
        <w:t>listopada</w:t>
      </w:r>
      <w:r w:rsidR="000444B5">
        <w:rPr>
          <w:rFonts w:cstheme="minorHAnsi"/>
          <w:sz w:val="24"/>
          <w:szCs w:val="24"/>
        </w:rPr>
        <w:t xml:space="preserve"> 202</w:t>
      </w:r>
      <w:r w:rsidR="00480ABB">
        <w:rPr>
          <w:rFonts w:cstheme="minorHAnsi"/>
          <w:sz w:val="24"/>
          <w:szCs w:val="24"/>
        </w:rPr>
        <w:t>4</w:t>
      </w:r>
      <w:r w:rsidR="003E44FE" w:rsidRPr="006D7795">
        <w:rPr>
          <w:rFonts w:cstheme="minorHAnsi"/>
          <w:sz w:val="24"/>
          <w:szCs w:val="24"/>
        </w:rPr>
        <w:t xml:space="preserve"> do godziny </w:t>
      </w:r>
      <w:r w:rsidR="00480ABB">
        <w:rPr>
          <w:rFonts w:cstheme="minorHAnsi"/>
          <w:sz w:val="24"/>
          <w:szCs w:val="24"/>
        </w:rPr>
        <w:t>09:00.</w:t>
      </w:r>
    </w:p>
    <w:p w14:paraId="48CD5294" w14:textId="2AE5A3C0" w:rsidR="00963CD8" w:rsidRPr="006D7795" w:rsidRDefault="00963CD8" w:rsidP="00787EE8">
      <w:pPr>
        <w:numPr>
          <w:ilvl w:val="0"/>
          <w:numId w:val="19"/>
        </w:numPr>
        <w:spacing w:after="0" w:line="360" w:lineRule="auto"/>
        <w:ind w:left="709" w:hanging="709"/>
        <w:contextualSpacing/>
        <w:rPr>
          <w:rFonts w:cstheme="minorHAnsi"/>
          <w:sz w:val="24"/>
          <w:szCs w:val="24"/>
        </w:rPr>
      </w:pPr>
      <w:r w:rsidRPr="006D7795">
        <w:rPr>
          <w:rFonts w:cstheme="minorHAnsi"/>
          <w:sz w:val="24"/>
          <w:szCs w:val="24"/>
        </w:rPr>
        <w:lastRenderedPageBreak/>
        <w:t xml:space="preserve">Wykonawca może złożyć </w:t>
      </w:r>
      <w:r w:rsidR="006D7795">
        <w:rPr>
          <w:rFonts w:cstheme="minorHAnsi"/>
          <w:sz w:val="24"/>
          <w:szCs w:val="24"/>
        </w:rPr>
        <w:t xml:space="preserve">ofertę na wybrane </w:t>
      </w:r>
      <w:r w:rsidR="00914DE4">
        <w:rPr>
          <w:rFonts w:cstheme="minorHAnsi"/>
          <w:sz w:val="24"/>
          <w:szCs w:val="24"/>
        </w:rPr>
        <w:t>zadania.</w:t>
      </w:r>
    </w:p>
    <w:p w14:paraId="5C770082" w14:textId="77777777" w:rsidR="00963CD8" w:rsidRDefault="00963CD8" w:rsidP="00787EE8">
      <w:pPr>
        <w:numPr>
          <w:ilvl w:val="0"/>
          <w:numId w:val="19"/>
        </w:numPr>
        <w:spacing w:after="0" w:line="360" w:lineRule="auto"/>
        <w:ind w:left="709" w:hanging="709"/>
        <w:contextualSpacing/>
        <w:rPr>
          <w:rFonts w:cstheme="minorHAnsi"/>
          <w:sz w:val="24"/>
          <w:szCs w:val="24"/>
        </w:rPr>
      </w:pPr>
      <w:r w:rsidRPr="00963CD8">
        <w:rPr>
          <w:rFonts w:cstheme="minorHAnsi"/>
          <w:sz w:val="24"/>
          <w:szCs w:val="24"/>
        </w:rPr>
        <w:t>Zamawiający odrzuci ofertę złożoną po terminie składania ofert.</w:t>
      </w:r>
    </w:p>
    <w:p w14:paraId="61550977" w14:textId="29A28FE5" w:rsidR="00963CD8" w:rsidRPr="00963CD8" w:rsidRDefault="00963CD8" w:rsidP="00787EE8">
      <w:pPr>
        <w:numPr>
          <w:ilvl w:val="0"/>
          <w:numId w:val="19"/>
        </w:numPr>
        <w:spacing w:after="0" w:line="360" w:lineRule="auto"/>
        <w:ind w:left="709" w:hanging="709"/>
        <w:contextualSpacing/>
        <w:rPr>
          <w:rFonts w:cstheme="minorHAnsi"/>
          <w:sz w:val="24"/>
          <w:szCs w:val="24"/>
        </w:rPr>
      </w:pPr>
      <w:r w:rsidRPr="00963CD8">
        <w:rPr>
          <w:rFonts w:cstheme="minorHAnsi"/>
          <w:sz w:val="24"/>
          <w:szCs w:val="24"/>
        </w:rPr>
        <w:t>Informacje przypominające o wycofaniu oferty:</w:t>
      </w:r>
    </w:p>
    <w:p w14:paraId="16590096" w14:textId="77777777" w:rsidR="00963CD8" w:rsidRPr="00963CD8" w:rsidRDefault="00963CD8" w:rsidP="00787EE8">
      <w:pPr>
        <w:numPr>
          <w:ilvl w:val="0"/>
          <w:numId w:val="20"/>
        </w:numPr>
        <w:spacing w:after="0" w:line="360" w:lineRule="auto"/>
        <w:ind w:left="709" w:hanging="709"/>
        <w:contextualSpacing/>
        <w:rPr>
          <w:rFonts w:cstheme="minorHAnsi"/>
          <w:sz w:val="24"/>
          <w:szCs w:val="24"/>
        </w:rPr>
      </w:pPr>
      <w:r w:rsidRPr="00963CD8">
        <w:rPr>
          <w:rFonts w:cstheme="minorHAnsi"/>
          <w:sz w:val="24"/>
          <w:szCs w:val="24"/>
        </w:rPr>
        <w:t>Wykonawca przed upływem terminu do składania ofert może wycofać ofertę za pośrednictwem platformy zakupowej, na której prowadzone jest postępowanie.</w:t>
      </w:r>
    </w:p>
    <w:p w14:paraId="6F78329C" w14:textId="77777777" w:rsidR="00963CD8" w:rsidRPr="00963CD8" w:rsidRDefault="00963CD8" w:rsidP="00787EE8">
      <w:pPr>
        <w:numPr>
          <w:ilvl w:val="0"/>
          <w:numId w:val="20"/>
        </w:numPr>
        <w:spacing w:after="0" w:line="360" w:lineRule="auto"/>
        <w:ind w:left="709" w:hanging="709"/>
        <w:contextualSpacing/>
        <w:rPr>
          <w:rFonts w:cstheme="minorHAnsi"/>
          <w:sz w:val="24"/>
          <w:szCs w:val="24"/>
        </w:rPr>
      </w:pPr>
      <w:r w:rsidRPr="00963CD8">
        <w:rPr>
          <w:rFonts w:cstheme="minorHAnsi"/>
          <w:sz w:val="24"/>
          <w:szCs w:val="24"/>
        </w:rPr>
        <w:t>Wykonawca po upływie terminu do składania ofert nie może wycofać złożonej oferty.</w:t>
      </w:r>
    </w:p>
    <w:p w14:paraId="5FEAD134" w14:textId="77777777" w:rsidR="004014B5" w:rsidRDefault="004014B5" w:rsidP="00D8539E">
      <w:pPr>
        <w:spacing w:after="0" w:line="360" w:lineRule="auto"/>
        <w:rPr>
          <w:rFonts w:eastAsia="Calibri" w:cstheme="minorHAnsi"/>
          <w:sz w:val="24"/>
          <w:szCs w:val="24"/>
        </w:rPr>
      </w:pPr>
    </w:p>
    <w:p w14:paraId="0F706643" w14:textId="7A44F8C2" w:rsidR="00963CD8" w:rsidRPr="00F73748" w:rsidRDefault="00305982" w:rsidP="00E44F88">
      <w:pPr>
        <w:numPr>
          <w:ilvl w:val="0"/>
          <w:numId w:val="1"/>
        </w:numPr>
        <w:spacing w:after="0" w:line="360" w:lineRule="auto"/>
        <w:ind w:left="567" w:hanging="567"/>
        <w:contextualSpacing/>
        <w:rPr>
          <w:rFonts w:cstheme="minorHAnsi"/>
          <w:sz w:val="24"/>
          <w:szCs w:val="24"/>
        </w:rPr>
      </w:pPr>
      <w:r w:rsidRPr="00F73748">
        <w:rPr>
          <w:rFonts w:cstheme="minorHAnsi"/>
          <w:sz w:val="24"/>
          <w:szCs w:val="24"/>
        </w:rPr>
        <w:t>TERMIN OTWARCIA OFERT</w:t>
      </w:r>
      <w:r w:rsidR="00963CD8" w:rsidRPr="00F73748">
        <w:rPr>
          <w:rFonts w:cstheme="minorHAnsi"/>
          <w:sz w:val="24"/>
          <w:szCs w:val="24"/>
        </w:rPr>
        <w:t xml:space="preserve"> (art. </w:t>
      </w:r>
      <w:r w:rsidR="004E45DB">
        <w:rPr>
          <w:rFonts w:cstheme="minorHAnsi"/>
          <w:sz w:val="24"/>
          <w:szCs w:val="24"/>
        </w:rPr>
        <w:t>134</w:t>
      </w:r>
      <w:r w:rsidR="00963CD8" w:rsidRPr="00F73748">
        <w:rPr>
          <w:rFonts w:cstheme="minorHAnsi"/>
          <w:sz w:val="24"/>
          <w:szCs w:val="24"/>
        </w:rPr>
        <w:t xml:space="preserve"> ust 1 pkt 1</w:t>
      </w:r>
      <w:r w:rsidR="004E45DB">
        <w:rPr>
          <w:rFonts w:cstheme="minorHAnsi"/>
          <w:sz w:val="24"/>
          <w:szCs w:val="24"/>
        </w:rPr>
        <w:t>6</w:t>
      </w:r>
      <w:r w:rsidR="00963CD8" w:rsidRPr="00F73748">
        <w:rPr>
          <w:rFonts w:cstheme="minorHAnsi"/>
          <w:sz w:val="24"/>
          <w:szCs w:val="24"/>
        </w:rPr>
        <w:t>)</w:t>
      </w:r>
    </w:p>
    <w:p w14:paraId="22520C0C" w14:textId="79DD8D2B" w:rsidR="00194BAD" w:rsidRDefault="00963CD8" w:rsidP="00787EE8">
      <w:pPr>
        <w:numPr>
          <w:ilvl w:val="0"/>
          <w:numId w:val="21"/>
        </w:numPr>
        <w:spacing w:after="0" w:line="360" w:lineRule="auto"/>
        <w:ind w:left="567" w:hanging="567"/>
        <w:contextualSpacing/>
        <w:rPr>
          <w:rFonts w:cstheme="minorHAnsi"/>
          <w:b/>
          <w:bCs/>
          <w:sz w:val="24"/>
          <w:szCs w:val="24"/>
        </w:rPr>
      </w:pPr>
      <w:r w:rsidRPr="00963CD8">
        <w:rPr>
          <w:rFonts w:cstheme="minorHAnsi"/>
          <w:sz w:val="24"/>
          <w:szCs w:val="24"/>
        </w:rPr>
        <w:t xml:space="preserve">Otwarcie ofert nastąpi </w:t>
      </w:r>
      <w:r w:rsidRPr="00914DE4">
        <w:rPr>
          <w:rFonts w:cstheme="minorHAnsi"/>
          <w:sz w:val="24"/>
          <w:szCs w:val="24"/>
        </w:rPr>
        <w:t>w dniu</w:t>
      </w:r>
      <w:r w:rsidR="004014B5" w:rsidRPr="00914DE4">
        <w:rPr>
          <w:rFonts w:cstheme="minorHAnsi"/>
          <w:sz w:val="24"/>
          <w:szCs w:val="24"/>
        </w:rPr>
        <w:t xml:space="preserve"> </w:t>
      </w:r>
      <w:bookmarkStart w:id="7" w:name="_Hlk79138720"/>
      <w:r w:rsidR="000444B5">
        <w:rPr>
          <w:rFonts w:cstheme="minorHAnsi"/>
          <w:sz w:val="24"/>
          <w:szCs w:val="24"/>
        </w:rPr>
        <w:t>1</w:t>
      </w:r>
      <w:r w:rsidR="00480ABB">
        <w:rPr>
          <w:rFonts w:cstheme="minorHAnsi"/>
          <w:sz w:val="24"/>
          <w:szCs w:val="24"/>
        </w:rPr>
        <w:t>3 listopada 2024r.</w:t>
      </w:r>
      <w:r w:rsidRPr="00914DE4">
        <w:rPr>
          <w:rFonts w:cstheme="minorHAnsi"/>
          <w:sz w:val="24"/>
          <w:szCs w:val="24"/>
        </w:rPr>
        <w:t xml:space="preserve">, o godzinie </w:t>
      </w:r>
      <w:bookmarkEnd w:id="7"/>
      <w:r w:rsidR="00480ABB">
        <w:rPr>
          <w:rFonts w:cstheme="minorHAnsi"/>
          <w:sz w:val="24"/>
          <w:szCs w:val="24"/>
        </w:rPr>
        <w:t>09</w:t>
      </w:r>
      <w:r w:rsidR="00914DE4">
        <w:rPr>
          <w:rFonts w:cstheme="minorHAnsi"/>
          <w:sz w:val="24"/>
          <w:szCs w:val="24"/>
        </w:rPr>
        <w:t>:10.</w:t>
      </w:r>
    </w:p>
    <w:p w14:paraId="0A4C7D19" w14:textId="594C7AEC" w:rsidR="00963CD8" w:rsidRPr="00F73748" w:rsidRDefault="00194BAD" w:rsidP="00787EE8">
      <w:pPr>
        <w:numPr>
          <w:ilvl w:val="0"/>
          <w:numId w:val="21"/>
        </w:numPr>
        <w:spacing w:after="0" w:line="360" w:lineRule="auto"/>
        <w:ind w:left="567" w:hanging="567"/>
        <w:contextualSpacing/>
        <w:rPr>
          <w:rFonts w:cstheme="minorHAnsi"/>
          <w:b/>
          <w:bCs/>
          <w:sz w:val="24"/>
          <w:szCs w:val="24"/>
        </w:rPr>
      </w:pPr>
      <w:r w:rsidRPr="00F73748">
        <w:rPr>
          <w:rFonts w:cstheme="minorHAnsi"/>
          <w:sz w:val="24"/>
          <w:szCs w:val="24"/>
        </w:rPr>
        <w:t>Zamawiający nie przewiduje publicznego otwarcia ofert. Otwarcia ofert dokonają członkowie Komisji przetargowej.</w:t>
      </w:r>
    </w:p>
    <w:p w14:paraId="3367D544" w14:textId="77777777" w:rsidR="00963CD8" w:rsidRPr="00963CD8" w:rsidRDefault="00963CD8" w:rsidP="00787EE8">
      <w:pPr>
        <w:numPr>
          <w:ilvl w:val="0"/>
          <w:numId w:val="21"/>
        </w:numPr>
        <w:spacing w:after="0" w:line="360" w:lineRule="auto"/>
        <w:ind w:left="567" w:hanging="567"/>
        <w:contextualSpacing/>
        <w:rPr>
          <w:rFonts w:cstheme="minorHAnsi"/>
          <w:sz w:val="24"/>
          <w:szCs w:val="24"/>
        </w:rPr>
      </w:pPr>
      <w:r w:rsidRPr="00963CD8">
        <w:rPr>
          <w:rFonts w:cstheme="minorHAnsi"/>
          <w:sz w:val="24"/>
          <w:szCs w:val="24"/>
        </w:rPr>
        <w:t xml:space="preserve">Otwarcie ofert następuje przy użyciu systemu teleinformatycznego. </w:t>
      </w:r>
    </w:p>
    <w:p w14:paraId="316D597C" w14:textId="36B062FA" w:rsidR="00963CD8" w:rsidRPr="00963CD8" w:rsidRDefault="00963CD8" w:rsidP="00787EE8">
      <w:pPr>
        <w:numPr>
          <w:ilvl w:val="0"/>
          <w:numId w:val="21"/>
        </w:numPr>
        <w:spacing w:after="0" w:line="360" w:lineRule="auto"/>
        <w:ind w:left="567" w:hanging="567"/>
        <w:contextualSpacing/>
        <w:rPr>
          <w:rFonts w:cstheme="minorHAnsi"/>
          <w:sz w:val="24"/>
          <w:szCs w:val="24"/>
        </w:rPr>
      </w:pPr>
      <w:r w:rsidRPr="00963CD8">
        <w:rPr>
          <w:rFonts w:cstheme="minorHAnsi"/>
          <w:sz w:val="24"/>
          <w:szCs w:val="24"/>
        </w:rPr>
        <w:t>W przypadku awarii systemu, która spowoduje brak możliwości otwarcia ofert</w:t>
      </w:r>
      <w:r w:rsidR="00194BAD">
        <w:rPr>
          <w:rFonts w:cstheme="minorHAnsi"/>
          <w:sz w:val="24"/>
          <w:szCs w:val="24"/>
        </w:rPr>
        <w:br/>
      </w:r>
      <w:r w:rsidRPr="00963CD8">
        <w:rPr>
          <w:rFonts w:cstheme="minorHAnsi"/>
          <w:sz w:val="24"/>
          <w:szCs w:val="24"/>
        </w:rPr>
        <w:t>w terminie określonym w Rozdziale X</w:t>
      </w:r>
      <w:r w:rsidR="00914DE4">
        <w:rPr>
          <w:rFonts w:cstheme="minorHAnsi"/>
          <w:sz w:val="24"/>
          <w:szCs w:val="24"/>
        </w:rPr>
        <w:t>VI</w:t>
      </w:r>
      <w:r w:rsidRPr="00963CD8">
        <w:rPr>
          <w:rFonts w:cstheme="minorHAnsi"/>
          <w:sz w:val="24"/>
          <w:szCs w:val="24"/>
        </w:rPr>
        <w:t>, otwarcie ofert nastąpi niezwłocznie po usunięciu awarii.</w:t>
      </w:r>
    </w:p>
    <w:p w14:paraId="4B0EC456" w14:textId="50BCFBDC" w:rsidR="00963CD8" w:rsidRPr="00963CD8" w:rsidRDefault="00963CD8" w:rsidP="00787EE8">
      <w:pPr>
        <w:numPr>
          <w:ilvl w:val="0"/>
          <w:numId w:val="21"/>
        </w:numPr>
        <w:spacing w:after="0" w:line="360" w:lineRule="auto"/>
        <w:ind w:left="567" w:hanging="567"/>
        <w:contextualSpacing/>
        <w:rPr>
          <w:rFonts w:cstheme="minorHAnsi"/>
          <w:b/>
          <w:bCs/>
          <w:sz w:val="24"/>
          <w:szCs w:val="24"/>
        </w:rPr>
      </w:pPr>
      <w:r w:rsidRPr="00963CD8">
        <w:rPr>
          <w:rFonts w:cstheme="minorHAnsi"/>
          <w:sz w:val="24"/>
          <w:szCs w:val="24"/>
        </w:rPr>
        <w:t>Zamawiający poinformuje o zmianie terminu otwarcia ofert na stronie internetowej prowadzonego postępowania</w:t>
      </w:r>
      <w:r w:rsidRPr="004014B5">
        <w:rPr>
          <w:rFonts w:cstheme="minorHAnsi"/>
          <w:sz w:val="24"/>
          <w:szCs w:val="24"/>
        </w:rPr>
        <w:t>, tj.</w:t>
      </w:r>
      <w:r w:rsidR="00F41030" w:rsidRPr="00594E08">
        <w:rPr>
          <w:rFonts w:cstheme="minorHAnsi"/>
          <w:color w:val="4472C4" w:themeColor="accent1"/>
          <w:sz w:val="24"/>
          <w:szCs w:val="24"/>
        </w:rPr>
        <w:t xml:space="preserve"> </w:t>
      </w:r>
      <w:hyperlink r:id="rId17" w:history="1">
        <w:r w:rsidR="000444B5" w:rsidRPr="008C3487">
          <w:rPr>
            <w:rStyle w:val="Hipercze"/>
            <w:sz w:val="24"/>
            <w:szCs w:val="24"/>
          </w:rPr>
          <w:t>https://platformazakupowa.pl/transakcja/</w:t>
        </w:r>
      </w:hyperlink>
      <w:r w:rsidR="00480ABB">
        <w:rPr>
          <w:rStyle w:val="Hipercze"/>
          <w:sz w:val="24"/>
          <w:szCs w:val="24"/>
        </w:rPr>
        <w:t>988182</w:t>
      </w:r>
      <w:r w:rsidRPr="004014B5">
        <w:rPr>
          <w:rFonts w:cstheme="minorHAnsi"/>
          <w:sz w:val="24"/>
          <w:szCs w:val="24"/>
        </w:rPr>
        <w:t>,</w:t>
      </w:r>
      <w:r w:rsidR="00194BAD">
        <w:rPr>
          <w:rFonts w:cstheme="minorHAnsi"/>
          <w:b/>
          <w:bCs/>
          <w:sz w:val="24"/>
          <w:szCs w:val="24"/>
        </w:rPr>
        <w:br/>
      </w:r>
      <w:r w:rsidRPr="00963CD8">
        <w:rPr>
          <w:rFonts w:cstheme="minorHAnsi"/>
          <w:sz w:val="24"/>
          <w:szCs w:val="24"/>
        </w:rPr>
        <w:t>a w przypadku awarii sieci internetowej informacje będzie można uzyskać pod nr telefonu 89 535 66 30.</w:t>
      </w:r>
    </w:p>
    <w:p w14:paraId="108EEC5D" w14:textId="73674C19" w:rsidR="00963CD8" w:rsidRPr="00963CD8" w:rsidRDefault="00963CD8" w:rsidP="00787EE8">
      <w:pPr>
        <w:numPr>
          <w:ilvl w:val="0"/>
          <w:numId w:val="21"/>
        </w:numPr>
        <w:spacing w:after="0" w:line="360" w:lineRule="auto"/>
        <w:ind w:left="567" w:hanging="567"/>
        <w:contextualSpacing/>
        <w:rPr>
          <w:rFonts w:cstheme="minorHAnsi"/>
          <w:sz w:val="24"/>
          <w:szCs w:val="24"/>
        </w:rPr>
      </w:pPr>
      <w:r w:rsidRPr="00963CD8">
        <w:rPr>
          <w:rFonts w:cstheme="minorHAnsi"/>
          <w:sz w:val="24"/>
          <w:szCs w:val="24"/>
        </w:rPr>
        <w:t>Zamawiający najpóźniej przed otwarciem ofert, udostępni na stronie internetowej prowadzonego postępowania informację o kwocie, jaką zamierz</w:t>
      </w:r>
      <w:r w:rsidR="00194BAD">
        <w:rPr>
          <w:rFonts w:cstheme="minorHAnsi"/>
          <w:sz w:val="24"/>
          <w:szCs w:val="24"/>
        </w:rPr>
        <w:t>a</w:t>
      </w:r>
      <w:r w:rsidRPr="00963CD8">
        <w:rPr>
          <w:rFonts w:cstheme="minorHAnsi"/>
          <w:sz w:val="24"/>
          <w:szCs w:val="24"/>
        </w:rPr>
        <w:t xml:space="preserve"> przeznaczyć na sfinansowanie zamówienia.</w:t>
      </w:r>
    </w:p>
    <w:p w14:paraId="560E6C72" w14:textId="77777777" w:rsidR="00963CD8" w:rsidRPr="00963CD8" w:rsidRDefault="00963CD8" w:rsidP="00787EE8">
      <w:pPr>
        <w:numPr>
          <w:ilvl w:val="0"/>
          <w:numId w:val="21"/>
        </w:numPr>
        <w:spacing w:after="0" w:line="360" w:lineRule="auto"/>
        <w:ind w:left="567" w:hanging="567"/>
        <w:contextualSpacing/>
        <w:rPr>
          <w:rFonts w:cstheme="minorHAnsi"/>
          <w:sz w:val="24"/>
          <w:szCs w:val="24"/>
        </w:rPr>
      </w:pPr>
      <w:r w:rsidRPr="00963CD8">
        <w:rPr>
          <w:rFonts w:cstheme="minorHAnsi"/>
          <w:sz w:val="24"/>
          <w:szCs w:val="24"/>
        </w:rPr>
        <w:t>Zamawiający niezwłocznie po otwarciu ofert, udostępni na stronie internetowej prowadzonego postępowania informacje o:</w:t>
      </w:r>
    </w:p>
    <w:p w14:paraId="02634841" w14:textId="77777777" w:rsidR="00963CD8" w:rsidRPr="00963CD8" w:rsidRDefault="00963CD8" w:rsidP="00787EE8">
      <w:pPr>
        <w:numPr>
          <w:ilvl w:val="0"/>
          <w:numId w:val="22"/>
        </w:numPr>
        <w:spacing w:after="0" w:line="360" w:lineRule="auto"/>
        <w:ind w:left="567" w:hanging="567"/>
        <w:contextualSpacing/>
        <w:rPr>
          <w:rFonts w:cstheme="minorHAnsi"/>
          <w:sz w:val="24"/>
          <w:szCs w:val="24"/>
        </w:rPr>
      </w:pPr>
      <w:r w:rsidRPr="00963CD8">
        <w:rPr>
          <w:rFonts w:cstheme="minorHAnsi"/>
          <w:sz w:val="24"/>
          <w:szCs w:val="24"/>
        </w:rPr>
        <w:t>Nazwach albo imionach i nazwiskach oraz siedzibach lub miejscach prowadzonej działalności gospodarczej albo miejscach zamieszkania wykonawców, których oferty zostały otwarte;</w:t>
      </w:r>
    </w:p>
    <w:p w14:paraId="35D79C3D" w14:textId="77777777" w:rsidR="00963CD8" w:rsidRPr="00963CD8" w:rsidRDefault="00963CD8" w:rsidP="00787EE8">
      <w:pPr>
        <w:numPr>
          <w:ilvl w:val="0"/>
          <w:numId w:val="22"/>
        </w:numPr>
        <w:spacing w:after="0" w:line="360" w:lineRule="auto"/>
        <w:ind w:left="567" w:hanging="567"/>
        <w:contextualSpacing/>
        <w:rPr>
          <w:rFonts w:cstheme="minorHAnsi"/>
          <w:sz w:val="24"/>
          <w:szCs w:val="24"/>
        </w:rPr>
      </w:pPr>
      <w:r w:rsidRPr="00963CD8">
        <w:rPr>
          <w:rFonts w:cstheme="minorHAnsi"/>
          <w:sz w:val="24"/>
          <w:szCs w:val="24"/>
        </w:rPr>
        <w:t>Cenach lub kosztach zawartych w ofertach.</w:t>
      </w:r>
    </w:p>
    <w:p w14:paraId="3CE745E0" w14:textId="1EAA4339" w:rsidR="00963CD8" w:rsidRDefault="00963CD8" w:rsidP="00D8539E">
      <w:pPr>
        <w:spacing w:after="0" w:line="360" w:lineRule="auto"/>
        <w:rPr>
          <w:rFonts w:eastAsia="Calibri" w:cstheme="minorHAnsi"/>
          <w:sz w:val="24"/>
          <w:szCs w:val="24"/>
        </w:rPr>
      </w:pPr>
    </w:p>
    <w:p w14:paraId="7500A495" w14:textId="27D1DB4D" w:rsidR="00194BAD" w:rsidRPr="00914DE4" w:rsidRDefault="00305982" w:rsidP="00E44F88">
      <w:pPr>
        <w:pStyle w:val="Akapitzlist"/>
        <w:numPr>
          <w:ilvl w:val="0"/>
          <w:numId w:val="1"/>
        </w:numPr>
        <w:spacing w:after="0" w:line="360" w:lineRule="auto"/>
        <w:ind w:left="567" w:hanging="567"/>
        <w:rPr>
          <w:rFonts w:cstheme="minorHAnsi"/>
          <w:b/>
          <w:bCs/>
          <w:sz w:val="24"/>
          <w:szCs w:val="24"/>
        </w:rPr>
      </w:pPr>
      <w:r w:rsidRPr="00F73748">
        <w:rPr>
          <w:rFonts w:cstheme="minorHAnsi"/>
          <w:sz w:val="24"/>
          <w:szCs w:val="24"/>
        </w:rPr>
        <w:t>SPOSÓB OBLICZANIA CENY</w:t>
      </w:r>
      <w:r w:rsidR="00194BAD" w:rsidRPr="00F73748">
        <w:rPr>
          <w:rFonts w:cstheme="minorHAnsi"/>
          <w:sz w:val="24"/>
          <w:szCs w:val="24"/>
        </w:rPr>
        <w:t xml:space="preserve"> (art. </w:t>
      </w:r>
      <w:r w:rsidR="004E45DB">
        <w:rPr>
          <w:rFonts w:cstheme="minorHAnsi"/>
          <w:sz w:val="24"/>
          <w:szCs w:val="24"/>
        </w:rPr>
        <w:t>134</w:t>
      </w:r>
      <w:r w:rsidR="00194BAD" w:rsidRPr="00F73748">
        <w:rPr>
          <w:rFonts w:cstheme="minorHAnsi"/>
          <w:sz w:val="24"/>
          <w:szCs w:val="24"/>
        </w:rPr>
        <w:t xml:space="preserve"> ust 1 pkt 1</w:t>
      </w:r>
      <w:r w:rsidR="004E45DB">
        <w:rPr>
          <w:rFonts w:cstheme="minorHAnsi"/>
          <w:sz w:val="24"/>
          <w:szCs w:val="24"/>
        </w:rPr>
        <w:t>7</w:t>
      </w:r>
      <w:r w:rsidR="00194BAD" w:rsidRPr="00F73748">
        <w:rPr>
          <w:rFonts w:cstheme="minorHAnsi"/>
          <w:sz w:val="24"/>
          <w:szCs w:val="24"/>
        </w:rPr>
        <w:t>)</w:t>
      </w:r>
    </w:p>
    <w:p w14:paraId="38D6E194" w14:textId="7385FD38" w:rsidR="00914DE4" w:rsidRPr="002D69AC" w:rsidRDefault="00914DE4" w:rsidP="00914DE4">
      <w:pPr>
        <w:pStyle w:val="Akapitzlist"/>
        <w:numPr>
          <w:ilvl w:val="0"/>
          <w:numId w:val="24"/>
        </w:numPr>
        <w:spacing w:after="0" w:line="360" w:lineRule="auto"/>
        <w:ind w:left="567" w:hanging="567"/>
        <w:rPr>
          <w:rFonts w:cstheme="minorHAnsi"/>
          <w:b/>
          <w:bCs/>
          <w:sz w:val="24"/>
          <w:szCs w:val="24"/>
        </w:rPr>
      </w:pPr>
      <w:r>
        <w:rPr>
          <w:rFonts w:cstheme="minorHAnsi"/>
          <w:sz w:val="24"/>
          <w:szCs w:val="24"/>
        </w:rPr>
        <w:lastRenderedPageBreak/>
        <w:t xml:space="preserve">Wykonawca </w:t>
      </w:r>
      <w:r w:rsidR="002D69AC">
        <w:rPr>
          <w:rFonts w:cstheme="minorHAnsi"/>
          <w:sz w:val="24"/>
          <w:szCs w:val="24"/>
        </w:rPr>
        <w:t xml:space="preserve">sporządzi kalkulację ceny oferty </w:t>
      </w:r>
      <w:r>
        <w:rPr>
          <w:rFonts w:cstheme="minorHAnsi"/>
          <w:sz w:val="24"/>
          <w:szCs w:val="24"/>
        </w:rPr>
        <w:t>(oddzielnie dla każdego zadania) na podstawie formularza cenowego, którego wzory stanowią odpowiednio dla zadania- załącznik nr 2a, 2b, 2c</w:t>
      </w:r>
      <w:r w:rsidR="002D69AC">
        <w:rPr>
          <w:rFonts w:cstheme="minorHAnsi"/>
          <w:sz w:val="24"/>
          <w:szCs w:val="24"/>
        </w:rPr>
        <w:t xml:space="preserve"> </w:t>
      </w:r>
      <w:r w:rsidR="000444B5">
        <w:rPr>
          <w:rFonts w:cstheme="minorHAnsi"/>
          <w:sz w:val="24"/>
          <w:szCs w:val="24"/>
        </w:rPr>
        <w:t>,2d</w:t>
      </w:r>
      <w:r w:rsidR="001F16F8">
        <w:rPr>
          <w:rFonts w:cstheme="minorHAnsi"/>
          <w:sz w:val="24"/>
          <w:szCs w:val="24"/>
        </w:rPr>
        <w:t xml:space="preserve"> do SWZ.</w:t>
      </w:r>
    </w:p>
    <w:p w14:paraId="653A29C4" w14:textId="1F88E38F" w:rsidR="002D69AC" w:rsidRPr="002D69AC" w:rsidRDefault="002D69AC" w:rsidP="00CD382E">
      <w:pPr>
        <w:pStyle w:val="Akapitzlist"/>
        <w:numPr>
          <w:ilvl w:val="1"/>
          <w:numId w:val="24"/>
        </w:numPr>
        <w:spacing w:line="360" w:lineRule="auto"/>
        <w:ind w:left="567" w:hanging="567"/>
        <w:jc w:val="both"/>
        <w:rPr>
          <w:rFonts w:eastAsia="Times New Roman" w:cstheme="minorHAnsi"/>
          <w:kern w:val="1"/>
          <w:sz w:val="24"/>
          <w:szCs w:val="24"/>
          <w:lang w:eastAsia="hi-IN" w:bidi="hi-IN"/>
        </w:rPr>
      </w:pPr>
      <w:r w:rsidRPr="002D69AC">
        <w:rPr>
          <w:rFonts w:eastAsia="Times New Roman" w:cstheme="minorHAnsi"/>
          <w:kern w:val="1"/>
          <w:sz w:val="24"/>
          <w:szCs w:val="24"/>
          <w:lang w:eastAsia="hi-IN" w:bidi="hi-IN"/>
        </w:rPr>
        <w:t>Wykonawca podaje ceny jednostkowe dla poszczególnych pozycji oraz oblicza wartości pozycji poprzez przemnożenie cen jednostkowych przez ilość jednostek. Ceną ofertową dla danego zadania jest suma wartości poszczególnych pozycji z uwzględnieniem podatku od towarów i usług VAT.</w:t>
      </w:r>
    </w:p>
    <w:p w14:paraId="036127A3" w14:textId="57DCA307" w:rsidR="002D69AC" w:rsidRPr="00CD382E" w:rsidRDefault="002D69AC" w:rsidP="00CD382E">
      <w:pPr>
        <w:pStyle w:val="Akapitzlist"/>
        <w:numPr>
          <w:ilvl w:val="1"/>
          <w:numId w:val="24"/>
        </w:numPr>
        <w:spacing w:line="360" w:lineRule="auto"/>
        <w:ind w:left="567" w:hanging="567"/>
        <w:jc w:val="both"/>
        <w:rPr>
          <w:rFonts w:eastAsia="Times New Roman" w:cstheme="minorHAnsi"/>
          <w:b/>
          <w:bCs/>
          <w:kern w:val="1"/>
          <w:sz w:val="24"/>
          <w:szCs w:val="24"/>
          <w:lang w:eastAsia="hi-IN" w:bidi="hi-IN"/>
        </w:rPr>
      </w:pPr>
      <w:r w:rsidRPr="00CD382E">
        <w:rPr>
          <w:rFonts w:eastAsia="Times New Roman" w:cstheme="minorHAnsi"/>
          <w:kern w:val="1"/>
          <w:sz w:val="24"/>
          <w:szCs w:val="24"/>
          <w:lang w:eastAsia="hi-IN" w:bidi="hi-IN"/>
        </w:rPr>
        <w:t xml:space="preserve">Cena jednostkowa nie zawiera podatku od towarów i usług VAT. </w:t>
      </w:r>
    </w:p>
    <w:p w14:paraId="413A4D1D" w14:textId="1EB4DC6A" w:rsidR="002D69AC" w:rsidRPr="00CD382E" w:rsidRDefault="002D69AC" w:rsidP="00CD382E">
      <w:pPr>
        <w:pStyle w:val="Akapitzlist"/>
        <w:numPr>
          <w:ilvl w:val="1"/>
          <w:numId w:val="24"/>
        </w:numPr>
        <w:spacing w:line="360" w:lineRule="auto"/>
        <w:ind w:left="567" w:hanging="567"/>
        <w:jc w:val="both"/>
        <w:rPr>
          <w:rFonts w:eastAsia="Times New Roman" w:cstheme="minorHAnsi"/>
          <w:b/>
          <w:bCs/>
          <w:kern w:val="1"/>
          <w:sz w:val="24"/>
          <w:szCs w:val="24"/>
          <w:lang w:eastAsia="hi-IN" w:bidi="hi-IN"/>
        </w:rPr>
      </w:pPr>
      <w:r w:rsidRPr="00CD382E">
        <w:rPr>
          <w:rFonts w:eastAsia="Times New Roman" w:cstheme="minorHAnsi"/>
          <w:kern w:val="1"/>
          <w:sz w:val="24"/>
          <w:szCs w:val="24"/>
          <w:lang w:eastAsia="hi-IN" w:bidi="hi-IN"/>
        </w:rPr>
        <w:t xml:space="preserve">Ceny jednostkowe określone przez Wykonawcę zostaną ustalone na okres ważności umowy i nie będą podlegać zmianom. </w:t>
      </w:r>
    </w:p>
    <w:p w14:paraId="74AD3483" w14:textId="6B5FCB20" w:rsidR="002D69AC" w:rsidRPr="00CD382E" w:rsidRDefault="002D69AC" w:rsidP="00CD382E">
      <w:pPr>
        <w:pStyle w:val="Akapitzlist"/>
        <w:numPr>
          <w:ilvl w:val="1"/>
          <w:numId w:val="24"/>
        </w:numPr>
        <w:spacing w:line="360" w:lineRule="auto"/>
        <w:ind w:left="567" w:hanging="567"/>
        <w:jc w:val="both"/>
        <w:rPr>
          <w:rFonts w:eastAsia="Times New Roman" w:cstheme="minorHAnsi"/>
          <w:b/>
          <w:bCs/>
          <w:kern w:val="1"/>
          <w:sz w:val="24"/>
          <w:szCs w:val="24"/>
          <w:lang w:eastAsia="hi-IN" w:bidi="hi-IN"/>
        </w:rPr>
      </w:pPr>
      <w:r w:rsidRPr="00CD382E">
        <w:rPr>
          <w:rFonts w:eastAsia="Times New Roman" w:cstheme="minorHAnsi"/>
          <w:kern w:val="1"/>
          <w:sz w:val="24"/>
          <w:szCs w:val="24"/>
          <w:lang w:eastAsia="hi-IN" w:bidi="hi-IN"/>
        </w:rPr>
        <w:t>Wykonawca podaje wszystkie ceny z dokładnością do drugiego miejsca po przecinku.</w:t>
      </w:r>
    </w:p>
    <w:p w14:paraId="33C483C5" w14:textId="5E3D737C" w:rsidR="002D69AC" w:rsidRPr="00CD382E" w:rsidRDefault="002D69AC" w:rsidP="00CD382E">
      <w:pPr>
        <w:pStyle w:val="Akapitzlist"/>
        <w:numPr>
          <w:ilvl w:val="1"/>
          <w:numId w:val="24"/>
        </w:numPr>
        <w:spacing w:line="360" w:lineRule="auto"/>
        <w:ind w:left="567" w:hanging="567"/>
        <w:jc w:val="both"/>
        <w:rPr>
          <w:rFonts w:eastAsia="Times New Roman" w:cstheme="minorHAnsi"/>
          <w:b/>
          <w:bCs/>
          <w:kern w:val="1"/>
          <w:sz w:val="24"/>
          <w:szCs w:val="24"/>
          <w:lang w:eastAsia="hi-IN" w:bidi="hi-IN"/>
        </w:rPr>
      </w:pPr>
      <w:r w:rsidRPr="00CD382E">
        <w:rPr>
          <w:rFonts w:eastAsia="Times New Roman" w:cstheme="minorHAnsi"/>
          <w:kern w:val="1"/>
          <w:sz w:val="24"/>
          <w:szCs w:val="24"/>
          <w:lang w:eastAsia="hi-IN" w:bidi="hi-IN"/>
        </w:rPr>
        <w:t>Wykonawca nie może dodawać dodatkowych pozycji w formularzu cenowym, zmieniać kolejności pozycji lub ich opisu. Wykonawca nie może również zmieniać ilości jednostek w poszczególnych pozycjach.</w:t>
      </w:r>
    </w:p>
    <w:p w14:paraId="14FFF1EA" w14:textId="25EB0B6E" w:rsidR="002D69AC" w:rsidRPr="00CD382E" w:rsidRDefault="002D69AC" w:rsidP="00CD382E">
      <w:pPr>
        <w:pStyle w:val="Akapitzlist"/>
        <w:numPr>
          <w:ilvl w:val="1"/>
          <w:numId w:val="24"/>
        </w:numPr>
        <w:spacing w:line="360" w:lineRule="auto"/>
        <w:ind w:left="567" w:hanging="567"/>
        <w:jc w:val="both"/>
        <w:rPr>
          <w:rFonts w:eastAsia="Times New Roman" w:cstheme="minorHAnsi"/>
          <w:b/>
          <w:bCs/>
          <w:kern w:val="1"/>
          <w:sz w:val="24"/>
          <w:szCs w:val="24"/>
          <w:lang w:eastAsia="hi-IN" w:bidi="hi-IN"/>
        </w:rPr>
      </w:pPr>
      <w:r w:rsidRPr="00CD382E">
        <w:rPr>
          <w:rFonts w:eastAsia="Times New Roman" w:cstheme="minorHAnsi"/>
          <w:kern w:val="1"/>
          <w:sz w:val="24"/>
          <w:szCs w:val="24"/>
          <w:lang w:eastAsia="hi-IN" w:bidi="hi-IN"/>
        </w:rPr>
        <w:t>Cenę oferty należy rozumieć jako wynagrodzenie umowne.</w:t>
      </w:r>
    </w:p>
    <w:p w14:paraId="2039F6A2" w14:textId="13257906" w:rsidR="00092F60" w:rsidRDefault="00194BAD" w:rsidP="00787EE8">
      <w:pPr>
        <w:numPr>
          <w:ilvl w:val="0"/>
          <w:numId w:val="24"/>
        </w:numPr>
        <w:spacing w:after="0" w:line="360" w:lineRule="auto"/>
        <w:ind w:left="567" w:hanging="567"/>
        <w:contextualSpacing/>
        <w:rPr>
          <w:rFonts w:cstheme="minorHAnsi"/>
          <w:sz w:val="24"/>
          <w:szCs w:val="24"/>
        </w:rPr>
      </w:pPr>
      <w:r w:rsidRPr="00194BAD">
        <w:rPr>
          <w:rFonts w:cstheme="minorHAnsi"/>
          <w:sz w:val="24"/>
          <w:szCs w:val="24"/>
        </w:rPr>
        <w:t xml:space="preserve">Wykonawca poda cenę oferty w Formularzu Ofertowym </w:t>
      </w:r>
      <w:r w:rsidR="00914DE4">
        <w:rPr>
          <w:rFonts w:cstheme="minorHAnsi"/>
          <w:sz w:val="24"/>
          <w:szCs w:val="24"/>
        </w:rPr>
        <w:t xml:space="preserve">(oddzielnie dla każdego zadania) </w:t>
      </w:r>
      <w:r w:rsidRPr="00194BAD">
        <w:rPr>
          <w:rFonts w:cstheme="minorHAnsi"/>
          <w:sz w:val="24"/>
          <w:szCs w:val="24"/>
        </w:rPr>
        <w:t xml:space="preserve">sporządzonym według wzoru, stanowiącego </w:t>
      </w:r>
      <w:r w:rsidR="00914DE4">
        <w:rPr>
          <w:rFonts w:cstheme="minorHAnsi"/>
          <w:sz w:val="24"/>
          <w:szCs w:val="24"/>
        </w:rPr>
        <w:t xml:space="preserve">odpowiednio dla zadania </w:t>
      </w:r>
      <w:r w:rsidRPr="00914DE4">
        <w:rPr>
          <w:rFonts w:cstheme="minorHAnsi"/>
          <w:sz w:val="24"/>
          <w:szCs w:val="24"/>
        </w:rPr>
        <w:t>załącznik Nr</w:t>
      </w:r>
      <w:r w:rsidR="000444B5">
        <w:rPr>
          <w:rFonts w:cstheme="minorHAnsi"/>
          <w:sz w:val="24"/>
          <w:szCs w:val="24"/>
        </w:rPr>
        <w:t xml:space="preserve">1a,1b,1c, </w:t>
      </w:r>
      <w:r w:rsidR="00914DE4" w:rsidRPr="00914DE4">
        <w:rPr>
          <w:rFonts w:cstheme="minorHAnsi"/>
          <w:sz w:val="24"/>
          <w:szCs w:val="24"/>
        </w:rPr>
        <w:t>1d</w:t>
      </w:r>
      <w:r w:rsidR="001F16F8">
        <w:rPr>
          <w:rFonts w:cstheme="minorHAnsi"/>
          <w:sz w:val="24"/>
          <w:szCs w:val="24"/>
        </w:rPr>
        <w:t xml:space="preserve"> </w:t>
      </w:r>
      <w:r w:rsidRPr="00914DE4">
        <w:rPr>
          <w:rFonts w:cstheme="minorHAnsi"/>
          <w:sz w:val="24"/>
          <w:szCs w:val="24"/>
        </w:rPr>
        <w:t>do SWZ,</w:t>
      </w:r>
      <w:r w:rsidRPr="00194BAD">
        <w:rPr>
          <w:rFonts w:cstheme="minorHAnsi"/>
          <w:sz w:val="24"/>
          <w:szCs w:val="24"/>
        </w:rPr>
        <w:t xml:space="preserve"> jako cenę brutto [z uwzględnieniem kwoty podatku od towarów i usług (VAT)] z wyszczególnieniem stawki podatku od towarów</w:t>
      </w:r>
      <w:r w:rsidR="00914DE4">
        <w:rPr>
          <w:rFonts w:cstheme="minorHAnsi"/>
          <w:sz w:val="24"/>
          <w:szCs w:val="24"/>
        </w:rPr>
        <w:t xml:space="preserve"> </w:t>
      </w:r>
      <w:r w:rsidRPr="00194BAD">
        <w:rPr>
          <w:rFonts w:cstheme="minorHAnsi"/>
          <w:sz w:val="24"/>
          <w:szCs w:val="24"/>
        </w:rPr>
        <w:t>i usług (Vat).</w:t>
      </w:r>
    </w:p>
    <w:p w14:paraId="6E06F7EC" w14:textId="77777777" w:rsidR="00092F60" w:rsidRDefault="00092F60" w:rsidP="00787EE8">
      <w:pPr>
        <w:numPr>
          <w:ilvl w:val="0"/>
          <w:numId w:val="24"/>
        </w:numPr>
        <w:spacing w:after="0" w:line="360" w:lineRule="auto"/>
        <w:ind w:left="567" w:hanging="567"/>
        <w:contextualSpacing/>
        <w:rPr>
          <w:rFonts w:cstheme="minorHAnsi"/>
          <w:sz w:val="24"/>
          <w:szCs w:val="24"/>
        </w:rPr>
      </w:pPr>
      <w:r w:rsidRPr="00092F60">
        <w:rPr>
          <w:rFonts w:cstheme="minorHAnsi"/>
          <w:sz w:val="24"/>
          <w:szCs w:val="24"/>
        </w:rPr>
        <w:t xml:space="preserve">Cena ofertowa brutto musi uwzględniać wszystkie koszty związane z realizacją przedmiotu zamówienia zgodnie z opisem przedmiotu zamówienia oraz istotnymi postanowieniami umowy, określonymi w niniejszej SWZ. </w:t>
      </w:r>
    </w:p>
    <w:p w14:paraId="37D36094" w14:textId="3DB81EC7" w:rsidR="00194BAD" w:rsidRDefault="00092F60" w:rsidP="00787EE8">
      <w:pPr>
        <w:numPr>
          <w:ilvl w:val="0"/>
          <w:numId w:val="24"/>
        </w:numPr>
        <w:spacing w:after="0" w:line="360" w:lineRule="auto"/>
        <w:ind w:left="567" w:hanging="567"/>
        <w:contextualSpacing/>
        <w:rPr>
          <w:rFonts w:cstheme="minorHAnsi"/>
          <w:sz w:val="24"/>
          <w:szCs w:val="24"/>
        </w:rPr>
      </w:pPr>
      <w:r w:rsidRPr="00092F60">
        <w:rPr>
          <w:rFonts w:cstheme="minorHAnsi"/>
          <w:sz w:val="24"/>
          <w:szCs w:val="24"/>
        </w:rPr>
        <w:t>Cena podana w Formularzu Ofertowym jest ceną ostateczną, niepodlegającą negocjacji i wyczerpującą wszelkie należności Wykonawcy wobec Zamawiającego związane</w:t>
      </w:r>
      <w:r>
        <w:rPr>
          <w:rFonts w:cstheme="minorHAnsi"/>
          <w:sz w:val="24"/>
          <w:szCs w:val="24"/>
        </w:rPr>
        <w:br/>
      </w:r>
      <w:r w:rsidRPr="00092F60">
        <w:rPr>
          <w:rFonts w:cstheme="minorHAnsi"/>
          <w:sz w:val="24"/>
          <w:szCs w:val="24"/>
        </w:rPr>
        <w:t>z realizacją przedmiotu zamówienia.</w:t>
      </w:r>
    </w:p>
    <w:p w14:paraId="470651DC" w14:textId="77777777" w:rsidR="00092F60" w:rsidRPr="00092F60" w:rsidRDefault="00092F60" w:rsidP="00787EE8">
      <w:pPr>
        <w:numPr>
          <w:ilvl w:val="0"/>
          <w:numId w:val="24"/>
        </w:numPr>
        <w:spacing w:after="0" w:line="360" w:lineRule="auto"/>
        <w:ind w:left="567" w:hanging="567"/>
        <w:contextualSpacing/>
        <w:rPr>
          <w:rFonts w:cstheme="minorHAnsi"/>
          <w:sz w:val="24"/>
          <w:szCs w:val="24"/>
        </w:rPr>
      </w:pPr>
      <w:r w:rsidRPr="00092F60">
        <w:rPr>
          <w:rFonts w:cstheme="minorHAnsi"/>
          <w:sz w:val="24"/>
          <w:szCs w:val="24"/>
        </w:rPr>
        <w:t>Cena oferty powinna być wyrażona w złotych polskich (PLN) z dokładnością do dwóch miejsc po przecinku.</w:t>
      </w:r>
    </w:p>
    <w:p w14:paraId="587F516B" w14:textId="77777777" w:rsidR="00092F60" w:rsidRPr="00092F60" w:rsidRDefault="00092F60" w:rsidP="00787EE8">
      <w:pPr>
        <w:numPr>
          <w:ilvl w:val="0"/>
          <w:numId w:val="24"/>
        </w:numPr>
        <w:spacing w:after="0" w:line="360" w:lineRule="auto"/>
        <w:ind w:left="567" w:hanging="567"/>
        <w:contextualSpacing/>
        <w:rPr>
          <w:rFonts w:cstheme="minorHAnsi"/>
          <w:sz w:val="24"/>
          <w:szCs w:val="24"/>
        </w:rPr>
      </w:pPr>
      <w:r w:rsidRPr="00092F60">
        <w:rPr>
          <w:rFonts w:cstheme="minorHAnsi"/>
          <w:sz w:val="24"/>
          <w:szCs w:val="24"/>
        </w:rPr>
        <w:t>Zamawiający nie przewiduje rozliczeń w walucie obcej.</w:t>
      </w:r>
    </w:p>
    <w:p w14:paraId="27635050" w14:textId="77777777" w:rsidR="00092F60" w:rsidRPr="00092F60" w:rsidRDefault="00092F60" w:rsidP="00787EE8">
      <w:pPr>
        <w:numPr>
          <w:ilvl w:val="0"/>
          <w:numId w:val="24"/>
        </w:numPr>
        <w:spacing w:after="0" w:line="360" w:lineRule="auto"/>
        <w:ind w:left="567" w:hanging="567"/>
        <w:contextualSpacing/>
        <w:rPr>
          <w:rFonts w:cstheme="minorHAnsi"/>
          <w:sz w:val="24"/>
          <w:szCs w:val="24"/>
        </w:rPr>
      </w:pPr>
      <w:r w:rsidRPr="00092F60">
        <w:rPr>
          <w:rFonts w:cstheme="minorHAnsi"/>
          <w:sz w:val="24"/>
          <w:szCs w:val="24"/>
        </w:rPr>
        <w:t>Wyliczona cena oferty brutto, będzie służyć do porównania złożonych ofert i do rozliczenia w trakcie realizacji zamówienia.</w:t>
      </w:r>
    </w:p>
    <w:p w14:paraId="280CC9C2" w14:textId="4AD30583" w:rsidR="00092F60" w:rsidRPr="00092F60" w:rsidRDefault="00092F60" w:rsidP="00787EE8">
      <w:pPr>
        <w:numPr>
          <w:ilvl w:val="0"/>
          <w:numId w:val="24"/>
        </w:numPr>
        <w:spacing w:after="0" w:line="360" w:lineRule="auto"/>
        <w:ind w:left="567" w:hanging="567"/>
        <w:contextualSpacing/>
        <w:rPr>
          <w:rFonts w:cstheme="minorHAnsi"/>
          <w:sz w:val="24"/>
          <w:szCs w:val="24"/>
        </w:rPr>
      </w:pPr>
      <w:r w:rsidRPr="00092F60">
        <w:rPr>
          <w:rFonts w:cstheme="minorHAnsi"/>
          <w:sz w:val="24"/>
          <w:szCs w:val="24"/>
        </w:rPr>
        <w:lastRenderedPageBreak/>
        <w:t>Cena oferty musi uwzględniać wszystkie wymagania niniejszej SWZ oraz obejmować wszelkie koszty, jakie poniesie Wykonawca z tytułu należytego wykonania przedmiotu zamówienia,</w:t>
      </w:r>
      <w:r>
        <w:rPr>
          <w:rFonts w:cstheme="minorHAnsi"/>
          <w:sz w:val="24"/>
          <w:szCs w:val="24"/>
        </w:rPr>
        <w:t xml:space="preserve"> </w:t>
      </w:r>
      <w:r w:rsidRPr="00092F60">
        <w:rPr>
          <w:rFonts w:cstheme="minorHAnsi"/>
          <w:sz w:val="24"/>
          <w:szCs w:val="24"/>
        </w:rPr>
        <w:t>w tym również wszystkie koszty związane z prawidłowym przygotowaniem i zabezpieczeniem wszelkich materiałów niezbędnych do prawidłowego wykonania przedmiotu zamówienia. Wykonawca musi przewidzieć wszystkie okoliczności, które mogą wpłynąć na cenę zamówienia.</w:t>
      </w:r>
    </w:p>
    <w:p w14:paraId="0DA4CFE7" w14:textId="567801FF" w:rsidR="00092F60" w:rsidRPr="00092F60" w:rsidRDefault="00092F60" w:rsidP="00787EE8">
      <w:pPr>
        <w:numPr>
          <w:ilvl w:val="0"/>
          <w:numId w:val="24"/>
        </w:numPr>
        <w:spacing w:after="0" w:line="360" w:lineRule="auto"/>
        <w:ind w:left="567" w:hanging="567"/>
        <w:contextualSpacing/>
        <w:rPr>
          <w:rFonts w:cstheme="minorHAnsi"/>
          <w:sz w:val="24"/>
          <w:szCs w:val="24"/>
        </w:rPr>
      </w:pPr>
      <w:r w:rsidRPr="00092F60">
        <w:rPr>
          <w:rFonts w:cstheme="minorHAnsi"/>
          <w:sz w:val="24"/>
          <w:szCs w:val="24"/>
        </w:rPr>
        <w:t>Koszty pracy, które zostaną przyjęte do ustalenia ceny nie mogą być niższe od minimalnego wynagrodzenia za pracę albo minimalnej stawki godzinowe, ustalonych na podstawie przepisów ustawy z dnia 10 października 2002 roku o minimalnym wynagrodzeniu za pracę (tj. Dz.U. z 2020 poz. 2207</w:t>
      </w:r>
      <w:r w:rsidR="001F16F8">
        <w:rPr>
          <w:rFonts w:cstheme="minorHAnsi"/>
          <w:sz w:val="24"/>
          <w:szCs w:val="24"/>
        </w:rPr>
        <w:t xml:space="preserve"> ze zm.</w:t>
      </w:r>
      <w:r w:rsidRPr="00092F60">
        <w:rPr>
          <w:rFonts w:cstheme="minorHAnsi"/>
          <w:sz w:val="24"/>
          <w:szCs w:val="24"/>
        </w:rPr>
        <w:t>).</w:t>
      </w:r>
    </w:p>
    <w:p w14:paraId="06C87BC8" w14:textId="0CDF7165" w:rsidR="00092F60" w:rsidRPr="00092F60" w:rsidRDefault="00092F60" w:rsidP="00787EE8">
      <w:pPr>
        <w:numPr>
          <w:ilvl w:val="0"/>
          <w:numId w:val="24"/>
        </w:numPr>
        <w:spacing w:after="0" w:line="360" w:lineRule="auto"/>
        <w:ind w:left="567" w:hanging="567"/>
        <w:contextualSpacing/>
        <w:rPr>
          <w:rFonts w:cstheme="minorHAnsi"/>
          <w:sz w:val="24"/>
          <w:szCs w:val="24"/>
        </w:rPr>
      </w:pPr>
      <w:r w:rsidRPr="00092F60">
        <w:rPr>
          <w:rFonts w:cstheme="minorHAnsi"/>
          <w:sz w:val="24"/>
          <w:szCs w:val="24"/>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w:t>
      </w:r>
      <w:r>
        <w:rPr>
          <w:rFonts w:cstheme="minorHAnsi"/>
          <w:sz w:val="24"/>
          <w:szCs w:val="24"/>
        </w:rPr>
        <w:br/>
      </w:r>
      <w:r w:rsidRPr="00092F60">
        <w:rPr>
          <w:rFonts w:cstheme="minorHAnsi"/>
          <w:sz w:val="24"/>
          <w:szCs w:val="24"/>
        </w:rPr>
        <w:t xml:space="preserve">i spowoduje odrzucenie oferty, jeżeli nie ziszczą się ustawowe przesłanki omyłki (na podstawie art. 226 ust 1 pkt 10 </w:t>
      </w:r>
      <w:proofErr w:type="spellStart"/>
      <w:r w:rsidRPr="00092F60">
        <w:rPr>
          <w:rFonts w:cstheme="minorHAnsi"/>
          <w:sz w:val="24"/>
          <w:szCs w:val="24"/>
        </w:rPr>
        <w:t>Pzp</w:t>
      </w:r>
      <w:proofErr w:type="spellEnd"/>
      <w:r w:rsidRPr="00092F60">
        <w:rPr>
          <w:rFonts w:cstheme="minorHAnsi"/>
          <w:sz w:val="24"/>
          <w:szCs w:val="24"/>
        </w:rPr>
        <w:t xml:space="preserve"> w związku z art. 223 ust 2 pkt 3 </w:t>
      </w:r>
      <w:proofErr w:type="spellStart"/>
      <w:r w:rsidRPr="00092F60">
        <w:rPr>
          <w:rFonts w:cstheme="minorHAnsi"/>
          <w:sz w:val="24"/>
          <w:szCs w:val="24"/>
        </w:rPr>
        <w:t>Pzp</w:t>
      </w:r>
      <w:proofErr w:type="spellEnd"/>
      <w:r w:rsidRPr="00092F60">
        <w:rPr>
          <w:rFonts w:cstheme="minorHAnsi"/>
          <w:sz w:val="24"/>
          <w:szCs w:val="24"/>
        </w:rPr>
        <w:t>);</w:t>
      </w:r>
    </w:p>
    <w:p w14:paraId="5441573C" w14:textId="7CE4DB24" w:rsidR="00092F60" w:rsidRDefault="00092F60" w:rsidP="00787EE8">
      <w:pPr>
        <w:numPr>
          <w:ilvl w:val="0"/>
          <w:numId w:val="24"/>
        </w:numPr>
        <w:spacing w:after="0" w:line="360" w:lineRule="auto"/>
        <w:ind w:left="567" w:hanging="567"/>
        <w:contextualSpacing/>
        <w:rPr>
          <w:rFonts w:cstheme="minorHAnsi"/>
          <w:sz w:val="24"/>
          <w:szCs w:val="24"/>
        </w:rPr>
      </w:pPr>
      <w:r w:rsidRPr="00092F60">
        <w:rPr>
          <w:rFonts w:cstheme="minorHAnsi"/>
          <w:sz w:val="24"/>
          <w:szCs w:val="24"/>
        </w:rPr>
        <w:t>Rozliczenia między Zamawiającym a Wykonawcą będą prowadzone w złotych polskich (PLN).</w:t>
      </w:r>
    </w:p>
    <w:p w14:paraId="72B7F27B" w14:textId="77777777" w:rsidR="00CD382E" w:rsidRPr="00092F60" w:rsidRDefault="00CD382E" w:rsidP="00CD382E">
      <w:pPr>
        <w:spacing w:after="0" w:line="360" w:lineRule="auto"/>
        <w:ind w:left="567"/>
        <w:contextualSpacing/>
        <w:rPr>
          <w:rFonts w:cstheme="minorHAnsi"/>
          <w:sz w:val="24"/>
          <w:szCs w:val="24"/>
        </w:rPr>
      </w:pPr>
    </w:p>
    <w:p w14:paraId="2485D0D5" w14:textId="2C56E066" w:rsidR="00194BAD" w:rsidRPr="00F73748" w:rsidRDefault="00305982" w:rsidP="00E44F88">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OPIS KRYTERIÓW OCENY OFERT, WRAZ Z PODANIEM WAG TYCH KRYTERIÓW</w:t>
      </w:r>
      <w:r w:rsidRPr="00F73748">
        <w:rPr>
          <w:rFonts w:cstheme="minorHAnsi"/>
          <w:sz w:val="24"/>
          <w:szCs w:val="24"/>
        </w:rPr>
        <w:br/>
        <w:t xml:space="preserve">I SPOSOBU OCENY OFERT </w:t>
      </w:r>
      <w:r w:rsidR="00194BAD" w:rsidRPr="00F73748">
        <w:rPr>
          <w:rFonts w:cstheme="minorHAnsi"/>
          <w:sz w:val="24"/>
          <w:szCs w:val="24"/>
        </w:rPr>
        <w:t xml:space="preserve">(art. </w:t>
      </w:r>
      <w:r w:rsidR="004E45DB">
        <w:rPr>
          <w:rFonts w:cstheme="minorHAnsi"/>
          <w:sz w:val="24"/>
          <w:szCs w:val="24"/>
        </w:rPr>
        <w:t>134</w:t>
      </w:r>
      <w:r w:rsidR="00194BAD" w:rsidRPr="00F73748">
        <w:rPr>
          <w:rFonts w:cstheme="minorHAnsi"/>
          <w:sz w:val="24"/>
          <w:szCs w:val="24"/>
        </w:rPr>
        <w:t xml:space="preserve"> ust 1 pkt 1</w:t>
      </w:r>
      <w:r w:rsidR="004E45DB">
        <w:rPr>
          <w:rFonts w:cstheme="minorHAnsi"/>
          <w:sz w:val="24"/>
          <w:szCs w:val="24"/>
        </w:rPr>
        <w:t>8</w:t>
      </w:r>
      <w:r w:rsidR="00194BAD" w:rsidRPr="00F73748">
        <w:rPr>
          <w:rFonts w:cstheme="minorHAnsi"/>
          <w:sz w:val="24"/>
          <w:szCs w:val="24"/>
        </w:rPr>
        <w:t>)</w:t>
      </w:r>
    </w:p>
    <w:p w14:paraId="35783BBD" w14:textId="2A761219" w:rsidR="00194BAD" w:rsidRDefault="00194BAD" w:rsidP="00787EE8">
      <w:pPr>
        <w:numPr>
          <w:ilvl w:val="0"/>
          <w:numId w:val="25"/>
        </w:numPr>
        <w:tabs>
          <w:tab w:val="num" w:pos="540"/>
        </w:tabs>
        <w:suppressAutoHyphens/>
        <w:spacing w:after="0" w:line="360" w:lineRule="auto"/>
        <w:ind w:left="540" w:hanging="540"/>
        <w:rPr>
          <w:rFonts w:eastAsia="Times New Roman" w:cstheme="minorHAnsi"/>
          <w:kern w:val="1"/>
          <w:sz w:val="24"/>
          <w:szCs w:val="24"/>
          <w:lang w:eastAsia="hi-IN" w:bidi="hi-IN"/>
        </w:rPr>
      </w:pPr>
      <w:r w:rsidRPr="00194BAD">
        <w:rPr>
          <w:rFonts w:eastAsia="Times New Roman" w:cstheme="minorHAnsi"/>
          <w:kern w:val="1"/>
          <w:sz w:val="24"/>
          <w:szCs w:val="24"/>
          <w:lang w:eastAsia="hi-IN" w:bidi="hi-IN"/>
        </w:rPr>
        <w:t>W niniejszym postępowaniu kryteriami oceny ofert są: cena</w:t>
      </w:r>
      <w:r w:rsidR="00A9074D">
        <w:rPr>
          <w:rFonts w:eastAsia="Times New Roman" w:cstheme="minorHAnsi"/>
          <w:kern w:val="1"/>
          <w:sz w:val="24"/>
          <w:szCs w:val="24"/>
          <w:lang w:eastAsia="hi-IN" w:bidi="hi-IN"/>
        </w:rPr>
        <w:t xml:space="preserve"> </w:t>
      </w:r>
      <w:r w:rsidRPr="00194BAD">
        <w:rPr>
          <w:rFonts w:eastAsia="Times New Roman" w:cstheme="minorHAnsi"/>
          <w:kern w:val="1"/>
          <w:sz w:val="24"/>
          <w:szCs w:val="24"/>
          <w:lang w:eastAsia="hi-IN" w:bidi="hi-IN"/>
        </w:rPr>
        <w:t xml:space="preserve">i </w:t>
      </w:r>
      <w:r w:rsidR="00A9074D">
        <w:rPr>
          <w:rFonts w:eastAsia="Times New Roman" w:cstheme="minorHAnsi"/>
          <w:kern w:val="1"/>
          <w:sz w:val="24"/>
          <w:szCs w:val="24"/>
          <w:lang w:eastAsia="hi-IN" w:bidi="hi-IN"/>
        </w:rPr>
        <w:t xml:space="preserve"> czas reakcji,  </w:t>
      </w:r>
    </w:p>
    <w:p w14:paraId="228B8DB6" w14:textId="7000B941" w:rsidR="00194BAD" w:rsidRDefault="00194BAD" w:rsidP="00670E75">
      <w:pPr>
        <w:pStyle w:val="Akapitzlist"/>
        <w:suppressAutoHyphens/>
        <w:spacing w:after="0" w:line="360" w:lineRule="auto"/>
        <w:ind w:left="567"/>
        <w:rPr>
          <w:rFonts w:eastAsia="Times New Roman" w:cstheme="minorHAnsi"/>
          <w:kern w:val="1"/>
          <w:sz w:val="24"/>
          <w:szCs w:val="24"/>
          <w:lang w:eastAsia="hi-IN" w:bidi="hi-IN"/>
        </w:rPr>
      </w:pPr>
      <w:r w:rsidRPr="00194BAD">
        <w:rPr>
          <w:rFonts w:eastAsia="Times New Roman" w:cstheme="minorHAnsi"/>
          <w:kern w:val="1"/>
          <w:sz w:val="24"/>
          <w:szCs w:val="24"/>
          <w:lang w:eastAsia="hi-IN" w:bidi="hi-IN"/>
        </w:rPr>
        <w:t xml:space="preserve">CENA – waga (znaczenie) </w:t>
      </w:r>
      <w:r w:rsidR="00A9074D">
        <w:rPr>
          <w:rFonts w:eastAsia="Times New Roman" w:cstheme="minorHAnsi"/>
          <w:kern w:val="1"/>
          <w:sz w:val="24"/>
          <w:szCs w:val="24"/>
          <w:lang w:eastAsia="hi-IN" w:bidi="hi-IN"/>
        </w:rPr>
        <w:t xml:space="preserve">- 60 </w:t>
      </w:r>
      <w:r w:rsidR="00092F60" w:rsidRPr="00194BAD">
        <w:rPr>
          <w:rFonts w:eastAsia="Times New Roman" w:cstheme="minorHAnsi"/>
          <w:kern w:val="1"/>
          <w:sz w:val="24"/>
          <w:szCs w:val="24"/>
          <w:lang w:eastAsia="hi-IN" w:bidi="hi-IN"/>
        </w:rPr>
        <w:t>%</w:t>
      </w:r>
    </w:p>
    <w:p w14:paraId="2C817CE1" w14:textId="0EA10BD9" w:rsidR="00A9074D" w:rsidRDefault="00A9074D" w:rsidP="00670E75">
      <w:pPr>
        <w:pStyle w:val="Akapitzlist"/>
        <w:suppressAutoHyphens/>
        <w:spacing w:after="0" w:line="360" w:lineRule="auto"/>
        <w:ind w:left="567"/>
        <w:rPr>
          <w:rFonts w:eastAsia="Times New Roman" w:cstheme="minorHAnsi"/>
          <w:kern w:val="1"/>
          <w:sz w:val="24"/>
          <w:szCs w:val="24"/>
          <w:lang w:eastAsia="hi-IN" w:bidi="hi-IN"/>
        </w:rPr>
      </w:pPr>
      <w:r>
        <w:rPr>
          <w:rFonts w:eastAsia="Times New Roman" w:cstheme="minorHAnsi"/>
          <w:kern w:val="1"/>
          <w:sz w:val="24"/>
          <w:szCs w:val="24"/>
          <w:lang w:eastAsia="hi-IN" w:bidi="hi-IN"/>
        </w:rPr>
        <w:t>CZAS REAKCJI – waga (znaczenie) – 40 %</w:t>
      </w:r>
    </w:p>
    <w:p w14:paraId="5350313D" w14:textId="6FC02DAD" w:rsidR="00A9074D" w:rsidRDefault="00A9074D" w:rsidP="00670E75">
      <w:pPr>
        <w:pStyle w:val="Akapitzlist"/>
        <w:suppressAutoHyphens/>
        <w:spacing w:after="0" w:line="360" w:lineRule="auto"/>
        <w:ind w:left="567"/>
        <w:rPr>
          <w:rFonts w:eastAsia="Times New Roman" w:cstheme="minorHAnsi"/>
          <w:kern w:val="1"/>
          <w:sz w:val="24"/>
          <w:szCs w:val="24"/>
          <w:lang w:eastAsia="hi-IN" w:bidi="hi-IN"/>
        </w:rPr>
      </w:pPr>
      <w:r>
        <w:rPr>
          <w:rFonts w:eastAsia="Times New Roman" w:cstheme="minorHAnsi"/>
          <w:kern w:val="1"/>
          <w:sz w:val="24"/>
          <w:szCs w:val="24"/>
          <w:lang w:eastAsia="hi-IN" w:bidi="hi-IN"/>
        </w:rPr>
        <w:t xml:space="preserve">Czas reakcji </w:t>
      </w:r>
      <w:r w:rsidRPr="00A9074D">
        <w:rPr>
          <w:rFonts w:eastAsia="Times New Roman" w:cstheme="minorHAnsi"/>
          <w:kern w:val="1"/>
          <w:sz w:val="24"/>
          <w:szCs w:val="24"/>
          <w:lang w:eastAsia="hi-IN" w:bidi="hi-IN"/>
        </w:rPr>
        <w:t>nie może przekroczyć 90 minut</w:t>
      </w:r>
      <w:r>
        <w:rPr>
          <w:rFonts w:eastAsia="Times New Roman" w:cstheme="minorHAnsi"/>
          <w:kern w:val="1"/>
          <w:sz w:val="24"/>
          <w:szCs w:val="24"/>
          <w:lang w:eastAsia="hi-IN" w:bidi="hi-IN"/>
        </w:rPr>
        <w:t xml:space="preserve">, licząc każdorazowo </w:t>
      </w:r>
      <w:r w:rsidRPr="00A9074D">
        <w:rPr>
          <w:rFonts w:eastAsia="Times New Roman" w:cstheme="minorHAnsi"/>
          <w:kern w:val="1"/>
          <w:sz w:val="24"/>
          <w:szCs w:val="24"/>
          <w:lang w:eastAsia="hi-IN" w:bidi="hi-IN"/>
        </w:rPr>
        <w:t xml:space="preserve">od momentu </w:t>
      </w:r>
      <w:r w:rsidR="00F210FB">
        <w:rPr>
          <w:rFonts w:eastAsia="Times New Roman" w:cstheme="minorHAnsi"/>
          <w:kern w:val="1"/>
          <w:sz w:val="24"/>
          <w:szCs w:val="24"/>
          <w:lang w:eastAsia="hi-IN" w:bidi="hi-IN"/>
        </w:rPr>
        <w:t xml:space="preserve">przekazania </w:t>
      </w:r>
      <w:r>
        <w:rPr>
          <w:rFonts w:eastAsia="Times New Roman" w:cstheme="minorHAnsi"/>
          <w:kern w:val="1"/>
          <w:sz w:val="24"/>
          <w:szCs w:val="24"/>
          <w:lang w:eastAsia="hi-IN" w:bidi="hi-IN"/>
        </w:rPr>
        <w:t xml:space="preserve">Wykonawcy </w:t>
      </w:r>
      <w:r w:rsidR="00F210FB">
        <w:rPr>
          <w:rFonts w:eastAsia="Times New Roman" w:cstheme="minorHAnsi"/>
          <w:kern w:val="1"/>
          <w:sz w:val="24"/>
          <w:szCs w:val="24"/>
          <w:lang w:eastAsia="hi-IN" w:bidi="hi-IN"/>
        </w:rPr>
        <w:t>przez Zamawiającego zlecenia o rozpoczęci</w:t>
      </w:r>
      <w:r w:rsidR="00885C5D">
        <w:rPr>
          <w:rFonts w:eastAsia="Times New Roman" w:cstheme="minorHAnsi"/>
          <w:kern w:val="1"/>
          <w:sz w:val="24"/>
          <w:szCs w:val="24"/>
          <w:lang w:eastAsia="hi-IN" w:bidi="hi-IN"/>
        </w:rPr>
        <w:t>u</w:t>
      </w:r>
      <w:r w:rsidR="00F210FB">
        <w:rPr>
          <w:rFonts w:eastAsia="Times New Roman" w:cstheme="minorHAnsi"/>
          <w:kern w:val="1"/>
          <w:sz w:val="24"/>
          <w:szCs w:val="24"/>
          <w:lang w:eastAsia="hi-IN" w:bidi="hi-IN"/>
        </w:rPr>
        <w:t xml:space="preserve"> świadczenia usług </w:t>
      </w:r>
      <w:r w:rsidR="00F210FB" w:rsidRPr="00F210FB">
        <w:rPr>
          <w:rFonts w:eastAsia="Times New Roman" w:cstheme="minorHAnsi"/>
          <w:kern w:val="1"/>
          <w:sz w:val="24"/>
          <w:szCs w:val="24"/>
          <w:lang w:eastAsia="hi-IN" w:bidi="hi-IN"/>
        </w:rPr>
        <w:t>związanych z zimowym utrzymaniem dróg</w:t>
      </w:r>
      <w:r w:rsidRPr="00F210FB">
        <w:rPr>
          <w:rFonts w:eastAsia="Times New Roman" w:cstheme="minorHAnsi"/>
          <w:kern w:val="1"/>
          <w:sz w:val="24"/>
          <w:szCs w:val="24"/>
          <w:lang w:eastAsia="hi-IN" w:bidi="hi-IN"/>
        </w:rPr>
        <w:t>.</w:t>
      </w:r>
    </w:p>
    <w:p w14:paraId="7951ADC5" w14:textId="330251E7" w:rsidR="00670E75" w:rsidRDefault="00670E75" w:rsidP="00787EE8">
      <w:pPr>
        <w:pStyle w:val="Akapitzlist"/>
        <w:numPr>
          <w:ilvl w:val="1"/>
          <w:numId w:val="5"/>
        </w:numPr>
        <w:suppressAutoHyphens/>
        <w:spacing w:after="0" w:line="360" w:lineRule="auto"/>
        <w:ind w:left="567" w:hanging="567"/>
        <w:rPr>
          <w:rFonts w:eastAsia="Times New Roman" w:cstheme="minorHAnsi"/>
          <w:kern w:val="1"/>
          <w:sz w:val="24"/>
          <w:szCs w:val="24"/>
          <w:lang w:eastAsia="hi-IN" w:bidi="hi-IN"/>
        </w:rPr>
      </w:pPr>
      <w:r w:rsidRPr="00670E75">
        <w:rPr>
          <w:rFonts w:eastAsia="Times New Roman" w:cstheme="minorHAnsi"/>
          <w:kern w:val="1"/>
          <w:sz w:val="24"/>
          <w:szCs w:val="24"/>
          <w:lang w:eastAsia="hi-IN" w:bidi="hi-IN"/>
        </w:rPr>
        <w:t xml:space="preserve">Oferta z najniższą CENĄ otrzyma maksymalnie </w:t>
      </w:r>
      <w:r w:rsidR="00A9074D">
        <w:rPr>
          <w:rFonts w:eastAsia="Times New Roman" w:cstheme="minorHAnsi"/>
          <w:kern w:val="1"/>
          <w:sz w:val="24"/>
          <w:szCs w:val="24"/>
          <w:lang w:eastAsia="hi-IN" w:bidi="hi-IN"/>
        </w:rPr>
        <w:t>60</w:t>
      </w:r>
      <w:r w:rsidRPr="00670E75">
        <w:rPr>
          <w:rFonts w:eastAsia="Times New Roman" w:cstheme="minorHAnsi"/>
          <w:kern w:val="1"/>
          <w:sz w:val="24"/>
          <w:szCs w:val="24"/>
          <w:lang w:eastAsia="hi-IN" w:bidi="hi-IN"/>
        </w:rPr>
        <w:t xml:space="preserve"> punktów.</w:t>
      </w:r>
      <w:r>
        <w:rPr>
          <w:rFonts w:eastAsia="Times New Roman" w:cstheme="minorHAnsi"/>
          <w:kern w:val="1"/>
          <w:sz w:val="24"/>
          <w:szCs w:val="24"/>
          <w:lang w:eastAsia="hi-IN" w:bidi="hi-IN"/>
        </w:rPr>
        <w:t xml:space="preserve"> </w:t>
      </w:r>
      <w:r w:rsidRPr="00670E75">
        <w:rPr>
          <w:rFonts w:eastAsia="Times New Roman" w:cstheme="minorHAnsi"/>
          <w:kern w:val="1"/>
          <w:sz w:val="24"/>
          <w:szCs w:val="24"/>
          <w:lang w:eastAsia="hi-IN" w:bidi="hi-IN"/>
        </w:rPr>
        <w:t>Pozostałe oferty zostaną przeliczone wg wzoru podanego poniżej. Wynik będzie traktowany jako wartość punktowa oferty w kryterium CENA oferty.</w:t>
      </w:r>
    </w:p>
    <w:p w14:paraId="1DF1E92B" w14:textId="77777777" w:rsidR="00670E75" w:rsidRPr="004014B5" w:rsidRDefault="00670E75" w:rsidP="00670E75">
      <w:pPr>
        <w:pStyle w:val="Akapitzlist"/>
        <w:suppressAutoHyphens/>
        <w:spacing w:after="0" w:line="360" w:lineRule="auto"/>
        <w:ind w:left="567"/>
        <w:rPr>
          <w:rFonts w:eastAsia="Times New Roman" w:cstheme="minorHAnsi"/>
          <w:kern w:val="1"/>
          <w:sz w:val="24"/>
          <w:szCs w:val="24"/>
          <w:lang w:eastAsia="hi-IN" w:bidi="hi-IN"/>
        </w:rPr>
      </w:pPr>
    </w:p>
    <w:p w14:paraId="230D62EA" w14:textId="5C3AB736" w:rsidR="00670E75" w:rsidRPr="00E165B8" w:rsidRDefault="00670E75" w:rsidP="00670E75">
      <w:pPr>
        <w:pStyle w:val="Akapitzlist"/>
        <w:suppressAutoHyphens/>
        <w:spacing w:after="0" w:line="360" w:lineRule="auto"/>
        <w:ind w:left="930"/>
        <w:rPr>
          <w:rFonts w:eastAsia="Times New Roman" w:cstheme="minorHAnsi"/>
          <w:kern w:val="1"/>
          <w:sz w:val="24"/>
          <w:szCs w:val="24"/>
          <w:lang w:eastAsia="hi-IN" w:bidi="hi-IN"/>
        </w:rPr>
      </w:pPr>
      <w:r w:rsidRPr="00E165B8">
        <w:rPr>
          <w:rFonts w:eastAsia="Times New Roman" w:cstheme="minorHAnsi"/>
          <w:kern w:val="1"/>
          <w:sz w:val="24"/>
          <w:szCs w:val="24"/>
          <w:lang w:eastAsia="hi-IN" w:bidi="hi-IN"/>
        </w:rPr>
        <w:t xml:space="preserve">                               </w:t>
      </w:r>
      <w:proofErr w:type="spellStart"/>
      <w:r w:rsidRPr="00E165B8">
        <w:rPr>
          <w:rFonts w:eastAsia="Times New Roman" w:cstheme="minorHAnsi"/>
          <w:kern w:val="1"/>
          <w:sz w:val="24"/>
          <w:szCs w:val="24"/>
          <w:lang w:eastAsia="hi-IN" w:bidi="hi-IN"/>
        </w:rPr>
        <w:t>C.naj</w:t>
      </w:r>
      <w:proofErr w:type="spellEnd"/>
      <w:r w:rsidRPr="00E165B8">
        <w:rPr>
          <w:rFonts w:eastAsia="Times New Roman" w:cstheme="minorHAnsi"/>
          <w:kern w:val="1"/>
          <w:sz w:val="24"/>
          <w:szCs w:val="24"/>
          <w:lang w:eastAsia="hi-IN" w:bidi="hi-IN"/>
        </w:rPr>
        <w:t>.</w:t>
      </w:r>
    </w:p>
    <w:p w14:paraId="53986753" w14:textId="688833DD" w:rsidR="00670E75" w:rsidRPr="00E165B8" w:rsidRDefault="00670E75" w:rsidP="00670E75">
      <w:pPr>
        <w:suppressAutoHyphens/>
        <w:spacing w:after="0" w:line="360" w:lineRule="auto"/>
        <w:rPr>
          <w:rFonts w:eastAsia="Times New Roman" w:cstheme="minorHAnsi"/>
          <w:kern w:val="1"/>
          <w:sz w:val="24"/>
          <w:szCs w:val="24"/>
          <w:lang w:eastAsia="hi-IN" w:bidi="hi-IN"/>
        </w:rPr>
      </w:pPr>
      <w:r w:rsidRPr="00E165B8">
        <w:rPr>
          <w:rFonts w:eastAsia="Times New Roman" w:cstheme="minorHAnsi"/>
          <w:kern w:val="1"/>
          <w:sz w:val="24"/>
          <w:szCs w:val="24"/>
          <w:lang w:eastAsia="hi-IN" w:bidi="hi-IN"/>
        </w:rPr>
        <w:lastRenderedPageBreak/>
        <w:t xml:space="preserve">           W</w:t>
      </w:r>
      <w:r w:rsidRPr="00E165B8">
        <w:rPr>
          <w:rFonts w:eastAsia="Times New Roman" w:cstheme="minorHAnsi"/>
          <w:kern w:val="1"/>
          <w:sz w:val="24"/>
          <w:szCs w:val="24"/>
          <w:vertAlign w:val="subscript"/>
          <w:lang w:eastAsia="hi-IN" w:bidi="hi-IN"/>
        </w:rPr>
        <w:t>p1</w:t>
      </w:r>
      <w:r w:rsidRPr="00E165B8">
        <w:rPr>
          <w:rFonts w:eastAsia="Times New Roman" w:cstheme="minorHAnsi"/>
          <w:kern w:val="1"/>
          <w:sz w:val="24"/>
          <w:szCs w:val="24"/>
          <w:lang w:eastAsia="hi-IN" w:bidi="hi-IN"/>
        </w:rPr>
        <w:t xml:space="preserve"> = Rx</w:t>
      </w:r>
      <w:r w:rsidR="00551D00" w:rsidRPr="00E165B8">
        <w:rPr>
          <w:rFonts w:eastAsia="Times New Roman" w:cstheme="minorHAnsi"/>
          <w:kern w:val="1"/>
          <w:sz w:val="24"/>
          <w:szCs w:val="24"/>
          <w:lang w:eastAsia="hi-IN" w:bidi="hi-IN"/>
        </w:rPr>
        <w:t>100x</w:t>
      </w:r>
      <w:r w:rsidRPr="00E165B8">
        <w:rPr>
          <w:rFonts w:eastAsia="Times New Roman" w:cstheme="minorHAnsi"/>
          <w:kern w:val="1"/>
          <w:sz w:val="24"/>
          <w:szCs w:val="24"/>
          <w:lang w:eastAsia="hi-IN" w:bidi="hi-IN"/>
        </w:rPr>
        <w:t xml:space="preserve"> -------------------------</w:t>
      </w:r>
    </w:p>
    <w:p w14:paraId="692E506C" w14:textId="3BE43E37" w:rsidR="00670E75" w:rsidRPr="00E165B8" w:rsidRDefault="00670E75" w:rsidP="00670E75">
      <w:pPr>
        <w:suppressAutoHyphens/>
        <w:spacing w:after="0" w:line="360" w:lineRule="auto"/>
        <w:rPr>
          <w:rFonts w:eastAsia="Times New Roman" w:cstheme="minorHAnsi"/>
          <w:kern w:val="1"/>
          <w:sz w:val="24"/>
          <w:szCs w:val="24"/>
          <w:vertAlign w:val="subscript"/>
          <w:lang w:eastAsia="hi-IN" w:bidi="hi-IN"/>
        </w:rPr>
      </w:pPr>
      <w:r w:rsidRPr="00E165B8">
        <w:rPr>
          <w:rFonts w:eastAsia="Times New Roman" w:cstheme="minorHAnsi"/>
          <w:kern w:val="1"/>
          <w:sz w:val="24"/>
          <w:szCs w:val="24"/>
          <w:lang w:eastAsia="hi-IN" w:bidi="hi-IN"/>
        </w:rPr>
        <w:t xml:space="preserve">                                             </w:t>
      </w:r>
      <w:proofErr w:type="spellStart"/>
      <w:r w:rsidRPr="00E165B8">
        <w:rPr>
          <w:rFonts w:eastAsia="Times New Roman" w:cstheme="minorHAnsi"/>
          <w:kern w:val="1"/>
          <w:sz w:val="24"/>
          <w:szCs w:val="24"/>
          <w:lang w:eastAsia="hi-IN" w:bidi="hi-IN"/>
        </w:rPr>
        <w:t>C.of.bad</w:t>
      </w:r>
      <w:proofErr w:type="spellEnd"/>
      <w:r w:rsidRPr="00E165B8">
        <w:rPr>
          <w:rFonts w:eastAsia="Times New Roman" w:cstheme="minorHAnsi"/>
          <w:kern w:val="1"/>
          <w:sz w:val="24"/>
          <w:szCs w:val="24"/>
          <w:lang w:eastAsia="hi-IN" w:bidi="hi-IN"/>
        </w:rPr>
        <w:t>.</w:t>
      </w:r>
    </w:p>
    <w:p w14:paraId="071355F6" w14:textId="77777777" w:rsidR="00670E75" w:rsidRPr="00670E75" w:rsidRDefault="00670E75" w:rsidP="00670E75">
      <w:pPr>
        <w:suppressAutoHyphens/>
        <w:spacing w:after="0" w:line="360" w:lineRule="auto"/>
        <w:ind w:left="567"/>
        <w:rPr>
          <w:rFonts w:eastAsia="Times New Roman" w:cstheme="minorHAnsi"/>
          <w:kern w:val="1"/>
          <w:sz w:val="24"/>
          <w:szCs w:val="24"/>
          <w:lang w:eastAsia="hi-IN" w:bidi="hi-IN"/>
        </w:rPr>
      </w:pPr>
      <w:r w:rsidRPr="00670E75">
        <w:rPr>
          <w:rFonts w:eastAsia="Times New Roman" w:cstheme="minorHAnsi"/>
          <w:kern w:val="1"/>
          <w:sz w:val="24"/>
          <w:szCs w:val="24"/>
          <w:lang w:eastAsia="hi-IN" w:bidi="hi-IN"/>
        </w:rPr>
        <w:t xml:space="preserve">Wp1 – wartość punktowa w kryterium </w:t>
      </w:r>
      <w:r w:rsidRPr="00670E75">
        <w:rPr>
          <w:rFonts w:eastAsia="Times New Roman" w:cstheme="minorHAnsi"/>
          <w:kern w:val="1"/>
          <w:sz w:val="24"/>
          <w:szCs w:val="24"/>
          <w:u w:val="single"/>
          <w:lang w:eastAsia="hi-IN" w:bidi="hi-IN"/>
        </w:rPr>
        <w:t>CENA</w:t>
      </w:r>
      <w:r w:rsidRPr="00670E75">
        <w:rPr>
          <w:rFonts w:eastAsia="Times New Roman" w:cstheme="minorHAnsi"/>
          <w:kern w:val="1"/>
          <w:sz w:val="24"/>
          <w:szCs w:val="24"/>
          <w:lang w:eastAsia="hi-IN" w:bidi="hi-IN"/>
        </w:rPr>
        <w:t xml:space="preserve"> obliczona do dwóch miejsc po przecinku</w:t>
      </w:r>
    </w:p>
    <w:p w14:paraId="0BD56D0D" w14:textId="5F200878" w:rsidR="00670E75" w:rsidRPr="00670E75" w:rsidRDefault="00670E75" w:rsidP="00670E75">
      <w:pPr>
        <w:suppressAutoHyphens/>
        <w:spacing w:after="0" w:line="360" w:lineRule="auto"/>
        <w:ind w:left="567"/>
        <w:rPr>
          <w:rFonts w:eastAsia="MS Mincho" w:cstheme="minorHAnsi"/>
          <w:sz w:val="24"/>
          <w:szCs w:val="24"/>
          <w:lang w:eastAsia="ar-SA"/>
        </w:rPr>
      </w:pPr>
      <w:r w:rsidRPr="00670E75">
        <w:rPr>
          <w:rFonts w:eastAsia="MS Mincho" w:cstheme="minorHAnsi"/>
          <w:sz w:val="24"/>
          <w:szCs w:val="24"/>
          <w:lang w:eastAsia="ar-SA"/>
        </w:rPr>
        <w:t xml:space="preserve">R – ranga w ocenie, tj. </w:t>
      </w:r>
      <w:r w:rsidR="00A9074D">
        <w:rPr>
          <w:rFonts w:eastAsia="MS Mincho" w:cstheme="minorHAnsi"/>
          <w:sz w:val="24"/>
          <w:szCs w:val="24"/>
          <w:lang w:eastAsia="ar-SA"/>
        </w:rPr>
        <w:t>60</w:t>
      </w:r>
      <w:r w:rsidRPr="00670E75">
        <w:rPr>
          <w:rFonts w:eastAsia="MS Mincho" w:cstheme="minorHAnsi"/>
          <w:sz w:val="24"/>
          <w:szCs w:val="24"/>
          <w:lang w:eastAsia="ar-SA"/>
        </w:rPr>
        <w:t>%</w:t>
      </w:r>
    </w:p>
    <w:p w14:paraId="15C5456C" w14:textId="6FD7FF86" w:rsidR="00670E75" w:rsidRPr="00670E75" w:rsidRDefault="00670E75" w:rsidP="00670E75">
      <w:pPr>
        <w:suppressAutoHyphens/>
        <w:spacing w:after="0" w:line="360" w:lineRule="auto"/>
        <w:ind w:left="567"/>
        <w:rPr>
          <w:rFonts w:eastAsia="Times New Roman" w:cstheme="minorHAnsi"/>
          <w:kern w:val="1"/>
          <w:sz w:val="24"/>
          <w:szCs w:val="24"/>
          <w:lang w:eastAsia="hi-IN" w:bidi="hi-IN"/>
        </w:rPr>
      </w:pPr>
      <w:proofErr w:type="spellStart"/>
      <w:r w:rsidRPr="00670E75">
        <w:rPr>
          <w:rFonts w:eastAsia="Times New Roman" w:cstheme="minorHAnsi"/>
          <w:kern w:val="1"/>
          <w:sz w:val="24"/>
          <w:szCs w:val="24"/>
          <w:lang w:eastAsia="hi-IN" w:bidi="hi-IN"/>
        </w:rPr>
        <w:t>C</w:t>
      </w:r>
      <w:r>
        <w:rPr>
          <w:rFonts w:eastAsia="Times New Roman" w:cstheme="minorHAnsi"/>
          <w:kern w:val="1"/>
          <w:sz w:val="24"/>
          <w:szCs w:val="24"/>
          <w:lang w:eastAsia="hi-IN" w:bidi="hi-IN"/>
        </w:rPr>
        <w:t>.</w:t>
      </w:r>
      <w:r w:rsidRPr="00670E75">
        <w:rPr>
          <w:rFonts w:eastAsia="Times New Roman" w:cstheme="minorHAnsi"/>
          <w:kern w:val="1"/>
          <w:sz w:val="24"/>
          <w:szCs w:val="24"/>
          <w:vertAlign w:val="subscript"/>
          <w:lang w:eastAsia="hi-IN" w:bidi="hi-IN"/>
        </w:rPr>
        <w:t>naj</w:t>
      </w:r>
      <w:proofErr w:type="spellEnd"/>
      <w:r>
        <w:rPr>
          <w:rFonts w:eastAsia="Times New Roman" w:cstheme="minorHAnsi"/>
          <w:kern w:val="1"/>
          <w:sz w:val="24"/>
          <w:szCs w:val="24"/>
          <w:vertAlign w:val="subscript"/>
          <w:lang w:eastAsia="hi-IN" w:bidi="hi-IN"/>
        </w:rPr>
        <w:t>.</w:t>
      </w:r>
      <w:r w:rsidRPr="00670E75">
        <w:rPr>
          <w:rFonts w:eastAsia="Times New Roman" w:cstheme="minorHAnsi"/>
          <w:kern w:val="1"/>
          <w:sz w:val="24"/>
          <w:szCs w:val="24"/>
          <w:lang w:eastAsia="hi-IN" w:bidi="hi-IN"/>
        </w:rPr>
        <w:t xml:space="preserve"> – </w:t>
      </w:r>
      <w:r w:rsidRPr="00670E75">
        <w:rPr>
          <w:rFonts w:eastAsia="Times New Roman" w:cstheme="minorHAnsi"/>
          <w:kern w:val="1"/>
          <w:sz w:val="24"/>
          <w:szCs w:val="24"/>
          <w:u w:val="single"/>
          <w:lang w:eastAsia="hi-IN" w:bidi="hi-IN"/>
        </w:rPr>
        <w:t>CENA</w:t>
      </w:r>
      <w:r w:rsidRPr="00670E75">
        <w:rPr>
          <w:rFonts w:eastAsia="Times New Roman" w:cstheme="minorHAnsi"/>
          <w:kern w:val="1"/>
          <w:sz w:val="24"/>
          <w:szCs w:val="24"/>
          <w:lang w:eastAsia="hi-IN" w:bidi="hi-IN"/>
        </w:rPr>
        <w:t xml:space="preserve"> najkorzystniejszej oferty (najtańsza)</w:t>
      </w:r>
    </w:p>
    <w:p w14:paraId="4C04EE77" w14:textId="4496BB44" w:rsidR="00670E75" w:rsidRDefault="00670E75" w:rsidP="00670E75">
      <w:pPr>
        <w:suppressAutoHyphens/>
        <w:spacing w:after="0" w:line="360" w:lineRule="auto"/>
        <w:ind w:left="567"/>
        <w:rPr>
          <w:rFonts w:eastAsia="Times New Roman" w:cstheme="minorHAnsi"/>
          <w:kern w:val="1"/>
          <w:sz w:val="24"/>
          <w:szCs w:val="24"/>
          <w:lang w:eastAsia="hi-IN" w:bidi="hi-IN"/>
        </w:rPr>
      </w:pPr>
      <w:proofErr w:type="spellStart"/>
      <w:r w:rsidRPr="00670E75">
        <w:rPr>
          <w:rFonts w:eastAsia="Times New Roman" w:cstheme="minorHAnsi"/>
          <w:kern w:val="1"/>
          <w:sz w:val="24"/>
          <w:szCs w:val="24"/>
          <w:lang w:eastAsia="hi-IN" w:bidi="hi-IN"/>
        </w:rPr>
        <w:t>C</w:t>
      </w:r>
      <w:r>
        <w:rPr>
          <w:rFonts w:eastAsia="Times New Roman" w:cstheme="minorHAnsi"/>
          <w:kern w:val="1"/>
          <w:sz w:val="24"/>
          <w:szCs w:val="24"/>
          <w:lang w:eastAsia="hi-IN" w:bidi="hi-IN"/>
        </w:rPr>
        <w:t>.</w:t>
      </w:r>
      <w:r w:rsidRPr="00670E75">
        <w:rPr>
          <w:rFonts w:eastAsia="Times New Roman" w:cstheme="minorHAnsi"/>
          <w:kern w:val="1"/>
          <w:sz w:val="24"/>
          <w:szCs w:val="24"/>
          <w:vertAlign w:val="subscript"/>
          <w:lang w:eastAsia="hi-IN" w:bidi="hi-IN"/>
        </w:rPr>
        <w:t>of.bad</w:t>
      </w:r>
      <w:proofErr w:type="spellEnd"/>
      <w:r>
        <w:rPr>
          <w:rFonts w:eastAsia="Times New Roman" w:cstheme="minorHAnsi"/>
          <w:kern w:val="1"/>
          <w:sz w:val="24"/>
          <w:szCs w:val="24"/>
          <w:vertAlign w:val="subscript"/>
          <w:lang w:eastAsia="hi-IN" w:bidi="hi-IN"/>
        </w:rPr>
        <w:t>.</w:t>
      </w:r>
      <w:r w:rsidRPr="00670E75">
        <w:rPr>
          <w:rFonts w:eastAsia="Times New Roman" w:cstheme="minorHAnsi"/>
          <w:kern w:val="1"/>
          <w:sz w:val="24"/>
          <w:szCs w:val="24"/>
          <w:lang w:eastAsia="hi-IN" w:bidi="hi-IN"/>
        </w:rPr>
        <w:t xml:space="preserve"> – </w:t>
      </w:r>
      <w:r w:rsidRPr="00670E75">
        <w:rPr>
          <w:rFonts w:eastAsia="Times New Roman" w:cstheme="minorHAnsi"/>
          <w:kern w:val="1"/>
          <w:sz w:val="24"/>
          <w:szCs w:val="24"/>
          <w:u w:val="single"/>
          <w:lang w:eastAsia="hi-IN" w:bidi="hi-IN"/>
        </w:rPr>
        <w:t>CENA</w:t>
      </w:r>
      <w:r w:rsidRPr="00670E75">
        <w:rPr>
          <w:rFonts w:eastAsia="Times New Roman" w:cstheme="minorHAnsi"/>
          <w:kern w:val="1"/>
          <w:sz w:val="24"/>
          <w:szCs w:val="24"/>
          <w:lang w:eastAsia="hi-IN" w:bidi="hi-IN"/>
        </w:rPr>
        <w:t xml:space="preserve"> oferty badanej</w:t>
      </w:r>
    </w:p>
    <w:p w14:paraId="659AF5CB" w14:textId="77777777" w:rsidR="00AB7812" w:rsidRPr="00670E75" w:rsidRDefault="00AB7812" w:rsidP="00670E75">
      <w:pPr>
        <w:suppressAutoHyphens/>
        <w:spacing w:after="0" w:line="360" w:lineRule="auto"/>
        <w:ind w:left="567"/>
        <w:rPr>
          <w:rFonts w:eastAsia="Times New Roman" w:cstheme="minorHAnsi"/>
          <w:kern w:val="1"/>
          <w:sz w:val="24"/>
          <w:szCs w:val="24"/>
          <w:lang w:eastAsia="hi-IN" w:bidi="hi-IN"/>
        </w:rPr>
      </w:pPr>
    </w:p>
    <w:p w14:paraId="6672BCF4" w14:textId="3AD8E5D5" w:rsidR="00670E75" w:rsidRPr="00F210FB" w:rsidRDefault="00670E75" w:rsidP="00787EE8">
      <w:pPr>
        <w:pStyle w:val="Akapitzlist"/>
        <w:numPr>
          <w:ilvl w:val="1"/>
          <w:numId w:val="5"/>
        </w:numPr>
        <w:suppressAutoHyphens/>
        <w:spacing w:after="0" w:line="360" w:lineRule="auto"/>
        <w:ind w:left="567" w:hanging="567"/>
        <w:rPr>
          <w:rFonts w:eastAsia="Times New Roman" w:cstheme="minorHAnsi"/>
          <w:kern w:val="1"/>
          <w:sz w:val="24"/>
          <w:szCs w:val="24"/>
          <w:lang w:eastAsia="hi-IN" w:bidi="hi-IN"/>
        </w:rPr>
      </w:pPr>
      <w:r w:rsidRPr="00F210FB">
        <w:rPr>
          <w:rFonts w:eastAsia="Times New Roman" w:cstheme="minorHAnsi"/>
          <w:kern w:val="1"/>
          <w:sz w:val="24"/>
          <w:szCs w:val="24"/>
          <w:lang w:eastAsia="hi-IN" w:bidi="hi-IN"/>
        </w:rPr>
        <w:t>Oferta z naj</w:t>
      </w:r>
      <w:r w:rsidR="00F210FB">
        <w:rPr>
          <w:rFonts w:eastAsia="Times New Roman" w:cstheme="minorHAnsi"/>
          <w:kern w:val="1"/>
          <w:sz w:val="24"/>
          <w:szCs w:val="24"/>
          <w:lang w:eastAsia="hi-IN" w:bidi="hi-IN"/>
        </w:rPr>
        <w:t xml:space="preserve">krótszym CZASEM REAKCJI  </w:t>
      </w:r>
      <w:r w:rsidRPr="00F210FB">
        <w:rPr>
          <w:rFonts w:eastAsia="Times New Roman" w:cstheme="minorHAnsi"/>
          <w:kern w:val="1"/>
          <w:sz w:val="24"/>
          <w:szCs w:val="24"/>
          <w:lang w:eastAsia="hi-IN" w:bidi="hi-IN"/>
        </w:rPr>
        <w:t xml:space="preserve">otrzyma maksymalnie </w:t>
      </w:r>
      <w:r w:rsidR="00F210FB">
        <w:rPr>
          <w:rFonts w:eastAsia="Times New Roman" w:cstheme="minorHAnsi"/>
          <w:kern w:val="1"/>
          <w:sz w:val="24"/>
          <w:szCs w:val="24"/>
          <w:lang w:eastAsia="hi-IN" w:bidi="hi-IN"/>
        </w:rPr>
        <w:t>40</w:t>
      </w:r>
      <w:r w:rsidRPr="00F210FB">
        <w:rPr>
          <w:rFonts w:eastAsia="Times New Roman" w:cstheme="minorHAnsi"/>
          <w:kern w:val="1"/>
          <w:sz w:val="24"/>
          <w:szCs w:val="24"/>
          <w:lang w:eastAsia="hi-IN" w:bidi="hi-IN"/>
        </w:rPr>
        <w:t xml:space="preserve"> punktów. Pozostałe oferty zostaną </w:t>
      </w:r>
      <w:r w:rsidRPr="00F210FB">
        <w:rPr>
          <w:rFonts w:eastAsia="Times New Roman" w:cstheme="minorHAnsi"/>
          <w:bCs/>
          <w:kern w:val="1"/>
          <w:sz w:val="24"/>
          <w:szCs w:val="24"/>
          <w:lang w:eastAsia="hi-IN" w:bidi="hi-IN"/>
        </w:rPr>
        <w:t>przeliczone wg wzoru podanego poniżej. Wynik będzie traktowany jako wartość punktowa oferty w kryterium</w:t>
      </w:r>
      <w:r w:rsidR="00F210FB">
        <w:rPr>
          <w:rFonts w:eastAsia="Times New Roman" w:cstheme="minorHAnsi"/>
          <w:bCs/>
          <w:kern w:val="1"/>
          <w:sz w:val="24"/>
          <w:szCs w:val="24"/>
          <w:lang w:eastAsia="hi-IN" w:bidi="hi-IN"/>
        </w:rPr>
        <w:t xml:space="preserve"> </w:t>
      </w:r>
      <w:r w:rsidR="00F210FB" w:rsidRPr="00F210FB">
        <w:rPr>
          <w:rFonts w:eastAsia="Times New Roman" w:cstheme="minorHAnsi"/>
          <w:bCs/>
          <w:kern w:val="1"/>
          <w:sz w:val="24"/>
          <w:szCs w:val="24"/>
          <w:lang w:eastAsia="hi-IN" w:bidi="hi-IN"/>
        </w:rPr>
        <w:t>CZAS REAKCJI</w:t>
      </w:r>
      <w:r w:rsidRPr="00F210FB">
        <w:rPr>
          <w:rFonts w:eastAsia="Times New Roman" w:cstheme="minorHAnsi"/>
          <w:bCs/>
          <w:kern w:val="1"/>
          <w:sz w:val="24"/>
          <w:szCs w:val="24"/>
          <w:lang w:eastAsia="hi-IN" w:bidi="hi-IN"/>
        </w:rPr>
        <w:t>.</w:t>
      </w:r>
    </w:p>
    <w:p w14:paraId="082ED236" w14:textId="32EAB180" w:rsidR="00BF54E7" w:rsidRPr="00CD382E" w:rsidRDefault="00BF54E7" w:rsidP="00F210FB">
      <w:pPr>
        <w:pStyle w:val="Akapitzlist"/>
        <w:autoSpaceDE w:val="0"/>
        <w:spacing w:after="0" w:line="360" w:lineRule="auto"/>
        <w:ind w:left="567"/>
        <w:rPr>
          <w:rFonts w:eastAsia="Times New Roman" w:cstheme="minorHAnsi"/>
          <w:bCs/>
          <w:kern w:val="1"/>
          <w:sz w:val="24"/>
          <w:szCs w:val="24"/>
          <w:lang w:eastAsia="hi-IN" w:bidi="hi-IN"/>
        </w:rPr>
      </w:pPr>
      <w:r w:rsidRPr="00CD382E">
        <w:rPr>
          <w:rFonts w:eastAsia="Times New Roman" w:cstheme="minorHAnsi"/>
          <w:bCs/>
          <w:kern w:val="1"/>
          <w:sz w:val="24"/>
          <w:szCs w:val="24"/>
          <w:lang w:eastAsia="hi-IN" w:bidi="hi-IN"/>
        </w:rPr>
        <w:t xml:space="preserve">Termin wykonania należy podać w </w:t>
      </w:r>
      <w:r w:rsidR="00F210FB" w:rsidRPr="00CD382E">
        <w:rPr>
          <w:rFonts w:eastAsia="Times New Roman" w:cstheme="minorHAnsi"/>
          <w:bCs/>
          <w:kern w:val="1"/>
          <w:sz w:val="24"/>
          <w:szCs w:val="24"/>
          <w:lang w:eastAsia="hi-IN" w:bidi="hi-IN"/>
        </w:rPr>
        <w:t>minutach.</w:t>
      </w:r>
    </w:p>
    <w:p w14:paraId="10D35F68" w14:textId="04D461A3" w:rsidR="00BF54E7" w:rsidRDefault="00BF54E7" w:rsidP="00BF54E7">
      <w:pPr>
        <w:autoSpaceDE w:val="0"/>
        <w:spacing w:after="0" w:line="360" w:lineRule="auto"/>
        <w:ind w:left="567"/>
        <w:rPr>
          <w:rFonts w:eastAsia="Times New Roman" w:cstheme="minorHAnsi"/>
          <w:kern w:val="1"/>
          <w:sz w:val="24"/>
          <w:szCs w:val="24"/>
          <w:lang w:eastAsia="hi-IN" w:bidi="hi-IN"/>
        </w:rPr>
      </w:pPr>
    </w:p>
    <w:p w14:paraId="363B3098" w14:textId="483135A1" w:rsidR="00BF54E7" w:rsidRPr="00E165B8" w:rsidRDefault="00BF54E7" w:rsidP="00BF54E7">
      <w:pPr>
        <w:suppressAutoHyphens/>
        <w:spacing w:after="0" w:line="360" w:lineRule="auto"/>
        <w:ind w:left="-567" w:firstLine="720"/>
        <w:rPr>
          <w:rFonts w:eastAsia="Times New Roman" w:cstheme="minorHAnsi"/>
          <w:kern w:val="1"/>
          <w:sz w:val="24"/>
          <w:szCs w:val="24"/>
          <w:lang w:eastAsia="hi-IN" w:bidi="hi-IN"/>
        </w:rPr>
      </w:pPr>
      <w:r w:rsidRPr="00CD382E">
        <w:rPr>
          <w:rFonts w:eastAsia="Times New Roman" w:cstheme="minorHAnsi"/>
          <w:kern w:val="1"/>
          <w:sz w:val="24"/>
          <w:szCs w:val="24"/>
          <w:lang w:eastAsia="hi-IN" w:bidi="hi-IN"/>
        </w:rPr>
        <w:t xml:space="preserve">                                      </w:t>
      </w:r>
      <w:r w:rsidR="00F210FB" w:rsidRPr="00E165B8">
        <w:rPr>
          <w:rFonts w:eastAsia="Times New Roman" w:cstheme="minorHAnsi"/>
          <w:kern w:val="1"/>
          <w:sz w:val="24"/>
          <w:szCs w:val="24"/>
          <w:lang w:eastAsia="hi-IN" w:bidi="hi-IN"/>
        </w:rPr>
        <w:t xml:space="preserve">C.R. </w:t>
      </w:r>
      <w:r w:rsidRPr="00E165B8">
        <w:rPr>
          <w:rFonts w:eastAsia="Times New Roman" w:cstheme="minorHAnsi"/>
          <w:kern w:val="1"/>
          <w:sz w:val="24"/>
          <w:szCs w:val="24"/>
          <w:lang w:eastAsia="hi-IN" w:bidi="hi-IN"/>
        </w:rPr>
        <w:t>naj.</w:t>
      </w:r>
    </w:p>
    <w:p w14:paraId="17C40778" w14:textId="0C71836A" w:rsidR="00BF54E7" w:rsidRPr="00E165B8" w:rsidRDefault="00BF54E7" w:rsidP="00BF54E7">
      <w:pPr>
        <w:suppressAutoHyphens/>
        <w:spacing w:after="0" w:line="360" w:lineRule="auto"/>
        <w:ind w:left="-567"/>
        <w:rPr>
          <w:rFonts w:eastAsia="Times New Roman" w:cstheme="minorHAnsi"/>
          <w:kern w:val="1"/>
          <w:sz w:val="24"/>
          <w:szCs w:val="24"/>
          <w:lang w:eastAsia="hi-IN" w:bidi="hi-IN"/>
        </w:rPr>
      </w:pPr>
      <w:r w:rsidRPr="00E165B8">
        <w:rPr>
          <w:rFonts w:eastAsia="Times New Roman" w:cstheme="minorHAnsi"/>
          <w:kern w:val="1"/>
          <w:sz w:val="24"/>
          <w:szCs w:val="24"/>
          <w:lang w:eastAsia="hi-IN" w:bidi="hi-IN"/>
        </w:rPr>
        <w:t xml:space="preserve">                     W</w:t>
      </w:r>
      <w:r w:rsidRPr="00E165B8">
        <w:rPr>
          <w:rFonts w:eastAsia="Times New Roman" w:cstheme="minorHAnsi"/>
          <w:kern w:val="1"/>
          <w:sz w:val="24"/>
          <w:szCs w:val="24"/>
          <w:vertAlign w:val="subscript"/>
          <w:lang w:eastAsia="hi-IN" w:bidi="hi-IN"/>
        </w:rPr>
        <w:t>p</w:t>
      </w:r>
      <w:r w:rsidR="002D69AC" w:rsidRPr="00E165B8">
        <w:rPr>
          <w:rFonts w:eastAsia="Times New Roman" w:cstheme="minorHAnsi"/>
          <w:kern w:val="1"/>
          <w:sz w:val="24"/>
          <w:szCs w:val="24"/>
          <w:vertAlign w:val="subscript"/>
          <w:lang w:eastAsia="hi-IN" w:bidi="hi-IN"/>
        </w:rPr>
        <w:t>2</w:t>
      </w:r>
      <w:r w:rsidRPr="00E165B8">
        <w:rPr>
          <w:rFonts w:eastAsia="Times New Roman" w:cstheme="minorHAnsi"/>
          <w:kern w:val="1"/>
          <w:sz w:val="24"/>
          <w:szCs w:val="24"/>
          <w:lang w:eastAsia="hi-IN" w:bidi="hi-IN"/>
        </w:rPr>
        <w:t xml:space="preserve"> = Rx</w:t>
      </w:r>
      <w:r w:rsidR="00551D00" w:rsidRPr="00E165B8">
        <w:rPr>
          <w:rFonts w:eastAsia="Times New Roman" w:cstheme="minorHAnsi"/>
          <w:kern w:val="1"/>
          <w:sz w:val="24"/>
          <w:szCs w:val="24"/>
          <w:lang w:eastAsia="hi-IN" w:bidi="hi-IN"/>
        </w:rPr>
        <w:t>100x</w:t>
      </w:r>
      <w:r w:rsidRPr="00E165B8">
        <w:rPr>
          <w:rFonts w:eastAsia="Times New Roman" w:cstheme="minorHAnsi"/>
          <w:kern w:val="1"/>
          <w:sz w:val="24"/>
          <w:szCs w:val="24"/>
          <w:lang w:eastAsia="hi-IN" w:bidi="hi-IN"/>
        </w:rPr>
        <w:t xml:space="preserve"> -------------------------</w:t>
      </w:r>
    </w:p>
    <w:p w14:paraId="565F4EAC" w14:textId="02A32584" w:rsidR="00BF54E7" w:rsidRPr="00E165B8" w:rsidRDefault="00BF54E7" w:rsidP="00BF54E7">
      <w:pPr>
        <w:suppressAutoHyphens/>
        <w:spacing w:after="0" w:line="360" w:lineRule="auto"/>
        <w:ind w:left="-567" w:firstLine="720"/>
        <w:rPr>
          <w:rFonts w:eastAsia="Times New Roman" w:cstheme="minorHAnsi"/>
          <w:kern w:val="1"/>
          <w:sz w:val="24"/>
          <w:szCs w:val="24"/>
          <w:lang w:eastAsia="hi-IN" w:bidi="hi-IN"/>
        </w:rPr>
      </w:pPr>
      <w:r w:rsidRPr="00E165B8">
        <w:rPr>
          <w:rFonts w:eastAsia="Times New Roman" w:cstheme="minorHAnsi"/>
          <w:kern w:val="1"/>
          <w:sz w:val="24"/>
          <w:szCs w:val="24"/>
          <w:lang w:eastAsia="hi-IN" w:bidi="hi-IN"/>
        </w:rPr>
        <w:t xml:space="preserve">                                      </w:t>
      </w:r>
      <w:proofErr w:type="spellStart"/>
      <w:r w:rsidR="00F210FB" w:rsidRPr="00E165B8">
        <w:rPr>
          <w:rFonts w:eastAsia="Times New Roman" w:cstheme="minorHAnsi"/>
          <w:kern w:val="1"/>
          <w:sz w:val="24"/>
          <w:szCs w:val="24"/>
          <w:lang w:eastAsia="hi-IN" w:bidi="hi-IN"/>
        </w:rPr>
        <w:t>C</w:t>
      </w:r>
      <w:r w:rsidRPr="00E165B8">
        <w:rPr>
          <w:rFonts w:eastAsia="Times New Roman" w:cstheme="minorHAnsi"/>
          <w:kern w:val="1"/>
          <w:sz w:val="24"/>
          <w:szCs w:val="24"/>
          <w:lang w:eastAsia="hi-IN" w:bidi="hi-IN"/>
        </w:rPr>
        <w:t>.</w:t>
      </w:r>
      <w:r w:rsidR="00F210FB" w:rsidRPr="00E165B8">
        <w:rPr>
          <w:rFonts w:eastAsia="Times New Roman" w:cstheme="minorHAnsi"/>
          <w:kern w:val="1"/>
          <w:sz w:val="24"/>
          <w:szCs w:val="24"/>
          <w:lang w:eastAsia="hi-IN" w:bidi="hi-IN"/>
        </w:rPr>
        <w:t>R</w:t>
      </w:r>
      <w:r w:rsidRPr="00E165B8">
        <w:rPr>
          <w:rFonts w:eastAsia="Times New Roman" w:cstheme="minorHAnsi"/>
          <w:kern w:val="1"/>
          <w:sz w:val="24"/>
          <w:szCs w:val="24"/>
          <w:lang w:eastAsia="hi-IN" w:bidi="hi-IN"/>
        </w:rPr>
        <w:t>.of.bad</w:t>
      </w:r>
      <w:proofErr w:type="spellEnd"/>
      <w:r w:rsidR="00551D00" w:rsidRPr="00E165B8">
        <w:rPr>
          <w:rFonts w:eastAsia="Times New Roman" w:cstheme="minorHAnsi"/>
          <w:kern w:val="1"/>
          <w:sz w:val="24"/>
          <w:szCs w:val="24"/>
          <w:lang w:eastAsia="hi-IN" w:bidi="hi-IN"/>
        </w:rPr>
        <w:t>.</w:t>
      </w:r>
    </w:p>
    <w:p w14:paraId="2A0EAADB" w14:textId="77777777" w:rsidR="00BF54E7" w:rsidRPr="00E165B8" w:rsidRDefault="00BF54E7" w:rsidP="00BF54E7">
      <w:pPr>
        <w:suppressAutoHyphens/>
        <w:spacing w:after="0" w:line="360" w:lineRule="auto"/>
        <w:ind w:left="-567" w:firstLine="720"/>
        <w:rPr>
          <w:rFonts w:eastAsia="Times New Roman" w:cstheme="minorHAnsi"/>
          <w:kern w:val="1"/>
          <w:sz w:val="24"/>
          <w:szCs w:val="24"/>
          <w:lang w:eastAsia="hi-IN" w:bidi="hi-IN"/>
        </w:rPr>
      </w:pPr>
    </w:p>
    <w:p w14:paraId="6BC430E3" w14:textId="0577CF78" w:rsidR="00BF54E7" w:rsidRPr="00CD382E" w:rsidRDefault="00BF54E7" w:rsidP="00BF54E7">
      <w:pPr>
        <w:suppressAutoHyphens/>
        <w:spacing w:after="0" w:line="360" w:lineRule="auto"/>
        <w:ind w:left="567"/>
        <w:rPr>
          <w:rFonts w:eastAsia="Times New Roman" w:cstheme="minorHAnsi"/>
          <w:kern w:val="1"/>
          <w:sz w:val="24"/>
          <w:szCs w:val="24"/>
          <w:lang w:eastAsia="hi-IN" w:bidi="hi-IN"/>
        </w:rPr>
      </w:pPr>
      <w:r w:rsidRPr="00CD382E">
        <w:rPr>
          <w:rFonts w:eastAsia="Times New Roman" w:cstheme="minorHAnsi"/>
          <w:kern w:val="1"/>
          <w:sz w:val="24"/>
          <w:szCs w:val="24"/>
          <w:lang w:eastAsia="hi-IN" w:bidi="hi-IN"/>
        </w:rPr>
        <w:t>Wp</w:t>
      </w:r>
      <w:r w:rsidR="002D69AC" w:rsidRPr="00CD382E">
        <w:rPr>
          <w:rFonts w:eastAsia="Times New Roman" w:cstheme="minorHAnsi"/>
          <w:kern w:val="1"/>
          <w:sz w:val="24"/>
          <w:szCs w:val="24"/>
          <w:lang w:eastAsia="hi-IN" w:bidi="hi-IN"/>
        </w:rPr>
        <w:t>2</w:t>
      </w:r>
      <w:r w:rsidRPr="00CD382E">
        <w:rPr>
          <w:rFonts w:eastAsia="Times New Roman" w:cstheme="minorHAnsi"/>
          <w:kern w:val="1"/>
          <w:sz w:val="24"/>
          <w:szCs w:val="24"/>
          <w:lang w:eastAsia="hi-IN" w:bidi="hi-IN"/>
        </w:rPr>
        <w:t xml:space="preserve"> – wartość punktowa w kryterium </w:t>
      </w:r>
      <w:r w:rsidR="00F210FB" w:rsidRPr="00CD382E">
        <w:rPr>
          <w:rFonts w:eastAsia="Times New Roman" w:cstheme="minorHAnsi"/>
          <w:kern w:val="1"/>
          <w:sz w:val="24"/>
          <w:szCs w:val="24"/>
          <w:u w:val="single"/>
          <w:lang w:eastAsia="hi-IN" w:bidi="hi-IN"/>
        </w:rPr>
        <w:t xml:space="preserve">CZAS REAKCJI </w:t>
      </w:r>
      <w:r w:rsidRPr="00CD382E">
        <w:rPr>
          <w:rFonts w:eastAsia="Times New Roman" w:cstheme="minorHAnsi"/>
          <w:kern w:val="1"/>
          <w:sz w:val="24"/>
          <w:szCs w:val="24"/>
          <w:lang w:eastAsia="hi-IN" w:bidi="hi-IN"/>
        </w:rPr>
        <w:t>obliczona do dwóch miejsc po przecinku</w:t>
      </w:r>
    </w:p>
    <w:p w14:paraId="60947710" w14:textId="01B75996" w:rsidR="00BF54E7" w:rsidRPr="00CD382E" w:rsidRDefault="00BF54E7" w:rsidP="00BF54E7">
      <w:pPr>
        <w:suppressAutoHyphens/>
        <w:spacing w:after="0" w:line="360" w:lineRule="auto"/>
        <w:ind w:left="567"/>
        <w:rPr>
          <w:rFonts w:eastAsia="MS Mincho" w:cstheme="minorHAnsi"/>
          <w:sz w:val="24"/>
          <w:szCs w:val="24"/>
          <w:lang w:eastAsia="ar-SA"/>
        </w:rPr>
      </w:pPr>
      <w:r w:rsidRPr="00CD382E">
        <w:rPr>
          <w:rFonts w:eastAsia="MS Mincho" w:cstheme="minorHAnsi"/>
          <w:sz w:val="24"/>
          <w:szCs w:val="24"/>
          <w:lang w:eastAsia="ar-SA"/>
        </w:rPr>
        <w:t xml:space="preserve">R – ranga w ocenie, tj. </w:t>
      </w:r>
      <w:r w:rsidR="00F210FB" w:rsidRPr="00CD382E">
        <w:rPr>
          <w:rFonts w:eastAsia="MS Mincho" w:cstheme="minorHAnsi"/>
          <w:sz w:val="24"/>
          <w:szCs w:val="24"/>
          <w:lang w:eastAsia="ar-SA"/>
        </w:rPr>
        <w:t>40</w:t>
      </w:r>
      <w:r w:rsidRPr="00CD382E">
        <w:rPr>
          <w:rFonts w:eastAsia="MS Mincho" w:cstheme="minorHAnsi"/>
          <w:sz w:val="24"/>
          <w:szCs w:val="24"/>
          <w:lang w:eastAsia="ar-SA"/>
        </w:rPr>
        <w:t>%</w:t>
      </w:r>
    </w:p>
    <w:p w14:paraId="3AA891BB" w14:textId="1CB20405" w:rsidR="00BF54E7" w:rsidRPr="00CD382E" w:rsidRDefault="00F210FB" w:rsidP="00BF54E7">
      <w:pPr>
        <w:suppressAutoHyphens/>
        <w:spacing w:after="0" w:line="360" w:lineRule="auto"/>
        <w:ind w:left="567"/>
        <w:rPr>
          <w:rFonts w:eastAsia="Times New Roman" w:cstheme="minorHAnsi"/>
          <w:kern w:val="1"/>
          <w:sz w:val="24"/>
          <w:szCs w:val="24"/>
          <w:lang w:eastAsia="hi-IN" w:bidi="hi-IN"/>
        </w:rPr>
      </w:pPr>
      <w:proofErr w:type="spellStart"/>
      <w:r w:rsidRPr="00CD382E">
        <w:rPr>
          <w:rFonts w:eastAsia="Times New Roman" w:cstheme="minorHAnsi"/>
          <w:kern w:val="1"/>
          <w:sz w:val="24"/>
          <w:szCs w:val="24"/>
          <w:lang w:eastAsia="hi-IN" w:bidi="hi-IN"/>
        </w:rPr>
        <w:t>C.R</w:t>
      </w:r>
      <w:r w:rsidR="000F09CF" w:rsidRPr="00CD382E">
        <w:rPr>
          <w:rFonts w:eastAsia="Times New Roman" w:cstheme="minorHAnsi"/>
          <w:kern w:val="1"/>
          <w:sz w:val="24"/>
          <w:szCs w:val="24"/>
          <w:lang w:eastAsia="hi-IN" w:bidi="hi-IN"/>
        </w:rPr>
        <w:t>.</w:t>
      </w:r>
      <w:r w:rsidR="00BF54E7" w:rsidRPr="00CD382E">
        <w:rPr>
          <w:rFonts w:eastAsia="Times New Roman" w:cstheme="minorHAnsi"/>
          <w:kern w:val="1"/>
          <w:sz w:val="24"/>
          <w:szCs w:val="24"/>
          <w:vertAlign w:val="subscript"/>
          <w:lang w:eastAsia="hi-IN" w:bidi="hi-IN"/>
        </w:rPr>
        <w:t>naj</w:t>
      </w:r>
      <w:proofErr w:type="spellEnd"/>
      <w:r w:rsidR="000F09CF" w:rsidRPr="00CD382E">
        <w:rPr>
          <w:rFonts w:eastAsia="Times New Roman" w:cstheme="minorHAnsi"/>
          <w:kern w:val="1"/>
          <w:sz w:val="24"/>
          <w:szCs w:val="24"/>
          <w:vertAlign w:val="subscript"/>
          <w:lang w:eastAsia="hi-IN" w:bidi="hi-IN"/>
        </w:rPr>
        <w:t>.</w:t>
      </w:r>
      <w:r w:rsidR="00BF54E7" w:rsidRPr="00CD382E">
        <w:rPr>
          <w:rFonts w:eastAsia="Times New Roman" w:cstheme="minorHAnsi"/>
          <w:kern w:val="1"/>
          <w:sz w:val="24"/>
          <w:szCs w:val="24"/>
          <w:lang w:eastAsia="hi-IN" w:bidi="hi-IN"/>
        </w:rPr>
        <w:t xml:space="preserve"> –Najkrótszy </w:t>
      </w:r>
      <w:r w:rsidRPr="00CD382E">
        <w:rPr>
          <w:rFonts w:eastAsia="Times New Roman" w:cstheme="minorHAnsi"/>
          <w:kern w:val="1"/>
          <w:sz w:val="24"/>
          <w:szCs w:val="24"/>
          <w:u w:val="single"/>
          <w:lang w:eastAsia="hi-IN" w:bidi="hi-IN"/>
        </w:rPr>
        <w:t xml:space="preserve">CZAS REAKCJI </w:t>
      </w:r>
      <w:r w:rsidR="00BF54E7" w:rsidRPr="00CD382E">
        <w:rPr>
          <w:rFonts w:eastAsia="Times New Roman" w:cstheme="minorHAnsi"/>
          <w:kern w:val="1"/>
          <w:sz w:val="24"/>
          <w:szCs w:val="24"/>
          <w:u w:val="single"/>
          <w:lang w:eastAsia="hi-IN" w:bidi="hi-IN"/>
        </w:rPr>
        <w:t>spośród złożonych ofert (termin należy podać w</w:t>
      </w:r>
      <w:r w:rsidRPr="00CD382E">
        <w:rPr>
          <w:rFonts w:eastAsia="Times New Roman" w:cstheme="minorHAnsi"/>
          <w:kern w:val="1"/>
          <w:sz w:val="24"/>
          <w:szCs w:val="24"/>
          <w:u w:val="single"/>
          <w:lang w:eastAsia="hi-IN" w:bidi="hi-IN"/>
        </w:rPr>
        <w:t xml:space="preserve"> minutach</w:t>
      </w:r>
      <w:r w:rsidR="00BF54E7" w:rsidRPr="00CD382E">
        <w:rPr>
          <w:rFonts w:eastAsia="Times New Roman" w:cstheme="minorHAnsi"/>
          <w:kern w:val="1"/>
          <w:sz w:val="24"/>
          <w:szCs w:val="24"/>
          <w:u w:val="single"/>
          <w:lang w:eastAsia="hi-IN" w:bidi="hi-IN"/>
        </w:rPr>
        <w:t>)</w:t>
      </w:r>
    </w:p>
    <w:p w14:paraId="6FEB8281" w14:textId="4CD06F8C" w:rsidR="00BF54E7" w:rsidRPr="00CD382E" w:rsidRDefault="00F210FB" w:rsidP="00BF54E7">
      <w:pPr>
        <w:suppressAutoHyphens/>
        <w:spacing w:after="0" w:line="360" w:lineRule="auto"/>
        <w:ind w:left="567"/>
        <w:rPr>
          <w:rFonts w:eastAsia="Times New Roman" w:cstheme="minorHAnsi"/>
          <w:kern w:val="1"/>
          <w:sz w:val="24"/>
          <w:szCs w:val="24"/>
          <w:lang w:eastAsia="hi-IN" w:bidi="hi-IN"/>
        </w:rPr>
      </w:pPr>
      <w:proofErr w:type="spellStart"/>
      <w:r w:rsidRPr="00CD382E">
        <w:rPr>
          <w:rFonts w:eastAsia="Times New Roman" w:cstheme="minorHAnsi"/>
          <w:kern w:val="1"/>
          <w:sz w:val="24"/>
          <w:szCs w:val="24"/>
          <w:lang w:eastAsia="hi-IN" w:bidi="hi-IN"/>
        </w:rPr>
        <w:t>C.R</w:t>
      </w:r>
      <w:r w:rsidR="000F09CF" w:rsidRPr="00CD382E">
        <w:rPr>
          <w:rFonts w:eastAsia="Times New Roman" w:cstheme="minorHAnsi"/>
          <w:kern w:val="1"/>
          <w:sz w:val="24"/>
          <w:szCs w:val="24"/>
          <w:lang w:eastAsia="hi-IN" w:bidi="hi-IN"/>
        </w:rPr>
        <w:t>.</w:t>
      </w:r>
      <w:r w:rsidR="00BF54E7" w:rsidRPr="00CD382E">
        <w:rPr>
          <w:rFonts w:eastAsia="Times New Roman" w:cstheme="minorHAnsi"/>
          <w:kern w:val="1"/>
          <w:sz w:val="24"/>
          <w:szCs w:val="24"/>
          <w:vertAlign w:val="subscript"/>
          <w:lang w:eastAsia="hi-IN" w:bidi="hi-IN"/>
        </w:rPr>
        <w:t>of.bad</w:t>
      </w:r>
      <w:proofErr w:type="spellEnd"/>
      <w:r w:rsidR="000F09CF" w:rsidRPr="00CD382E">
        <w:rPr>
          <w:rFonts w:eastAsia="Times New Roman" w:cstheme="minorHAnsi"/>
          <w:kern w:val="1"/>
          <w:sz w:val="24"/>
          <w:szCs w:val="24"/>
          <w:vertAlign w:val="subscript"/>
          <w:lang w:eastAsia="hi-IN" w:bidi="hi-IN"/>
        </w:rPr>
        <w:t>.</w:t>
      </w:r>
      <w:r w:rsidR="00BF54E7" w:rsidRPr="00CD382E">
        <w:rPr>
          <w:rFonts w:eastAsia="Times New Roman" w:cstheme="minorHAnsi"/>
          <w:kern w:val="1"/>
          <w:sz w:val="24"/>
          <w:szCs w:val="24"/>
          <w:lang w:eastAsia="hi-IN" w:bidi="hi-IN"/>
        </w:rPr>
        <w:t xml:space="preserve"> –</w:t>
      </w:r>
      <w:r w:rsidRPr="00CD382E">
        <w:rPr>
          <w:rFonts w:eastAsia="Times New Roman" w:cstheme="minorHAnsi"/>
          <w:kern w:val="1"/>
          <w:sz w:val="24"/>
          <w:szCs w:val="24"/>
          <w:u w:val="single"/>
          <w:lang w:eastAsia="hi-IN" w:bidi="hi-IN"/>
        </w:rPr>
        <w:t xml:space="preserve"> CZAS REAKCJI </w:t>
      </w:r>
      <w:r w:rsidR="000F09CF" w:rsidRPr="00CD382E">
        <w:rPr>
          <w:rFonts w:eastAsia="Times New Roman" w:cstheme="minorHAnsi"/>
          <w:kern w:val="1"/>
          <w:sz w:val="24"/>
          <w:szCs w:val="24"/>
          <w:lang w:eastAsia="hi-IN" w:bidi="hi-IN"/>
        </w:rPr>
        <w:t xml:space="preserve">w </w:t>
      </w:r>
      <w:r w:rsidR="00BF54E7" w:rsidRPr="00CD382E">
        <w:rPr>
          <w:rFonts w:eastAsia="Times New Roman" w:cstheme="minorHAnsi"/>
          <w:kern w:val="1"/>
          <w:sz w:val="24"/>
          <w:szCs w:val="24"/>
          <w:lang w:eastAsia="hi-IN" w:bidi="hi-IN"/>
        </w:rPr>
        <w:t>ofer</w:t>
      </w:r>
      <w:r w:rsidR="000F09CF" w:rsidRPr="00CD382E">
        <w:rPr>
          <w:rFonts w:eastAsia="Times New Roman" w:cstheme="minorHAnsi"/>
          <w:kern w:val="1"/>
          <w:sz w:val="24"/>
          <w:szCs w:val="24"/>
          <w:lang w:eastAsia="hi-IN" w:bidi="hi-IN"/>
        </w:rPr>
        <w:t>cie</w:t>
      </w:r>
      <w:r w:rsidR="00BF54E7" w:rsidRPr="00CD382E">
        <w:rPr>
          <w:rFonts w:eastAsia="Times New Roman" w:cstheme="minorHAnsi"/>
          <w:kern w:val="1"/>
          <w:sz w:val="24"/>
          <w:szCs w:val="24"/>
          <w:lang w:eastAsia="hi-IN" w:bidi="hi-IN"/>
        </w:rPr>
        <w:t xml:space="preserve"> badanej</w:t>
      </w:r>
    </w:p>
    <w:p w14:paraId="3506F5D7" w14:textId="6F05B14C" w:rsidR="002D69AC" w:rsidRPr="002D69AC" w:rsidRDefault="002D69AC" w:rsidP="002D69AC">
      <w:pPr>
        <w:suppressAutoHyphens/>
        <w:spacing w:after="120" w:line="276" w:lineRule="auto"/>
        <w:jc w:val="both"/>
        <w:rPr>
          <w:rFonts w:eastAsia="Times New Roman" w:cstheme="minorHAnsi"/>
          <w:kern w:val="1"/>
          <w:sz w:val="24"/>
          <w:szCs w:val="24"/>
          <w:lang w:eastAsia="hi-IN" w:bidi="hi-IN"/>
        </w:rPr>
      </w:pPr>
      <w:r w:rsidRPr="002D69AC">
        <w:rPr>
          <w:rFonts w:eastAsia="SimSun" w:cstheme="minorHAnsi"/>
          <w:kern w:val="1"/>
          <w:sz w:val="24"/>
          <w:szCs w:val="24"/>
          <w:lang w:eastAsia="hi-IN" w:bidi="hi-IN"/>
        </w:rPr>
        <w:t xml:space="preserve">Minimalny możliwy czas reakcji do zaoferowania to </w:t>
      </w:r>
      <w:r w:rsidRPr="002D69AC">
        <w:rPr>
          <w:rFonts w:eastAsia="SimSun" w:cstheme="minorHAnsi"/>
          <w:kern w:val="1"/>
          <w:sz w:val="24"/>
          <w:szCs w:val="24"/>
          <w:u w:val="single"/>
          <w:lang w:eastAsia="hi-IN" w:bidi="hi-IN"/>
        </w:rPr>
        <w:t>30 minut.</w:t>
      </w:r>
      <w:r w:rsidRPr="002D69AC">
        <w:rPr>
          <w:rFonts w:eastAsia="SimSun" w:cstheme="minorHAnsi"/>
          <w:kern w:val="1"/>
          <w:sz w:val="24"/>
          <w:szCs w:val="24"/>
          <w:lang w:eastAsia="hi-IN" w:bidi="hi-IN"/>
        </w:rPr>
        <w:t xml:space="preserve"> Maksymalny możliwy czas reakcji do zaoferowania to 90 minut. Oferty deklarujące czas na podjęcie działań wyższy niż 90</w:t>
      </w:r>
      <w:r w:rsidRPr="002D69AC">
        <w:rPr>
          <w:rFonts w:eastAsia="SimSun" w:cstheme="minorHAnsi"/>
          <w:kern w:val="1"/>
          <w:sz w:val="24"/>
          <w:szCs w:val="24"/>
          <w:u w:val="single"/>
          <w:lang w:eastAsia="hi-IN" w:bidi="hi-IN"/>
        </w:rPr>
        <w:t xml:space="preserve"> minut</w:t>
      </w:r>
      <w:r w:rsidRPr="002D69AC">
        <w:rPr>
          <w:rFonts w:eastAsia="SimSun" w:cstheme="minorHAnsi"/>
          <w:kern w:val="1"/>
          <w:sz w:val="24"/>
          <w:szCs w:val="24"/>
          <w:lang w:eastAsia="hi-IN" w:bidi="hi-IN"/>
        </w:rPr>
        <w:t xml:space="preserve"> zostaną odrzucone.</w:t>
      </w:r>
    </w:p>
    <w:p w14:paraId="4C85238D" w14:textId="77777777" w:rsidR="00BF54E7" w:rsidRPr="00092F60" w:rsidRDefault="00BF54E7" w:rsidP="00BF54E7">
      <w:pPr>
        <w:autoSpaceDE w:val="0"/>
        <w:spacing w:after="0" w:line="360" w:lineRule="auto"/>
        <w:rPr>
          <w:rFonts w:eastAsia="Times New Roman" w:cstheme="minorHAnsi"/>
          <w:kern w:val="1"/>
          <w:sz w:val="24"/>
          <w:szCs w:val="24"/>
          <w:highlight w:val="yellow"/>
          <w:lang w:eastAsia="hi-IN" w:bidi="hi-IN"/>
        </w:rPr>
      </w:pPr>
    </w:p>
    <w:p w14:paraId="34C90D5E" w14:textId="77777777" w:rsidR="000F09CF" w:rsidRPr="00323276" w:rsidRDefault="000F09CF" w:rsidP="00787EE8">
      <w:pPr>
        <w:numPr>
          <w:ilvl w:val="0"/>
          <w:numId w:val="25"/>
        </w:numPr>
        <w:tabs>
          <w:tab w:val="num" w:pos="567"/>
        </w:tabs>
        <w:suppressAutoHyphens/>
        <w:spacing w:after="0" w:line="360" w:lineRule="auto"/>
        <w:ind w:left="567" w:hanging="567"/>
        <w:rPr>
          <w:rFonts w:eastAsia="Times New Roman" w:cstheme="minorHAnsi"/>
          <w:kern w:val="1"/>
          <w:sz w:val="24"/>
          <w:szCs w:val="24"/>
          <w:lang w:eastAsia="hi-IN" w:bidi="hi-IN"/>
        </w:rPr>
      </w:pPr>
      <w:r w:rsidRPr="00323276">
        <w:rPr>
          <w:rFonts w:eastAsia="Times New Roman" w:cstheme="minorHAnsi"/>
          <w:kern w:val="1"/>
          <w:sz w:val="24"/>
          <w:szCs w:val="24"/>
          <w:lang w:eastAsia="hi-IN" w:bidi="hi-IN"/>
        </w:rPr>
        <w:t>W toku oceny ofert Zamawiający zastosuje zaokrąglenie wszystkich wyników do dwóch miejsc po przecinku.</w:t>
      </w:r>
    </w:p>
    <w:p w14:paraId="20129B5A" w14:textId="2D31DD2E" w:rsidR="000F09CF" w:rsidRPr="00323276" w:rsidRDefault="000F09CF" w:rsidP="00787EE8">
      <w:pPr>
        <w:numPr>
          <w:ilvl w:val="0"/>
          <w:numId w:val="25"/>
        </w:numPr>
        <w:tabs>
          <w:tab w:val="num" w:pos="567"/>
        </w:tabs>
        <w:suppressAutoHyphens/>
        <w:spacing w:after="0" w:line="360" w:lineRule="auto"/>
        <w:ind w:left="567" w:hanging="567"/>
        <w:rPr>
          <w:rFonts w:eastAsia="Times New Roman" w:cstheme="minorHAnsi"/>
          <w:kern w:val="1"/>
          <w:sz w:val="24"/>
          <w:szCs w:val="24"/>
          <w:lang w:eastAsia="hi-IN" w:bidi="hi-IN"/>
        </w:rPr>
      </w:pPr>
      <w:r w:rsidRPr="00323276">
        <w:rPr>
          <w:rFonts w:eastAsia="Times New Roman" w:cstheme="minorHAnsi"/>
          <w:kern w:val="1"/>
          <w:sz w:val="24"/>
          <w:szCs w:val="24"/>
          <w:lang w:eastAsia="hi-IN" w:bidi="hi-IN"/>
        </w:rPr>
        <w:t xml:space="preserve">Wykonawca dokona deklarowanego wpisu dot. </w:t>
      </w:r>
      <w:r w:rsidR="002D69AC">
        <w:rPr>
          <w:rFonts w:eastAsia="Times New Roman" w:cstheme="minorHAnsi"/>
          <w:kern w:val="1"/>
          <w:sz w:val="24"/>
          <w:szCs w:val="24"/>
          <w:lang w:eastAsia="hi-IN" w:bidi="hi-IN"/>
        </w:rPr>
        <w:t xml:space="preserve"> czasu reakcji </w:t>
      </w:r>
      <w:r w:rsidRPr="00323276">
        <w:rPr>
          <w:rFonts w:eastAsia="Times New Roman" w:cstheme="minorHAnsi"/>
          <w:kern w:val="1"/>
          <w:sz w:val="24"/>
          <w:szCs w:val="24"/>
          <w:lang w:eastAsia="hi-IN" w:bidi="hi-IN"/>
        </w:rPr>
        <w:t xml:space="preserve">oraz ceny w formularzu oferty, stanowiącym </w:t>
      </w:r>
      <w:r w:rsidR="002D69AC">
        <w:rPr>
          <w:rFonts w:eastAsia="Times New Roman" w:cstheme="minorHAnsi"/>
          <w:kern w:val="1"/>
          <w:sz w:val="24"/>
          <w:szCs w:val="24"/>
          <w:lang w:eastAsia="hi-IN" w:bidi="hi-IN"/>
        </w:rPr>
        <w:t xml:space="preserve">odpowiednio dla zadania </w:t>
      </w:r>
      <w:r w:rsidRPr="00CD382E">
        <w:rPr>
          <w:rFonts w:eastAsia="Times New Roman" w:cstheme="minorHAnsi"/>
          <w:kern w:val="1"/>
          <w:sz w:val="24"/>
          <w:szCs w:val="24"/>
          <w:lang w:eastAsia="hi-IN" w:bidi="hi-IN"/>
        </w:rPr>
        <w:t xml:space="preserve">załącznik nr </w:t>
      </w:r>
      <w:r w:rsidR="000444B5">
        <w:rPr>
          <w:rFonts w:eastAsia="Times New Roman" w:cstheme="minorHAnsi"/>
          <w:kern w:val="1"/>
          <w:sz w:val="24"/>
          <w:szCs w:val="24"/>
          <w:lang w:eastAsia="hi-IN" w:bidi="hi-IN"/>
        </w:rPr>
        <w:t>1a, 1b, 1c,</w:t>
      </w:r>
      <w:r w:rsidR="002D69AC" w:rsidRPr="00CD382E">
        <w:rPr>
          <w:rFonts w:eastAsia="Times New Roman" w:cstheme="minorHAnsi"/>
          <w:kern w:val="1"/>
          <w:sz w:val="24"/>
          <w:szCs w:val="24"/>
          <w:lang w:eastAsia="hi-IN" w:bidi="hi-IN"/>
        </w:rPr>
        <w:t>1d</w:t>
      </w:r>
      <w:r w:rsidR="001F16F8">
        <w:rPr>
          <w:rFonts w:eastAsia="Times New Roman" w:cstheme="minorHAnsi"/>
          <w:kern w:val="1"/>
          <w:sz w:val="24"/>
          <w:szCs w:val="24"/>
          <w:lang w:eastAsia="hi-IN" w:bidi="hi-IN"/>
        </w:rPr>
        <w:t xml:space="preserve"> </w:t>
      </w:r>
      <w:r w:rsidRPr="00CD382E">
        <w:rPr>
          <w:rFonts w:eastAsia="Times New Roman" w:cstheme="minorHAnsi"/>
          <w:kern w:val="1"/>
          <w:sz w:val="24"/>
          <w:szCs w:val="24"/>
          <w:lang w:eastAsia="hi-IN" w:bidi="hi-IN"/>
        </w:rPr>
        <w:t>do SWZ.</w:t>
      </w:r>
    </w:p>
    <w:p w14:paraId="04DE9B20" w14:textId="77777777" w:rsidR="000F09CF" w:rsidRPr="00323276" w:rsidRDefault="000F09CF" w:rsidP="00787EE8">
      <w:pPr>
        <w:numPr>
          <w:ilvl w:val="0"/>
          <w:numId w:val="25"/>
        </w:numPr>
        <w:tabs>
          <w:tab w:val="num" w:pos="567"/>
        </w:tabs>
        <w:suppressAutoHyphens/>
        <w:spacing w:after="0" w:line="360" w:lineRule="auto"/>
        <w:ind w:left="567" w:hanging="567"/>
        <w:rPr>
          <w:rFonts w:eastAsia="Times New Roman" w:cstheme="minorHAnsi"/>
          <w:kern w:val="1"/>
          <w:sz w:val="24"/>
          <w:szCs w:val="24"/>
          <w:lang w:eastAsia="hi-IN" w:bidi="hi-IN"/>
        </w:rPr>
      </w:pPr>
      <w:r w:rsidRPr="00323276">
        <w:rPr>
          <w:rFonts w:eastAsia="Times New Roman" w:cstheme="minorHAnsi"/>
          <w:kern w:val="1"/>
          <w:sz w:val="24"/>
          <w:szCs w:val="24"/>
          <w:lang w:eastAsia="hi-IN" w:bidi="hi-IN"/>
        </w:rPr>
        <w:t>W trakcie oceny ofert, kolejno ocenianym ofertom zostaną przyznane punkty wg wzoru:</w:t>
      </w:r>
    </w:p>
    <w:p w14:paraId="56D62BA3" w14:textId="32CEA151" w:rsidR="000F09CF" w:rsidRPr="00323276" w:rsidRDefault="000F09CF" w:rsidP="000F09CF">
      <w:pPr>
        <w:suppressAutoHyphens/>
        <w:spacing w:after="0" w:line="360" w:lineRule="auto"/>
        <w:ind w:left="567"/>
        <w:rPr>
          <w:rFonts w:eastAsia="Times New Roman" w:cstheme="minorHAnsi"/>
          <w:b/>
          <w:kern w:val="1"/>
          <w:sz w:val="24"/>
          <w:szCs w:val="24"/>
          <w:lang w:eastAsia="hi-IN" w:bidi="hi-IN"/>
        </w:rPr>
      </w:pPr>
      <w:proofErr w:type="spellStart"/>
      <w:r w:rsidRPr="00305982">
        <w:rPr>
          <w:rFonts w:eastAsia="Times New Roman" w:cstheme="minorHAnsi"/>
          <w:bCs/>
          <w:kern w:val="1"/>
          <w:sz w:val="24"/>
          <w:szCs w:val="24"/>
          <w:lang w:eastAsia="hi-IN" w:bidi="hi-IN"/>
        </w:rPr>
        <w:t>Wp</w:t>
      </w:r>
      <w:proofErr w:type="spellEnd"/>
      <w:r w:rsidRPr="00305982">
        <w:rPr>
          <w:rFonts w:eastAsia="Times New Roman" w:cstheme="minorHAnsi"/>
          <w:bCs/>
          <w:kern w:val="1"/>
          <w:sz w:val="24"/>
          <w:szCs w:val="24"/>
          <w:lang w:eastAsia="hi-IN" w:bidi="hi-IN"/>
        </w:rPr>
        <w:t>= Wp1+Wp2, gdzie</w:t>
      </w:r>
      <w:r w:rsidRPr="000F09CF">
        <w:rPr>
          <w:rFonts w:eastAsia="Times New Roman" w:cstheme="minorHAnsi"/>
          <w:bCs/>
          <w:kern w:val="1"/>
          <w:sz w:val="24"/>
          <w:szCs w:val="24"/>
          <w:lang w:eastAsia="hi-IN" w:bidi="hi-IN"/>
        </w:rPr>
        <w:t>:</w:t>
      </w:r>
    </w:p>
    <w:p w14:paraId="630461FF" w14:textId="46B80E0C" w:rsidR="000F09CF" w:rsidRPr="00323276" w:rsidRDefault="000F09CF" w:rsidP="000F09CF">
      <w:pPr>
        <w:suppressAutoHyphens/>
        <w:spacing w:after="0" w:line="360" w:lineRule="auto"/>
        <w:ind w:left="567"/>
        <w:rPr>
          <w:rFonts w:eastAsia="Times New Roman" w:cstheme="minorHAnsi"/>
          <w:kern w:val="1"/>
          <w:sz w:val="24"/>
          <w:szCs w:val="24"/>
          <w:lang w:eastAsia="hi-IN" w:bidi="hi-IN"/>
        </w:rPr>
      </w:pPr>
      <w:proofErr w:type="spellStart"/>
      <w:r w:rsidRPr="00323276">
        <w:rPr>
          <w:rFonts w:eastAsia="Times New Roman" w:cstheme="minorHAnsi"/>
          <w:kern w:val="1"/>
          <w:sz w:val="24"/>
          <w:szCs w:val="24"/>
          <w:lang w:eastAsia="hi-IN" w:bidi="hi-IN"/>
        </w:rPr>
        <w:lastRenderedPageBreak/>
        <w:t>Wp</w:t>
      </w:r>
      <w:proofErr w:type="spellEnd"/>
      <w:r w:rsidRPr="00323276">
        <w:rPr>
          <w:rFonts w:eastAsia="Times New Roman" w:cstheme="minorHAnsi"/>
          <w:kern w:val="1"/>
          <w:sz w:val="24"/>
          <w:szCs w:val="24"/>
          <w:lang w:eastAsia="hi-IN" w:bidi="hi-IN"/>
        </w:rPr>
        <w:t xml:space="preserve"> – suma wartości punktów przyznanych ofercie w kryteriach: cena i </w:t>
      </w:r>
      <w:r w:rsidR="002D69AC">
        <w:rPr>
          <w:rFonts w:eastAsia="Times New Roman" w:cstheme="minorHAnsi"/>
          <w:kern w:val="1"/>
          <w:sz w:val="24"/>
          <w:szCs w:val="24"/>
          <w:lang w:eastAsia="hi-IN" w:bidi="hi-IN"/>
        </w:rPr>
        <w:t xml:space="preserve">czas reakcji </w:t>
      </w:r>
      <w:r>
        <w:rPr>
          <w:rFonts w:eastAsia="Times New Roman" w:cstheme="minorHAnsi"/>
          <w:kern w:val="1"/>
          <w:sz w:val="24"/>
          <w:szCs w:val="24"/>
          <w:lang w:eastAsia="hi-IN" w:bidi="hi-IN"/>
        </w:rPr>
        <w:br/>
      </w:r>
      <w:r w:rsidRPr="00323276">
        <w:rPr>
          <w:rFonts w:eastAsia="Times New Roman" w:cstheme="minorHAnsi"/>
          <w:kern w:val="1"/>
          <w:sz w:val="24"/>
          <w:szCs w:val="24"/>
          <w:lang w:eastAsia="hi-IN" w:bidi="hi-IN"/>
        </w:rPr>
        <w:t>Wp1 –wartość punktowa przyznana ofercie w kryterium cena;</w:t>
      </w:r>
    </w:p>
    <w:p w14:paraId="3A3050C6" w14:textId="2E211DC6" w:rsidR="000F09CF" w:rsidRPr="00323276" w:rsidRDefault="000F09CF" w:rsidP="000F09CF">
      <w:pPr>
        <w:suppressAutoHyphens/>
        <w:spacing w:after="0" w:line="360" w:lineRule="auto"/>
        <w:ind w:left="567"/>
        <w:rPr>
          <w:rFonts w:eastAsia="Times New Roman" w:cstheme="minorHAnsi"/>
          <w:kern w:val="1"/>
          <w:sz w:val="24"/>
          <w:szCs w:val="24"/>
          <w:lang w:eastAsia="hi-IN" w:bidi="hi-IN"/>
        </w:rPr>
      </w:pPr>
      <w:r w:rsidRPr="00323276">
        <w:rPr>
          <w:rFonts w:eastAsia="Times New Roman" w:cstheme="minorHAnsi"/>
          <w:kern w:val="1"/>
          <w:sz w:val="24"/>
          <w:szCs w:val="24"/>
          <w:lang w:eastAsia="hi-IN" w:bidi="hi-IN"/>
        </w:rPr>
        <w:t>Wp2 – wartość punktowa przyznana ofercie w kryterium</w:t>
      </w:r>
      <w:r w:rsidR="002D69AC">
        <w:rPr>
          <w:rFonts w:eastAsia="Times New Roman" w:cstheme="minorHAnsi"/>
          <w:kern w:val="1"/>
          <w:sz w:val="24"/>
          <w:szCs w:val="24"/>
          <w:lang w:eastAsia="hi-IN" w:bidi="hi-IN"/>
        </w:rPr>
        <w:t xml:space="preserve"> czas reakcji</w:t>
      </w:r>
      <w:r w:rsidRPr="00323276">
        <w:rPr>
          <w:rFonts w:eastAsia="Times New Roman" w:cstheme="minorHAnsi"/>
          <w:kern w:val="1"/>
          <w:sz w:val="24"/>
          <w:szCs w:val="24"/>
          <w:lang w:eastAsia="hi-IN" w:bidi="hi-IN"/>
        </w:rPr>
        <w:t>;</w:t>
      </w:r>
    </w:p>
    <w:p w14:paraId="0DBA7C22" w14:textId="4FFDE863" w:rsidR="000F09CF" w:rsidRPr="000F09CF" w:rsidRDefault="000F09CF" w:rsidP="00787EE8">
      <w:pPr>
        <w:numPr>
          <w:ilvl w:val="0"/>
          <w:numId w:val="25"/>
        </w:numPr>
        <w:tabs>
          <w:tab w:val="num" w:pos="567"/>
        </w:tabs>
        <w:suppressAutoHyphens/>
        <w:spacing w:after="0" w:line="360" w:lineRule="auto"/>
        <w:ind w:left="567" w:hanging="567"/>
        <w:rPr>
          <w:rFonts w:eastAsia="Times New Roman" w:cstheme="minorHAnsi"/>
          <w:kern w:val="1"/>
          <w:sz w:val="24"/>
          <w:szCs w:val="24"/>
          <w:lang w:eastAsia="hi-IN" w:bidi="hi-IN"/>
        </w:rPr>
      </w:pPr>
      <w:r w:rsidRPr="000F09CF">
        <w:rPr>
          <w:rFonts w:eastAsia="Times New Roman" w:cstheme="minorHAnsi"/>
          <w:kern w:val="1"/>
          <w:sz w:val="24"/>
          <w:szCs w:val="24"/>
          <w:lang w:eastAsia="hi-IN" w:bidi="hi-IN"/>
        </w:rPr>
        <w:t>Oferta najwyżej oceniona, to oferta, która otrzymała najwyższą liczbę punktów</w:t>
      </w:r>
      <w:r>
        <w:rPr>
          <w:rFonts w:eastAsia="Times New Roman" w:cstheme="minorHAnsi"/>
          <w:kern w:val="1"/>
          <w:sz w:val="24"/>
          <w:szCs w:val="24"/>
          <w:lang w:eastAsia="hi-IN" w:bidi="hi-IN"/>
        </w:rPr>
        <w:br/>
      </w:r>
      <w:r w:rsidRPr="000F09CF">
        <w:rPr>
          <w:rFonts w:eastAsia="Times New Roman" w:cstheme="minorHAnsi"/>
          <w:kern w:val="1"/>
          <w:sz w:val="24"/>
          <w:szCs w:val="24"/>
          <w:lang w:eastAsia="hi-IN" w:bidi="hi-IN"/>
        </w:rPr>
        <w:t xml:space="preserve">w ocenie ofert przeprowadzonej przez Zamawiającego. Zamawiający dokona wyboru oferty najkorzystniejszej, czyli takiej, która została złożona przez Wykonawcę, który spełnia warunki udziału w postępowaniu i nie ma wobec niego przesłanek do wykluczenia z postępowania o udzielenie zamówienia oraz która otrzymała najwyższą liczbę punktów w ocenie ofert przeprowadzonej zgodnie z opisanymi  w niniejszym rozdziale kryteriami. </w:t>
      </w:r>
    </w:p>
    <w:p w14:paraId="4638E35E" w14:textId="24780EBA" w:rsidR="000F09CF" w:rsidRDefault="000F09CF" w:rsidP="00787EE8">
      <w:pPr>
        <w:numPr>
          <w:ilvl w:val="0"/>
          <w:numId w:val="25"/>
        </w:numPr>
        <w:tabs>
          <w:tab w:val="num" w:pos="567"/>
        </w:tabs>
        <w:spacing w:after="0" w:line="360" w:lineRule="auto"/>
        <w:ind w:left="567" w:hanging="567"/>
        <w:contextualSpacing/>
        <w:rPr>
          <w:rFonts w:cstheme="minorHAnsi"/>
          <w:sz w:val="24"/>
          <w:szCs w:val="24"/>
        </w:rPr>
      </w:pPr>
      <w:r w:rsidRPr="000F09CF">
        <w:rPr>
          <w:rFonts w:cstheme="minorHAnsi"/>
          <w:sz w:val="24"/>
          <w:szCs w:val="24"/>
        </w:rPr>
        <w:t>Jeżeli zostanie złożona oferta, której wybór prowadziłby do powstania</w:t>
      </w:r>
      <w:r>
        <w:rPr>
          <w:rFonts w:cstheme="minorHAnsi"/>
          <w:sz w:val="24"/>
          <w:szCs w:val="24"/>
        </w:rPr>
        <w:br/>
      </w:r>
      <w:r w:rsidRPr="000F09CF">
        <w:rPr>
          <w:rFonts w:cstheme="minorHAnsi"/>
          <w:sz w:val="24"/>
          <w:szCs w:val="24"/>
        </w:rPr>
        <w:t xml:space="preserve">u Zamawiającego obowiązku podatkowego  zgodnie z ustawą z dnia 11marca 2004 roku. o podatku od towarów i usług (Dz.U. z 2018 r. poz. 2174, z </w:t>
      </w:r>
      <w:proofErr w:type="spellStart"/>
      <w:r w:rsidRPr="000F09CF">
        <w:rPr>
          <w:rFonts w:cstheme="minorHAnsi"/>
          <w:sz w:val="24"/>
          <w:szCs w:val="24"/>
        </w:rPr>
        <w:t>późn</w:t>
      </w:r>
      <w:proofErr w:type="spellEnd"/>
      <w:r w:rsidRPr="000F09CF">
        <w:rPr>
          <w:rFonts w:cstheme="minorHAnsi"/>
          <w:sz w:val="24"/>
          <w:szCs w:val="24"/>
        </w:rPr>
        <w:t>. zm.), dla celów zastosowania kryterium ceny Zamawiający dolicza do przedstawionej w tej ofercie ceny  kwotę podatku od towarów i usług, którą miałby obowiązek rozliczyć.</w:t>
      </w:r>
    </w:p>
    <w:p w14:paraId="37E60420" w14:textId="162759D9" w:rsidR="000F09CF" w:rsidRPr="00323276" w:rsidRDefault="000F09CF" w:rsidP="00787EE8">
      <w:pPr>
        <w:pStyle w:val="Akapitzlist"/>
        <w:numPr>
          <w:ilvl w:val="0"/>
          <w:numId w:val="25"/>
        </w:numPr>
        <w:spacing w:after="0" w:line="360" w:lineRule="auto"/>
        <w:ind w:left="567" w:hanging="578"/>
        <w:rPr>
          <w:rFonts w:cstheme="minorHAnsi"/>
          <w:sz w:val="24"/>
          <w:szCs w:val="24"/>
        </w:rPr>
      </w:pPr>
      <w:r w:rsidRPr="00323276">
        <w:rPr>
          <w:rFonts w:cstheme="minorHAnsi"/>
          <w:sz w:val="24"/>
          <w:szCs w:val="24"/>
        </w:rPr>
        <w:t>W formularzu oferty (</w:t>
      </w:r>
      <w:r w:rsidR="002D69AC">
        <w:rPr>
          <w:rFonts w:cstheme="minorHAnsi"/>
          <w:sz w:val="24"/>
          <w:szCs w:val="24"/>
        </w:rPr>
        <w:t xml:space="preserve">odpowiednio dla zadania </w:t>
      </w:r>
      <w:r w:rsidRPr="002D69AC">
        <w:rPr>
          <w:rFonts w:cstheme="minorHAnsi"/>
          <w:sz w:val="24"/>
          <w:szCs w:val="24"/>
        </w:rPr>
        <w:t>Załącznik Nr</w:t>
      </w:r>
      <w:r w:rsidR="002D69AC" w:rsidRPr="002D69AC">
        <w:rPr>
          <w:rFonts w:cstheme="minorHAnsi"/>
          <w:sz w:val="24"/>
          <w:szCs w:val="24"/>
        </w:rPr>
        <w:t xml:space="preserve"> 1a, 1b, 1c lub 1d</w:t>
      </w:r>
      <w:r w:rsidRPr="002D69AC">
        <w:rPr>
          <w:rFonts w:cstheme="minorHAnsi"/>
          <w:sz w:val="24"/>
          <w:szCs w:val="24"/>
        </w:rPr>
        <w:t>),</w:t>
      </w:r>
      <w:r w:rsidRPr="00323276">
        <w:rPr>
          <w:rFonts w:cstheme="minorHAnsi"/>
          <w:sz w:val="24"/>
          <w:szCs w:val="24"/>
        </w:rPr>
        <w:t xml:space="preserve"> Wykonawca ma obowiązek:</w:t>
      </w:r>
    </w:p>
    <w:p w14:paraId="0E38FF2B" w14:textId="77777777" w:rsidR="000F09CF" w:rsidRPr="00323276" w:rsidRDefault="000F09CF" w:rsidP="00787EE8">
      <w:pPr>
        <w:pStyle w:val="Akapitzlist"/>
        <w:numPr>
          <w:ilvl w:val="1"/>
          <w:numId w:val="27"/>
        </w:numPr>
        <w:tabs>
          <w:tab w:val="clear" w:pos="1440"/>
          <w:tab w:val="num" w:pos="1134"/>
        </w:tabs>
        <w:spacing w:after="0" w:line="360" w:lineRule="auto"/>
        <w:ind w:left="567" w:hanging="567"/>
        <w:rPr>
          <w:rFonts w:cstheme="minorHAnsi"/>
          <w:sz w:val="24"/>
          <w:szCs w:val="24"/>
        </w:rPr>
      </w:pPr>
      <w:r w:rsidRPr="00323276">
        <w:rPr>
          <w:rFonts w:cstheme="minorHAnsi"/>
          <w:sz w:val="24"/>
          <w:szCs w:val="24"/>
        </w:rPr>
        <w:t>Poinformowania Zamawiającego, że wybór jego oferty będzie prowadził do powstania                                 u Zamawiającego obowiązku podatkowego;</w:t>
      </w:r>
    </w:p>
    <w:p w14:paraId="3BA1C94C" w14:textId="77777777" w:rsidR="000F09CF" w:rsidRPr="00323276" w:rsidRDefault="000F09CF" w:rsidP="00787EE8">
      <w:pPr>
        <w:pStyle w:val="Akapitzlist"/>
        <w:numPr>
          <w:ilvl w:val="1"/>
          <w:numId w:val="27"/>
        </w:numPr>
        <w:tabs>
          <w:tab w:val="clear" w:pos="1440"/>
          <w:tab w:val="num" w:pos="1134"/>
        </w:tabs>
        <w:spacing w:after="0" w:line="360" w:lineRule="auto"/>
        <w:ind w:left="567" w:hanging="567"/>
        <w:rPr>
          <w:rFonts w:cstheme="minorHAnsi"/>
          <w:sz w:val="24"/>
          <w:szCs w:val="24"/>
        </w:rPr>
      </w:pPr>
      <w:r w:rsidRPr="00323276">
        <w:rPr>
          <w:rFonts w:cstheme="minorHAnsi"/>
          <w:sz w:val="24"/>
          <w:szCs w:val="24"/>
        </w:rPr>
        <w:t>Wskazania nazwy (rodzaju towaru lub usługi, których dostawa lub świadczenie będą prowadziły do powstania obowiązku podatkowego;</w:t>
      </w:r>
    </w:p>
    <w:p w14:paraId="48B436AF" w14:textId="77777777" w:rsidR="000F09CF" w:rsidRPr="00323276" w:rsidRDefault="000F09CF" w:rsidP="00787EE8">
      <w:pPr>
        <w:pStyle w:val="Akapitzlist"/>
        <w:numPr>
          <w:ilvl w:val="1"/>
          <w:numId w:val="27"/>
        </w:numPr>
        <w:tabs>
          <w:tab w:val="clear" w:pos="1440"/>
          <w:tab w:val="num" w:pos="1134"/>
        </w:tabs>
        <w:spacing w:after="0" w:line="360" w:lineRule="auto"/>
        <w:ind w:left="567" w:hanging="567"/>
        <w:rPr>
          <w:rFonts w:cstheme="minorHAnsi"/>
          <w:sz w:val="24"/>
          <w:szCs w:val="24"/>
        </w:rPr>
      </w:pPr>
      <w:r w:rsidRPr="00323276">
        <w:rPr>
          <w:rFonts w:cstheme="minorHAnsi"/>
          <w:sz w:val="24"/>
          <w:szCs w:val="24"/>
        </w:rPr>
        <w:t>Wskazania wartości towaru lub usługi objętego obowiązkiem podatkowym Zamawiającego, bez kwoty podatku;</w:t>
      </w:r>
    </w:p>
    <w:p w14:paraId="44A2BBC1" w14:textId="77777777" w:rsidR="000F09CF" w:rsidRPr="00323276" w:rsidRDefault="000F09CF" w:rsidP="00787EE8">
      <w:pPr>
        <w:pStyle w:val="Akapitzlist"/>
        <w:numPr>
          <w:ilvl w:val="1"/>
          <w:numId w:val="27"/>
        </w:numPr>
        <w:tabs>
          <w:tab w:val="clear" w:pos="1440"/>
          <w:tab w:val="num" w:pos="1134"/>
        </w:tabs>
        <w:spacing w:after="0" w:line="360" w:lineRule="auto"/>
        <w:ind w:left="567" w:hanging="567"/>
        <w:rPr>
          <w:rFonts w:cstheme="minorHAnsi"/>
          <w:sz w:val="24"/>
          <w:szCs w:val="24"/>
        </w:rPr>
      </w:pPr>
      <w:r w:rsidRPr="00323276">
        <w:rPr>
          <w:rFonts w:cstheme="minorHAnsi"/>
          <w:sz w:val="24"/>
          <w:szCs w:val="24"/>
        </w:rPr>
        <w:t xml:space="preserve">Wskazania stawki podatku od towarów i usług, która zgodnie z wiedzą Wykonawcy, będzie miała zastosowanie. </w:t>
      </w:r>
    </w:p>
    <w:p w14:paraId="1CBBF2B2" w14:textId="77777777" w:rsidR="000F09CF" w:rsidRPr="00323276" w:rsidRDefault="000F09CF" w:rsidP="00787EE8">
      <w:pPr>
        <w:pStyle w:val="Akapitzlist"/>
        <w:numPr>
          <w:ilvl w:val="0"/>
          <w:numId w:val="25"/>
        </w:numPr>
        <w:spacing w:after="0" w:line="360" w:lineRule="auto"/>
        <w:ind w:left="567" w:hanging="567"/>
        <w:rPr>
          <w:rFonts w:cstheme="minorHAnsi"/>
          <w:sz w:val="24"/>
          <w:szCs w:val="24"/>
        </w:rPr>
      </w:pPr>
      <w:r w:rsidRPr="00323276">
        <w:rPr>
          <w:rFonts w:cstheme="minorHAnsi"/>
          <w:sz w:val="24"/>
          <w:szCs w:val="24"/>
        </w:rPr>
        <w:t>Zamawiający wybiera najkorzystniejszą ofertę w terminie związania ofertą, określonym w SWZ.</w:t>
      </w:r>
    </w:p>
    <w:p w14:paraId="715A66FC" w14:textId="77777777" w:rsidR="000F09CF" w:rsidRPr="00323276" w:rsidRDefault="000F09CF" w:rsidP="00787EE8">
      <w:pPr>
        <w:pStyle w:val="Akapitzlist"/>
        <w:numPr>
          <w:ilvl w:val="0"/>
          <w:numId w:val="25"/>
        </w:numPr>
        <w:spacing w:after="0" w:line="360" w:lineRule="auto"/>
        <w:ind w:left="567" w:hanging="567"/>
        <w:rPr>
          <w:rFonts w:cstheme="minorHAnsi"/>
          <w:sz w:val="24"/>
          <w:szCs w:val="24"/>
        </w:rPr>
      </w:pPr>
      <w:r w:rsidRPr="00323276">
        <w:rPr>
          <w:rFonts w:cstheme="minorHAnsi"/>
          <w:sz w:val="24"/>
          <w:szCs w:val="24"/>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342DC6F6" w14:textId="5A482D7E" w:rsidR="000F09CF" w:rsidRPr="00323276" w:rsidRDefault="000F09CF" w:rsidP="00787EE8">
      <w:pPr>
        <w:pStyle w:val="Akapitzlist"/>
        <w:numPr>
          <w:ilvl w:val="0"/>
          <w:numId w:val="25"/>
        </w:numPr>
        <w:spacing w:after="0" w:line="360" w:lineRule="auto"/>
        <w:ind w:left="567" w:hanging="567"/>
        <w:rPr>
          <w:rFonts w:cstheme="minorHAnsi"/>
          <w:sz w:val="24"/>
          <w:szCs w:val="24"/>
        </w:rPr>
      </w:pPr>
      <w:r w:rsidRPr="00323276">
        <w:rPr>
          <w:rFonts w:cstheme="minorHAnsi"/>
          <w:sz w:val="24"/>
          <w:szCs w:val="24"/>
        </w:rPr>
        <w:lastRenderedPageBreak/>
        <w:t>W przypadku braku zgody, o której mowa w ust 9, oferta podlega odrzuceniu</w:t>
      </w:r>
      <w:r w:rsidR="00092F60">
        <w:rPr>
          <w:rFonts w:cstheme="minorHAnsi"/>
          <w:sz w:val="24"/>
          <w:szCs w:val="24"/>
        </w:rPr>
        <w:br/>
      </w:r>
      <w:r w:rsidRPr="00323276">
        <w:rPr>
          <w:rFonts w:cstheme="minorHAnsi"/>
          <w:sz w:val="24"/>
          <w:szCs w:val="24"/>
        </w:rPr>
        <w:t>a Zamawiający zwraca się o wyrażenie takiej zgody do kolejnego Wykonawcy, którego oferta została najwyżej oceniona, chyba że zachodzą przesłanki do unieważnienia postępowania.</w:t>
      </w:r>
    </w:p>
    <w:p w14:paraId="2CD9BAF5" w14:textId="3D288529" w:rsidR="000F09CF" w:rsidRDefault="000F09CF" w:rsidP="000F09CF">
      <w:pPr>
        <w:spacing w:after="0" w:line="360" w:lineRule="auto"/>
        <w:ind w:left="567"/>
        <w:contextualSpacing/>
        <w:rPr>
          <w:rFonts w:cstheme="minorHAnsi"/>
          <w:sz w:val="24"/>
          <w:szCs w:val="24"/>
        </w:rPr>
      </w:pPr>
    </w:p>
    <w:p w14:paraId="6A468DAD" w14:textId="14658F6F" w:rsidR="000F09CF" w:rsidRPr="00F73748" w:rsidRDefault="00496277" w:rsidP="00E44F88">
      <w:pPr>
        <w:numPr>
          <w:ilvl w:val="0"/>
          <w:numId w:val="1"/>
        </w:numPr>
        <w:spacing w:after="0" w:line="360" w:lineRule="auto"/>
        <w:ind w:left="567" w:hanging="567"/>
        <w:contextualSpacing/>
        <w:rPr>
          <w:rFonts w:cstheme="minorHAnsi"/>
          <w:sz w:val="24"/>
          <w:szCs w:val="24"/>
        </w:rPr>
      </w:pPr>
      <w:r w:rsidRPr="00F73748">
        <w:rPr>
          <w:rFonts w:cstheme="minorHAnsi"/>
          <w:sz w:val="24"/>
          <w:szCs w:val="24"/>
        </w:rPr>
        <w:t xml:space="preserve">INFORMACJE O FORMALNOŚCIACH, JAKIE MUSZĄ ZOSTAĆ DOPEŁNIONE PO WYBORZE OFERTY W CELU ZAWARCIA UMOWY W SPRAWIE ZAMÓWIENIA PUBLICZNEGO </w:t>
      </w:r>
      <w:r w:rsidR="000F09CF" w:rsidRPr="00F73748">
        <w:rPr>
          <w:rFonts w:cstheme="minorHAnsi"/>
          <w:sz w:val="24"/>
          <w:szCs w:val="24"/>
        </w:rPr>
        <w:t xml:space="preserve">(art. </w:t>
      </w:r>
      <w:r w:rsidR="004E45DB">
        <w:rPr>
          <w:rFonts w:cstheme="minorHAnsi"/>
          <w:sz w:val="24"/>
          <w:szCs w:val="24"/>
        </w:rPr>
        <w:t>134</w:t>
      </w:r>
      <w:r w:rsidR="000F09CF" w:rsidRPr="00F73748">
        <w:rPr>
          <w:rFonts w:cstheme="minorHAnsi"/>
          <w:sz w:val="24"/>
          <w:szCs w:val="24"/>
        </w:rPr>
        <w:t xml:space="preserve"> ust 1 pkt 1</w:t>
      </w:r>
      <w:r w:rsidR="004E45DB">
        <w:rPr>
          <w:rFonts w:cstheme="minorHAnsi"/>
          <w:sz w:val="24"/>
          <w:szCs w:val="24"/>
        </w:rPr>
        <w:t>9</w:t>
      </w:r>
      <w:r w:rsidR="000F09CF" w:rsidRPr="00F73748">
        <w:rPr>
          <w:rFonts w:cstheme="minorHAnsi"/>
          <w:sz w:val="24"/>
          <w:szCs w:val="24"/>
        </w:rPr>
        <w:t>)</w:t>
      </w:r>
    </w:p>
    <w:p w14:paraId="2FB61FC2" w14:textId="09336C20" w:rsidR="000F09CF" w:rsidRPr="00743D78" w:rsidRDefault="000F09CF" w:rsidP="00787EE8">
      <w:pPr>
        <w:numPr>
          <w:ilvl w:val="0"/>
          <w:numId w:val="28"/>
        </w:numPr>
        <w:spacing w:after="0" w:line="360" w:lineRule="auto"/>
        <w:ind w:left="567" w:hanging="567"/>
        <w:contextualSpacing/>
        <w:rPr>
          <w:rFonts w:cstheme="minorHAnsi"/>
          <w:sz w:val="24"/>
          <w:szCs w:val="24"/>
        </w:rPr>
      </w:pPr>
      <w:r w:rsidRPr="00743D78">
        <w:rPr>
          <w:rFonts w:cstheme="minorHAnsi"/>
          <w:sz w:val="24"/>
          <w:szCs w:val="24"/>
        </w:rPr>
        <w:t xml:space="preserve">Zamawiający zawiera umową w sprawie zamówienia publicznego, z uwzględnieniem art. 577 </w:t>
      </w:r>
      <w:proofErr w:type="spellStart"/>
      <w:r w:rsidRPr="00743D78">
        <w:rPr>
          <w:rFonts w:cstheme="minorHAnsi"/>
          <w:sz w:val="24"/>
          <w:szCs w:val="24"/>
        </w:rPr>
        <w:t>Pzp</w:t>
      </w:r>
      <w:proofErr w:type="spellEnd"/>
      <w:r w:rsidRPr="00743D78">
        <w:rPr>
          <w:rFonts w:cstheme="minorHAnsi"/>
          <w:sz w:val="24"/>
          <w:szCs w:val="24"/>
        </w:rPr>
        <w:t xml:space="preserve">, w terminie nie krótszym niż </w:t>
      </w:r>
      <w:r w:rsidR="00CD382E">
        <w:rPr>
          <w:rFonts w:cstheme="minorHAnsi"/>
          <w:sz w:val="24"/>
          <w:szCs w:val="24"/>
        </w:rPr>
        <w:t xml:space="preserve">10 </w:t>
      </w:r>
      <w:r w:rsidRPr="00743D78">
        <w:rPr>
          <w:rFonts w:cstheme="minorHAnsi"/>
          <w:sz w:val="24"/>
          <w:szCs w:val="24"/>
        </w:rPr>
        <w:t>dni od dnia przesłania zawiadomienia</w:t>
      </w:r>
      <w:r w:rsidRPr="00743D78">
        <w:rPr>
          <w:rFonts w:cstheme="minorHAnsi"/>
          <w:sz w:val="24"/>
          <w:szCs w:val="24"/>
        </w:rPr>
        <w:br/>
        <w:t>o wyborze najkorzystniejszej ofert, jeżeli zawiadomienie to zostało przesłane przy użyciu środków komunikacji elektroniczne, albo 1</w:t>
      </w:r>
      <w:r w:rsidR="00CD382E">
        <w:rPr>
          <w:rFonts w:cstheme="minorHAnsi"/>
          <w:sz w:val="24"/>
          <w:szCs w:val="24"/>
        </w:rPr>
        <w:t>5</w:t>
      </w:r>
      <w:r w:rsidRPr="00743D78">
        <w:rPr>
          <w:rFonts w:cstheme="minorHAnsi"/>
          <w:sz w:val="24"/>
          <w:szCs w:val="24"/>
        </w:rPr>
        <w:t xml:space="preserve"> dni, jeżeli zostało przesłane w inny sposób.</w:t>
      </w:r>
      <w:r w:rsidR="00CD382E">
        <w:rPr>
          <w:rFonts w:cstheme="minorHAnsi"/>
          <w:sz w:val="24"/>
          <w:szCs w:val="24"/>
        </w:rPr>
        <w:t xml:space="preserve"> W przypadkach wskazanych w ustawie </w:t>
      </w:r>
      <w:proofErr w:type="spellStart"/>
      <w:r w:rsidR="00CD382E">
        <w:rPr>
          <w:rFonts w:cstheme="minorHAnsi"/>
          <w:sz w:val="24"/>
          <w:szCs w:val="24"/>
        </w:rPr>
        <w:t>Pzp</w:t>
      </w:r>
      <w:proofErr w:type="spellEnd"/>
      <w:r w:rsidR="00CD382E">
        <w:rPr>
          <w:rFonts w:cstheme="minorHAnsi"/>
          <w:sz w:val="24"/>
          <w:szCs w:val="24"/>
        </w:rPr>
        <w:t>, Zamawiający może zawrzeć umowę przed upływem ww. terminów.</w:t>
      </w:r>
    </w:p>
    <w:p w14:paraId="78ED1D41" w14:textId="77777777" w:rsidR="000F09CF" w:rsidRPr="00743D78" w:rsidRDefault="000F09CF" w:rsidP="00787EE8">
      <w:pPr>
        <w:numPr>
          <w:ilvl w:val="0"/>
          <w:numId w:val="28"/>
        </w:numPr>
        <w:spacing w:after="0" w:line="360" w:lineRule="auto"/>
        <w:ind w:left="567" w:hanging="567"/>
        <w:contextualSpacing/>
        <w:rPr>
          <w:rFonts w:cstheme="minorHAnsi"/>
          <w:sz w:val="24"/>
          <w:szCs w:val="24"/>
        </w:rPr>
      </w:pPr>
      <w:r w:rsidRPr="00743D78">
        <w:rPr>
          <w:rFonts w:cstheme="minorHAnsi"/>
          <w:sz w:val="24"/>
          <w:szCs w:val="24"/>
        </w:rPr>
        <w:t>Zamawiający może zawrzeć umowę w sprawie zamówienia publicznego przed upływem terminu, o którym mowa w ust. 1, jeżeli w postępowaniu o udzielenie zamówienia złożono tylko jedną ofertę.</w:t>
      </w:r>
    </w:p>
    <w:p w14:paraId="3B884744" w14:textId="77777777" w:rsidR="000F09CF" w:rsidRPr="00743D78" w:rsidRDefault="000F09CF" w:rsidP="00787EE8">
      <w:pPr>
        <w:numPr>
          <w:ilvl w:val="0"/>
          <w:numId w:val="28"/>
        </w:numPr>
        <w:spacing w:after="0" w:line="360" w:lineRule="auto"/>
        <w:ind w:left="567" w:hanging="567"/>
        <w:contextualSpacing/>
        <w:rPr>
          <w:rFonts w:cstheme="minorHAnsi"/>
          <w:sz w:val="24"/>
          <w:szCs w:val="24"/>
        </w:rPr>
      </w:pPr>
      <w:r w:rsidRPr="00743D78">
        <w:rPr>
          <w:rFonts w:cstheme="minorHAnsi"/>
          <w:sz w:val="24"/>
          <w:szCs w:val="24"/>
        </w:rPr>
        <w:t>Wykonawca, którego oferta została wybrana jako najkorzystniejsza, zostanie poinformowany przez Zamawiającego o miejscu i terminie podpisania umowy.</w:t>
      </w:r>
    </w:p>
    <w:p w14:paraId="7622D0E5" w14:textId="7B4EA2AF" w:rsidR="000F09CF" w:rsidRPr="00743D78" w:rsidRDefault="000F09CF" w:rsidP="00787EE8">
      <w:pPr>
        <w:numPr>
          <w:ilvl w:val="0"/>
          <w:numId w:val="28"/>
        </w:numPr>
        <w:spacing w:after="0" w:line="360" w:lineRule="auto"/>
        <w:ind w:left="567" w:hanging="567"/>
        <w:contextualSpacing/>
        <w:rPr>
          <w:rFonts w:cstheme="minorHAnsi"/>
          <w:sz w:val="24"/>
          <w:szCs w:val="24"/>
        </w:rPr>
      </w:pPr>
      <w:r w:rsidRPr="00743D78">
        <w:rPr>
          <w:rFonts w:cstheme="minorHAnsi"/>
          <w:sz w:val="24"/>
          <w:szCs w:val="24"/>
        </w:rPr>
        <w:t xml:space="preserve">Wykonawca, o którym mowa w ust 3, ma obowiązek zawrzeć umowę w sprawie zamówienia  na warunkach określonych w projektowanych postanowieniach umowy, które stanowią </w:t>
      </w:r>
      <w:r w:rsidRPr="00AF11DE">
        <w:rPr>
          <w:rFonts w:cstheme="minorHAnsi"/>
          <w:sz w:val="24"/>
          <w:szCs w:val="24"/>
        </w:rPr>
        <w:t>załącznik nr</w:t>
      </w:r>
      <w:r w:rsidR="00AF11DE" w:rsidRPr="00AF11DE">
        <w:rPr>
          <w:rFonts w:cstheme="minorHAnsi"/>
          <w:sz w:val="24"/>
          <w:szCs w:val="24"/>
        </w:rPr>
        <w:t xml:space="preserve"> 4 </w:t>
      </w:r>
      <w:r w:rsidRPr="00AF11DE">
        <w:rPr>
          <w:rFonts w:cstheme="minorHAnsi"/>
          <w:sz w:val="24"/>
          <w:szCs w:val="24"/>
        </w:rPr>
        <w:t>do SWZ</w:t>
      </w:r>
      <w:r w:rsidR="00AF11DE">
        <w:rPr>
          <w:rFonts w:cstheme="minorHAnsi"/>
          <w:sz w:val="24"/>
          <w:szCs w:val="24"/>
        </w:rPr>
        <w:t xml:space="preserve"> (projekt umowy </w:t>
      </w:r>
      <w:r w:rsidR="002A02EA">
        <w:rPr>
          <w:rFonts w:cstheme="minorHAnsi"/>
          <w:sz w:val="24"/>
          <w:szCs w:val="24"/>
        </w:rPr>
        <w:t xml:space="preserve">dotyczy </w:t>
      </w:r>
      <w:r w:rsidR="00AF11DE">
        <w:rPr>
          <w:rFonts w:cstheme="minorHAnsi"/>
          <w:sz w:val="24"/>
          <w:szCs w:val="24"/>
        </w:rPr>
        <w:t>wszystkich zadań</w:t>
      </w:r>
      <w:r w:rsidR="002A02EA">
        <w:rPr>
          <w:rFonts w:cstheme="minorHAnsi"/>
          <w:sz w:val="24"/>
          <w:szCs w:val="24"/>
        </w:rPr>
        <w:t>)</w:t>
      </w:r>
      <w:r w:rsidRPr="00743D78">
        <w:rPr>
          <w:rFonts w:cstheme="minorHAnsi"/>
          <w:sz w:val="24"/>
          <w:szCs w:val="24"/>
        </w:rPr>
        <w:t>. Umowa zostanie uzupełniona o zapisy wynikające ze złożonej oferty.</w:t>
      </w:r>
    </w:p>
    <w:p w14:paraId="237D30CB" w14:textId="21802198" w:rsidR="000F09CF" w:rsidRPr="00743D78" w:rsidRDefault="000F09CF" w:rsidP="00787EE8">
      <w:pPr>
        <w:numPr>
          <w:ilvl w:val="0"/>
          <w:numId w:val="28"/>
        </w:numPr>
        <w:spacing w:after="0" w:line="360" w:lineRule="auto"/>
        <w:ind w:left="567" w:hanging="567"/>
        <w:contextualSpacing/>
        <w:rPr>
          <w:rFonts w:cstheme="minorHAnsi"/>
          <w:sz w:val="24"/>
          <w:szCs w:val="24"/>
        </w:rPr>
      </w:pPr>
      <w:r w:rsidRPr="00743D78">
        <w:rPr>
          <w:rFonts w:cstheme="minorHAnsi"/>
          <w:sz w:val="24"/>
          <w:szCs w:val="24"/>
        </w:rPr>
        <w:t>Jeżeli Wykonawca, którego oferta wybrana jako najkorzystniejsza, uchyla się od zawarcia umowy w sprawie zamówienia publicznego Zamawiający może dokonać ponownego badania i oceny ofert spośród ofert pozostałych w postępowaniu Wykonawców albo unieważnić postępowanie.</w:t>
      </w:r>
    </w:p>
    <w:p w14:paraId="4B9596DD" w14:textId="5206BC95" w:rsidR="00092F60" w:rsidRPr="00743D78" w:rsidRDefault="00092F60" w:rsidP="00787EE8">
      <w:pPr>
        <w:numPr>
          <w:ilvl w:val="0"/>
          <w:numId w:val="28"/>
        </w:numPr>
        <w:spacing w:after="0" w:line="360" w:lineRule="auto"/>
        <w:ind w:left="567" w:hanging="567"/>
        <w:contextualSpacing/>
        <w:rPr>
          <w:rFonts w:cstheme="minorHAnsi"/>
          <w:sz w:val="24"/>
          <w:szCs w:val="24"/>
        </w:rPr>
      </w:pPr>
      <w:r w:rsidRPr="00743D78">
        <w:rPr>
          <w:rFonts w:cstheme="minorHAnsi"/>
          <w:sz w:val="24"/>
          <w:szCs w:val="24"/>
        </w:rPr>
        <w:t>Przed podpisaniem umowy Wykonawcy wspólnie ubiegający się o udzielnie zamówienia (w przypadku wyboru ich oferty jako najkorzystniejszej) przedstawią Zamawiającemu</w:t>
      </w:r>
      <w:r w:rsidR="00743D78" w:rsidRPr="00743D78">
        <w:rPr>
          <w:rFonts w:cstheme="minorHAnsi"/>
          <w:sz w:val="24"/>
          <w:szCs w:val="24"/>
        </w:rPr>
        <w:t xml:space="preserve"> następujące dokumenty:</w:t>
      </w:r>
    </w:p>
    <w:p w14:paraId="3EE62108" w14:textId="7606EECB" w:rsidR="00743D78" w:rsidRPr="008C526E" w:rsidRDefault="00743D78" w:rsidP="00D738C5">
      <w:pPr>
        <w:pStyle w:val="Akapitzlist"/>
        <w:numPr>
          <w:ilvl w:val="0"/>
          <w:numId w:val="38"/>
        </w:numPr>
        <w:spacing w:after="0" w:line="360" w:lineRule="auto"/>
        <w:ind w:left="567" w:hanging="567"/>
        <w:rPr>
          <w:rFonts w:cstheme="minorHAnsi"/>
          <w:sz w:val="24"/>
          <w:szCs w:val="24"/>
        </w:rPr>
      </w:pPr>
      <w:r w:rsidRPr="008C526E">
        <w:rPr>
          <w:rFonts w:cstheme="minorHAnsi"/>
          <w:sz w:val="24"/>
          <w:szCs w:val="24"/>
        </w:rPr>
        <w:t>Złożyć umowę regulującą współpracę Wykonawców wspólnie ubiegających się</w:t>
      </w:r>
      <w:r w:rsidRPr="008C526E">
        <w:rPr>
          <w:rFonts w:cstheme="minorHAnsi"/>
          <w:sz w:val="24"/>
          <w:szCs w:val="24"/>
        </w:rPr>
        <w:br/>
        <w:t xml:space="preserve">o udzielenie zamówienia, w której Wykonawcy wskażą Pełnomocnika uprawnionego </w:t>
      </w:r>
      <w:r w:rsidRPr="008C526E">
        <w:rPr>
          <w:rFonts w:cstheme="minorHAnsi"/>
          <w:sz w:val="24"/>
          <w:szCs w:val="24"/>
        </w:rPr>
        <w:lastRenderedPageBreak/>
        <w:t xml:space="preserve">do kontaktów z Zamawiającym oraz wystawiania dokumentów związanych z płatnościami – w przypadku, gdy jako najkorzystniejsza zostanie wybrana oferta Wykonawców wspólnie ubiegających się o udzielenie zamówienia,  </w:t>
      </w:r>
    </w:p>
    <w:p w14:paraId="1D8E0840" w14:textId="44201A22" w:rsidR="00743D78" w:rsidRPr="008C526E" w:rsidRDefault="00743D78" w:rsidP="00D738C5">
      <w:pPr>
        <w:pStyle w:val="Akapitzlist"/>
        <w:numPr>
          <w:ilvl w:val="0"/>
          <w:numId w:val="38"/>
        </w:numPr>
        <w:spacing w:after="0" w:line="360" w:lineRule="auto"/>
        <w:ind w:left="567" w:hanging="567"/>
        <w:rPr>
          <w:rFonts w:cstheme="minorHAnsi"/>
          <w:sz w:val="24"/>
          <w:szCs w:val="24"/>
        </w:rPr>
      </w:pPr>
      <w:r w:rsidRPr="008C526E">
        <w:rPr>
          <w:rFonts w:cstheme="minorHAnsi"/>
          <w:sz w:val="24"/>
          <w:szCs w:val="24"/>
        </w:rPr>
        <w:t>Przedstawić nazwy (firmy) podwykonawców, adresy oraz dokumenty potwierdzające, że występują oni w obrocie prawnym, a także wskazać sposób reprezentacji</w:t>
      </w:r>
      <w:r w:rsidRPr="008C526E">
        <w:rPr>
          <w:rFonts w:cstheme="minorHAnsi"/>
          <w:sz w:val="24"/>
          <w:szCs w:val="24"/>
        </w:rPr>
        <w:br/>
        <w:t>i szczegółowy zakres przedmiotu zamówienia, który podwykonawca będzie realizował – jeżeli Wykonawca, którego oferta została wybrana wskazał w ofercie, że część zamówienia powierzy podwykonawcom.</w:t>
      </w:r>
    </w:p>
    <w:p w14:paraId="6CDF38A5" w14:textId="2F05CA55" w:rsidR="00743D78" w:rsidRPr="008C526E" w:rsidRDefault="00743D78" w:rsidP="00D738C5">
      <w:pPr>
        <w:pStyle w:val="Akapitzlist"/>
        <w:numPr>
          <w:ilvl w:val="0"/>
          <w:numId w:val="38"/>
        </w:numPr>
        <w:spacing w:after="0" w:line="360" w:lineRule="auto"/>
        <w:ind w:left="567" w:hanging="567"/>
        <w:rPr>
          <w:rFonts w:cstheme="minorHAnsi"/>
          <w:sz w:val="24"/>
          <w:szCs w:val="24"/>
        </w:rPr>
      </w:pPr>
      <w:r w:rsidRPr="008C526E">
        <w:rPr>
          <w:rFonts w:cstheme="minorHAnsi"/>
          <w:sz w:val="24"/>
          <w:szCs w:val="24"/>
        </w:rPr>
        <w:t>Zawrzeć na własny koszt odpowiednich umów ubezpieczenia od odpowiedzialności cywilnej na czas realizacji robót będących przedmiotem zamówienia. Zakres ubezpieczenia OC powinien obejmować działalność gospodarczą związaną</w:t>
      </w:r>
      <w:r w:rsidRPr="008C526E">
        <w:rPr>
          <w:rFonts w:cstheme="minorHAnsi"/>
          <w:sz w:val="24"/>
          <w:szCs w:val="24"/>
        </w:rPr>
        <w:br/>
        <w:t>z przedmiotem zamówienia, którego dotyczy niniejsze postępowanie. Kserokopię polisy (lub zawarcie innego dokumentu potwierdzającego zawarcie umowy ubezpieczenia) lub z kserokopiami dowodów potwierdzających opłacenie wymagalnych na dzień zawarcia umowy, przewidzianych nią składek, potwierdzonych za zgodność z oryginałem- Wykonawca przedstawi Zamawiającemu przed zawarciem umowy.</w:t>
      </w:r>
    </w:p>
    <w:p w14:paraId="665D76D2" w14:textId="77777777" w:rsidR="00743D78" w:rsidRPr="008C526E" w:rsidRDefault="00743D78" w:rsidP="00D738C5">
      <w:pPr>
        <w:pStyle w:val="Akapitzlist"/>
        <w:numPr>
          <w:ilvl w:val="0"/>
          <w:numId w:val="38"/>
        </w:numPr>
        <w:spacing w:after="0" w:line="360" w:lineRule="auto"/>
        <w:ind w:left="567" w:hanging="567"/>
        <w:rPr>
          <w:rFonts w:cstheme="minorHAnsi"/>
          <w:sz w:val="24"/>
          <w:szCs w:val="24"/>
        </w:rPr>
      </w:pPr>
      <w:r w:rsidRPr="008C526E">
        <w:rPr>
          <w:rFonts w:cstheme="minorHAnsi"/>
          <w:sz w:val="24"/>
          <w:szCs w:val="24"/>
        </w:rPr>
        <w:t>W przypadku, gdy Wykonawca posiada już aktualną na dzień zawarcia umowy polisę OC w zakresie prowadzonej działalności związanej z przedmiotem zamówienia, która w trakcie obowiązywania umowy traci swoją ważność, zobowiązany zostanie do przekazania Zamawiającemu kserokopii polisy aktualnej na dzień zawarcia umowy (wraz z kserokopiami dowodów opłacenia wymaganych na dzień zawarcia umowy składek) a także do zawarcia kolejnych umów ubezpieczenia w trakcie realizacji zamówienia i przedłożenia Zamawiającemu kserokopii dowodów ich zawarcia wraz z kserokopiami dowodów potwierdzających opłacenie przewidzianych nimi wymaganych składek- w terminie 7 dni od daty ich zawarcia ( w przypadku dowodów opłacenia składek w terminie 7 dni od daty ich opłacenia, zgodnie z warunkami ubezpieczenia).</w:t>
      </w:r>
    </w:p>
    <w:p w14:paraId="6C5A00D5" w14:textId="0EC5CD77" w:rsidR="000F09CF" w:rsidRPr="008C526E" w:rsidRDefault="00743D78" w:rsidP="00787EE8">
      <w:pPr>
        <w:pStyle w:val="Akapitzlist"/>
        <w:numPr>
          <w:ilvl w:val="0"/>
          <w:numId w:val="28"/>
        </w:numPr>
        <w:spacing w:after="0" w:line="360" w:lineRule="auto"/>
        <w:ind w:left="567" w:hanging="567"/>
        <w:rPr>
          <w:rFonts w:cstheme="minorHAnsi"/>
          <w:sz w:val="24"/>
          <w:szCs w:val="24"/>
        </w:rPr>
      </w:pPr>
      <w:r w:rsidRPr="008C526E">
        <w:rPr>
          <w:rFonts w:cstheme="minorHAnsi"/>
          <w:sz w:val="24"/>
          <w:szCs w:val="24"/>
        </w:rPr>
        <w:t>Niewypełnienie obowiązków, o których mowa w ust. 6 niniejszego rozdziału SWZ, w wyznaczonym przez Zamawiającego terminie spowoduje, że zawarcie umowy w sprawie zamówienia publicznego stanie się niemożliwe z przyczyn leżących po stronie Wykonawcy.</w:t>
      </w:r>
    </w:p>
    <w:p w14:paraId="4E32D297" w14:textId="77777777" w:rsidR="00743D78" w:rsidRPr="00743D78" w:rsidRDefault="00743D78" w:rsidP="00743D78">
      <w:pPr>
        <w:pStyle w:val="Akapitzlist"/>
        <w:spacing w:after="0" w:line="360" w:lineRule="auto"/>
        <w:ind w:left="567"/>
        <w:rPr>
          <w:rFonts w:cstheme="minorHAnsi"/>
          <w:sz w:val="24"/>
          <w:szCs w:val="24"/>
        </w:rPr>
      </w:pPr>
    </w:p>
    <w:p w14:paraId="01C40F7D" w14:textId="41F1B78A" w:rsidR="004E45DB" w:rsidRDefault="004E45DB" w:rsidP="00E44F88">
      <w:pPr>
        <w:numPr>
          <w:ilvl w:val="0"/>
          <w:numId w:val="1"/>
        </w:numPr>
        <w:spacing w:after="0" w:line="360" w:lineRule="auto"/>
        <w:ind w:left="567" w:hanging="567"/>
        <w:contextualSpacing/>
        <w:rPr>
          <w:rFonts w:cstheme="minorHAnsi"/>
          <w:sz w:val="24"/>
          <w:szCs w:val="24"/>
        </w:rPr>
      </w:pPr>
      <w:r>
        <w:rPr>
          <w:rFonts w:cstheme="minorHAnsi"/>
          <w:sz w:val="24"/>
          <w:szCs w:val="24"/>
        </w:rPr>
        <w:lastRenderedPageBreak/>
        <w:t>PROJEKTOWANE POSTANOWIENIA UMOWY W SPRWIE ZAMÓWINIA PUBLICZNEGO, KTÓRE ZOSTANĄ WPROWADZONE DO UMOWY W SPAWIE ZAMÓWIENIA PUBLICZNEGO (art. 134 ust 1 pkt 20)</w:t>
      </w:r>
    </w:p>
    <w:p w14:paraId="78F366BC" w14:textId="03117852" w:rsidR="008C526E" w:rsidRPr="008C526E" w:rsidRDefault="008C526E" w:rsidP="00E43EE4">
      <w:pPr>
        <w:spacing w:line="360" w:lineRule="auto"/>
        <w:ind w:left="567" w:hanging="567"/>
        <w:jc w:val="both"/>
        <w:rPr>
          <w:rFonts w:cstheme="minorHAnsi"/>
          <w:color w:val="000000"/>
          <w:sz w:val="24"/>
          <w:szCs w:val="24"/>
        </w:rPr>
      </w:pPr>
      <w:r w:rsidRPr="003271E6">
        <w:rPr>
          <w:rFonts w:ascii="Tahoma" w:hAnsi="Tahoma" w:cs="Tahoma"/>
          <w:color w:val="000000"/>
          <w:sz w:val="20"/>
          <w:szCs w:val="20"/>
        </w:rPr>
        <w:t>1.</w:t>
      </w:r>
      <w:r w:rsidRPr="003271E6">
        <w:rPr>
          <w:rFonts w:ascii="Tahoma" w:hAnsi="Tahoma" w:cs="Tahoma"/>
          <w:color w:val="000000"/>
          <w:sz w:val="20"/>
          <w:szCs w:val="20"/>
        </w:rPr>
        <w:tab/>
      </w:r>
      <w:r w:rsidRPr="008C526E">
        <w:rPr>
          <w:rFonts w:cstheme="minorHAnsi"/>
          <w:color w:val="000000"/>
          <w:sz w:val="24"/>
          <w:szCs w:val="24"/>
        </w:rPr>
        <w:t xml:space="preserve">Wykonawca, </w:t>
      </w:r>
      <w:r>
        <w:rPr>
          <w:rFonts w:cstheme="minorHAnsi"/>
          <w:color w:val="000000"/>
          <w:sz w:val="24"/>
          <w:szCs w:val="24"/>
        </w:rPr>
        <w:t>k</w:t>
      </w:r>
      <w:r w:rsidRPr="008C526E">
        <w:rPr>
          <w:rFonts w:cstheme="minorHAnsi"/>
          <w:color w:val="000000"/>
          <w:sz w:val="24"/>
          <w:szCs w:val="24"/>
        </w:rPr>
        <w:t>tórego oferta zostanie wybrana jako najkorzystniejsza dla danej części zamówienia zobowiązany będzie do zawarcia umowy na warunkach określonych w projekcie umowy</w:t>
      </w:r>
      <w:r>
        <w:rPr>
          <w:rFonts w:cstheme="minorHAnsi"/>
          <w:color w:val="000000"/>
          <w:sz w:val="24"/>
          <w:szCs w:val="24"/>
        </w:rPr>
        <w:t>.</w:t>
      </w:r>
    </w:p>
    <w:p w14:paraId="2CB92260" w14:textId="2A98695C" w:rsidR="008C526E" w:rsidRPr="008C526E" w:rsidRDefault="008C526E" w:rsidP="00E43EE4">
      <w:pPr>
        <w:pStyle w:val="Tekstpodstawowy"/>
        <w:spacing w:after="0" w:line="360" w:lineRule="auto"/>
        <w:ind w:left="567" w:hanging="567"/>
        <w:jc w:val="both"/>
        <w:rPr>
          <w:rFonts w:cstheme="minorHAnsi"/>
          <w:b/>
          <w:bCs/>
          <w:sz w:val="24"/>
          <w:szCs w:val="24"/>
        </w:rPr>
      </w:pPr>
      <w:r w:rsidRPr="008C526E">
        <w:rPr>
          <w:rFonts w:cstheme="minorHAnsi"/>
          <w:sz w:val="24"/>
          <w:szCs w:val="24"/>
        </w:rPr>
        <w:t>2.</w:t>
      </w:r>
      <w:r w:rsidRPr="008C526E">
        <w:rPr>
          <w:rFonts w:cstheme="minorHAnsi"/>
          <w:sz w:val="24"/>
          <w:szCs w:val="24"/>
        </w:rPr>
        <w:tab/>
        <w:t xml:space="preserve">Projekt umowy </w:t>
      </w:r>
      <w:r w:rsidRPr="008C526E">
        <w:rPr>
          <w:rFonts w:cstheme="minorHAnsi"/>
          <w:b/>
          <w:bCs/>
          <w:sz w:val="24"/>
          <w:szCs w:val="24"/>
        </w:rPr>
        <w:t xml:space="preserve"> </w:t>
      </w:r>
      <w:r w:rsidRPr="008C526E">
        <w:rPr>
          <w:rFonts w:cstheme="minorHAnsi"/>
          <w:bCs/>
          <w:sz w:val="24"/>
          <w:szCs w:val="24"/>
        </w:rPr>
        <w:t>stanowi załącznik nr 4 do SWZ</w:t>
      </w:r>
      <w:r w:rsidRPr="008C526E">
        <w:rPr>
          <w:rFonts w:cstheme="minorHAnsi"/>
          <w:b/>
          <w:bCs/>
          <w:sz w:val="24"/>
          <w:szCs w:val="24"/>
        </w:rPr>
        <w:t>.</w:t>
      </w:r>
    </w:p>
    <w:p w14:paraId="55687BE4" w14:textId="4848298F" w:rsidR="008C526E" w:rsidRPr="008C526E" w:rsidRDefault="008C526E" w:rsidP="00E43EE4">
      <w:pPr>
        <w:pStyle w:val="Tekstpodstawowy"/>
        <w:spacing w:after="0" w:line="360" w:lineRule="auto"/>
        <w:ind w:left="567" w:hanging="567"/>
        <w:jc w:val="both"/>
        <w:rPr>
          <w:rFonts w:cstheme="minorHAnsi"/>
          <w:sz w:val="24"/>
          <w:szCs w:val="24"/>
        </w:rPr>
      </w:pPr>
      <w:r w:rsidRPr="008C526E">
        <w:rPr>
          <w:rFonts w:cstheme="minorHAnsi"/>
          <w:sz w:val="24"/>
          <w:szCs w:val="24"/>
        </w:rPr>
        <w:t>3.</w:t>
      </w:r>
      <w:r w:rsidRPr="008C526E">
        <w:rPr>
          <w:rFonts w:cstheme="minorHAnsi"/>
          <w:sz w:val="24"/>
          <w:szCs w:val="24"/>
        </w:rPr>
        <w:tab/>
        <w:t xml:space="preserve">Dla </w:t>
      </w:r>
      <w:r w:rsidR="00E43EE4">
        <w:rPr>
          <w:rFonts w:cstheme="minorHAnsi"/>
          <w:sz w:val="24"/>
          <w:szCs w:val="24"/>
        </w:rPr>
        <w:t>pięciu</w:t>
      </w:r>
      <w:r w:rsidRPr="008C526E">
        <w:rPr>
          <w:rFonts w:cstheme="minorHAnsi"/>
          <w:sz w:val="24"/>
          <w:szCs w:val="24"/>
        </w:rPr>
        <w:t xml:space="preserve"> części zamówienia obowiązuje jeden projekt umowy</w:t>
      </w:r>
      <w:r>
        <w:rPr>
          <w:rFonts w:cstheme="minorHAnsi"/>
          <w:sz w:val="24"/>
          <w:szCs w:val="24"/>
        </w:rPr>
        <w:t>.</w:t>
      </w:r>
    </w:p>
    <w:p w14:paraId="2465AA74" w14:textId="543E54DB" w:rsidR="008C526E" w:rsidRPr="008C526E" w:rsidRDefault="008C526E" w:rsidP="00E43EE4">
      <w:pPr>
        <w:pStyle w:val="Tekstpodstawowy"/>
        <w:spacing w:after="0" w:line="360" w:lineRule="auto"/>
        <w:ind w:left="567" w:hanging="552"/>
        <w:jc w:val="both"/>
        <w:rPr>
          <w:rFonts w:cstheme="minorHAnsi"/>
          <w:color w:val="000000"/>
          <w:sz w:val="24"/>
          <w:szCs w:val="24"/>
        </w:rPr>
      </w:pPr>
      <w:r w:rsidRPr="008C526E">
        <w:rPr>
          <w:rFonts w:cstheme="minorHAnsi"/>
          <w:sz w:val="24"/>
          <w:szCs w:val="24"/>
        </w:rPr>
        <w:t>4.</w:t>
      </w:r>
      <w:r w:rsidR="00AC0F1E">
        <w:rPr>
          <w:rFonts w:cstheme="minorHAnsi"/>
          <w:sz w:val="24"/>
          <w:szCs w:val="24"/>
        </w:rPr>
        <w:tab/>
        <w:t>Zmiany umowy zostały zawarte we wzorze umowy.</w:t>
      </w:r>
    </w:p>
    <w:p w14:paraId="711B0225" w14:textId="77777777" w:rsidR="008C526E" w:rsidRDefault="008C526E" w:rsidP="008C526E">
      <w:pPr>
        <w:spacing w:after="0" w:line="360" w:lineRule="auto"/>
        <w:ind w:left="567"/>
        <w:contextualSpacing/>
        <w:rPr>
          <w:rFonts w:cstheme="minorHAnsi"/>
          <w:sz w:val="24"/>
          <w:szCs w:val="24"/>
        </w:rPr>
      </w:pPr>
    </w:p>
    <w:p w14:paraId="61B9EAE6" w14:textId="245DD10D" w:rsidR="000F09CF" w:rsidRPr="00F73748" w:rsidRDefault="00496277" w:rsidP="00E44F88">
      <w:pPr>
        <w:numPr>
          <w:ilvl w:val="0"/>
          <w:numId w:val="1"/>
        </w:numPr>
        <w:spacing w:after="0" w:line="360" w:lineRule="auto"/>
        <w:ind w:left="567" w:hanging="567"/>
        <w:contextualSpacing/>
        <w:rPr>
          <w:rFonts w:cstheme="minorHAnsi"/>
          <w:sz w:val="24"/>
          <w:szCs w:val="24"/>
        </w:rPr>
      </w:pPr>
      <w:r w:rsidRPr="00F73748">
        <w:rPr>
          <w:rFonts w:cstheme="minorHAnsi"/>
          <w:sz w:val="24"/>
          <w:szCs w:val="24"/>
        </w:rPr>
        <w:t>POUCZENEI O ŚRODKACH OCHRONY PRAWNEJ PRZYSŁUGUJĄCYCH WYKONAWCY</w:t>
      </w:r>
      <w:r w:rsidR="000F09CF" w:rsidRPr="00F73748">
        <w:rPr>
          <w:rFonts w:cstheme="minorHAnsi"/>
          <w:sz w:val="24"/>
          <w:szCs w:val="24"/>
        </w:rPr>
        <w:t xml:space="preserve"> (art. </w:t>
      </w:r>
      <w:r w:rsidR="004E45DB">
        <w:rPr>
          <w:rFonts w:cstheme="minorHAnsi"/>
          <w:sz w:val="24"/>
          <w:szCs w:val="24"/>
        </w:rPr>
        <w:t>134</w:t>
      </w:r>
      <w:r w:rsidR="000F09CF" w:rsidRPr="00F73748">
        <w:rPr>
          <w:rFonts w:cstheme="minorHAnsi"/>
          <w:sz w:val="24"/>
          <w:szCs w:val="24"/>
        </w:rPr>
        <w:t xml:space="preserve"> ust 1 pkt </w:t>
      </w:r>
      <w:r w:rsidR="004E45DB">
        <w:rPr>
          <w:rFonts w:cstheme="minorHAnsi"/>
          <w:sz w:val="24"/>
          <w:szCs w:val="24"/>
        </w:rPr>
        <w:t>21</w:t>
      </w:r>
      <w:r w:rsidR="000F09CF" w:rsidRPr="00F73748">
        <w:rPr>
          <w:rFonts w:cstheme="minorHAnsi"/>
          <w:sz w:val="24"/>
          <w:szCs w:val="24"/>
        </w:rPr>
        <w:t>)</w:t>
      </w:r>
    </w:p>
    <w:p w14:paraId="34756753" w14:textId="77777777" w:rsidR="000F09CF" w:rsidRPr="000F09CF" w:rsidRDefault="000F09CF" w:rsidP="00787EE8">
      <w:pPr>
        <w:numPr>
          <w:ilvl w:val="0"/>
          <w:numId w:val="29"/>
        </w:numPr>
        <w:spacing w:after="0" w:line="360" w:lineRule="auto"/>
        <w:ind w:left="567" w:hanging="567"/>
        <w:contextualSpacing/>
        <w:rPr>
          <w:rFonts w:cstheme="minorHAnsi"/>
          <w:sz w:val="24"/>
          <w:szCs w:val="24"/>
        </w:rPr>
      </w:pPr>
      <w:r w:rsidRPr="000F09CF">
        <w:rPr>
          <w:rFonts w:cstheme="minorHAnsi"/>
          <w:sz w:val="24"/>
          <w:szCs w:val="24"/>
        </w:rPr>
        <w:t xml:space="preserve">Środki ochrony prawnej przysługują Wykonawcy jeżeli ma lub miał interes w uzyskaniu zamówienia oraz poniósł lub może ponieść szkodę w wyniku naruszenia przez Zamawiającego  przepisów </w:t>
      </w:r>
      <w:proofErr w:type="spellStart"/>
      <w:r w:rsidRPr="000F09CF">
        <w:rPr>
          <w:rFonts w:cstheme="minorHAnsi"/>
          <w:sz w:val="24"/>
          <w:szCs w:val="24"/>
        </w:rPr>
        <w:t>Pzp</w:t>
      </w:r>
      <w:proofErr w:type="spellEnd"/>
      <w:r w:rsidRPr="000F09CF">
        <w:rPr>
          <w:rFonts w:cstheme="minorHAnsi"/>
          <w:sz w:val="24"/>
          <w:szCs w:val="24"/>
        </w:rPr>
        <w:t>.</w:t>
      </w:r>
    </w:p>
    <w:p w14:paraId="1709B8F7" w14:textId="77777777" w:rsidR="000F09CF" w:rsidRPr="000F09CF" w:rsidRDefault="000F09CF" w:rsidP="00787EE8">
      <w:pPr>
        <w:numPr>
          <w:ilvl w:val="0"/>
          <w:numId w:val="29"/>
        </w:numPr>
        <w:spacing w:after="0" w:line="360" w:lineRule="auto"/>
        <w:ind w:left="567" w:hanging="567"/>
        <w:contextualSpacing/>
        <w:rPr>
          <w:rFonts w:cstheme="minorHAnsi"/>
          <w:sz w:val="24"/>
          <w:szCs w:val="24"/>
        </w:rPr>
      </w:pPr>
      <w:r w:rsidRPr="000F09CF">
        <w:rPr>
          <w:rFonts w:cstheme="minorHAnsi"/>
          <w:sz w:val="24"/>
          <w:szCs w:val="24"/>
        </w:rPr>
        <w:t>Odwołanie przysługuje na:</w:t>
      </w:r>
    </w:p>
    <w:p w14:paraId="6B099F17" w14:textId="3F94E835" w:rsidR="000F09CF" w:rsidRPr="000F09CF" w:rsidRDefault="000F09CF" w:rsidP="00787EE8">
      <w:pPr>
        <w:numPr>
          <w:ilvl w:val="1"/>
          <w:numId w:val="29"/>
        </w:numPr>
        <w:spacing w:after="0" w:line="360" w:lineRule="auto"/>
        <w:ind w:left="567" w:hanging="567"/>
        <w:contextualSpacing/>
        <w:rPr>
          <w:rFonts w:cstheme="minorHAnsi"/>
          <w:sz w:val="24"/>
          <w:szCs w:val="24"/>
        </w:rPr>
      </w:pPr>
      <w:r w:rsidRPr="000F09CF">
        <w:rPr>
          <w:rFonts w:cstheme="minorHAnsi"/>
          <w:sz w:val="24"/>
          <w:szCs w:val="24"/>
        </w:rPr>
        <w:t>Niezgodną z przepisami ustawy czynność Zamawiającego, podjętą w postępowaniu</w:t>
      </w:r>
      <w:r>
        <w:rPr>
          <w:rFonts w:cstheme="minorHAnsi"/>
          <w:sz w:val="24"/>
          <w:szCs w:val="24"/>
        </w:rPr>
        <w:br/>
      </w:r>
      <w:r w:rsidRPr="000F09CF">
        <w:rPr>
          <w:rFonts w:cstheme="minorHAnsi"/>
          <w:sz w:val="24"/>
          <w:szCs w:val="24"/>
        </w:rPr>
        <w:t>o udzielenie zamówienia, w tym na projektowane postanowienie umowy;</w:t>
      </w:r>
    </w:p>
    <w:p w14:paraId="6B291A82" w14:textId="764A2C8C" w:rsidR="000F09CF" w:rsidRDefault="000F09CF" w:rsidP="00787EE8">
      <w:pPr>
        <w:numPr>
          <w:ilvl w:val="1"/>
          <w:numId w:val="29"/>
        </w:numPr>
        <w:spacing w:after="0" w:line="360" w:lineRule="auto"/>
        <w:ind w:left="567" w:hanging="567"/>
        <w:contextualSpacing/>
        <w:rPr>
          <w:rFonts w:cstheme="minorHAnsi"/>
          <w:sz w:val="24"/>
          <w:szCs w:val="24"/>
        </w:rPr>
      </w:pPr>
      <w:r w:rsidRPr="000F09CF">
        <w:rPr>
          <w:rFonts w:cstheme="minorHAnsi"/>
          <w:sz w:val="24"/>
          <w:szCs w:val="24"/>
        </w:rPr>
        <w:t>Zaniechanie czynności w postępowaniu o udzielenie zamówienia publicznego, do której Zamawiający był obowiązany  na podstawie ustawy.</w:t>
      </w:r>
    </w:p>
    <w:p w14:paraId="169BF2A5" w14:textId="5C7F2634" w:rsidR="00AC0F1E" w:rsidRPr="000F09CF" w:rsidRDefault="00AC0F1E" w:rsidP="00787EE8">
      <w:pPr>
        <w:numPr>
          <w:ilvl w:val="1"/>
          <w:numId w:val="29"/>
        </w:numPr>
        <w:spacing w:after="0" w:line="360" w:lineRule="auto"/>
        <w:ind w:left="567" w:hanging="567"/>
        <w:contextualSpacing/>
        <w:rPr>
          <w:rFonts w:cstheme="minorHAnsi"/>
          <w:sz w:val="24"/>
          <w:szCs w:val="24"/>
        </w:rPr>
      </w:pPr>
      <w:r>
        <w:rPr>
          <w:rFonts w:cstheme="minorHAnsi"/>
          <w:sz w:val="24"/>
          <w:szCs w:val="24"/>
        </w:rPr>
        <w:t>Zaniechanie przeprowadzenia postępowania  o udzielenie zamówienia lub zorganizowania konkursu na podstawie ustawy, mimo że Zamawiający był do tego zobowiązany.</w:t>
      </w:r>
    </w:p>
    <w:p w14:paraId="22EACF76" w14:textId="7846302B" w:rsidR="000F09CF" w:rsidRPr="000F09CF" w:rsidRDefault="000F09CF" w:rsidP="00787EE8">
      <w:pPr>
        <w:numPr>
          <w:ilvl w:val="0"/>
          <w:numId w:val="29"/>
        </w:numPr>
        <w:spacing w:after="0" w:line="360" w:lineRule="auto"/>
        <w:ind w:left="567" w:hanging="567"/>
        <w:contextualSpacing/>
        <w:rPr>
          <w:rFonts w:cstheme="minorHAnsi"/>
          <w:sz w:val="24"/>
          <w:szCs w:val="24"/>
        </w:rPr>
      </w:pPr>
      <w:r w:rsidRPr="000F09CF">
        <w:rPr>
          <w:rFonts w:cstheme="minorHAnsi"/>
          <w:sz w:val="24"/>
          <w:szCs w:val="24"/>
        </w:rPr>
        <w:t>Odwołanie wnosi się do Prezesa Krajowej Izby Odwoławczej w formie pisemnej albo</w:t>
      </w:r>
      <w:r>
        <w:rPr>
          <w:rFonts w:cstheme="minorHAnsi"/>
          <w:sz w:val="24"/>
          <w:szCs w:val="24"/>
        </w:rPr>
        <w:br/>
      </w:r>
      <w:r w:rsidRPr="000F09CF">
        <w:rPr>
          <w:rFonts w:cstheme="minorHAnsi"/>
          <w:sz w:val="24"/>
          <w:szCs w:val="24"/>
        </w:rPr>
        <w:t>w formie elektronicznej albo w postaci elektronicznej opatrzone podpisem zaufanym.</w:t>
      </w:r>
    </w:p>
    <w:p w14:paraId="25259A71" w14:textId="77777777" w:rsidR="000F09CF" w:rsidRPr="000F09CF" w:rsidRDefault="000F09CF" w:rsidP="00787EE8">
      <w:pPr>
        <w:numPr>
          <w:ilvl w:val="1"/>
          <w:numId w:val="29"/>
        </w:numPr>
        <w:spacing w:after="0" w:line="360" w:lineRule="auto"/>
        <w:ind w:left="567" w:hanging="567"/>
        <w:contextualSpacing/>
        <w:rPr>
          <w:rFonts w:cstheme="minorHAnsi"/>
          <w:sz w:val="24"/>
          <w:szCs w:val="24"/>
        </w:rPr>
      </w:pPr>
      <w:r w:rsidRPr="000F09CF">
        <w:rPr>
          <w:rFonts w:cstheme="minorHAnsi"/>
          <w:sz w:val="24"/>
          <w:szCs w:val="24"/>
        </w:rPr>
        <w:t>Odwołujący przekazuje kopię odwołania Zamawiającemu przed upływem terminu do wniesienia odwołania w taki sposób, aby mógł się on zapoznać z jego treścią przed upływem tego terminu.</w:t>
      </w:r>
    </w:p>
    <w:p w14:paraId="6FCD9D1C" w14:textId="77777777" w:rsidR="000F09CF" w:rsidRPr="000F09CF" w:rsidRDefault="000F09CF" w:rsidP="00787EE8">
      <w:pPr>
        <w:numPr>
          <w:ilvl w:val="0"/>
          <w:numId w:val="29"/>
        </w:numPr>
        <w:spacing w:after="0" w:line="360" w:lineRule="auto"/>
        <w:ind w:left="567" w:hanging="567"/>
        <w:contextualSpacing/>
        <w:rPr>
          <w:rFonts w:cstheme="minorHAnsi"/>
          <w:sz w:val="24"/>
          <w:szCs w:val="24"/>
        </w:rPr>
      </w:pPr>
      <w:r w:rsidRPr="000F09CF">
        <w:rPr>
          <w:rFonts w:cstheme="minorHAnsi"/>
          <w:sz w:val="24"/>
          <w:szCs w:val="24"/>
        </w:rPr>
        <w:t xml:space="preserve">Na orzeczenie Krajowej Izby Odwoławczej oraz postanowienie Prezesa Krajowej Izby Odwoławczej, o którym mowa  w art. 519 ust 1 </w:t>
      </w:r>
      <w:proofErr w:type="spellStart"/>
      <w:r w:rsidRPr="000F09CF">
        <w:rPr>
          <w:rFonts w:cstheme="minorHAnsi"/>
          <w:sz w:val="24"/>
          <w:szCs w:val="24"/>
        </w:rPr>
        <w:t>Pzp</w:t>
      </w:r>
      <w:proofErr w:type="spellEnd"/>
      <w:r w:rsidRPr="000F09CF">
        <w:rPr>
          <w:rFonts w:cstheme="minorHAnsi"/>
          <w:sz w:val="24"/>
          <w:szCs w:val="24"/>
        </w:rPr>
        <w:t xml:space="preserve">, stronom oraz uczestnikom </w:t>
      </w:r>
      <w:r w:rsidRPr="000F09CF">
        <w:rPr>
          <w:rFonts w:cstheme="minorHAnsi"/>
          <w:sz w:val="24"/>
          <w:szCs w:val="24"/>
        </w:rPr>
        <w:lastRenderedPageBreak/>
        <w:t xml:space="preserve">postępowania odwoławczego przysługuje skarga do sądu. Skargę wnosi się do sądu Okręgowego w Warszawie za pośrednictwem Prezesa Krajowej Izby Odwoławczej. </w:t>
      </w:r>
    </w:p>
    <w:p w14:paraId="3E11287E" w14:textId="06BA3358" w:rsidR="000F09CF" w:rsidRDefault="000F09CF" w:rsidP="00787EE8">
      <w:pPr>
        <w:numPr>
          <w:ilvl w:val="0"/>
          <w:numId w:val="29"/>
        </w:numPr>
        <w:spacing w:after="0" w:line="360" w:lineRule="auto"/>
        <w:ind w:left="567" w:hanging="567"/>
        <w:contextualSpacing/>
        <w:rPr>
          <w:rFonts w:cstheme="minorHAnsi"/>
          <w:sz w:val="24"/>
          <w:szCs w:val="24"/>
        </w:rPr>
      </w:pPr>
      <w:r w:rsidRPr="000F09CF">
        <w:rPr>
          <w:rFonts w:cstheme="minorHAnsi"/>
          <w:sz w:val="24"/>
          <w:szCs w:val="24"/>
        </w:rPr>
        <w:t xml:space="preserve">Szczegółowe informacje dotyczące środków ochrony Prawnej określone są w Dziale IX „Środki ochrony prawnej” </w:t>
      </w:r>
      <w:proofErr w:type="spellStart"/>
      <w:r w:rsidRPr="000F09CF">
        <w:rPr>
          <w:rFonts w:cstheme="minorHAnsi"/>
          <w:sz w:val="24"/>
          <w:szCs w:val="24"/>
        </w:rPr>
        <w:t>Pzp</w:t>
      </w:r>
      <w:proofErr w:type="spellEnd"/>
      <w:r w:rsidRPr="000F09CF">
        <w:rPr>
          <w:rFonts w:cstheme="minorHAnsi"/>
          <w:sz w:val="24"/>
          <w:szCs w:val="24"/>
        </w:rPr>
        <w:t>.</w:t>
      </w:r>
    </w:p>
    <w:p w14:paraId="30507862" w14:textId="1A271109" w:rsidR="000F09CF" w:rsidRDefault="000F09CF" w:rsidP="000F09CF">
      <w:pPr>
        <w:spacing w:after="0" w:line="360" w:lineRule="auto"/>
        <w:contextualSpacing/>
        <w:rPr>
          <w:rFonts w:cstheme="minorHAnsi"/>
          <w:sz w:val="24"/>
          <w:szCs w:val="24"/>
        </w:rPr>
      </w:pPr>
    </w:p>
    <w:p w14:paraId="1450A58B" w14:textId="7341B3B8" w:rsidR="000F09CF" w:rsidRPr="00F73748" w:rsidRDefault="000F09CF" w:rsidP="000F09CF">
      <w:pPr>
        <w:spacing w:after="0" w:line="360" w:lineRule="auto"/>
        <w:jc w:val="both"/>
        <w:rPr>
          <w:rFonts w:cstheme="minorHAnsi"/>
          <w:sz w:val="24"/>
          <w:szCs w:val="24"/>
        </w:rPr>
      </w:pPr>
      <w:r w:rsidRPr="00F73748">
        <w:rPr>
          <w:rFonts w:cstheme="minorHAnsi"/>
          <w:sz w:val="24"/>
          <w:szCs w:val="24"/>
        </w:rPr>
        <w:t>DZIAŁ B SWZ</w:t>
      </w:r>
    </w:p>
    <w:p w14:paraId="3A989315" w14:textId="0A4F5324" w:rsidR="00A75498" w:rsidRDefault="00A75498" w:rsidP="000F09CF">
      <w:pPr>
        <w:spacing w:after="0" w:line="360" w:lineRule="auto"/>
        <w:jc w:val="both"/>
        <w:rPr>
          <w:rFonts w:cstheme="minorHAnsi"/>
          <w:b/>
          <w:bCs/>
          <w:sz w:val="24"/>
          <w:szCs w:val="24"/>
          <w:u w:val="single"/>
        </w:rPr>
      </w:pPr>
    </w:p>
    <w:p w14:paraId="0ED00585" w14:textId="342E4845" w:rsidR="00A75498" w:rsidRPr="00F73748" w:rsidRDefault="00A75498" w:rsidP="00787EE8">
      <w:pPr>
        <w:pStyle w:val="Akapitzlist"/>
        <w:numPr>
          <w:ilvl w:val="0"/>
          <w:numId w:val="31"/>
        </w:numPr>
        <w:spacing w:after="0" w:line="360" w:lineRule="auto"/>
        <w:ind w:left="567" w:hanging="567"/>
        <w:rPr>
          <w:rFonts w:cstheme="minorHAnsi"/>
          <w:sz w:val="24"/>
          <w:szCs w:val="24"/>
        </w:rPr>
      </w:pPr>
      <w:r w:rsidRPr="00F73748">
        <w:rPr>
          <w:rFonts w:cstheme="minorHAnsi"/>
          <w:sz w:val="24"/>
          <w:szCs w:val="24"/>
        </w:rPr>
        <w:t xml:space="preserve">PODSTAWY WYKLUCZENIA, O KTÓRYCH MOWA W ART. 109 ust 1, JEŻELI ZAMAWIAJĄCY JE PRZEWIDUJE (art. </w:t>
      </w:r>
      <w:r w:rsidR="004E45DB">
        <w:rPr>
          <w:rFonts w:cstheme="minorHAnsi"/>
          <w:sz w:val="24"/>
          <w:szCs w:val="24"/>
        </w:rPr>
        <w:t>134</w:t>
      </w:r>
      <w:r w:rsidRPr="00F73748">
        <w:rPr>
          <w:rFonts w:cstheme="minorHAnsi"/>
          <w:sz w:val="24"/>
          <w:szCs w:val="24"/>
        </w:rPr>
        <w:t xml:space="preserve"> ust 2 pkt 1)</w:t>
      </w:r>
    </w:p>
    <w:p w14:paraId="2F954D6D" w14:textId="566BA0FC" w:rsidR="00A75498" w:rsidRPr="00F73748" w:rsidRDefault="00A75498" w:rsidP="00A75498">
      <w:pPr>
        <w:spacing w:after="0" w:line="360" w:lineRule="auto"/>
        <w:rPr>
          <w:rFonts w:cstheme="minorHAnsi"/>
          <w:sz w:val="24"/>
          <w:szCs w:val="24"/>
        </w:rPr>
      </w:pPr>
      <w:r w:rsidRPr="00F73748">
        <w:rPr>
          <w:rFonts w:cstheme="minorHAnsi"/>
          <w:sz w:val="24"/>
          <w:szCs w:val="24"/>
        </w:rPr>
        <w:t>Zamawiający nie przewiduje wykluczenia na podstawie przesłanek fakultatywnych zawartych art. 109 ust 1 ustawy.</w:t>
      </w:r>
    </w:p>
    <w:p w14:paraId="7611A8A3" w14:textId="75565F21" w:rsidR="00103599" w:rsidRPr="004E45DB" w:rsidRDefault="00175141" w:rsidP="00114BC7">
      <w:pPr>
        <w:pStyle w:val="Akapitzlist"/>
        <w:numPr>
          <w:ilvl w:val="0"/>
          <w:numId w:val="31"/>
        </w:numPr>
        <w:spacing w:after="0" w:line="360" w:lineRule="auto"/>
        <w:ind w:left="567" w:hanging="567"/>
        <w:rPr>
          <w:rFonts w:cstheme="minorHAnsi"/>
          <w:sz w:val="24"/>
          <w:szCs w:val="24"/>
        </w:rPr>
      </w:pPr>
      <w:r w:rsidRPr="004E45DB">
        <w:rPr>
          <w:rFonts w:cstheme="minorHAnsi"/>
          <w:sz w:val="24"/>
          <w:szCs w:val="24"/>
        </w:rPr>
        <w:t xml:space="preserve">OPIS CZĘŚCI ZAMÓWIENIA, JEŻELI ZAMAWIAJĄCY DOPUSZCZA SKŁADANIE OFERT CZĘŚCIOWYCH (art. </w:t>
      </w:r>
      <w:r w:rsidR="004E45DB">
        <w:rPr>
          <w:rFonts w:cstheme="minorHAnsi"/>
          <w:sz w:val="24"/>
          <w:szCs w:val="24"/>
        </w:rPr>
        <w:t>134</w:t>
      </w:r>
      <w:r w:rsidRPr="004E45DB">
        <w:rPr>
          <w:rFonts w:cstheme="minorHAnsi"/>
          <w:sz w:val="24"/>
          <w:szCs w:val="24"/>
        </w:rPr>
        <w:t xml:space="preserve"> ust 2 pkt </w:t>
      </w:r>
      <w:r w:rsidR="004E45DB">
        <w:rPr>
          <w:rFonts w:cstheme="minorHAnsi"/>
          <w:sz w:val="24"/>
          <w:szCs w:val="24"/>
        </w:rPr>
        <w:t>2</w:t>
      </w:r>
      <w:r w:rsidRPr="004E45DB">
        <w:rPr>
          <w:rFonts w:cstheme="minorHAnsi"/>
          <w:sz w:val="24"/>
          <w:szCs w:val="24"/>
        </w:rPr>
        <w:t>)</w:t>
      </w:r>
    </w:p>
    <w:p w14:paraId="385FD821" w14:textId="74E15D64" w:rsidR="00103599" w:rsidRDefault="00103599" w:rsidP="00114BC7">
      <w:pPr>
        <w:pStyle w:val="Akapitzlist"/>
        <w:numPr>
          <w:ilvl w:val="0"/>
          <w:numId w:val="41"/>
        </w:numPr>
        <w:spacing w:after="0" w:line="360" w:lineRule="auto"/>
        <w:ind w:left="426" w:hanging="426"/>
        <w:rPr>
          <w:rFonts w:cstheme="minorHAnsi"/>
          <w:sz w:val="24"/>
          <w:szCs w:val="24"/>
        </w:rPr>
      </w:pPr>
      <w:r w:rsidRPr="00103599">
        <w:rPr>
          <w:rFonts w:cstheme="minorHAnsi"/>
          <w:sz w:val="24"/>
          <w:szCs w:val="24"/>
        </w:rPr>
        <w:t xml:space="preserve">Zamawiający dokonał podziału zamówienia na </w:t>
      </w:r>
      <w:r w:rsidR="00AC0F1E">
        <w:rPr>
          <w:rFonts w:cstheme="minorHAnsi"/>
          <w:sz w:val="24"/>
          <w:szCs w:val="24"/>
        </w:rPr>
        <w:t xml:space="preserve"> </w:t>
      </w:r>
      <w:r w:rsidR="00480ABB">
        <w:rPr>
          <w:rFonts w:cstheme="minorHAnsi"/>
          <w:sz w:val="24"/>
          <w:szCs w:val="24"/>
        </w:rPr>
        <w:t>4</w:t>
      </w:r>
      <w:r w:rsidR="00AC0F1E">
        <w:rPr>
          <w:rFonts w:cstheme="minorHAnsi"/>
          <w:sz w:val="24"/>
          <w:szCs w:val="24"/>
        </w:rPr>
        <w:t xml:space="preserve"> </w:t>
      </w:r>
      <w:r w:rsidRPr="00103599">
        <w:rPr>
          <w:rFonts w:cstheme="minorHAnsi"/>
          <w:sz w:val="24"/>
          <w:szCs w:val="24"/>
        </w:rPr>
        <w:t>części</w:t>
      </w:r>
      <w:r w:rsidR="00AC0F1E">
        <w:rPr>
          <w:rFonts w:cstheme="minorHAnsi"/>
          <w:sz w:val="24"/>
          <w:szCs w:val="24"/>
        </w:rPr>
        <w:t xml:space="preserve">- zadania </w:t>
      </w:r>
      <w:r w:rsidRPr="00103599">
        <w:rPr>
          <w:rFonts w:cstheme="minorHAnsi"/>
          <w:sz w:val="24"/>
          <w:szCs w:val="24"/>
        </w:rPr>
        <w:t>.</w:t>
      </w:r>
    </w:p>
    <w:p w14:paraId="0CCDE6AA" w14:textId="7B74EED6" w:rsidR="00103599" w:rsidRDefault="00103599" w:rsidP="00114BC7">
      <w:pPr>
        <w:pStyle w:val="Akapitzlist"/>
        <w:numPr>
          <w:ilvl w:val="0"/>
          <w:numId w:val="41"/>
        </w:numPr>
        <w:spacing w:after="0" w:line="360" w:lineRule="auto"/>
        <w:ind w:left="426" w:hanging="426"/>
        <w:rPr>
          <w:rFonts w:cstheme="minorHAnsi"/>
          <w:sz w:val="24"/>
          <w:szCs w:val="24"/>
        </w:rPr>
      </w:pPr>
      <w:r w:rsidRPr="00103599">
        <w:rPr>
          <w:rFonts w:cstheme="minorHAnsi"/>
          <w:sz w:val="24"/>
          <w:szCs w:val="24"/>
        </w:rPr>
        <w:t>Zamawiający dopuszcza składani</w:t>
      </w:r>
      <w:r w:rsidR="00AC0F1E">
        <w:rPr>
          <w:rFonts w:cstheme="minorHAnsi"/>
          <w:sz w:val="24"/>
          <w:szCs w:val="24"/>
        </w:rPr>
        <w:t>e</w:t>
      </w:r>
      <w:r w:rsidRPr="00103599">
        <w:rPr>
          <w:rFonts w:cstheme="minorHAnsi"/>
          <w:sz w:val="24"/>
          <w:szCs w:val="24"/>
        </w:rPr>
        <w:t xml:space="preserve"> ofert częściowych</w:t>
      </w:r>
      <w:r w:rsidR="00AC0F1E">
        <w:rPr>
          <w:rFonts w:cstheme="minorHAnsi"/>
          <w:sz w:val="24"/>
          <w:szCs w:val="24"/>
        </w:rPr>
        <w:t xml:space="preserve"> na wybrane zadani</w:t>
      </w:r>
      <w:r w:rsidR="00750A42">
        <w:rPr>
          <w:rFonts w:cstheme="minorHAnsi"/>
          <w:sz w:val="24"/>
          <w:szCs w:val="24"/>
        </w:rPr>
        <w:t>e/</w:t>
      </w:r>
      <w:r w:rsidR="00AC0F1E">
        <w:rPr>
          <w:rFonts w:cstheme="minorHAnsi"/>
          <w:sz w:val="24"/>
          <w:szCs w:val="24"/>
        </w:rPr>
        <w:t>a.</w:t>
      </w:r>
    </w:p>
    <w:p w14:paraId="384C59B5" w14:textId="59CF0ED5" w:rsidR="00175141" w:rsidRPr="00AC0F1E" w:rsidRDefault="00AC0F1E" w:rsidP="00114BC7">
      <w:pPr>
        <w:pStyle w:val="Akapitzlist"/>
        <w:numPr>
          <w:ilvl w:val="0"/>
          <w:numId w:val="41"/>
        </w:numPr>
        <w:spacing w:after="0" w:line="360" w:lineRule="auto"/>
        <w:ind w:left="426" w:hanging="426"/>
        <w:rPr>
          <w:rFonts w:cstheme="minorHAnsi"/>
          <w:sz w:val="24"/>
          <w:szCs w:val="24"/>
        </w:rPr>
      </w:pPr>
      <w:r>
        <w:rPr>
          <w:rFonts w:cstheme="minorHAnsi"/>
          <w:sz w:val="24"/>
          <w:szCs w:val="24"/>
        </w:rPr>
        <w:t xml:space="preserve">Opis części zamówienia został zawarty w  Dziale A Rozdziale </w:t>
      </w:r>
      <w:r w:rsidR="00092586">
        <w:rPr>
          <w:rFonts w:cstheme="minorHAnsi"/>
          <w:sz w:val="24"/>
          <w:szCs w:val="24"/>
        </w:rPr>
        <w:t>IV</w:t>
      </w:r>
      <w:r>
        <w:rPr>
          <w:rFonts w:cstheme="minorHAnsi"/>
          <w:sz w:val="24"/>
          <w:szCs w:val="24"/>
        </w:rPr>
        <w:t xml:space="preserve"> SWZ.</w:t>
      </w:r>
    </w:p>
    <w:p w14:paraId="02B06AF8" w14:textId="734D5968" w:rsidR="00175141" w:rsidRPr="004E45DB" w:rsidRDefault="00175141" w:rsidP="00114BC7">
      <w:pPr>
        <w:pStyle w:val="Akapitzlist"/>
        <w:numPr>
          <w:ilvl w:val="0"/>
          <w:numId w:val="31"/>
        </w:numPr>
        <w:spacing w:after="0" w:line="360" w:lineRule="auto"/>
        <w:ind w:left="567" w:hanging="567"/>
        <w:rPr>
          <w:rFonts w:cstheme="minorHAnsi"/>
          <w:sz w:val="24"/>
          <w:szCs w:val="24"/>
        </w:rPr>
      </w:pPr>
      <w:r w:rsidRPr="004E45DB">
        <w:rPr>
          <w:rFonts w:cstheme="minorHAnsi"/>
          <w:sz w:val="24"/>
          <w:szCs w:val="24"/>
        </w:rPr>
        <w:t xml:space="preserve">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WIEKSZEJ NIŻ MAKSYMALNA LICZBIE CZĘŚCI (art. </w:t>
      </w:r>
      <w:r w:rsidR="004E45DB">
        <w:rPr>
          <w:rFonts w:cstheme="minorHAnsi"/>
          <w:sz w:val="24"/>
          <w:szCs w:val="24"/>
        </w:rPr>
        <w:t>134</w:t>
      </w:r>
      <w:r w:rsidRPr="004E45DB">
        <w:rPr>
          <w:rFonts w:cstheme="minorHAnsi"/>
          <w:sz w:val="24"/>
          <w:szCs w:val="24"/>
        </w:rPr>
        <w:t xml:space="preserve"> ust 2 pkt </w:t>
      </w:r>
      <w:r w:rsidR="004E45DB">
        <w:rPr>
          <w:rFonts w:cstheme="minorHAnsi"/>
          <w:sz w:val="24"/>
          <w:szCs w:val="24"/>
        </w:rPr>
        <w:t>3</w:t>
      </w:r>
      <w:r w:rsidRPr="004E45DB">
        <w:rPr>
          <w:rFonts w:cstheme="minorHAnsi"/>
          <w:sz w:val="24"/>
          <w:szCs w:val="24"/>
        </w:rPr>
        <w:t>)</w:t>
      </w:r>
    </w:p>
    <w:p w14:paraId="09735B6E" w14:textId="66124DCC" w:rsidR="00175141" w:rsidRDefault="00092586" w:rsidP="00175141">
      <w:pPr>
        <w:spacing w:after="0" w:line="360" w:lineRule="auto"/>
        <w:contextualSpacing/>
        <w:rPr>
          <w:rFonts w:cstheme="minorHAnsi"/>
          <w:sz w:val="24"/>
          <w:szCs w:val="24"/>
        </w:rPr>
      </w:pPr>
      <w:r>
        <w:rPr>
          <w:rFonts w:cstheme="minorHAnsi"/>
          <w:sz w:val="24"/>
          <w:szCs w:val="24"/>
        </w:rPr>
        <w:t>Wykonawca może złożyć ofertę na 4 części.</w:t>
      </w:r>
    </w:p>
    <w:p w14:paraId="673F6A0B" w14:textId="77777777" w:rsidR="00092586" w:rsidRPr="00F73748" w:rsidRDefault="00092586" w:rsidP="00175141">
      <w:pPr>
        <w:spacing w:after="0" w:line="360" w:lineRule="auto"/>
        <w:contextualSpacing/>
        <w:rPr>
          <w:rFonts w:cstheme="minorHAnsi"/>
          <w:sz w:val="24"/>
          <w:szCs w:val="24"/>
        </w:rPr>
      </w:pPr>
    </w:p>
    <w:p w14:paraId="28430E68" w14:textId="520B88B9" w:rsidR="001A5A73" w:rsidRDefault="001A5A73" w:rsidP="004E45DB">
      <w:pPr>
        <w:numPr>
          <w:ilvl w:val="0"/>
          <w:numId w:val="31"/>
        </w:numPr>
        <w:spacing w:after="0" w:line="360" w:lineRule="auto"/>
        <w:ind w:left="567" w:hanging="567"/>
        <w:contextualSpacing/>
        <w:rPr>
          <w:rFonts w:cstheme="minorHAnsi"/>
          <w:sz w:val="24"/>
          <w:szCs w:val="24"/>
        </w:rPr>
      </w:pPr>
      <w:r>
        <w:rPr>
          <w:rFonts w:cstheme="minorHAnsi"/>
          <w:sz w:val="24"/>
          <w:szCs w:val="24"/>
        </w:rPr>
        <w:t>WYMAGANIA DOTYCZĄCE WADIUM (art. 134 ust 2 pkt 4)</w:t>
      </w:r>
    </w:p>
    <w:p w14:paraId="59D65A22" w14:textId="77777777" w:rsidR="00092586" w:rsidRDefault="00092586" w:rsidP="00092586">
      <w:pPr>
        <w:spacing w:after="0" w:line="360" w:lineRule="auto"/>
        <w:contextualSpacing/>
        <w:rPr>
          <w:rFonts w:cstheme="minorHAnsi"/>
          <w:sz w:val="24"/>
          <w:szCs w:val="24"/>
        </w:rPr>
      </w:pPr>
      <w:r>
        <w:rPr>
          <w:rFonts w:cstheme="minorHAnsi"/>
          <w:sz w:val="24"/>
          <w:szCs w:val="24"/>
        </w:rPr>
        <w:t>Zamawiający nie wymaga wniesienia wadium.</w:t>
      </w:r>
    </w:p>
    <w:p w14:paraId="1F89126D" w14:textId="0F4CB32E" w:rsidR="00092586" w:rsidRDefault="00092586" w:rsidP="00092586">
      <w:pPr>
        <w:spacing w:after="0" w:line="360" w:lineRule="auto"/>
        <w:contextualSpacing/>
        <w:rPr>
          <w:rFonts w:cstheme="minorHAnsi"/>
          <w:sz w:val="24"/>
          <w:szCs w:val="24"/>
        </w:rPr>
      </w:pPr>
    </w:p>
    <w:p w14:paraId="65BE1499" w14:textId="0C82A39C" w:rsidR="001A5A73" w:rsidRDefault="001A5A73" w:rsidP="001A5A73">
      <w:pPr>
        <w:numPr>
          <w:ilvl w:val="0"/>
          <w:numId w:val="31"/>
        </w:numPr>
        <w:spacing w:after="0" w:line="360" w:lineRule="auto"/>
        <w:ind w:left="567" w:hanging="567"/>
        <w:contextualSpacing/>
        <w:rPr>
          <w:rFonts w:cstheme="minorHAnsi"/>
          <w:sz w:val="24"/>
          <w:szCs w:val="24"/>
        </w:rPr>
      </w:pPr>
      <w:r w:rsidRPr="00F73748">
        <w:rPr>
          <w:rFonts w:cstheme="minorHAnsi"/>
          <w:sz w:val="24"/>
          <w:szCs w:val="24"/>
        </w:rPr>
        <w:t xml:space="preserve">INFORMACJE DOTYCZĄCE ZABEZPIECZENIA NALEŻYTEGO WYKONANIA UMOWY, JEŻELI ZAMAWIAJACY PRZEWIDUJE OBOWIĄZEK JEGO WNIESIENIA (art. </w:t>
      </w:r>
      <w:r>
        <w:rPr>
          <w:rFonts w:cstheme="minorHAnsi"/>
          <w:sz w:val="24"/>
          <w:szCs w:val="24"/>
        </w:rPr>
        <w:t>134</w:t>
      </w:r>
      <w:r w:rsidRPr="00F73748">
        <w:rPr>
          <w:rFonts w:cstheme="minorHAnsi"/>
          <w:sz w:val="24"/>
          <w:szCs w:val="24"/>
        </w:rPr>
        <w:t xml:space="preserve"> ust 2 pkt </w:t>
      </w:r>
      <w:r>
        <w:rPr>
          <w:rFonts w:cstheme="minorHAnsi"/>
          <w:sz w:val="24"/>
          <w:szCs w:val="24"/>
        </w:rPr>
        <w:t>5</w:t>
      </w:r>
      <w:r w:rsidRPr="00F73748">
        <w:rPr>
          <w:rFonts w:cstheme="minorHAnsi"/>
          <w:sz w:val="24"/>
          <w:szCs w:val="24"/>
        </w:rPr>
        <w:t>)</w:t>
      </w:r>
    </w:p>
    <w:p w14:paraId="0ACB5E7C" w14:textId="0147D346" w:rsidR="00092586" w:rsidRDefault="00092586" w:rsidP="00092586">
      <w:pPr>
        <w:spacing w:after="0" w:line="360" w:lineRule="auto"/>
        <w:ind w:left="567"/>
        <w:contextualSpacing/>
        <w:rPr>
          <w:rFonts w:cstheme="minorHAnsi"/>
          <w:sz w:val="24"/>
          <w:szCs w:val="24"/>
        </w:rPr>
      </w:pPr>
      <w:r>
        <w:rPr>
          <w:rFonts w:cstheme="minorHAnsi"/>
          <w:sz w:val="24"/>
          <w:szCs w:val="24"/>
        </w:rPr>
        <w:t>Zamawiający nie wymaga wniesienia zabezpieczenia należytego wykonania umowy.</w:t>
      </w:r>
    </w:p>
    <w:p w14:paraId="08816D12" w14:textId="5661F447" w:rsidR="00175141" w:rsidRPr="00F73748" w:rsidRDefault="00175141" w:rsidP="004E45DB">
      <w:pPr>
        <w:numPr>
          <w:ilvl w:val="0"/>
          <w:numId w:val="31"/>
        </w:numPr>
        <w:spacing w:after="0" w:line="360" w:lineRule="auto"/>
        <w:ind w:left="567" w:hanging="567"/>
        <w:contextualSpacing/>
        <w:rPr>
          <w:rFonts w:cstheme="minorHAnsi"/>
          <w:sz w:val="24"/>
          <w:szCs w:val="24"/>
        </w:rPr>
      </w:pPr>
      <w:r w:rsidRPr="00F73748">
        <w:rPr>
          <w:rFonts w:cstheme="minorHAnsi"/>
          <w:sz w:val="24"/>
          <w:szCs w:val="24"/>
        </w:rPr>
        <w:t xml:space="preserve">INFORMACJE DOTYCZĄCE OFERT WARIANTOWYCH, W TYM INFORMACJE O SPOSOBIE PRZEDSTAWIANIA OFERT WARIANTOWYCH, W TYM INFORMACJE O SPOSOBIE </w:t>
      </w:r>
      <w:r w:rsidRPr="00F73748">
        <w:rPr>
          <w:rFonts w:cstheme="minorHAnsi"/>
          <w:sz w:val="24"/>
          <w:szCs w:val="24"/>
        </w:rPr>
        <w:lastRenderedPageBreak/>
        <w:t>PRZEDSTAWIANIA OFERT WARIANTOWYCH  ORAZ MINIMALNE WARUNKI, JAKIM MUSZĄ ODPOWIADAĆ OFERTY WARIANTOWE, JEŻELI ZAMAWIAJĄCY WYMAGA LUB DOPUSZCZA</w:t>
      </w:r>
      <w:r w:rsidR="005E2355" w:rsidRPr="00F73748">
        <w:rPr>
          <w:rFonts w:cstheme="minorHAnsi"/>
          <w:sz w:val="24"/>
          <w:szCs w:val="24"/>
        </w:rPr>
        <w:t xml:space="preserve"> </w:t>
      </w:r>
      <w:r w:rsidRPr="00F73748">
        <w:rPr>
          <w:rFonts w:cstheme="minorHAnsi"/>
          <w:sz w:val="24"/>
          <w:szCs w:val="24"/>
        </w:rPr>
        <w:t xml:space="preserve">ICH SKŁADANIE (art. </w:t>
      </w:r>
      <w:r w:rsidR="001A5A73">
        <w:rPr>
          <w:rFonts w:cstheme="minorHAnsi"/>
          <w:sz w:val="24"/>
          <w:szCs w:val="24"/>
        </w:rPr>
        <w:t>134</w:t>
      </w:r>
      <w:r w:rsidRPr="00F73748">
        <w:rPr>
          <w:rFonts w:cstheme="minorHAnsi"/>
          <w:sz w:val="24"/>
          <w:szCs w:val="24"/>
        </w:rPr>
        <w:t xml:space="preserve"> ust 2 pkt 6)</w:t>
      </w:r>
    </w:p>
    <w:p w14:paraId="68420B00" w14:textId="4ABFEE66" w:rsidR="00175141" w:rsidRPr="00F73748" w:rsidRDefault="00175141" w:rsidP="00175141">
      <w:pPr>
        <w:spacing w:after="0" w:line="360" w:lineRule="auto"/>
        <w:contextualSpacing/>
        <w:rPr>
          <w:rFonts w:cstheme="minorHAnsi"/>
          <w:sz w:val="24"/>
          <w:szCs w:val="24"/>
        </w:rPr>
      </w:pPr>
      <w:r w:rsidRPr="00F73748">
        <w:rPr>
          <w:rFonts w:cstheme="minorHAnsi"/>
          <w:sz w:val="24"/>
          <w:szCs w:val="24"/>
        </w:rPr>
        <w:t>Zamawiający nie dopuszcza składania ofert wariantowych.</w:t>
      </w:r>
    </w:p>
    <w:p w14:paraId="46366C0E" w14:textId="4029A123" w:rsidR="00175141" w:rsidRPr="00F73748" w:rsidRDefault="00175141" w:rsidP="00175141">
      <w:pPr>
        <w:spacing w:after="0" w:line="360" w:lineRule="auto"/>
        <w:contextualSpacing/>
        <w:rPr>
          <w:rFonts w:cstheme="minorHAnsi"/>
          <w:sz w:val="24"/>
          <w:szCs w:val="24"/>
        </w:rPr>
      </w:pPr>
    </w:p>
    <w:p w14:paraId="7AB4E29F" w14:textId="661255C5" w:rsidR="001A5A73" w:rsidRPr="00F73748" w:rsidRDefault="001A5A73" w:rsidP="00114BC7">
      <w:pPr>
        <w:numPr>
          <w:ilvl w:val="0"/>
          <w:numId w:val="31"/>
        </w:numPr>
        <w:spacing w:after="0" w:line="360" w:lineRule="auto"/>
        <w:ind w:left="567" w:hanging="567"/>
        <w:contextualSpacing/>
        <w:rPr>
          <w:rFonts w:cstheme="minorHAnsi"/>
          <w:sz w:val="24"/>
          <w:szCs w:val="24"/>
        </w:rPr>
      </w:pPr>
      <w:r w:rsidRPr="00F73748">
        <w:rPr>
          <w:rFonts w:cstheme="minorHAnsi"/>
          <w:sz w:val="24"/>
          <w:szCs w:val="24"/>
        </w:rPr>
        <w:t xml:space="preserve">MAKSYMALNA LICZBA WYKONAWCÓW, Z KTÓRYMI ZAMAWIAJĄCY ZAWRZE UMOWĘ RAMOWĄ, JEŻELI ZAMAWIAJĄCY PRZEWIDUJE ZAWARCIE UMOWY RAMOWEJ (art. </w:t>
      </w:r>
      <w:r>
        <w:rPr>
          <w:rFonts w:cstheme="minorHAnsi"/>
          <w:sz w:val="24"/>
          <w:szCs w:val="24"/>
        </w:rPr>
        <w:t>134</w:t>
      </w:r>
      <w:r w:rsidRPr="00F73748">
        <w:rPr>
          <w:rFonts w:cstheme="minorHAnsi"/>
          <w:sz w:val="24"/>
          <w:szCs w:val="24"/>
        </w:rPr>
        <w:t xml:space="preserve"> ust 2 pkt </w:t>
      </w:r>
      <w:r>
        <w:rPr>
          <w:rFonts w:cstheme="minorHAnsi"/>
          <w:sz w:val="24"/>
          <w:szCs w:val="24"/>
        </w:rPr>
        <w:t>7</w:t>
      </w:r>
    </w:p>
    <w:p w14:paraId="4C7E62CC" w14:textId="7D7E43FB" w:rsidR="001A5A73" w:rsidRDefault="00092586" w:rsidP="00114BC7">
      <w:pPr>
        <w:spacing w:after="0" w:line="360" w:lineRule="auto"/>
        <w:ind w:left="567" w:hanging="567"/>
        <w:contextualSpacing/>
        <w:rPr>
          <w:rFonts w:cstheme="minorHAnsi"/>
          <w:sz w:val="24"/>
          <w:szCs w:val="24"/>
        </w:rPr>
      </w:pPr>
      <w:r>
        <w:rPr>
          <w:rFonts w:cstheme="minorHAnsi"/>
          <w:sz w:val="24"/>
          <w:szCs w:val="24"/>
        </w:rPr>
        <w:t>Zamawiający nie przewiduje zawarcia umowy ramowej.</w:t>
      </w:r>
    </w:p>
    <w:p w14:paraId="7002FD13" w14:textId="77777777" w:rsidR="00092586" w:rsidRDefault="00092586" w:rsidP="001A5A73">
      <w:pPr>
        <w:spacing w:after="0" w:line="360" w:lineRule="auto"/>
        <w:ind w:left="567"/>
        <w:contextualSpacing/>
        <w:rPr>
          <w:rFonts w:cstheme="minorHAnsi"/>
          <w:sz w:val="24"/>
          <w:szCs w:val="24"/>
        </w:rPr>
      </w:pPr>
    </w:p>
    <w:p w14:paraId="30E98AEF" w14:textId="539FFAD1" w:rsidR="001A5A73" w:rsidRDefault="001A5A73" w:rsidP="00114BC7">
      <w:pPr>
        <w:numPr>
          <w:ilvl w:val="0"/>
          <w:numId w:val="31"/>
        </w:numPr>
        <w:spacing w:after="0" w:line="360" w:lineRule="auto"/>
        <w:ind w:left="567" w:hanging="567"/>
        <w:contextualSpacing/>
        <w:rPr>
          <w:rFonts w:cstheme="minorHAnsi"/>
          <w:sz w:val="24"/>
          <w:szCs w:val="24"/>
        </w:rPr>
      </w:pPr>
      <w:r w:rsidRPr="00F73748">
        <w:rPr>
          <w:rFonts w:cstheme="minorHAnsi"/>
          <w:sz w:val="24"/>
          <w:szCs w:val="24"/>
        </w:rPr>
        <w:t xml:space="preserve">INFORMACJĘ O PRZERWIDYWANYCH ZAMÓWIENIACH, O KTÓRYCH MOWA W ART 214 UST. 1 PKT 7 i 8, JEŻELI ZAMAWIAJACY PRZEWIDUJE UDZIELENIE TAKICH ZAMÓWIEŃ ( Art </w:t>
      </w:r>
      <w:r>
        <w:rPr>
          <w:rFonts w:cstheme="minorHAnsi"/>
          <w:sz w:val="24"/>
          <w:szCs w:val="24"/>
        </w:rPr>
        <w:t>134</w:t>
      </w:r>
      <w:r w:rsidRPr="00F73748">
        <w:rPr>
          <w:rFonts w:cstheme="minorHAnsi"/>
          <w:sz w:val="24"/>
          <w:szCs w:val="24"/>
        </w:rPr>
        <w:t xml:space="preserve"> ust 2 pkt </w:t>
      </w:r>
      <w:r>
        <w:rPr>
          <w:rFonts w:cstheme="minorHAnsi"/>
          <w:sz w:val="24"/>
          <w:szCs w:val="24"/>
        </w:rPr>
        <w:t>8</w:t>
      </w:r>
      <w:r w:rsidRPr="00F73748">
        <w:rPr>
          <w:rFonts w:cstheme="minorHAnsi"/>
          <w:sz w:val="24"/>
          <w:szCs w:val="24"/>
        </w:rPr>
        <w:t>)</w:t>
      </w:r>
      <w:r w:rsidR="00092586">
        <w:rPr>
          <w:rFonts w:cstheme="minorHAnsi"/>
          <w:sz w:val="24"/>
          <w:szCs w:val="24"/>
        </w:rPr>
        <w:t>.</w:t>
      </w:r>
    </w:p>
    <w:p w14:paraId="3B65F96B" w14:textId="56B1206B" w:rsidR="00092586" w:rsidRDefault="00092586" w:rsidP="00092586">
      <w:pPr>
        <w:spacing w:after="0" w:line="360" w:lineRule="auto"/>
        <w:ind w:left="284"/>
        <w:contextualSpacing/>
        <w:rPr>
          <w:rFonts w:cstheme="minorHAnsi"/>
          <w:sz w:val="24"/>
          <w:szCs w:val="24"/>
        </w:rPr>
      </w:pPr>
      <w:r>
        <w:rPr>
          <w:rFonts w:cstheme="minorHAnsi"/>
          <w:sz w:val="24"/>
          <w:szCs w:val="24"/>
        </w:rPr>
        <w:t>Zamawiający nie przewiduje udzielenia takich zamówień.</w:t>
      </w:r>
    </w:p>
    <w:p w14:paraId="643585EE" w14:textId="77777777" w:rsidR="00092586" w:rsidRPr="00F73748" w:rsidRDefault="00092586" w:rsidP="00092586">
      <w:pPr>
        <w:spacing w:after="0" w:line="360" w:lineRule="auto"/>
        <w:ind w:left="1080"/>
        <w:contextualSpacing/>
        <w:rPr>
          <w:rFonts w:cstheme="minorHAnsi"/>
          <w:sz w:val="24"/>
          <w:szCs w:val="24"/>
        </w:rPr>
      </w:pPr>
    </w:p>
    <w:p w14:paraId="61B16340" w14:textId="02EDF1BF" w:rsidR="001A5A73" w:rsidRPr="00F73748" w:rsidRDefault="001A5A73" w:rsidP="00114BC7">
      <w:pPr>
        <w:numPr>
          <w:ilvl w:val="0"/>
          <w:numId w:val="31"/>
        </w:numPr>
        <w:spacing w:after="0" w:line="360" w:lineRule="auto"/>
        <w:ind w:left="567" w:hanging="567"/>
        <w:contextualSpacing/>
        <w:rPr>
          <w:rFonts w:cstheme="minorHAnsi"/>
          <w:sz w:val="24"/>
          <w:szCs w:val="24"/>
        </w:rPr>
      </w:pPr>
      <w:r w:rsidRPr="00F73748">
        <w:rPr>
          <w:rFonts w:cstheme="minorHAnsi"/>
          <w:sz w:val="24"/>
          <w:szCs w:val="24"/>
        </w:rPr>
        <w:t xml:space="preserve">INFORMACJE DOTYCZĄCE PRZEPROWADZENIA PRZEZ WYKONAWCĘ WIZJI LOKALNEJ LUB SPRAWDZENIA PRZEZ NIEGO DOKUMENTÓW NIEZBĘDNYCH DO REALIZACJI ZAMÓWIENIA, O KTÓRYCH MOWA W ART. 131 UST. 2, JEŻELI ZAMAWIAJACY PRZEWIDUJE MOŻLIWOŚĆ ALBO WYMAGA ZŁOZENIA OFERTY PO ODBYCIU WIZJI LOKALNEJ LUB SPRAWDZENIU TYCH DOKUMENTÓW (ART. </w:t>
      </w:r>
      <w:r>
        <w:rPr>
          <w:rFonts w:cstheme="minorHAnsi"/>
          <w:sz w:val="24"/>
          <w:szCs w:val="24"/>
        </w:rPr>
        <w:t>134</w:t>
      </w:r>
      <w:r w:rsidRPr="00F73748">
        <w:rPr>
          <w:rFonts w:cstheme="minorHAnsi"/>
          <w:sz w:val="24"/>
          <w:szCs w:val="24"/>
        </w:rPr>
        <w:t xml:space="preserve"> ust 2 pkt </w:t>
      </w:r>
      <w:r>
        <w:rPr>
          <w:rFonts w:cstheme="minorHAnsi"/>
          <w:sz w:val="24"/>
          <w:szCs w:val="24"/>
        </w:rPr>
        <w:t>9</w:t>
      </w:r>
      <w:r w:rsidRPr="00F73748">
        <w:rPr>
          <w:rFonts w:cstheme="minorHAnsi"/>
          <w:sz w:val="24"/>
          <w:szCs w:val="24"/>
        </w:rPr>
        <w:t>)</w:t>
      </w:r>
    </w:p>
    <w:p w14:paraId="6D397C64" w14:textId="06C206F5" w:rsidR="001A5A73" w:rsidRPr="00F73748" w:rsidRDefault="00092586" w:rsidP="001A5A73">
      <w:pPr>
        <w:spacing w:after="0" w:line="360" w:lineRule="auto"/>
        <w:contextualSpacing/>
        <w:rPr>
          <w:rFonts w:cstheme="minorHAnsi"/>
          <w:sz w:val="24"/>
          <w:szCs w:val="24"/>
        </w:rPr>
      </w:pPr>
      <w:r>
        <w:rPr>
          <w:rFonts w:cstheme="minorHAnsi"/>
          <w:sz w:val="24"/>
          <w:szCs w:val="24"/>
        </w:rPr>
        <w:t>Zamawiający zaleca, ale nie wymaga wykonania wizji lokalnej</w:t>
      </w:r>
      <w:r w:rsidR="00E74BA7">
        <w:rPr>
          <w:rFonts w:cstheme="minorHAnsi"/>
          <w:sz w:val="24"/>
          <w:szCs w:val="24"/>
        </w:rPr>
        <w:t xml:space="preserve">. Wizja lokalna bez zaangażowania Zamawiającego całkowicie na koszt Wykonawcy. </w:t>
      </w:r>
    </w:p>
    <w:p w14:paraId="559D7B0F" w14:textId="5C91AA3C" w:rsidR="001A5A73" w:rsidRDefault="001A5A73" w:rsidP="00E74BA7">
      <w:pPr>
        <w:numPr>
          <w:ilvl w:val="0"/>
          <w:numId w:val="31"/>
        </w:numPr>
        <w:spacing w:after="0" w:line="360" w:lineRule="auto"/>
        <w:ind w:left="567" w:hanging="567"/>
        <w:contextualSpacing/>
        <w:rPr>
          <w:rFonts w:cstheme="minorHAnsi"/>
          <w:sz w:val="24"/>
          <w:szCs w:val="24"/>
        </w:rPr>
      </w:pPr>
      <w:r w:rsidRPr="001A5A73">
        <w:rPr>
          <w:rFonts w:cstheme="minorHAnsi"/>
          <w:sz w:val="24"/>
          <w:szCs w:val="24"/>
        </w:rPr>
        <w:t xml:space="preserve">INFORMACJE DOTYCZĄCE WALUT OBCYCH, W JAKICH MOGĄ BYĆ PROWADZONE ROZLICZENIA MIĘDZY ZAMAWIAJĄCYM A WYKONAWCĄ, JEŻELI ZAMAWIAJĄCY PRZEWIDUJE ROZLICZENIA W WALUTACH OBCYCH (art. </w:t>
      </w:r>
      <w:r>
        <w:rPr>
          <w:rFonts w:cstheme="minorHAnsi"/>
          <w:sz w:val="24"/>
          <w:szCs w:val="24"/>
        </w:rPr>
        <w:t>134</w:t>
      </w:r>
      <w:r w:rsidRPr="001A5A73">
        <w:rPr>
          <w:rFonts w:cstheme="minorHAnsi"/>
          <w:sz w:val="24"/>
          <w:szCs w:val="24"/>
        </w:rPr>
        <w:t xml:space="preserve"> ust 2 pkt </w:t>
      </w:r>
      <w:r>
        <w:rPr>
          <w:rFonts w:cstheme="minorHAnsi"/>
          <w:sz w:val="24"/>
          <w:szCs w:val="24"/>
        </w:rPr>
        <w:t>10</w:t>
      </w:r>
      <w:r w:rsidRPr="001A5A73">
        <w:rPr>
          <w:rFonts w:cstheme="minorHAnsi"/>
          <w:sz w:val="24"/>
          <w:szCs w:val="24"/>
        </w:rPr>
        <w:t>)</w:t>
      </w:r>
    </w:p>
    <w:p w14:paraId="1586DA46" w14:textId="77777777" w:rsidR="001A5A73" w:rsidRPr="001A5A73" w:rsidRDefault="001A5A73" w:rsidP="00E74BA7">
      <w:pPr>
        <w:spacing w:after="0" w:line="360" w:lineRule="auto"/>
        <w:contextualSpacing/>
        <w:rPr>
          <w:rFonts w:cstheme="minorHAnsi"/>
          <w:sz w:val="24"/>
          <w:szCs w:val="24"/>
        </w:rPr>
      </w:pPr>
      <w:r w:rsidRPr="001A5A73">
        <w:rPr>
          <w:rFonts w:cstheme="minorHAnsi"/>
          <w:sz w:val="24"/>
          <w:szCs w:val="24"/>
        </w:rPr>
        <w:t xml:space="preserve">Zamawiający nie przewiduje rozliczenia w walutach obcych. </w:t>
      </w:r>
    </w:p>
    <w:p w14:paraId="31904A84" w14:textId="59D568E9" w:rsidR="001A5A73" w:rsidRDefault="001A5A73" w:rsidP="004E45DB">
      <w:pPr>
        <w:numPr>
          <w:ilvl w:val="0"/>
          <w:numId w:val="31"/>
        </w:numPr>
        <w:spacing w:after="0" w:line="360" w:lineRule="auto"/>
        <w:ind w:left="567" w:hanging="567"/>
        <w:contextualSpacing/>
        <w:rPr>
          <w:rFonts w:cstheme="minorHAnsi"/>
          <w:sz w:val="24"/>
          <w:szCs w:val="24"/>
        </w:rPr>
      </w:pPr>
      <w:r>
        <w:rPr>
          <w:rFonts w:cstheme="minorHAnsi"/>
          <w:sz w:val="24"/>
          <w:szCs w:val="24"/>
        </w:rPr>
        <w:t>INFORMACJĘ O UPRZEDNIEJ OCENIE OFERT, ZGODNIE Z ART. 139, JEŻELI ZAMAWIAJĄCY PRZEWIDUJE ODWRÓCONĄ KOLEJNOŚĆ OCENY (art. 134 ust 2 pkt 11)</w:t>
      </w:r>
    </w:p>
    <w:p w14:paraId="6B26A894" w14:textId="7C399910" w:rsidR="00E74BA7" w:rsidRDefault="00961330" w:rsidP="00E74BA7">
      <w:pPr>
        <w:spacing w:after="0" w:line="360" w:lineRule="auto"/>
        <w:ind w:left="567"/>
        <w:contextualSpacing/>
        <w:rPr>
          <w:rFonts w:cstheme="minorHAnsi"/>
          <w:sz w:val="24"/>
          <w:szCs w:val="24"/>
        </w:rPr>
      </w:pPr>
      <w:r>
        <w:rPr>
          <w:rFonts w:cstheme="minorHAnsi"/>
          <w:sz w:val="24"/>
          <w:szCs w:val="24"/>
        </w:rPr>
        <w:t xml:space="preserve">Zamawiający zastosuje w niniejszym postępowaniu postanowienia art. 139 </w:t>
      </w:r>
      <w:proofErr w:type="spellStart"/>
      <w:r>
        <w:rPr>
          <w:rFonts w:cstheme="minorHAnsi"/>
          <w:sz w:val="24"/>
          <w:szCs w:val="24"/>
        </w:rPr>
        <w:t>Pzp</w:t>
      </w:r>
      <w:proofErr w:type="spellEnd"/>
      <w:r>
        <w:rPr>
          <w:rFonts w:cstheme="minorHAnsi"/>
          <w:sz w:val="24"/>
          <w:szCs w:val="24"/>
        </w:rPr>
        <w:t xml:space="preserve"> z wyłączeniem ustępu 2 tego artykułu. Zamawiający zastrzega sobie możliwość dokonania w pierwszej kolejności badania i oceny ofert, a następnie dokonania kwalifikacji podmiotowej Wykonawcy, którego oferta została najwyżej oceniona w </w:t>
      </w:r>
      <w:r>
        <w:rPr>
          <w:rFonts w:cstheme="minorHAnsi"/>
          <w:sz w:val="24"/>
          <w:szCs w:val="24"/>
        </w:rPr>
        <w:lastRenderedPageBreak/>
        <w:t>zakresie braku podstaw wykluczenia oraz spełnienia warunków udziału w postępowaniu.</w:t>
      </w:r>
    </w:p>
    <w:p w14:paraId="55E5523C" w14:textId="61B11EEA" w:rsidR="001A5A73" w:rsidRDefault="001A5A73" w:rsidP="004E45DB">
      <w:pPr>
        <w:numPr>
          <w:ilvl w:val="0"/>
          <w:numId w:val="31"/>
        </w:numPr>
        <w:spacing w:after="0" w:line="360" w:lineRule="auto"/>
        <w:ind w:left="567" w:hanging="567"/>
        <w:contextualSpacing/>
        <w:rPr>
          <w:rFonts w:cstheme="minorHAnsi"/>
          <w:sz w:val="24"/>
          <w:szCs w:val="24"/>
        </w:rPr>
      </w:pPr>
      <w:r>
        <w:rPr>
          <w:rFonts w:cstheme="minorHAnsi"/>
          <w:sz w:val="24"/>
          <w:szCs w:val="24"/>
        </w:rPr>
        <w:t xml:space="preserve">INFORMACJA O PREZWIDYWANYM WYBORZE </w:t>
      </w:r>
      <w:r w:rsidR="00AB0DBA">
        <w:rPr>
          <w:rFonts w:cstheme="minorHAnsi"/>
          <w:sz w:val="24"/>
          <w:szCs w:val="24"/>
        </w:rPr>
        <w:t>NAJKOZYSTNIEJSZEJ OFERTY Z ZASTOSOWANIEM AUKCJI ELEKTRONICZNEJ WRAZ Z INFORMACJAMI, O KTÓRYCH MOWA W ART. 230, jeżeli ZAMAWIAJĄCY PRZEWIDUJE AUKCJĘ ELEKTRONICZNĄ (ART. 134 ust 2 pkt 12)</w:t>
      </w:r>
    </w:p>
    <w:p w14:paraId="078767D9" w14:textId="2FD452FA" w:rsidR="001A5A73" w:rsidRDefault="00961330" w:rsidP="00961330">
      <w:pPr>
        <w:pStyle w:val="Akapitzlist"/>
        <w:ind w:left="142"/>
        <w:rPr>
          <w:rFonts w:cstheme="minorHAnsi"/>
          <w:sz w:val="24"/>
          <w:szCs w:val="24"/>
        </w:rPr>
      </w:pPr>
      <w:r>
        <w:rPr>
          <w:rFonts w:cstheme="minorHAnsi"/>
          <w:sz w:val="24"/>
          <w:szCs w:val="24"/>
        </w:rPr>
        <w:t>Zamawiający nie przewiduje aukcji elektronicznej.</w:t>
      </w:r>
    </w:p>
    <w:p w14:paraId="228A49D7" w14:textId="77777777" w:rsidR="001A5A73" w:rsidRDefault="001A5A73" w:rsidP="001A5A73">
      <w:pPr>
        <w:pStyle w:val="Akapitzlist"/>
        <w:rPr>
          <w:rFonts w:cstheme="minorHAnsi"/>
          <w:sz w:val="24"/>
          <w:szCs w:val="24"/>
        </w:rPr>
      </w:pPr>
    </w:p>
    <w:p w14:paraId="1F6D7AE0" w14:textId="07D7A700" w:rsidR="00AB0DBA" w:rsidRPr="00AB0DBA" w:rsidRDefault="00AB0DBA" w:rsidP="00961330">
      <w:pPr>
        <w:numPr>
          <w:ilvl w:val="0"/>
          <w:numId w:val="31"/>
        </w:numPr>
        <w:spacing w:after="0" w:line="360" w:lineRule="auto"/>
        <w:ind w:left="567" w:hanging="567"/>
        <w:contextualSpacing/>
        <w:rPr>
          <w:rFonts w:cstheme="minorHAnsi"/>
          <w:sz w:val="24"/>
          <w:szCs w:val="24"/>
        </w:rPr>
      </w:pPr>
      <w:r w:rsidRPr="00AB0DBA">
        <w:rPr>
          <w:rFonts w:cstheme="minorHAnsi"/>
          <w:sz w:val="24"/>
          <w:szCs w:val="24"/>
        </w:rPr>
        <w:t xml:space="preserve">INFORMACJE DOTYCZACE ZWROTU KOSZTÓW UDZIAŁU W POSTĘPOWANIU, JEŻELI ZAMAWIAJĄCY PRZEWIDUJE ICH ZWROT (art. </w:t>
      </w:r>
      <w:r>
        <w:rPr>
          <w:rFonts w:cstheme="minorHAnsi"/>
          <w:sz w:val="24"/>
          <w:szCs w:val="24"/>
        </w:rPr>
        <w:t>134</w:t>
      </w:r>
      <w:r w:rsidRPr="00AB0DBA">
        <w:rPr>
          <w:rFonts w:cstheme="minorHAnsi"/>
          <w:sz w:val="24"/>
          <w:szCs w:val="24"/>
        </w:rPr>
        <w:t xml:space="preserve"> ust 2 pkt 1</w:t>
      </w:r>
      <w:r>
        <w:rPr>
          <w:rFonts w:cstheme="minorHAnsi"/>
          <w:sz w:val="24"/>
          <w:szCs w:val="24"/>
        </w:rPr>
        <w:t>3</w:t>
      </w:r>
      <w:r w:rsidRPr="00AB0DBA">
        <w:rPr>
          <w:rFonts w:cstheme="minorHAnsi"/>
          <w:sz w:val="24"/>
          <w:szCs w:val="24"/>
        </w:rPr>
        <w:t>)</w:t>
      </w:r>
    </w:p>
    <w:p w14:paraId="460F9E6B" w14:textId="77777777" w:rsidR="00AB0DBA" w:rsidRPr="00AB0DBA" w:rsidRDefault="00AB0DBA" w:rsidP="00961330">
      <w:pPr>
        <w:spacing w:after="0" w:line="360" w:lineRule="auto"/>
        <w:contextualSpacing/>
        <w:rPr>
          <w:rFonts w:cstheme="minorHAnsi"/>
          <w:sz w:val="24"/>
          <w:szCs w:val="24"/>
        </w:rPr>
      </w:pPr>
      <w:r w:rsidRPr="00AB0DBA">
        <w:rPr>
          <w:rFonts w:cstheme="minorHAnsi"/>
          <w:sz w:val="24"/>
          <w:szCs w:val="24"/>
        </w:rPr>
        <w:t>Zamawiający nie przewiduje zwrotu kosztów udziału w postępowaniu.</w:t>
      </w:r>
    </w:p>
    <w:p w14:paraId="1DA424F3" w14:textId="77777777" w:rsidR="00AB0DBA" w:rsidRDefault="00AB0DBA" w:rsidP="00AB0DBA">
      <w:pPr>
        <w:spacing w:after="0" w:line="360" w:lineRule="auto"/>
        <w:ind w:left="567"/>
        <w:contextualSpacing/>
        <w:rPr>
          <w:rFonts w:cstheme="minorHAnsi"/>
          <w:sz w:val="24"/>
          <w:szCs w:val="24"/>
        </w:rPr>
      </w:pPr>
    </w:p>
    <w:p w14:paraId="371A6CBF" w14:textId="754C9699" w:rsidR="00175141" w:rsidRPr="00F73748" w:rsidRDefault="00175141" w:rsidP="004E45DB">
      <w:pPr>
        <w:numPr>
          <w:ilvl w:val="0"/>
          <w:numId w:val="31"/>
        </w:numPr>
        <w:spacing w:after="0" w:line="360" w:lineRule="auto"/>
        <w:ind w:left="567" w:hanging="567"/>
        <w:contextualSpacing/>
        <w:rPr>
          <w:rFonts w:cstheme="minorHAnsi"/>
          <w:sz w:val="24"/>
          <w:szCs w:val="24"/>
        </w:rPr>
      </w:pPr>
      <w:r w:rsidRPr="00F73748">
        <w:rPr>
          <w:rFonts w:cstheme="minorHAnsi"/>
          <w:sz w:val="24"/>
          <w:szCs w:val="24"/>
        </w:rPr>
        <w:t>WYMAGANIA W ZAKRESIE ZATRUDNIENIA NA PODSTAWIE STOSUNKU PRACY,</w:t>
      </w:r>
      <w:r w:rsidR="00CE6825" w:rsidRPr="00F73748">
        <w:rPr>
          <w:rFonts w:cstheme="minorHAnsi"/>
          <w:sz w:val="24"/>
          <w:szCs w:val="24"/>
        </w:rPr>
        <w:br/>
      </w:r>
      <w:r w:rsidRPr="00F73748">
        <w:rPr>
          <w:rFonts w:cstheme="minorHAnsi"/>
          <w:sz w:val="24"/>
          <w:szCs w:val="24"/>
        </w:rPr>
        <w:t xml:space="preserve">W OKOLICZNOŚCIACH, O KTÓRYCH MOWA </w:t>
      </w:r>
      <w:r w:rsidR="00CE6825" w:rsidRPr="00F73748">
        <w:rPr>
          <w:rFonts w:cstheme="minorHAnsi"/>
          <w:sz w:val="24"/>
          <w:szCs w:val="24"/>
        </w:rPr>
        <w:t>W</w:t>
      </w:r>
      <w:r w:rsidRPr="00F73748">
        <w:rPr>
          <w:rFonts w:cstheme="minorHAnsi"/>
          <w:sz w:val="24"/>
          <w:szCs w:val="24"/>
        </w:rPr>
        <w:t xml:space="preserve"> ART. 95, (art. </w:t>
      </w:r>
      <w:r w:rsidR="00AB0DBA">
        <w:rPr>
          <w:rFonts w:cstheme="minorHAnsi"/>
          <w:sz w:val="24"/>
          <w:szCs w:val="24"/>
        </w:rPr>
        <w:t>134</w:t>
      </w:r>
      <w:r w:rsidRPr="00F73748">
        <w:rPr>
          <w:rFonts w:cstheme="minorHAnsi"/>
          <w:sz w:val="24"/>
          <w:szCs w:val="24"/>
        </w:rPr>
        <w:t xml:space="preserve"> ust 2 pkt </w:t>
      </w:r>
      <w:r w:rsidR="00AB0DBA">
        <w:rPr>
          <w:rFonts w:cstheme="minorHAnsi"/>
          <w:sz w:val="24"/>
          <w:szCs w:val="24"/>
        </w:rPr>
        <w:t>14</w:t>
      </w:r>
      <w:r w:rsidRPr="00F73748">
        <w:rPr>
          <w:rFonts w:cstheme="minorHAnsi"/>
          <w:sz w:val="24"/>
          <w:szCs w:val="24"/>
        </w:rPr>
        <w:t>)</w:t>
      </w:r>
    </w:p>
    <w:p w14:paraId="738AA6CB" w14:textId="4519211C" w:rsidR="004F35F1" w:rsidRDefault="004F35F1" w:rsidP="00E43EE4">
      <w:pPr>
        <w:pStyle w:val="Tekstpodstawowy"/>
        <w:numPr>
          <w:ilvl w:val="3"/>
          <w:numId w:val="41"/>
        </w:numPr>
        <w:spacing w:line="360" w:lineRule="auto"/>
        <w:ind w:left="426"/>
        <w:rPr>
          <w:rFonts w:cstheme="minorHAnsi"/>
          <w:sz w:val="24"/>
          <w:szCs w:val="24"/>
        </w:rPr>
      </w:pPr>
      <w:r w:rsidRPr="004F35F1">
        <w:rPr>
          <w:rFonts w:cstheme="minorHAnsi"/>
          <w:sz w:val="24"/>
          <w:szCs w:val="24"/>
        </w:rPr>
        <w:t xml:space="preserve">Zamawiający działając na podstawie art. 95 ustawy </w:t>
      </w:r>
      <w:proofErr w:type="spellStart"/>
      <w:r w:rsidRPr="004F35F1">
        <w:rPr>
          <w:rFonts w:cstheme="minorHAnsi"/>
          <w:sz w:val="24"/>
          <w:szCs w:val="24"/>
        </w:rPr>
        <w:t>Pzp</w:t>
      </w:r>
      <w:proofErr w:type="spellEnd"/>
      <w:r w:rsidRPr="004F35F1">
        <w:rPr>
          <w:rFonts w:cstheme="minorHAnsi"/>
          <w:sz w:val="24"/>
          <w:szCs w:val="24"/>
        </w:rPr>
        <w:t>, wymaga zatrudnienia przez Wykonawcę i Podwykonawcę na podstawie umowy o pracę osób, które będą wykonywać w szczególności następujące czynności w zakresie realizacji przedmiotu zamówienia:</w:t>
      </w:r>
    </w:p>
    <w:p w14:paraId="6F0619C3" w14:textId="60C9E2D7" w:rsidR="00F85138" w:rsidRPr="00F85138" w:rsidRDefault="00F85138" w:rsidP="00E43EE4">
      <w:pPr>
        <w:pStyle w:val="Akapitzlist"/>
        <w:numPr>
          <w:ilvl w:val="0"/>
          <w:numId w:val="56"/>
        </w:numPr>
        <w:spacing w:before="100" w:beforeAutospacing="1" w:line="360" w:lineRule="auto"/>
        <w:ind w:left="567" w:hanging="567"/>
        <w:rPr>
          <w:rFonts w:cstheme="minorHAnsi"/>
          <w:sz w:val="24"/>
          <w:szCs w:val="24"/>
          <w:lang w:eastAsia="pl-PL"/>
        </w:rPr>
      </w:pPr>
      <w:r w:rsidRPr="00F85138">
        <w:rPr>
          <w:rFonts w:cstheme="minorHAnsi"/>
          <w:color w:val="000000"/>
          <w:sz w:val="24"/>
          <w:szCs w:val="24"/>
          <w:lang w:eastAsia="pl-PL"/>
        </w:rPr>
        <w:t>usuwanie śniegu z dróg powiatowych o nawierzchniach bitumicznych i innych niż bitumiczne,</w:t>
      </w:r>
    </w:p>
    <w:p w14:paraId="5817449A" w14:textId="77777777" w:rsidR="00F85138" w:rsidRPr="00F85138" w:rsidRDefault="00F85138" w:rsidP="00E43EE4">
      <w:pPr>
        <w:numPr>
          <w:ilvl w:val="0"/>
          <w:numId w:val="56"/>
        </w:numPr>
        <w:spacing w:before="100" w:beforeAutospacing="1" w:after="0" w:line="360" w:lineRule="auto"/>
        <w:ind w:left="567" w:hanging="567"/>
        <w:jc w:val="both"/>
        <w:rPr>
          <w:rFonts w:cstheme="minorHAnsi"/>
          <w:sz w:val="24"/>
          <w:szCs w:val="24"/>
          <w:lang w:eastAsia="pl-PL"/>
        </w:rPr>
      </w:pPr>
      <w:r w:rsidRPr="00F85138">
        <w:rPr>
          <w:rFonts w:cstheme="minorHAnsi"/>
          <w:color w:val="000000"/>
          <w:sz w:val="24"/>
          <w:szCs w:val="24"/>
          <w:lang w:eastAsia="pl-PL"/>
        </w:rPr>
        <w:t xml:space="preserve">zwalczanie, zapobieganie powstawaniu i likwidowanie śliskości zimowej przez stosowanie środków chemicznych, materiałów </w:t>
      </w:r>
      <w:proofErr w:type="spellStart"/>
      <w:r w:rsidRPr="00F85138">
        <w:rPr>
          <w:rFonts w:cstheme="minorHAnsi"/>
          <w:color w:val="000000"/>
          <w:sz w:val="24"/>
          <w:szCs w:val="24"/>
          <w:lang w:eastAsia="pl-PL"/>
        </w:rPr>
        <w:t>uszorstniających</w:t>
      </w:r>
      <w:proofErr w:type="spellEnd"/>
      <w:r w:rsidRPr="00F85138">
        <w:rPr>
          <w:rFonts w:cstheme="minorHAnsi"/>
          <w:color w:val="000000"/>
          <w:sz w:val="24"/>
          <w:szCs w:val="24"/>
          <w:lang w:eastAsia="pl-PL"/>
        </w:rPr>
        <w:t xml:space="preserve"> oraz usuwanie naboju lodowego, </w:t>
      </w:r>
    </w:p>
    <w:p w14:paraId="5F4B846E" w14:textId="19D0631A" w:rsidR="004F35F1" w:rsidRPr="004F35F1" w:rsidRDefault="004F35F1" w:rsidP="00E43EE4">
      <w:pPr>
        <w:pStyle w:val="Akapitzlist"/>
        <w:numPr>
          <w:ilvl w:val="3"/>
          <w:numId w:val="41"/>
        </w:numPr>
        <w:spacing w:after="120" w:line="360" w:lineRule="auto"/>
        <w:ind w:left="284"/>
        <w:rPr>
          <w:rFonts w:cstheme="minorHAnsi"/>
          <w:kern w:val="2"/>
          <w:sz w:val="24"/>
          <w:szCs w:val="24"/>
          <w:lang w:eastAsia="hi-IN" w:bidi="hi-IN"/>
        </w:rPr>
      </w:pPr>
      <w:r w:rsidRPr="004F35F1">
        <w:rPr>
          <w:rFonts w:cstheme="minorHAnsi"/>
          <w:sz w:val="24"/>
          <w:szCs w:val="24"/>
        </w:rPr>
        <w:t xml:space="preserve">Szczegółowe informacje w zakresie sposobu udokumentowania zatrudnienia pracowników na umowę o pracę, uprawnień w zakresie kontroli spełnienia przez Wykonawcę przedmiotowego wymogu oraz sankcji z tytułu jego niespełnienia, wskazano </w:t>
      </w:r>
      <w:r w:rsidR="00961330">
        <w:rPr>
          <w:rFonts w:cstheme="minorHAnsi"/>
          <w:sz w:val="24"/>
          <w:szCs w:val="24"/>
        </w:rPr>
        <w:t>we wzorze umowy.</w:t>
      </w:r>
    </w:p>
    <w:p w14:paraId="043CD3B8" w14:textId="6CE1D09E" w:rsidR="004F35F1" w:rsidRDefault="004F35F1" w:rsidP="00E43EE4">
      <w:pPr>
        <w:pStyle w:val="Akapitzlist"/>
        <w:spacing w:after="120" w:line="360" w:lineRule="auto"/>
        <w:ind w:left="284" w:hanging="284"/>
        <w:rPr>
          <w:rFonts w:cstheme="minorHAnsi"/>
          <w:sz w:val="24"/>
          <w:szCs w:val="24"/>
        </w:rPr>
      </w:pPr>
      <w:r w:rsidRPr="004F35F1">
        <w:rPr>
          <w:rFonts w:cstheme="minorHAnsi"/>
          <w:sz w:val="24"/>
          <w:szCs w:val="24"/>
        </w:rPr>
        <w:t xml:space="preserve">*art. 22§1 ustawy z dnia 26 czerwca 1976r- Kodeks pracy stanowi, że: </w:t>
      </w:r>
      <w:r w:rsidRPr="004F35F1">
        <w:rPr>
          <w:rFonts w:cstheme="minorHAnsi"/>
          <w:i/>
          <w:sz w:val="24"/>
          <w:szCs w:val="24"/>
        </w:rPr>
        <w:t>„Przez nawiązanie stosunku pracy pracownik zobowiązuje się do wykonywania określonego rodzaju na rzecz pracodawcy i pod jego kierownictwem oraz w miejscu i w czasie wyznaczonym przez pracodawcę, a pracodawca do zatrudnienia pracownika za wynagrodzeniem</w:t>
      </w:r>
      <w:r w:rsidR="00F85138">
        <w:rPr>
          <w:rFonts w:cstheme="minorHAnsi"/>
          <w:i/>
          <w:sz w:val="24"/>
          <w:szCs w:val="24"/>
        </w:rPr>
        <w:t>.</w:t>
      </w:r>
    </w:p>
    <w:p w14:paraId="7991AF82" w14:textId="0EBDA1D3" w:rsidR="00175141" w:rsidRPr="00AB0DBA" w:rsidRDefault="00CE6825" w:rsidP="00F85138">
      <w:pPr>
        <w:pStyle w:val="Akapitzlist"/>
        <w:numPr>
          <w:ilvl w:val="0"/>
          <w:numId w:val="31"/>
        </w:numPr>
        <w:spacing w:after="0" w:line="360" w:lineRule="auto"/>
        <w:ind w:left="567" w:hanging="567"/>
        <w:rPr>
          <w:rFonts w:cstheme="minorHAnsi"/>
          <w:sz w:val="24"/>
          <w:szCs w:val="24"/>
        </w:rPr>
      </w:pPr>
      <w:r w:rsidRPr="00AB0DBA">
        <w:rPr>
          <w:rFonts w:cstheme="minorHAnsi"/>
          <w:sz w:val="24"/>
          <w:szCs w:val="24"/>
        </w:rPr>
        <w:lastRenderedPageBreak/>
        <w:t>WYMAGANIA W ZAKRESIE ZATRUDNIENIA OSÓB, O KTÓRYCH MOWA W ART. 96 ust 2 PKT 2, JEŻELI ZAMAWIAJĄCY PRZEWIDUJE TAKIE WYMAGANIA</w:t>
      </w:r>
      <w:r w:rsidR="00175141" w:rsidRPr="00AB0DBA">
        <w:rPr>
          <w:rFonts w:cstheme="minorHAnsi"/>
          <w:sz w:val="24"/>
          <w:szCs w:val="24"/>
        </w:rPr>
        <w:t xml:space="preserve"> (art. </w:t>
      </w:r>
      <w:r w:rsidR="00AB0DBA">
        <w:rPr>
          <w:rFonts w:cstheme="minorHAnsi"/>
          <w:sz w:val="24"/>
          <w:szCs w:val="24"/>
        </w:rPr>
        <w:t>134</w:t>
      </w:r>
      <w:r w:rsidR="00175141" w:rsidRPr="00AB0DBA">
        <w:rPr>
          <w:rFonts w:cstheme="minorHAnsi"/>
          <w:sz w:val="24"/>
          <w:szCs w:val="24"/>
        </w:rPr>
        <w:t xml:space="preserve"> ust 2 pkt </w:t>
      </w:r>
      <w:r w:rsidR="00AB0DBA">
        <w:rPr>
          <w:rFonts w:cstheme="minorHAnsi"/>
          <w:sz w:val="24"/>
          <w:szCs w:val="24"/>
        </w:rPr>
        <w:t>15</w:t>
      </w:r>
      <w:r w:rsidR="00175141" w:rsidRPr="00AB0DBA">
        <w:rPr>
          <w:rFonts w:cstheme="minorHAnsi"/>
          <w:sz w:val="24"/>
          <w:szCs w:val="24"/>
        </w:rPr>
        <w:t>)</w:t>
      </w:r>
    </w:p>
    <w:p w14:paraId="6507055C" w14:textId="0D33A5FD" w:rsidR="00175141" w:rsidRPr="00F73748" w:rsidRDefault="00175141" w:rsidP="00175141">
      <w:pPr>
        <w:spacing w:after="0" w:line="360" w:lineRule="auto"/>
        <w:contextualSpacing/>
        <w:rPr>
          <w:rFonts w:cstheme="minorHAnsi"/>
          <w:sz w:val="24"/>
          <w:szCs w:val="24"/>
        </w:rPr>
      </w:pPr>
      <w:r w:rsidRPr="00F73748">
        <w:rPr>
          <w:rFonts w:cstheme="minorHAnsi"/>
          <w:sz w:val="24"/>
          <w:szCs w:val="24"/>
        </w:rPr>
        <w:t>Zamawiający nie przewiduje takich wymagań.</w:t>
      </w:r>
    </w:p>
    <w:p w14:paraId="117397E8" w14:textId="77777777" w:rsidR="00175141" w:rsidRPr="00F73748" w:rsidRDefault="00175141" w:rsidP="00175141">
      <w:pPr>
        <w:spacing w:after="0" w:line="360" w:lineRule="auto"/>
        <w:contextualSpacing/>
        <w:rPr>
          <w:rFonts w:cstheme="minorHAnsi"/>
          <w:sz w:val="24"/>
          <w:szCs w:val="24"/>
        </w:rPr>
      </w:pPr>
    </w:p>
    <w:p w14:paraId="5965936E" w14:textId="38E10EFB" w:rsidR="00175141" w:rsidRPr="00F73748" w:rsidRDefault="00175141" w:rsidP="00AB0DBA">
      <w:pPr>
        <w:numPr>
          <w:ilvl w:val="0"/>
          <w:numId w:val="31"/>
        </w:numPr>
        <w:spacing w:after="0" w:line="360" w:lineRule="auto"/>
        <w:ind w:left="567" w:hanging="567"/>
        <w:contextualSpacing/>
        <w:rPr>
          <w:rFonts w:cstheme="minorHAnsi"/>
          <w:sz w:val="24"/>
          <w:szCs w:val="24"/>
        </w:rPr>
      </w:pPr>
      <w:r w:rsidRPr="00F73748">
        <w:rPr>
          <w:rFonts w:cstheme="minorHAnsi"/>
          <w:sz w:val="24"/>
          <w:szCs w:val="24"/>
        </w:rPr>
        <w:t xml:space="preserve">INFORMACJĘ O ZASTRZEŻENIU MOŻLIWOŚCI UBIEGANIA SIĘ O UDZIELENIE ZAMÓWIENIA  WYŁACZNIE PRZEZ WYKONAWCÓW, O KTÓRYCH MOWA W ART 94, JEŻELI ZAMAWIAJACY PRZEWIDUJE TAKIE WYMAGANIA (art. </w:t>
      </w:r>
      <w:r w:rsidR="00AB0DBA">
        <w:rPr>
          <w:rFonts w:cstheme="minorHAnsi"/>
          <w:sz w:val="24"/>
          <w:szCs w:val="24"/>
        </w:rPr>
        <w:t>134</w:t>
      </w:r>
      <w:r w:rsidRPr="00F73748">
        <w:rPr>
          <w:rFonts w:cstheme="minorHAnsi"/>
          <w:sz w:val="24"/>
          <w:szCs w:val="24"/>
        </w:rPr>
        <w:t xml:space="preserve"> ust 2 pkt </w:t>
      </w:r>
      <w:r w:rsidR="00AB0DBA">
        <w:rPr>
          <w:rFonts w:cstheme="minorHAnsi"/>
          <w:sz w:val="24"/>
          <w:szCs w:val="24"/>
        </w:rPr>
        <w:t>16</w:t>
      </w:r>
      <w:r w:rsidRPr="00F73748">
        <w:rPr>
          <w:rFonts w:cstheme="minorHAnsi"/>
          <w:sz w:val="24"/>
          <w:szCs w:val="24"/>
        </w:rPr>
        <w:t>)</w:t>
      </w:r>
    </w:p>
    <w:p w14:paraId="28D5CA37" w14:textId="3979F7B8" w:rsidR="00175141" w:rsidRPr="00F73748" w:rsidRDefault="00175141" w:rsidP="00175141">
      <w:pPr>
        <w:spacing w:after="0" w:line="360" w:lineRule="auto"/>
        <w:contextualSpacing/>
        <w:rPr>
          <w:rFonts w:cstheme="minorHAnsi"/>
          <w:sz w:val="24"/>
          <w:szCs w:val="24"/>
        </w:rPr>
      </w:pPr>
      <w:r w:rsidRPr="00F73748">
        <w:rPr>
          <w:rFonts w:cstheme="minorHAnsi"/>
          <w:sz w:val="24"/>
          <w:szCs w:val="24"/>
        </w:rPr>
        <w:t>Zamawiający nie przewiduje takich wymagań.</w:t>
      </w:r>
    </w:p>
    <w:p w14:paraId="4712CE09" w14:textId="77777777" w:rsidR="00ED7E11" w:rsidRPr="00F73748" w:rsidRDefault="00ED7E11" w:rsidP="00ED7E11">
      <w:pPr>
        <w:spacing w:after="0" w:line="360" w:lineRule="auto"/>
        <w:contextualSpacing/>
        <w:rPr>
          <w:rFonts w:cstheme="minorHAnsi"/>
          <w:sz w:val="24"/>
          <w:szCs w:val="24"/>
        </w:rPr>
      </w:pPr>
    </w:p>
    <w:p w14:paraId="37771C4B" w14:textId="3F935B67" w:rsidR="00ED7E11" w:rsidRPr="00F73748" w:rsidRDefault="00ED7E11" w:rsidP="00AB0DBA">
      <w:pPr>
        <w:numPr>
          <w:ilvl w:val="0"/>
          <w:numId w:val="31"/>
        </w:numPr>
        <w:spacing w:after="0" w:line="360" w:lineRule="auto"/>
        <w:ind w:left="567" w:hanging="567"/>
        <w:contextualSpacing/>
        <w:rPr>
          <w:rFonts w:cstheme="minorHAnsi"/>
          <w:sz w:val="24"/>
          <w:szCs w:val="24"/>
        </w:rPr>
      </w:pPr>
      <w:r w:rsidRPr="00F73748">
        <w:rPr>
          <w:rFonts w:cstheme="minorHAnsi"/>
          <w:sz w:val="24"/>
          <w:szCs w:val="24"/>
        </w:rPr>
        <w:t xml:space="preserve">INFORMACJĘ O OBOWIĄZKU OSOBISTEGO WYKONANIA PRZEZ WYKONAWCĘ KLUCZOWYCH ZADAŃ, JEŻELI ZAMAWIAJĄCY DOKONUJE TAKIEGO ZASTRZEŻENIA </w:t>
      </w:r>
      <w:r w:rsidR="005E2355" w:rsidRPr="00F73748">
        <w:rPr>
          <w:rFonts w:cstheme="minorHAnsi"/>
          <w:sz w:val="24"/>
          <w:szCs w:val="24"/>
        </w:rPr>
        <w:t xml:space="preserve">ZGODNIE </w:t>
      </w:r>
      <w:r w:rsidR="00EC3A5B" w:rsidRPr="00F73748">
        <w:rPr>
          <w:rFonts w:cstheme="minorHAnsi"/>
          <w:sz w:val="24"/>
          <w:szCs w:val="24"/>
        </w:rPr>
        <w:t>Z ART.</w:t>
      </w:r>
      <w:r w:rsidRPr="00F73748">
        <w:rPr>
          <w:rFonts w:cstheme="minorHAnsi"/>
          <w:sz w:val="24"/>
          <w:szCs w:val="24"/>
        </w:rPr>
        <w:t xml:space="preserve"> 60 </w:t>
      </w:r>
      <w:r w:rsidR="00EC3A5B" w:rsidRPr="00F73748">
        <w:rPr>
          <w:rFonts w:cstheme="minorHAnsi"/>
          <w:sz w:val="24"/>
          <w:szCs w:val="24"/>
        </w:rPr>
        <w:t>I ART.</w:t>
      </w:r>
      <w:r w:rsidRPr="00F73748">
        <w:rPr>
          <w:rFonts w:cstheme="minorHAnsi"/>
          <w:sz w:val="24"/>
          <w:szCs w:val="24"/>
        </w:rPr>
        <w:t xml:space="preserve"> 121 (art. </w:t>
      </w:r>
      <w:r w:rsidR="00AB0DBA">
        <w:rPr>
          <w:rFonts w:cstheme="minorHAnsi"/>
          <w:sz w:val="24"/>
          <w:szCs w:val="24"/>
        </w:rPr>
        <w:t>134</w:t>
      </w:r>
      <w:r w:rsidRPr="00F73748">
        <w:rPr>
          <w:rFonts w:cstheme="minorHAnsi"/>
          <w:sz w:val="24"/>
          <w:szCs w:val="24"/>
        </w:rPr>
        <w:t xml:space="preserve"> ust 2 pkt 1</w:t>
      </w:r>
      <w:r w:rsidR="00AB0DBA">
        <w:rPr>
          <w:rFonts w:cstheme="minorHAnsi"/>
          <w:sz w:val="24"/>
          <w:szCs w:val="24"/>
        </w:rPr>
        <w:t>7</w:t>
      </w:r>
      <w:r w:rsidRPr="00F73748">
        <w:rPr>
          <w:rFonts w:cstheme="minorHAnsi"/>
          <w:sz w:val="24"/>
          <w:szCs w:val="24"/>
        </w:rPr>
        <w:t>)</w:t>
      </w:r>
    </w:p>
    <w:p w14:paraId="6F8527BC"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dokonuje takiego zastrzeżenia.</w:t>
      </w:r>
    </w:p>
    <w:p w14:paraId="625243DE" w14:textId="77777777" w:rsidR="00ED7E11" w:rsidRPr="00F73748" w:rsidRDefault="00ED7E11" w:rsidP="00ED7E11">
      <w:pPr>
        <w:spacing w:after="0" w:line="360" w:lineRule="auto"/>
        <w:ind w:left="567"/>
        <w:contextualSpacing/>
        <w:rPr>
          <w:rFonts w:cstheme="minorHAnsi"/>
          <w:sz w:val="24"/>
          <w:szCs w:val="24"/>
        </w:rPr>
      </w:pPr>
    </w:p>
    <w:p w14:paraId="736AB3B4" w14:textId="7B8A8650" w:rsidR="00ED7E11" w:rsidRPr="00F73748" w:rsidRDefault="00ED7E11" w:rsidP="00AB0DBA">
      <w:pPr>
        <w:numPr>
          <w:ilvl w:val="0"/>
          <w:numId w:val="31"/>
        </w:numPr>
        <w:spacing w:after="0" w:line="360" w:lineRule="auto"/>
        <w:ind w:left="567" w:hanging="567"/>
        <w:contextualSpacing/>
        <w:rPr>
          <w:rFonts w:cstheme="minorHAnsi"/>
          <w:sz w:val="24"/>
          <w:szCs w:val="24"/>
        </w:rPr>
      </w:pPr>
      <w:r w:rsidRPr="00F73748">
        <w:rPr>
          <w:rFonts w:cstheme="minorHAnsi"/>
          <w:sz w:val="24"/>
          <w:szCs w:val="24"/>
        </w:rPr>
        <w:t>WYMÓG LUB MOŻLIWOŚĆ ZŁOŻENIA OFERT W POSTACI KATALOGÓW ELEKTRONICZNYCH LUB DOŁACZENIA KATALOGÓW ELEKTRONICZNYCH DO OFERTY,</w:t>
      </w:r>
      <w:r w:rsidR="00787EE8">
        <w:rPr>
          <w:rFonts w:cstheme="minorHAnsi"/>
          <w:sz w:val="24"/>
          <w:szCs w:val="24"/>
        </w:rPr>
        <w:br/>
      </w:r>
      <w:r w:rsidRPr="00F73748">
        <w:rPr>
          <w:rFonts w:cstheme="minorHAnsi"/>
          <w:sz w:val="24"/>
          <w:szCs w:val="24"/>
        </w:rPr>
        <w:t xml:space="preserve">W SYTUACJI OKREŚLONEJ </w:t>
      </w:r>
      <w:r w:rsidR="00EC3A5B" w:rsidRPr="00F73748">
        <w:rPr>
          <w:rFonts w:cstheme="minorHAnsi"/>
          <w:sz w:val="24"/>
          <w:szCs w:val="24"/>
        </w:rPr>
        <w:t>W ART.</w:t>
      </w:r>
      <w:r w:rsidRPr="00F73748">
        <w:rPr>
          <w:rFonts w:cstheme="minorHAnsi"/>
          <w:sz w:val="24"/>
          <w:szCs w:val="24"/>
        </w:rPr>
        <w:t xml:space="preserve"> 93 (art. 281 ust 2 pkt 18)</w:t>
      </w:r>
    </w:p>
    <w:p w14:paraId="5F7CFF9E"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możliwości wniesienia oferty w postaci katalogów elektronicznych.</w:t>
      </w:r>
    </w:p>
    <w:p w14:paraId="59673AB8" w14:textId="77777777" w:rsidR="00ED7E11" w:rsidRPr="00F73748" w:rsidRDefault="00ED7E11" w:rsidP="00ED7E11">
      <w:pPr>
        <w:spacing w:after="0" w:line="360" w:lineRule="auto"/>
        <w:ind w:left="567"/>
        <w:contextualSpacing/>
        <w:rPr>
          <w:rFonts w:cstheme="minorHAnsi"/>
          <w:sz w:val="24"/>
          <w:szCs w:val="24"/>
        </w:rPr>
      </w:pPr>
    </w:p>
    <w:p w14:paraId="5E4AA861" w14:textId="77777777" w:rsidR="00E72F58" w:rsidRPr="00F73748" w:rsidRDefault="00E72F58" w:rsidP="00ED7E11">
      <w:pPr>
        <w:spacing w:after="0" w:line="360" w:lineRule="auto"/>
        <w:contextualSpacing/>
        <w:rPr>
          <w:rFonts w:cstheme="minorHAnsi"/>
          <w:sz w:val="24"/>
          <w:szCs w:val="24"/>
        </w:rPr>
      </w:pPr>
    </w:p>
    <w:p w14:paraId="0C39DC15" w14:textId="5E1809A8" w:rsidR="00ED7E11" w:rsidRPr="00F73748" w:rsidRDefault="00ED7E11" w:rsidP="00ED7E11">
      <w:pPr>
        <w:spacing w:after="0" w:line="360" w:lineRule="auto"/>
        <w:jc w:val="both"/>
        <w:rPr>
          <w:rFonts w:cstheme="minorHAnsi"/>
          <w:sz w:val="24"/>
          <w:szCs w:val="24"/>
        </w:rPr>
      </w:pPr>
      <w:r w:rsidRPr="00F73748">
        <w:rPr>
          <w:rFonts w:cstheme="minorHAnsi"/>
          <w:sz w:val="24"/>
          <w:szCs w:val="24"/>
        </w:rPr>
        <w:t>DZIAŁ C SWZ</w:t>
      </w:r>
    </w:p>
    <w:p w14:paraId="4E0367E4"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 xml:space="preserve">INFORMACJE DODATKOWE </w:t>
      </w:r>
    </w:p>
    <w:p w14:paraId="73B580AC" w14:textId="77777777" w:rsidR="00ED7E11" w:rsidRPr="00F73748" w:rsidRDefault="00ED7E11" w:rsidP="00ED7E11">
      <w:pPr>
        <w:spacing w:after="0" w:line="360" w:lineRule="auto"/>
        <w:contextualSpacing/>
        <w:rPr>
          <w:rFonts w:cstheme="minorHAnsi"/>
          <w:sz w:val="24"/>
          <w:szCs w:val="24"/>
          <w:u w:val="single"/>
        </w:rPr>
      </w:pPr>
    </w:p>
    <w:p w14:paraId="15164770" w14:textId="77777777" w:rsidR="00ED7E11" w:rsidRPr="00F73748" w:rsidRDefault="00ED7E11" w:rsidP="00D738C5">
      <w:pPr>
        <w:numPr>
          <w:ilvl w:val="0"/>
          <w:numId w:val="33"/>
        </w:numPr>
        <w:spacing w:after="0" w:line="360" w:lineRule="auto"/>
        <w:ind w:left="567" w:hanging="567"/>
        <w:contextualSpacing/>
        <w:rPr>
          <w:rFonts w:cstheme="minorHAnsi"/>
          <w:sz w:val="24"/>
          <w:szCs w:val="24"/>
        </w:rPr>
      </w:pPr>
      <w:r w:rsidRPr="00F73748">
        <w:rPr>
          <w:rFonts w:cstheme="minorHAnsi"/>
          <w:sz w:val="24"/>
          <w:szCs w:val="24"/>
        </w:rPr>
        <w:t xml:space="preserve">Informacja w zakresie RODO </w:t>
      </w:r>
    </w:p>
    <w:p w14:paraId="16EAF8CE" w14:textId="30754269" w:rsidR="00ED7E11" w:rsidRPr="00F73748" w:rsidRDefault="00ED7E11" w:rsidP="00ED7E11">
      <w:pPr>
        <w:suppressAutoHyphens/>
        <w:autoSpaceDN w:val="0"/>
        <w:spacing w:after="0" w:line="360" w:lineRule="auto"/>
        <w:textAlignment w:val="baseline"/>
        <w:outlineLvl w:val="0"/>
        <w:rPr>
          <w:rFonts w:eastAsia="Times New Roman" w:cstheme="minorHAnsi"/>
          <w:kern w:val="3"/>
          <w:sz w:val="24"/>
          <w:szCs w:val="24"/>
          <w:lang w:eastAsia="pl-PL"/>
        </w:rPr>
      </w:pPr>
      <w:r w:rsidRPr="00F73748">
        <w:rPr>
          <w:rFonts w:eastAsia="Times New Roman" w:cstheme="minorHAnsi"/>
          <w:kern w:val="3"/>
          <w:sz w:val="24"/>
          <w:szCs w:val="24"/>
          <w:lang w:eastAsia="pl-PL"/>
        </w:rPr>
        <w:t xml:space="preserve">Klauzula informacyjna o przetwarzaniu danych osobowych </w:t>
      </w:r>
    </w:p>
    <w:p w14:paraId="41898E47" w14:textId="4F57A6CA" w:rsidR="00ED7E11" w:rsidRPr="00F73748" w:rsidRDefault="00ED7E11" w:rsidP="00ED7E11">
      <w:pPr>
        <w:suppressAutoHyphens/>
        <w:autoSpaceDN w:val="0"/>
        <w:spacing w:after="0" w:line="360" w:lineRule="auto"/>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6514B3E2" w14:textId="1A5323BC" w:rsidR="00ED7E11" w:rsidRPr="00F73748" w:rsidRDefault="00ED7E11" w:rsidP="00D738C5">
      <w:pPr>
        <w:widowControl w:val="0"/>
        <w:numPr>
          <w:ilvl w:val="0"/>
          <w:numId w:val="35"/>
        </w:numPr>
        <w:tabs>
          <w:tab w:val="left" w:pos="381"/>
        </w:tabs>
        <w:suppressAutoHyphens/>
        <w:autoSpaceDN w:val="0"/>
        <w:spacing w:after="0" w:line="360" w:lineRule="auto"/>
        <w:ind w:left="0" w:firstLine="0"/>
        <w:textAlignment w:val="baseline"/>
        <w:rPr>
          <w:rFonts w:eastAsia="SimSun" w:cstheme="minorHAnsi"/>
          <w:kern w:val="3"/>
          <w:sz w:val="24"/>
          <w:szCs w:val="24"/>
        </w:rPr>
      </w:pPr>
      <w:r w:rsidRPr="00F73748">
        <w:rPr>
          <w:rFonts w:eastAsia="Times New Roman" w:cstheme="minorHAnsi"/>
          <w:kern w:val="3"/>
          <w:sz w:val="24"/>
          <w:szCs w:val="24"/>
          <w:lang w:eastAsia="pl-PL"/>
        </w:rPr>
        <w:t xml:space="preserve">Administratorem Pana/Pani danych osobowych jest Powiatowa Służba Drogowa w Olsztynie, 10-429 Olsztyn, ul. Cementowa 3, tel. 89 535 66 30, e-mail: </w:t>
      </w:r>
      <w:hyperlink r:id="rId18" w:history="1">
        <w:r w:rsidRPr="00F73748">
          <w:rPr>
            <w:rFonts w:eastAsia="Times New Roman" w:cstheme="minorHAnsi"/>
            <w:kern w:val="3"/>
            <w:sz w:val="24"/>
            <w:szCs w:val="24"/>
            <w:lang w:eastAsia="pl-PL"/>
          </w:rPr>
          <w:t>psd@powiat-</w:t>
        </w:r>
        <w:r w:rsidRPr="00F73748">
          <w:rPr>
            <w:rFonts w:eastAsia="Times New Roman" w:cstheme="minorHAnsi"/>
            <w:kern w:val="3"/>
            <w:sz w:val="24"/>
            <w:szCs w:val="24"/>
            <w:lang w:eastAsia="pl-PL"/>
          </w:rPr>
          <w:lastRenderedPageBreak/>
          <w:t>olsztynski.pl</w:t>
        </w:r>
      </w:hyperlink>
    </w:p>
    <w:p w14:paraId="110BBB14" w14:textId="77777777" w:rsidR="00320A93" w:rsidRPr="00F73748" w:rsidRDefault="00ED7E11" w:rsidP="00D738C5">
      <w:pPr>
        <w:widowControl w:val="0"/>
        <w:numPr>
          <w:ilvl w:val="0"/>
          <w:numId w:val="34"/>
        </w:numPr>
        <w:tabs>
          <w:tab w:val="left" w:pos="381"/>
        </w:tabs>
        <w:suppressAutoHyphens/>
        <w:autoSpaceDN w:val="0"/>
        <w:spacing w:after="0" w:line="360" w:lineRule="auto"/>
        <w:ind w:left="0" w:firstLine="0"/>
        <w:textAlignment w:val="baseline"/>
        <w:rPr>
          <w:rFonts w:eastAsia="SimSun" w:cstheme="minorHAnsi"/>
          <w:kern w:val="3"/>
          <w:sz w:val="24"/>
          <w:szCs w:val="24"/>
        </w:rPr>
      </w:pPr>
      <w:r w:rsidRPr="00F73748">
        <w:rPr>
          <w:rFonts w:eastAsia="Times New Roman" w:cstheme="minorHAnsi"/>
          <w:kern w:val="3"/>
          <w:sz w:val="24"/>
          <w:szCs w:val="24"/>
          <w:lang w:eastAsia="pl-PL"/>
        </w:rPr>
        <w:t>Osobą udzielającą wyjaśnień w zakresie ochrony danych osobowych jest Inspektor Ochrony Danych, z którym można kontaktować się za pomocą poczty elektronicznej e-mail: iod_</w:t>
      </w:r>
      <w:hyperlink r:id="rId19" w:history="1">
        <w:r w:rsidRPr="00F73748">
          <w:rPr>
            <w:rFonts w:eastAsia="SimSun" w:cstheme="minorHAnsi"/>
            <w:kern w:val="3"/>
            <w:sz w:val="24"/>
            <w:szCs w:val="24"/>
          </w:rPr>
          <w:t>psd</w:t>
        </w:r>
      </w:hyperlink>
      <w:hyperlink r:id="rId20" w:history="1">
        <w:r w:rsidRPr="00F73748">
          <w:rPr>
            <w:rFonts w:eastAsia="Times New Roman" w:cstheme="minorHAnsi"/>
            <w:kern w:val="3"/>
            <w:sz w:val="24"/>
            <w:szCs w:val="24"/>
            <w:lang w:eastAsia="pl-PL"/>
          </w:rPr>
          <w:t>@powiat-olsztynski.pl</w:t>
        </w:r>
      </w:hyperlink>
      <w:r w:rsidRPr="00F73748">
        <w:rPr>
          <w:rFonts w:eastAsia="Times New Roman" w:cstheme="minorHAnsi"/>
          <w:kern w:val="3"/>
          <w:sz w:val="24"/>
          <w:szCs w:val="24"/>
          <w:lang w:eastAsia="pl-PL"/>
        </w:rPr>
        <w:t xml:space="preserve"> lub </w:t>
      </w:r>
      <w:r w:rsidRPr="00F73748">
        <w:rPr>
          <w:rFonts w:eastAsia="Times New Roman" w:cstheme="minorHAnsi"/>
          <w:color w:val="000000"/>
          <w:kern w:val="3"/>
          <w:sz w:val="24"/>
          <w:szCs w:val="24"/>
          <w:lang w:eastAsia="pl-PL"/>
        </w:rPr>
        <w:t>na adres korespondencyjny Administratora danych.</w:t>
      </w:r>
    </w:p>
    <w:p w14:paraId="707A3B2A" w14:textId="66523E5F" w:rsidR="00ED7E11" w:rsidRPr="00F73748" w:rsidRDefault="00ED7E11" w:rsidP="00D738C5">
      <w:pPr>
        <w:widowControl w:val="0"/>
        <w:numPr>
          <w:ilvl w:val="0"/>
          <w:numId w:val="34"/>
        </w:numPr>
        <w:tabs>
          <w:tab w:val="left" w:pos="381"/>
        </w:tabs>
        <w:suppressAutoHyphens/>
        <w:autoSpaceDN w:val="0"/>
        <w:spacing w:after="0" w:line="360" w:lineRule="auto"/>
        <w:ind w:left="0" w:firstLine="0"/>
        <w:textAlignment w:val="baseline"/>
        <w:rPr>
          <w:rFonts w:eastAsia="SimSun" w:cstheme="minorHAnsi"/>
          <w:kern w:val="3"/>
          <w:sz w:val="24"/>
          <w:szCs w:val="24"/>
        </w:rPr>
      </w:pPr>
      <w:r w:rsidRPr="00F73748">
        <w:rPr>
          <w:rFonts w:eastAsia="Times New Roman" w:cstheme="minorHAnsi"/>
          <w:kern w:val="3"/>
          <w:sz w:val="24"/>
          <w:szCs w:val="24"/>
          <w:lang w:eastAsia="pl-PL"/>
        </w:rPr>
        <w:t>Celem przetwarzania Pana/Pani danych osobowych jest przeprowadzenie postepowania o udzielenie zamówienia publicznego pn.: „</w:t>
      </w:r>
      <w:r w:rsidR="00F85138">
        <w:rPr>
          <w:rFonts w:eastAsia="Times New Roman" w:cstheme="minorHAnsi"/>
          <w:kern w:val="3"/>
          <w:sz w:val="24"/>
          <w:szCs w:val="24"/>
          <w:lang w:eastAsia="pl-PL"/>
        </w:rPr>
        <w:t xml:space="preserve">Zimowe utrzymanie dróg </w:t>
      </w:r>
      <w:r w:rsidR="00427A25">
        <w:rPr>
          <w:rFonts w:eastAsia="Times New Roman" w:cstheme="minorHAnsi"/>
          <w:kern w:val="3"/>
          <w:sz w:val="24"/>
          <w:szCs w:val="24"/>
          <w:lang w:eastAsia="pl-PL"/>
        </w:rPr>
        <w:t>powiatowych na terenie powiatu olsztyńskiego w 202</w:t>
      </w:r>
      <w:r w:rsidR="00750A42">
        <w:rPr>
          <w:rFonts w:eastAsia="Times New Roman" w:cstheme="minorHAnsi"/>
          <w:kern w:val="3"/>
          <w:sz w:val="24"/>
          <w:szCs w:val="24"/>
          <w:lang w:eastAsia="pl-PL"/>
        </w:rPr>
        <w:t>5</w:t>
      </w:r>
      <w:r w:rsidR="00427A25">
        <w:rPr>
          <w:rFonts w:eastAsia="Times New Roman" w:cstheme="minorHAnsi"/>
          <w:kern w:val="3"/>
          <w:sz w:val="24"/>
          <w:szCs w:val="24"/>
          <w:lang w:eastAsia="pl-PL"/>
        </w:rPr>
        <w:t xml:space="preserve"> r</w:t>
      </w:r>
      <w:r w:rsidR="00750A42">
        <w:rPr>
          <w:rFonts w:eastAsia="Times New Roman" w:cstheme="minorHAnsi"/>
          <w:kern w:val="3"/>
          <w:sz w:val="24"/>
          <w:szCs w:val="24"/>
          <w:lang w:eastAsia="pl-PL"/>
        </w:rPr>
        <w:t xml:space="preserve"> z odziałem na zadania</w:t>
      </w:r>
      <w:r w:rsidR="00427A25">
        <w:rPr>
          <w:rFonts w:eastAsia="Times New Roman" w:cstheme="minorHAnsi"/>
          <w:kern w:val="3"/>
          <w:sz w:val="24"/>
          <w:szCs w:val="24"/>
          <w:lang w:eastAsia="pl-PL"/>
        </w:rPr>
        <w:t>”</w:t>
      </w:r>
    </w:p>
    <w:p w14:paraId="5CC220F7" w14:textId="7752B3E0" w:rsidR="00ED7E11" w:rsidRPr="00F73748" w:rsidRDefault="00ED7E11" w:rsidP="00D738C5">
      <w:pPr>
        <w:widowControl w:val="0"/>
        <w:numPr>
          <w:ilvl w:val="0"/>
          <w:numId w:val="34"/>
        </w:numPr>
        <w:tabs>
          <w:tab w:val="left" w:pos="381"/>
        </w:tabs>
        <w:suppressAutoHyphens/>
        <w:autoSpaceDN w:val="0"/>
        <w:spacing w:after="0" w:line="360" w:lineRule="auto"/>
        <w:ind w:left="0" w:firstLine="0"/>
        <w:textAlignment w:val="baseline"/>
        <w:rPr>
          <w:rFonts w:eastAsia="SimSun" w:cstheme="minorHAnsi"/>
          <w:kern w:val="3"/>
          <w:sz w:val="24"/>
          <w:szCs w:val="24"/>
        </w:rPr>
      </w:pPr>
      <w:r w:rsidRPr="00F73748">
        <w:rPr>
          <w:rFonts w:eastAsia="Times New Roman" w:cstheme="minorHAnsi"/>
          <w:kern w:val="3"/>
          <w:sz w:val="24"/>
          <w:szCs w:val="24"/>
          <w:lang w:eastAsia="pl-PL"/>
        </w:rPr>
        <w:t xml:space="preserve">Pana/Pani dane osobowe przetwarzane są na podstawie art. 6 ust. 1 </w:t>
      </w:r>
      <w:proofErr w:type="spellStart"/>
      <w:r w:rsidRPr="00F73748">
        <w:rPr>
          <w:rFonts w:eastAsia="Times New Roman" w:cstheme="minorHAnsi"/>
          <w:kern w:val="3"/>
          <w:sz w:val="24"/>
          <w:szCs w:val="24"/>
          <w:lang w:eastAsia="pl-PL"/>
        </w:rPr>
        <w:t>lit.c</w:t>
      </w:r>
      <w:proofErr w:type="spellEnd"/>
      <w:r w:rsidRPr="00F73748">
        <w:rPr>
          <w:rFonts w:eastAsia="Times New Roman" w:cstheme="minorHAnsi"/>
          <w:kern w:val="3"/>
          <w:sz w:val="24"/>
          <w:szCs w:val="24"/>
          <w:lang w:eastAsia="pl-PL"/>
        </w:rPr>
        <w:t xml:space="preserve"> RODO </w:t>
      </w:r>
      <w:r w:rsidRPr="00F73748">
        <w:rPr>
          <w:rFonts w:eastAsia="Times New Roman" w:cstheme="minorHAnsi"/>
          <w:color w:val="000000"/>
          <w:kern w:val="3"/>
          <w:sz w:val="24"/>
          <w:szCs w:val="24"/>
          <w:lang w:eastAsia="pl-PL"/>
        </w:rPr>
        <w:t xml:space="preserve">w związku </w:t>
      </w:r>
      <w:r w:rsidRPr="00F73748">
        <w:rPr>
          <w:rFonts w:cstheme="minorHAnsi"/>
          <w:sz w:val="24"/>
          <w:szCs w:val="24"/>
        </w:rPr>
        <w:t xml:space="preserve">z </w:t>
      </w:r>
      <w:r w:rsidR="004F35F1">
        <w:rPr>
          <w:rFonts w:cstheme="minorHAnsi"/>
          <w:sz w:val="24"/>
          <w:szCs w:val="24"/>
        </w:rPr>
        <w:t xml:space="preserve">ustawą z </w:t>
      </w:r>
      <w:r w:rsidRPr="00F73748">
        <w:rPr>
          <w:rFonts w:cstheme="minorHAnsi"/>
          <w:sz w:val="24"/>
          <w:szCs w:val="24"/>
        </w:rPr>
        <w:t xml:space="preserve">dnia 11 września 2019 roku Prawo zamówień publicznych (Dz.U. z </w:t>
      </w:r>
      <w:r w:rsidR="00F85138">
        <w:rPr>
          <w:rFonts w:cstheme="minorHAnsi"/>
          <w:sz w:val="24"/>
          <w:szCs w:val="24"/>
        </w:rPr>
        <w:t>202</w:t>
      </w:r>
      <w:r w:rsidR="00750A42">
        <w:rPr>
          <w:rFonts w:cstheme="minorHAnsi"/>
          <w:sz w:val="24"/>
          <w:szCs w:val="24"/>
        </w:rPr>
        <w:t>3</w:t>
      </w:r>
      <w:r w:rsidRPr="00F73748">
        <w:rPr>
          <w:rFonts w:cstheme="minorHAnsi"/>
          <w:sz w:val="24"/>
          <w:szCs w:val="24"/>
        </w:rPr>
        <w:t xml:space="preserve"> roku, poz. </w:t>
      </w:r>
      <w:r w:rsidR="00750A42">
        <w:rPr>
          <w:rFonts w:cstheme="minorHAnsi"/>
          <w:sz w:val="24"/>
          <w:szCs w:val="24"/>
        </w:rPr>
        <w:t>1605 ze zm.</w:t>
      </w:r>
      <w:r w:rsidR="0068625C">
        <w:rPr>
          <w:rFonts w:cstheme="minorHAnsi"/>
          <w:sz w:val="24"/>
          <w:szCs w:val="24"/>
        </w:rPr>
        <w:t>)</w:t>
      </w:r>
    </w:p>
    <w:p w14:paraId="6C46971C" w14:textId="1458A690" w:rsidR="00ED7E11" w:rsidRPr="00114BC7" w:rsidRDefault="00ED7E11" w:rsidP="00114BC7">
      <w:pPr>
        <w:widowControl w:val="0"/>
        <w:numPr>
          <w:ilvl w:val="0"/>
          <w:numId w:val="37"/>
        </w:numPr>
        <w:tabs>
          <w:tab w:val="left" w:pos="381"/>
        </w:tabs>
        <w:suppressAutoHyphens/>
        <w:autoSpaceDN w:val="0"/>
        <w:spacing w:after="0" w:line="360" w:lineRule="auto"/>
        <w:ind w:left="0" w:firstLine="0"/>
        <w:jc w:val="both"/>
        <w:textAlignment w:val="baseline"/>
        <w:rPr>
          <w:rFonts w:ascii="Times New Roman" w:eastAsia="Times New Roman" w:hAnsi="Times New Roman" w:cs="Times New Roman"/>
          <w:kern w:val="3"/>
          <w:lang w:eastAsia="pl-PL"/>
        </w:rPr>
      </w:pPr>
      <w:r w:rsidRPr="00F73748">
        <w:rPr>
          <w:rFonts w:eastAsia="Times New Roman" w:cstheme="minorHAnsi"/>
          <w:kern w:val="3"/>
          <w:sz w:val="24"/>
          <w:szCs w:val="24"/>
          <w:lang w:eastAsia="pl-PL"/>
        </w:rPr>
        <w:t>Odbiorcami Pana/Pani danych osobowych są przede wszystkim organy władzy publicznej oraz podmioty wykonujące zadania publiczne lub działające na zlecenie organów władzy publicznej w zakresie i w celach, które regulują przepisy powszechnie obowiązującego prawa</w:t>
      </w:r>
      <w:r w:rsidR="00114BC7">
        <w:rPr>
          <w:rFonts w:eastAsia="Times New Roman" w:cstheme="minorHAnsi"/>
          <w:kern w:val="3"/>
          <w:sz w:val="24"/>
          <w:szCs w:val="24"/>
          <w:lang w:eastAsia="pl-PL"/>
        </w:rPr>
        <w:t xml:space="preserve">, </w:t>
      </w:r>
      <w:r w:rsidR="00114BC7" w:rsidRPr="00114BC7">
        <w:rPr>
          <w:rFonts w:eastAsia="Times New Roman" w:cstheme="minorHAnsi"/>
          <w:kern w:val="3"/>
          <w:sz w:val="24"/>
          <w:szCs w:val="24"/>
          <w:lang w:eastAsia="pl-PL"/>
        </w:rPr>
        <w:t xml:space="preserve">a także Open </w:t>
      </w:r>
      <w:proofErr w:type="spellStart"/>
      <w:r w:rsidR="00114BC7" w:rsidRPr="00114BC7">
        <w:rPr>
          <w:rFonts w:eastAsia="Times New Roman" w:cstheme="minorHAnsi"/>
          <w:kern w:val="3"/>
          <w:sz w:val="24"/>
          <w:szCs w:val="24"/>
          <w:lang w:eastAsia="pl-PL"/>
        </w:rPr>
        <w:t>Nexus</w:t>
      </w:r>
      <w:proofErr w:type="spellEnd"/>
      <w:r w:rsidR="00114BC7" w:rsidRPr="00114BC7">
        <w:rPr>
          <w:rFonts w:eastAsia="Times New Roman" w:cstheme="minorHAnsi"/>
          <w:kern w:val="3"/>
          <w:sz w:val="24"/>
          <w:szCs w:val="24"/>
          <w:lang w:eastAsia="pl-PL"/>
        </w:rPr>
        <w:t xml:space="preserve"> Sp. z o.o. świadcząca usługi dostępu Powiatowej Służby Drogowej </w:t>
      </w:r>
      <w:r w:rsidR="00F41030">
        <w:rPr>
          <w:rFonts w:eastAsia="Times New Roman" w:cstheme="minorHAnsi"/>
          <w:kern w:val="3"/>
          <w:sz w:val="24"/>
          <w:szCs w:val="24"/>
          <w:lang w:eastAsia="pl-PL"/>
        </w:rPr>
        <w:t xml:space="preserve">                            </w:t>
      </w:r>
      <w:r w:rsidR="00114BC7" w:rsidRPr="00114BC7">
        <w:rPr>
          <w:rFonts w:eastAsia="Times New Roman" w:cstheme="minorHAnsi"/>
          <w:kern w:val="3"/>
          <w:sz w:val="24"/>
          <w:szCs w:val="24"/>
          <w:lang w:eastAsia="pl-PL"/>
        </w:rPr>
        <w:t>w Olsztynie do platformy zakupowej.</w:t>
      </w:r>
      <w:r w:rsidR="00114BC7" w:rsidRPr="00114BC7">
        <w:rPr>
          <w:rFonts w:ascii="Times New Roman" w:eastAsia="Times New Roman" w:hAnsi="Times New Roman" w:cs="Times New Roman"/>
          <w:kern w:val="3"/>
          <w:lang w:eastAsia="pl-PL"/>
        </w:rPr>
        <w:t xml:space="preserve"> </w:t>
      </w:r>
    </w:p>
    <w:p w14:paraId="454F68D6" w14:textId="4AF60EB0" w:rsidR="00ED7E11" w:rsidRPr="00F73748" w:rsidRDefault="00ED7E11" w:rsidP="00D738C5">
      <w:pPr>
        <w:widowControl w:val="0"/>
        <w:numPr>
          <w:ilvl w:val="0"/>
          <w:numId w:val="34"/>
        </w:numPr>
        <w:tabs>
          <w:tab w:val="left" w:pos="381"/>
        </w:tabs>
        <w:suppressAutoHyphens/>
        <w:autoSpaceDN w:val="0"/>
        <w:spacing w:after="0" w:line="360" w:lineRule="auto"/>
        <w:ind w:left="0" w:firstLine="0"/>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Pana/Pani dane osobowe nie będą przekazywane do państwa trzeciego lub organizacji międzynarodowej.</w:t>
      </w:r>
    </w:p>
    <w:p w14:paraId="467D4390" w14:textId="6F062AD0" w:rsidR="00ED7E11" w:rsidRPr="00F73748" w:rsidRDefault="00ED7E11" w:rsidP="00D738C5">
      <w:pPr>
        <w:widowControl w:val="0"/>
        <w:numPr>
          <w:ilvl w:val="0"/>
          <w:numId w:val="34"/>
        </w:numPr>
        <w:tabs>
          <w:tab w:val="left" w:pos="381"/>
        </w:tabs>
        <w:suppressAutoHyphens/>
        <w:autoSpaceDN w:val="0"/>
        <w:spacing w:after="0" w:line="360" w:lineRule="auto"/>
        <w:ind w:left="0" w:firstLine="0"/>
        <w:textAlignment w:val="baseline"/>
        <w:rPr>
          <w:rFonts w:eastAsia="SimSun" w:cstheme="minorHAnsi"/>
          <w:kern w:val="3"/>
          <w:sz w:val="24"/>
          <w:szCs w:val="24"/>
        </w:rPr>
      </w:pPr>
      <w:r w:rsidRPr="00F73748">
        <w:rPr>
          <w:rFonts w:eastAsia="Times New Roman" w:cstheme="minorHAnsi"/>
          <w:kern w:val="3"/>
          <w:sz w:val="24"/>
          <w:szCs w:val="24"/>
          <w:lang w:eastAsia="pl-PL"/>
        </w:rPr>
        <w:t xml:space="preserve">Pana/Pani dane osobowe będą przechowywane przez okres 5 lat, </w:t>
      </w:r>
      <w:r w:rsidRPr="00F73748">
        <w:rPr>
          <w:rFonts w:eastAsia="Times New Roman" w:cstheme="minorHAnsi"/>
          <w:color w:val="000000"/>
          <w:kern w:val="3"/>
          <w:sz w:val="24"/>
          <w:szCs w:val="24"/>
          <w:lang w:eastAsia="pl-PL"/>
        </w:rPr>
        <w:t>liczone od roku następującego, po roku w którym sprawę zakończono.</w:t>
      </w:r>
    </w:p>
    <w:p w14:paraId="621E01D2" w14:textId="4A155BF2" w:rsidR="00ED7E11" w:rsidRPr="00F73748" w:rsidRDefault="00ED7E11" w:rsidP="00D738C5">
      <w:pPr>
        <w:widowControl w:val="0"/>
        <w:numPr>
          <w:ilvl w:val="0"/>
          <w:numId w:val="34"/>
        </w:numPr>
        <w:tabs>
          <w:tab w:val="left" w:pos="381"/>
        </w:tabs>
        <w:suppressAutoHyphens/>
        <w:autoSpaceDN w:val="0"/>
        <w:spacing w:after="0" w:line="360" w:lineRule="auto"/>
        <w:ind w:left="0" w:firstLine="0"/>
        <w:textAlignment w:val="baseline"/>
        <w:rPr>
          <w:rFonts w:eastAsia="SimSun" w:cstheme="minorHAnsi"/>
          <w:kern w:val="3"/>
          <w:sz w:val="24"/>
          <w:szCs w:val="24"/>
        </w:rPr>
      </w:pPr>
      <w:r w:rsidRPr="00F73748">
        <w:rPr>
          <w:rFonts w:eastAsia="Times New Roman" w:cstheme="minorHAnsi"/>
          <w:kern w:val="3"/>
          <w:sz w:val="24"/>
          <w:szCs w:val="24"/>
          <w:lang w:eastAsia="pl-PL"/>
        </w:rPr>
        <w:t>Posiada Pan/Pani prawo do dostępu do danych osobowych/</w:t>
      </w:r>
      <w:r w:rsidRPr="00F73748">
        <w:rPr>
          <w:rFonts w:eastAsia="SimSun" w:cstheme="minorHAnsi"/>
          <w:kern w:val="3"/>
          <w:sz w:val="24"/>
          <w:szCs w:val="24"/>
        </w:rPr>
        <w:t xml:space="preserve"> sprostowania danych osobowych/ żądania od administratora ograniczenia przetwarzania danych osobowych/ wniesienia skargi do Prezesa Urzędu Ochrony Danych Osobowych (ul. Stawki 2, 00-193 Warszawa).</w:t>
      </w:r>
    </w:p>
    <w:p w14:paraId="3438CD66" w14:textId="77777777" w:rsidR="00ED7E11" w:rsidRPr="00F73748" w:rsidRDefault="00ED7E11" w:rsidP="00D738C5">
      <w:pPr>
        <w:widowControl w:val="0"/>
        <w:numPr>
          <w:ilvl w:val="0"/>
          <w:numId w:val="34"/>
        </w:numPr>
        <w:tabs>
          <w:tab w:val="left" w:pos="381"/>
        </w:tabs>
        <w:suppressAutoHyphens/>
        <w:autoSpaceDN w:val="0"/>
        <w:spacing w:after="0" w:line="360" w:lineRule="auto"/>
        <w:ind w:left="0" w:firstLine="0"/>
        <w:textAlignment w:val="baseline"/>
        <w:rPr>
          <w:rFonts w:eastAsia="SimSun" w:cstheme="minorHAnsi"/>
          <w:kern w:val="3"/>
          <w:sz w:val="24"/>
          <w:szCs w:val="24"/>
        </w:rPr>
      </w:pPr>
      <w:r w:rsidRPr="00F73748">
        <w:rPr>
          <w:rFonts w:eastAsia="Times New Roman" w:cstheme="minorHAnsi"/>
          <w:kern w:val="3"/>
          <w:sz w:val="24"/>
          <w:szCs w:val="24"/>
          <w:lang w:eastAsia="pl-PL"/>
        </w:rPr>
        <w:t>Podanie przez Pana/Panią danych osobowych jest:</w:t>
      </w:r>
    </w:p>
    <w:p w14:paraId="022CA26B" w14:textId="77777777" w:rsidR="00ED7E11" w:rsidRPr="00F73748" w:rsidRDefault="00ED7E11" w:rsidP="00D738C5">
      <w:pPr>
        <w:widowControl w:val="0"/>
        <w:numPr>
          <w:ilvl w:val="0"/>
          <w:numId w:val="36"/>
        </w:numPr>
        <w:tabs>
          <w:tab w:val="left" w:pos="-5284"/>
        </w:tabs>
        <w:suppressAutoHyphens/>
        <w:autoSpaceDN w:val="0"/>
        <w:spacing w:after="0" w:line="360" w:lineRule="auto"/>
        <w:ind w:left="284" w:hanging="284"/>
        <w:textAlignment w:val="baseline"/>
        <w:rPr>
          <w:rFonts w:eastAsia="SimSun" w:cstheme="minorHAnsi"/>
          <w:kern w:val="3"/>
          <w:sz w:val="24"/>
          <w:szCs w:val="24"/>
        </w:rPr>
      </w:pPr>
      <w:r w:rsidRPr="00F73748">
        <w:rPr>
          <w:rFonts w:eastAsia="Times New Roman" w:cstheme="minorHAnsi"/>
          <w:kern w:val="3"/>
          <w:sz w:val="24"/>
          <w:szCs w:val="24"/>
          <w:lang w:eastAsia="pl-PL"/>
        </w:rPr>
        <w:t>wymogiem ustawowym i jest Pan/Pani zobowiązania do ich podania, w sytuacji gdy przesłankę przetwarzania danych osobowych stanowi przepis prawa. Konsekwencją nie podania danych osobowych jest brak możliwości osiągnięcia celu, jakim jest spełnienie ciążącego obowiązku prawnego na Administratorze.</w:t>
      </w:r>
    </w:p>
    <w:p w14:paraId="169C27C3" w14:textId="107ABC3E" w:rsidR="00320A93" w:rsidRPr="00F73748" w:rsidRDefault="00ED7E11" w:rsidP="00D738C5">
      <w:pPr>
        <w:widowControl w:val="0"/>
        <w:numPr>
          <w:ilvl w:val="0"/>
          <w:numId w:val="34"/>
        </w:numPr>
        <w:tabs>
          <w:tab w:val="left" w:pos="381"/>
        </w:tabs>
        <w:suppressAutoHyphens/>
        <w:autoSpaceDN w:val="0"/>
        <w:spacing w:after="0" w:line="360" w:lineRule="auto"/>
        <w:ind w:left="0" w:firstLine="0"/>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Pani/Pana dane nie będą przetwarzane w sposób zautomatyzowany i nie będą podlegać profilowaniu.</w:t>
      </w:r>
    </w:p>
    <w:p w14:paraId="640709BD" w14:textId="215C639D" w:rsidR="00320A93" w:rsidRPr="00F73748" w:rsidRDefault="00320A93" w:rsidP="00D738C5">
      <w:pPr>
        <w:pStyle w:val="Akapitzlist"/>
        <w:widowControl w:val="0"/>
        <w:numPr>
          <w:ilvl w:val="0"/>
          <w:numId w:val="33"/>
        </w:numPr>
        <w:tabs>
          <w:tab w:val="left" w:pos="381"/>
        </w:tabs>
        <w:suppressAutoHyphens/>
        <w:autoSpaceDN w:val="0"/>
        <w:spacing w:after="0" w:line="360" w:lineRule="auto"/>
        <w:ind w:left="426" w:hanging="426"/>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Informacja o załącznikach do SWZ</w:t>
      </w:r>
    </w:p>
    <w:p w14:paraId="70664DD5" w14:textId="043DC615" w:rsidR="00320A93" w:rsidRPr="00427A25" w:rsidRDefault="00320A93" w:rsidP="00D738C5">
      <w:pPr>
        <w:pStyle w:val="Akapitzlist"/>
        <w:widowControl w:val="0"/>
        <w:numPr>
          <w:ilvl w:val="1"/>
          <w:numId w:val="34"/>
        </w:numPr>
        <w:tabs>
          <w:tab w:val="left" w:pos="381"/>
        </w:tabs>
        <w:suppressAutoHyphens/>
        <w:autoSpaceDN w:val="0"/>
        <w:spacing w:after="0" w:line="360" w:lineRule="auto"/>
        <w:ind w:left="284" w:hanging="284"/>
        <w:textAlignment w:val="baseline"/>
        <w:rPr>
          <w:rFonts w:eastAsia="Times New Roman" w:cstheme="minorHAnsi"/>
          <w:kern w:val="3"/>
          <w:sz w:val="24"/>
          <w:szCs w:val="24"/>
          <w:lang w:eastAsia="pl-PL"/>
        </w:rPr>
      </w:pPr>
      <w:r w:rsidRPr="00427A25">
        <w:rPr>
          <w:rFonts w:eastAsia="Times New Roman" w:cstheme="minorHAnsi"/>
          <w:kern w:val="3"/>
          <w:sz w:val="24"/>
          <w:szCs w:val="24"/>
          <w:lang w:eastAsia="pl-PL"/>
        </w:rPr>
        <w:t xml:space="preserve">Załącznik nr </w:t>
      </w:r>
      <w:r w:rsidR="00427A25" w:rsidRPr="00427A25">
        <w:rPr>
          <w:rFonts w:eastAsia="Times New Roman" w:cstheme="minorHAnsi"/>
          <w:kern w:val="3"/>
          <w:sz w:val="24"/>
          <w:szCs w:val="24"/>
          <w:lang w:eastAsia="pl-PL"/>
        </w:rPr>
        <w:t>1a</w:t>
      </w:r>
      <w:r w:rsidRPr="00427A25">
        <w:rPr>
          <w:rFonts w:eastAsia="Times New Roman" w:cstheme="minorHAnsi"/>
          <w:kern w:val="3"/>
          <w:sz w:val="24"/>
          <w:szCs w:val="24"/>
          <w:lang w:eastAsia="pl-PL"/>
        </w:rPr>
        <w:t xml:space="preserve"> – Formularz oferty</w:t>
      </w:r>
      <w:r w:rsidR="00427A25" w:rsidRPr="00427A25">
        <w:rPr>
          <w:rFonts w:eastAsia="Times New Roman" w:cstheme="minorHAnsi"/>
          <w:kern w:val="3"/>
          <w:sz w:val="24"/>
          <w:szCs w:val="24"/>
          <w:lang w:eastAsia="pl-PL"/>
        </w:rPr>
        <w:t xml:space="preserve"> – dotyczy Zadania Nr 1</w:t>
      </w:r>
    </w:p>
    <w:p w14:paraId="438C48DA" w14:textId="79DE5B8F" w:rsidR="00427A25" w:rsidRPr="00427A25" w:rsidRDefault="00427A25" w:rsidP="00D738C5">
      <w:pPr>
        <w:pStyle w:val="Akapitzlist"/>
        <w:widowControl w:val="0"/>
        <w:numPr>
          <w:ilvl w:val="1"/>
          <w:numId w:val="34"/>
        </w:numPr>
        <w:tabs>
          <w:tab w:val="left" w:pos="381"/>
        </w:tabs>
        <w:suppressAutoHyphens/>
        <w:autoSpaceDN w:val="0"/>
        <w:spacing w:after="0" w:line="360" w:lineRule="auto"/>
        <w:ind w:left="284" w:hanging="284"/>
        <w:textAlignment w:val="baseline"/>
        <w:rPr>
          <w:rFonts w:eastAsia="Times New Roman" w:cstheme="minorHAnsi"/>
          <w:kern w:val="3"/>
          <w:sz w:val="24"/>
          <w:szCs w:val="24"/>
          <w:lang w:eastAsia="pl-PL"/>
        </w:rPr>
      </w:pPr>
      <w:r w:rsidRPr="00427A25">
        <w:rPr>
          <w:rFonts w:eastAsia="Times New Roman" w:cstheme="minorHAnsi"/>
          <w:kern w:val="3"/>
          <w:sz w:val="24"/>
          <w:szCs w:val="24"/>
          <w:lang w:eastAsia="pl-PL"/>
        </w:rPr>
        <w:lastRenderedPageBreak/>
        <w:t>Załącznik Nr 1b- Formularz oferty – dotyczy ZADANIA Nr 2</w:t>
      </w:r>
    </w:p>
    <w:p w14:paraId="626B7FEC" w14:textId="50E4CE26" w:rsidR="00427A25" w:rsidRPr="00427A25" w:rsidRDefault="00427A25" w:rsidP="00D738C5">
      <w:pPr>
        <w:pStyle w:val="Akapitzlist"/>
        <w:widowControl w:val="0"/>
        <w:numPr>
          <w:ilvl w:val="1"/>
          <w:numId w:val="34"/>
        </w:numPr>
        <w:tabs>
          <w:tab w:val="left" w:pos="381"/>
        </w:tabs>
        <w:suppressAutoHyphens/>
        <w:autoSpaceDN w:val="0"/>
        <w:spacing w:after="0" w:line="360" w:lineRule="auto"/>
        <w:ind w:left="284" w:hanging="284"/>
        <w:textAlignment w:val="baseline"/>
        <w:rPr>
          <w:rFonts w:eastAsia="Times New Roman" w:cstheme="minorHAnsi"/>
          <w:kern w:val="3"/>
          <w:sz w:val="24"/>
          <w:szCs w:val="24"/>
          <w:lang w:eastAsia="pl-PL"/>
        </w:rPr>
      </w:pPr>
      <w:r w:rsidRPr="00427A25">
        <w:rPr>
          <w:rFonts w:eastAsia="Times New Roman" w:cstheme="minorHAnsi"/>
          <w:kern w:val="3"/>
          <w:sz w:val="24"/>
          <w:szCs w:val="24"/>
          <w:lang w:eastAsia="pl-PL"/>
        </w:rPr>
        <w:t>Załącznik Nr 1c – Formularz oferty – dotyczy ZADANIA Nr 3</w:t>
      </w:r>
    </w:p>
    <w:p w14:paraId="74C55C52" w14:textId="764811AF" w:rsidR="00427A25" w:rsidRDefault="00427A25" w:rsidP="00D738C5">
      <w:pPr>
        <w:pStyle w:val="Akapitzlist"/>
        <w:widowControl w:val="0"/>
        <w:numPr>
          <w:ilvl w:val="1"/>
          <w:numId w:val="34"/>
        </w:numPr>
        <w:tabs>
          <w:tab w:val="left" w:pos="381"/>
        </w:tabs>
        <w:suppressAutoHyphens/>
        <w:autoSpaceDN w:val="0"/>
        <w:spacing w:after="0" w:line="360" w:lineRule="auto"/>
        <w:ind w:left="284" w:hanging="284"/>
        <w:textAlignment w:val="baseline"/>
        <w:rPr>
          <w:rFonts w:eastAsia="Times New Roman" w:cstheme="minorHAnsi"/>
          <w:kern w:val="3"/>
          <w:sz w:val="24"/>
          <w:szCs w:val="24"/>
          <w:lang w:eastAsia="pl-PL"/>
        </w:rPr>
      </w:pPr>
      <w:r w:rsidRPr="00427A25">
        <w:rPr>
          <w:rFonts w:eastAsia="Times New Roman" w:cstheme="minorHAnsi"/>
          <w:kern w:val="3"/>
          <w:sz w:val="24"/>
          <w:szCs w:val="24"/>
          <w:lang w:eastAsia="pl-PL"/>
        </w:rPr>
        <w:t>Załącznik Nr 1d – Formularz oferty – dotyczy ZADANIA Nr 4</w:t>
      </w:r>
    </w:p>
    <w:p w14:paraId="646F4619" w14:textId="0713F074" w:rsidR="000444B5" w:rsidRPr="00750A42" w:rsidRDefault="000444B5" w:rsidP="00D738C5">
      <w:pPr>
        <w:pStyle w:val="Akapitzlist"/>
        <w:widowControl w:val="0"/>
        <w:numPr>
          <w:ilvl w:val="1"/>
          <w:numId w:val="34"/>
        </w:numPr>
        <w:tabs>
          <w:tab w:val="left" w:pos="381"/>
        </w:tabs>
        <w:suppressAutoHyphens/>
        <w:autoSpaceDN w:val="0"/>
        <w:spacing w:after="0" w:line="360" w:lineRule="auto"/>
        <w:ind w:left="284" w:hanging="284"/>
        <w:textAlignment w:val="baseline"/>
        <w:rPr>
          <w:rFonts w:eastAsia="Times New Roman" w:cstheme="minorHAnsi"/>
          <w:strike/>
          <w:kern w:val="3"/>
          <w:sz w:val="24"/>
          <w:szCs w:val="24"/>
          <w:lang w:eastAsia="pl-PL"/>
        </w:rPr>
      </w:pPr>
      <w:r w:rsidRPr="00750A42">
        <w:rPr>
          <w:rFonts w:eastAsia="Times New Roman" w:cstheme="minorHAnsi"/>
          <w:strike/>
          <w:kern w:val="3"/>
          <w:sz w:val="24"/>
          <w:szCs w:val="24"/>
          <w:lang w:eastAsia="pl-PL"/>
        </w:rPr>
        <w:t>Załącznik Nr 1e – Formularz oferty – dotyczy ZADANIA Nr 5</w:t>
      </w:r>
    </w:p>
    <w:p w14:paraId="45DB6ABF" w14:textId="501C6B82" w:rsidR="00427A25" w:rsidRPr="00427A25" w:rsidRDefault="00427A25" w:rsidP="00D738C5">
      <w:pPr>
        <w:pStyle w:val="Akapitzlist"/>
        <w:widowControl w:val="0"/>
        <w:numPr>
          <w:ilvl w:val="1"/>
          <w:numId w:val="34"/>
        </w:numPr>
        <w:tabs>
          <w:tab w:val="left" w:pos="381"/>
        </w:tabs>
        <w:suppressAutoHyphens/>
        <w:autoSpaceDN w:val="0"/>
        <w:spacing w:after="0" w:line="360" w:lineRule="auto"/>
        <w:ind w:left="284" w:hanging="284"/>
        <w:textAlignment w:val="baseline"/>
        <w:rPr>
          <w:rFonts w:eastAsia="Times New Roman" w:cstheme="minorHAnsi"/>
          <w:kern w:val="3"/>
          <w:sz w:val="24"/>
          <w:szCs w:val="24"/>
          <w:lang w:eastAsia="pl-PL"/>
        </w:rPr>
      </w:pPr>
      <w:r w:rsidRPr="00427A25">
        <w:rPr>
          <w:rFonts w:eastAsia="Times New Roman" w:cstheme="minorHAnsi"/>
          <w:kern w:val="3"/>
          <w:sz w:val="24"/>
          <w:szCs w:val="24"/>
          <w:lang w:eastAsia="pl-PL"/>
        </w:rPr>
        <w:t>Załącznik Nr 2a – Formularz cenowy – dotyczy ZADANIA Nr 1</w:t>
      </w:r>
    </w:p>
    <w:p w14:paraId="490A5BC5" w14:textId="6D55430C" w:rsidR="00427A25" w:rsidRPr="00427A25" w:rsidRDefault="00427A25" w:rsidP="00D738C5">
      <w:pPr>
        <w:pStyle w:val="Akapitzlist"/>
        <w:widowControl w:val="0"/>
        <w:numPr>
          <w:ilvl w:val="1"/>
          <w:numId w:val="34"/>
        </w:numPr>
        <w:tabs>
          <w:tab w:val="left" w:pos="381"/>
        </w:tabs>
        <w:suppressAutoHyphens/>
        <w:autoSpaceDN w:val="0"/>
        <w:spacing w:after="0" w:line="360" w:lineRule="auto"/>
        <w:ind w:left="284" w:hanging="284"/>
        <w:textAlignment w:val="baseline"/>
        <w:rPr>
          <w:rFonts w:eastAsia="Times New Roman" w:cstheme="minorHAnsi"/>
          <w:kern w:val="3"/>
          <w:sz w:val="24"/>
          <w:szCs w:val="24"/>
          <w:lang w:eastAsia="pl-PL"/>
        </w:rPr>
      </w:pPr>
      <w:r w:rsidRPr="00427A25">
        <w:rPr>
          <w:rFonts w:eastAsia="Times New Roman" w:cstheme="minorHAnsi"/>
          <w:kern w:val="3"/>
          <w:sz w:val="24"/>
          <w:szCs w:val="24"/>
          <w:lang w:eastAsia="pl-PL"/>
        </w:rPr>
        <w:t>Załącznik Nr 2b – Formularz cenowy – dotyczy ZADANIA Nr 2</w:t>
      </w:r>
    </w:p>
    <w:p w14:paraId="7AFA27FB" w14:textId="12363686" w:rsidR="00427A25" w:rsidRPr="00427A25" w:rsidRDefault="00427A25" w:rsidP="00D738C5">
      <w:pPr>
        <w:pStyle w:val="Akapitzlist"/>
        <w:widowControl w:val="0"/>
        <w:numPr>
          <w:ilvl w:val="1"/>
          <w:numId w:val="34"/>
        </w:numPr>
        <w:tabs>
          <w:tab w:val="left" w:pos="381"/>
        </w:tabs>
        <w:suppressAutoHyphens/>
        <w:autoSpaceDN w:val="0"/>
        <w:spacing w:after="0" w:line="360" w:lineRule="auto"/>
        <w:ind w:left="284" w:hanging="284"/>
        <w:textAlignment w:val="baseline"/>
        <w:rPr>
          <w:rFonts w:eastAsia="Times New Roman" w:cstheme="minorHAnsi"/>
          <w:kern w:val="3"/>
          <w:sz w:val="24"/>
          <w:szCs w:val="24"/>
          <w:lang w:eastAsia="pl-PL"/>
        </w:rPr>
      </w:pPr>
      <w:r w:rsidRPr="00427A25">
        <w:rPr>
          <w:rFonts w:eastAsia="Times New Roman" w:cstheme="minorHAnsi"/>
          <w:kern w:val="3"/>
          <w:sz w:val="24"/>
          <w:szCs w:val="24"/>
          <w:lang w:eastAsia="pl-PL"/>
        </w:rPr>
        <w:t>Załącznik Nr 2c – Formularz cenowy – dotyczy ZADANIA Nr 3</w:t>
      </w:r>
    </w:p>
    <w:p w14:paraId="44D675D1" w14:textId="436F0B6A" w:rsidR="00427A25" w:rsidRDefault="00427A25" w:rsidP="00D738C5">
      <w:pPr>
        <w:pStyle w:val="Akapitzlist"/>
        <w:widowControl w:val="0"/>
        <w:numPr>
          <w:ilvl w:val="1"/>
          <w:numId w:val="34"/>
        </w:numPr>
        <w:tabs>
          <w:tab w:val="left" w:pos="381"/>
        </w:tabs>
        <w:suppressAutoHyphens/>
        <w:autoSpaceDN w:val="0"/>
        <w:spacing w:after="0" w:line="360" w:lineRule="auto"/>
        <w:ind w:left="284" w:hanging="284"/>
        <w:textAlignment w:val="baseline"/>
        <w:rPr>
          <w:rFonts w:eastAsia="Times New Roman" w:cstheme="minorHAnsi"/>
          <w:kern w:val="3"/>
          <w:sz w:val="24"/>
          <w:szCs w:val="24"/>
          <w:lang w:eastAsia="pl-PL"/>
        </w:rPr>
      </w:pPr>
      <w:r w:rsidRPr="00427A25">
        <w:rPr>
          <w:rFonts w:eastAsia="Times New Roman" w:cstheme="minorHAnsi"/>
          <w:kern w:val="3"/>
          <w:sz w:val="24"/>
          <w:szCs w:val="24"/>
          <w:lang w:eastAsia="pl-PL"/>
        </w:rPr>
        <w:t>Załącznik Nr 2d- formularz cenowy – dotyczy ZADANI</w:t>
      </w:r>
      <w:r w:rsidR="000444B5">
        <w:rPr>
          <w:rFonts w:eastAsia="Times New Roman" w:cstheme="minorHAnsi"/>
          <w:kern w:val="3"/>
          <w:sz w:val="24"/>
          <w:szCs w:val="24"/>
          <w:lang w:eastAsia="pl-PL"/>
        </w:rPr>
        <w:t xml:space="preserve">A </w:t>
      </w:r>
      <w:r w:rsidRPr="00427A25">
        <w:rPr>
          <w:rFonts w:eastAsia="Times New Roman" w:cstheme="minorHAnsi"/>
          <w:kern w:val="3"/>
          <w:sz w:val="24"/>
          <w:szCs w:val="24"/>
          <w:lang w:eastAsia="pl-PL"/>
        </w:rPr>
        <w:t>Nr 4</w:t>
      </w:r>
    </w:p>
    <w:p w14:paraId="1615BFFF" w14:textId="00734417" w:rsidR="000444B5" w:rsidRPr="00750A42" w:rsidRDefault="000444B5" w:rsidP="00D738C5">
      <w:pPr>
        <w:pStyle w:val="Akapitzlist"/>
        <w:widowControl w:val="0"/>
        <w:numPr>
          <w:ilvl w:val="1"/>
          <w:numId w:val="34"/>
        </w:numPr>
        <w:tabs>
          <w:tab w:val="left" w:pos="381"/>
        </w:tabs>
        <w:suppressAutoHyphens/>
        <w:autoSpaceDN w:val="0"/>
        <w:spacing w:after="0" w:line="360" w:lineRule="auto"/>
        <w:ind w:left="284" w:hanging="284"/>
        <w:textAlignment w:val="baseline"/>
        <w:rPr>
          <w:rFonts w:eastAsia="Times New Roman" w:cstheme="minorHAnsi"/>
          <w:strike/>
          <w:kern w:val="3"/>
          <w:sz w:val="24"/>
          <w:szCs w:val="24"/>
          <w:lang w:eastAsia="pl-PL"/>
        </w:rPr>
      </w:pPr>
      <w:r w:rsidRPr="00750A42">
        <w:rPr>
          <w:rFonts w:eastAsia="Times New Roman" w:cstheme="minorHAnsi"/>
          <w:strike/>
          <w:kern w:val="3"/>
          <w:sz w:val="24"/>
          <w:szCs w:val="24"/>
          <w:lang w:eastAsia="pl-PL"/>
        </w:rPr>
        <w:t>Załącznik Nr 1e – formularz cenowy – dotyczy ZADANIA Nr 5</w:t>
      </w:r>
    </w:p>
    <w:p w14:paraId="38822AF8" w14:textId="270AC579" w:rsidR="00320A93" w:rsidRPr="00427A25" w:rsidRDefault="00320A93" w:rsidP="00D738C5">
      <w:pPr>
        <w:pStyle w:val="Akapitzlist"/>
        <w:widowControl w:val="0"/>
        <w:numPr>
          <w:ilvl w:val="1"/>
          <w:numId w:val="34"/>
        </w:numPr>
        <w:tabs>
          <w:tab w:val="left" w:pos="381"/>
        </w:tabs>
        <w:suppressAutoHyphens/>
        <w:autoSpaceDN w:val="0"/>
        <w:spacing w:after="0" w:line="360" w:lineRule="auto"/>
        <w:ind w:left="284" w:hanging="284"/>
        <w:textAlignment w:val="baseline"/>
        <w:rPr>
          <w:rFonts w:eastAsia="Times New Roman" w:cstheme="minorHAnsi"/>
          <w:kern w:val="3"/>
          <w:sz w:val="24"/>
          <w:szCs w:val="24"/>
          <w:lang w:eastAsia="pl-PL"/>
        </w:rPr>
      </w:pPr>
      <w:r w:rsidRPr="00427A25">
        <w:rPr>
          <w:rFonts w:eastAsia="Times New Roman" w:cstheme="minorHAnsi"/>
          <w:kern w:val="3"/>
          <w:sz w:val="24"/>
          <w:szCs w:val="24"/>
          <w:lang w:eastAsia="pl-PL"/>
        </w:rPr>
        <w:t xml:space="preserve">Załącznik nr </w:t>
      </w:r>
      <w:r w:rsidR="00427A25" w:rsidRPr="00427A25">
        <w:rPr>
          <w:rFonts w:eastAsia="Times New Roman" w:cstheme="minorHAnsi"/>
          <w:kern w:val="3"/>
          <w:sz w:val="24"/>
          <w:szCs w:val="24"/>
          <w:lang w:eastAsia="pl-PL"/>
        </w:rPr>
        <w:t>3</w:t>
      </w:r>
      <w:r w:rsidRPr="00427A25">
        <w:rPr>
          <w:rFonts w:eastAsia="Times New Roman" w:cstheme="minorHAnsi"/>
          <w:kern w:val="3"/>
          <w:sz w:val="24"/>
          <w:szCs w:val="24"/>
          <w:lang w:eastAsia="pl-PL"/>
        </w:rPr>
        <w:t xml:space="preserve"> – Wzór </w:t>
      </w:r>
      <w:bookmarkStart w:id="8" w:name="_Hlk79137962"/>
      <w:r w:rsidRPr="00427A25">
        <w:rPr>
          <w:rFonts w:eastAsia="Times New Roman" w:cstheme="minorHAnsi"/>
          <w:kern w:val="3"/>
          <w:sz w:val="24"/>
          <w:szCs w:val="24"/>
          <w:lang w:eastAsia="pl-PL"/>
        </w:rPr>
        <w:t>oświadczenia z art. 125 ust. 1</w:t>
      </w:r>
      <w:r w:rsidR="00427A25" w:rsidRPr="00427A25">
        <w:rPr>
          <w:rFonts w:eastAsia="Times New Roman" w:cstheme="minorHAnsi"/>
          <w:kern w:val="3"/>
          <w:sz w:val="24"/>
          <w:szCs w:val="24"/>
          <w:lang w:eastAsia="pl-PL"/>
        </w:rPr>
        <w:t xml:space="preserve"> (JEDZ)</w:t>
      </w:r>
      <w:bookmarkEnd w:id="8"/>
      <w:r w:rsidR="00427A25" w:rsidRPr="00427A25">
        <w:rPr>
          <w:rFonts w:eastAsia="Times New Roman" w:cstheme="minorHAnsi"/>
          <w:kern w:val="3"/>
          <w:sz w:val="24"/>
          <w:szCs w:val="24"/>
          <w:lang w:eastAsia="pl-PL"/>
        </w:rPr>
        <w:t>.</w:t>
      </w:r>
    </w:p>
    <w:p w14:paraId="79897491" w14:textId="2DF013D6" w:rsidR="00320A93" w:rsidRPr="00427A25" w:rsidRDefault="00320A93" w:rsidP="00D738C5">
      <w:pPr>
        <w:pStyle w:val="Akapitzlist"/>
        <w:widowControl w:val="0"/>
        <w:numPr>
          <w:ilvl w:val="1"/>
          <w:numId w:val="34"/>
        </w:numPr>
        <w:tabs>
          <w:tab w:val="left" w:pos="381"/>
        </w:tabs>
        <w:suppressAutoHyphens/>
        <w:autoSpaceDN w:val="0"/>
        <w:spacing w:after="0" w:line="360" w:lineRule="auto"/>
        <w:ind w:left="284" w:hanging="284"/>
        <w:textAlignment w:val="baseline"/>
        <w:rPr>
          <w:rFonts w:eastAsia="Times New Roman" w:cstheme="minorHAnsi"/>
          <w:kern w:val="3"/>
          <w:sz w:val="24"/>
          <w:szCs w:val="24"/>
          <w:lang w:eastAsia="pl-PL"/>
        </w:rPr>
      </w:pPr>
      <w:r w:rsidRPr="00427A25">
        <w:rPr>
          <w:rFonts w:eastAsia="Times New Roman" w:cstheme="minorHAnsi"/>
          <w:kern w:val="3"/>
          <w:sz w:val="24"/>
          <w:szCs w:val="24"/>
          <w:lang w:eastAsia="pl-PL"/>
        </w:rPr>
        <w:t xml:space="preserve">Załącznik nr </w:t>
      </w:r>
      <w:r w:rsidR="00427A25" w:rsidRPr="00427A25">
        <w:rPr>
          <w:rFonts w:eastAsia="Times New Roman" w:cstheme="minorHAnsi"/>
          <w:kern w:val="3"/>
          <w:sz w:val="24"/>
          <w:szCs w:val="24"/>
          <w:lang w:eastAsia="pl-PL"/>
        </w:rPr>
        <w:t>4</w:t>
      </w:r>
      <w:r w:rsidRPr="00427A25">
        <w:rPr>
          <w:rFonts w:eastAsia="Times New Roman" w:cstheme="minorHAnsi"/>
          <w:kern w:val="3"/>
          <w:sz w:val="24"/>
          <w:szCs w:val="24"/>
          <w:lang w:eastAsia="pl-PL"/>
        </w:rPr>
        <w:t xml:space="preserve"> – </w:t>
      </w:r>
      <w:r w:rsidR="00427A25" w:rsidRPr="00427A25">
        <w:rPr>
          <w:rFonts w:eastAsia="Times New Roman" w:cstheme="minorHAnsi"/>
          <w:kern w:val="3"/>
          <w:sz w:val="24"/>
          <w:szCs w:val="24"/>
          <w:lang w:eastAsia="pl-PL"/>
        </w:rPr>
        <w:t xml:space="preserve">Wzór umowy </w:t>
      </w:r>
    </w:p>
    <w:p w14:paraId="07926380" w14:textId="323F3906" w:rsidR="004F35F1" w:rsidRPr="001850B6" w:rsidRDefault="004F35F1" w:rsidP="00D738C5">
      <w:pPr>
        <w:pStyle w:val="Akapitzlist"/>
        <w:widowControl w:val="0"/>
        <w:numPr>
          <w:ilvl w:val="1"/>
          <w:numId w:val="34"/>
        </w:numPr>
        <w:tabs>
          <w:tab w:val="left" w:pos="381"/>
        </w:tabs>
        <w:suppressAutoHyphens/>
        <w:autoSpaceDN w:val="0"/>
        <w:spacing w:after="0" w:line="360" w:lineRule="auto"/>
        <w:ind w:left="284" w:hanging="284"/>
        <w:textAlignment w:val="baseline"/>
        <w:rPr>
          <w:rFonts w:eastAsia="Times New Roman" w:cstheme="minorHAnsi"/>
          <w:kern w:val="3"/>
          <w:sz w:val="24"/>
          <w:szCs w:val="24"/>
          <w:lang w:eastAsia="pl-PL"/>
        </w:rPr>
      </w:pPr>
      <w:r w:rsidRPr="001850B6">
        <w:rPr>
          <w:rFonts w:eastAsia="Times New Roman" w:cstheme="minorHAnsi"/>
          <w:kern w:val="3"/>
          <w:sz w:val="24"/>
          <w:szCs w:val="24"/>
          <w:lang w:eastAsia="pl-PL"/>
        </w:rPr>
        <w:t xml:space="preserve">Załącznik nr </w:t>
      </w:r>
      <w:r w:rsidR="00427A25" w:rsidRPr="001850B6">
        <w:rPr>
          <w:rFonts w:eastAsia="Times New Roman" w:cstheme="minorHAnsi"/>
          <w:kern w:val="3"/>
          <w:sz w:val="24"/>
          <w:szCs w:val="24"/>
          <w:lang w:eastAsia="pl-PL"/>
        </w:rPr>
        <w:t>5</w:t>
      </w:r>
      <w:r w:rsidRPr="001850B6">
        <w:rPr>
          <w:rFonts w:eastAsia="Times New Roman" w:cstheme="minorHAnsi"/>
          <w:kern w:val="3"/>
          <w:sz w:val="24"/>
          <w:szCs w:val="24"/>
          <w:lang w:eastAsia="pl-PL"/>
        </w:rPr>
        <w:t xml:space="preserve"> – </w:t>
      </w:r>
      <w:r w:rsidR="001850B6" w:rsidRPr="001850B6">
        <w:rPr>
          <w:rFonts w:eastAsia="Times New Roman" w:cstheme="minorHAnsi"/>
          <w:kern w:val="3"/>
          <w:sz w:val="24"/>
          <w:szCs w:val="24"/>
          <w:lang w:eastAsia="pl-PL"/>
        </w:rPr>
        <w:t>Opis przedmiotu zamówienia</w:t>
      </w:r>
    </w:p>
    <w:p w14:paraId="50A13F40" w14:textId="723ABB7D" w:rsidR="00320A93" w:rsidRPr="001850B6" w:rsidRDefault="00320A93" w:rsidP="00D738C5">
      <w:pPr>
        <w:pStyle w:val="Akapitzlist"/>
        <w:widowControl w:val="0"/>
        <w:numPr>
          <w:ilvl w:val="1"/>
          <w:numId w:val="34"/>
        </w:numPr>
        <w:tabs>
          <w:tab w:val="left" w:pos="381"/>
        </w:tabs>
        <w:suppressAutoHyphens/>
        <w:autoSpaceDN w:val="0"/>
        <w:spacing w:after="0" w:line="360" w:lineRule="auto"/>
        <w:ind w:left="284" w:hanging="284"/>
        <w:textAlignment w:val="baseline"/>
        <w:rPr>
          <w:rFonts w:eastAsia="Times New Roman" w:cstheme="minorHAnsi"/>
          <w:kern w:val="3"/>
          <w:sz w:val="24"/>
          <w:szCs w:val="24"/>
          <w:lang w:eastAsia="pl-PL"/>
        </w:rPr>
      </w:pPr>
      <w:r w:rsidRPr="001850B6">
        <w:rPr>
          <w:rFonts w:eastAsia="Times New Roman" w:cstheme="minorHAnsi"/>
          <w:kern w:val="3"/>
          <w:sz w:val="24"/>
          <w:szCs w:val="24"/>
          <w:lang w:eastAsia="pl-PL"/>
        </w:rPr>
        <w:t xml:space="preserve">Załącznik nr </w:t>
      </w:r>
      <w:r w:rsidR="001850B6" w:rsidRPr="001850B6">
        <w:rPr>
          <w:rFonts w:eastAsia="Times New Roman" w:cstheme="minorHAnsi"/>
          <w:kern w:val="3"/>
          <w:sz w:val="24"/>
          <w:szCs w:val="24"/>
          <w:lang w:eastAsia="pl-PL"/>
        </w:rPr>
        <w:t>6</w:t>
      </w:r>
      <w:r w:rsidRPr="001850B6">
        <w:rPr>
          <w:rFonts w:eastAsia="Times New Roman" w:cstheme="minorHAnsi"/>
          <w:kern w:val="3"/>
          <w:sz w:val="24"/>
          <w:szCs w:val="24"/>
          <w:lang w:eastAsia="pl-PL"/>
        </w:rPr>
        <w:t xml:space="preserve"> – </w:t>
      </w:r>
      <w:r w:rsidR="001850B6" w:rsidRPr="001850B6">
        <w:rPr>
          <w:rFonts w:eastAsia="Times New Roman" w:cstheme="minorHAnsi"/>
          <w:kern w:val="3"/>
          <w:sz w:val="24"/>
          <w:szCs w:val="24"/>
          <w:lang w:eastAsia="pl-PL"/>
        </w:rPr>
        <w:t>specyfikacje techniczne</w:t>
      </w:r>
    </w:p>
    <w:p w14:paraId="01E19494" w14:textId="77777777" w:rsidR="000444B5" w:rsidRDefault="004F35F1" w:rsidP="000444B5">
      <w:pPr>
        <w:widowControl w:val="0"/>
        <w:tabs>
          <w:tab w:val="left" w:pos="381"/>
        </w:tabs>
        <w:suppressAutoHyphens/>
        <w:autoSpaceDN w:val="0"/>
        <w:spacing w:after="0" w:line="360" w:lineRule="auto"/>
        <w:textAlignment w:val="baseline"/>
        <w:rPr>
          <w:rFonts w:eastAsia="Times New Roman" w:cstheme="minorHAnsi"/>
          <w:kern w:val="3"/>
          <w:sz w:val="24"/>
          <w:szCs w:val="24"/>
          <w:lang w:eastAsia="pl-PL"/>
        </w:rPr>
      </w:pPr>
      <w:r w:rsidRPr="001850B6">
        <w:rPr>
          <w:rFonts w:eastAsia="Times New Roman" w:cstheme="minorHAnsi"/>
          <w:kern w:val="3"/>
          <w:sz w:val="24"/>
          <w:szCs w:val="24"/>
          <w:lang w:eastAsia="pl-PL"/>
        </w:rPr>
        <w:t xml:space="preserve">Załącznik nr </w:t>
      </w:r>
      <w:r w:rsidR="000444B5">
        <w:rPr>
          <w:rFonts w:eastAsia="Times New Roman" w:cstheme="minorHAnsi"/>
          <w:kern w:val="3"/>
          <w:sz w:val="24"/>
          <w:szCs w:val="24"/>
          <w:lang w:eastAsia="pl-PL"/>
        </w:rPr>
        <w:t xml:space="preserve">7 - </w:t>
      </w:r>
      <w:r w:rsidR="000444B5" w:rsidRPr="001850B6">
        <w:rPr>
          <w:rFonts w:eastAsia="Times New Roman" w:cstheme="minorHAnsi"/>
          <w:kern w:val="3"/>
          <w:sz w:val="24"/>
          <w:szCs w:val="24"/>
          <w:lang w:eastAsia="pl-PL"/>
        </w:rPr>
        <w:t>wzór oświadczenia w zakresie grupy kapitałowej</w:t>
      </w:r>
    </w:p>
    <w:p w14:paraId="3CE6923E" w14:textId="78AC267C" w:rsidR="004F35F1" w:rsidRPr="001850B6" w:rsidRDefault="004F35F1" w:rsidP="00D738C5">
      <w:pPr>
        <w:pStyle w:val="Akapitzlist"/>
        <w:widowControl w:val="0"/>
        <w:numPr>
          <w:ilvl w:val="1"/>
          <w:numId w:val="34"/>
        </w:numPr>
        <w:tabs>
          <w:tab w:val="left" w:pos="381"/>
        </w:tabs>
        <w:suppressAutoHyphens/>
        <w:autoSpaceDN w:val="0"/>
        <w:spacing w:after="0" w:line="360" w:lineRule="auto"/>
        <w:ind w:left="284" w:hanging="284"/>
        <w:textAlignment w:val="baseline"/>
        <w:rPr>
          <w:rFonts w:eastAsia="Times New Roman" w:cstheme="minorHAnsi"/>
          <w:kern w:val="3"/>
          <w:sz w:val="24"/>
          <w:szCs w:val="24"/>
          <w:lang w:eastAsia="pl-PL"/>
        </w:rPr>
      </w:pPr>
      <w:r w:rsidRPr="001850B6">
        <w:rPr>
          <w:rFonts w:eastAsia="Times New Roman" w:cstheme="minorHAnsi"/>
          <w:kern w:val="3"/>
          <w:sz w:val="24"/>
          <w:szCs w:val="24"/>
          <w:lang w:eastAsia="pl-PL"/>
        </w:rPr>
        <w:t xml:space="preserve">Załącznik nr </w:t>
      </w:r>
      <w:r w:rsidR="001850B6" w:rsidRPr="001850B6">
        <w:rPr>
          <w:rFonts w:eastAsia="Times New Roman" w:cstheme="minorHAnsi"/>
          <w:kern w:val="3"/>
          <w:sz w:val="24"/>
          <w:szCs w:val="24"/>
          <w:lang w:eastAsia="pl-PL"/>
        </w:rPr>
        <w:t>8</w:t>
      </w:r>
      <w:r w:rsidRPr="001850B6">
        <w:rPr>
          <w:rFonts w:eastAsia="Times New Roman" w:cstheme="minorHAnsi"/>
          <w:kern w:val="3"/>
          <w:sz w:val="24"/>
          <w:szCs w:val="24"/>
          <w:lang w:eastAsia="pl-PL"/>
        </w:rPr>
        <w:t xml:space="preserve">– </w:t>
      </w:r>
      <w:r w:rsidR="001850B6" w:rsidRPr="001850B6">
        <w:rPr>
          <w:rFonts w:eastAsia="Times New Roman" w:cstheme="minorHAnsi"/>
          <w:kern w:val="3"/>
          <w:sz w:val="24"/>
          <w:szCs w:val="24"/>
          <w:lang w:eastAsia="pl-PL"/>
        </w:rPr>
        <w:t xml:space="preserve">wykaz sprzętu </w:t>
      </w:r>
      <w:r w:rsidR="001850B6">
        <w:rPr>
          <w:rFonts w:eastAsia="Times New Roman" w:cstheme="minorHAnsi"/>
          <w:kern w:val="3"/>
          <w:sz w:val="24"/>
          <w:szCs w:val="24"/>
          <w:lang w:eastAsia="pl-PL"/>
        </w:rPr>
        <w:t>(wzór)</w:t>
      </w:r>
    </w:p>
    <w:p w14:paraId="74852332" w14:textId="625FC57C" w:rsidR="004F35F1" w:rsidRPr="001850B6" w:rsidRDefault="004F35F1" w:rsidP="00D738C5">
      <w:pPr>
        <w:pStyle w:val="Akapitzlist"/>
        <w:widowControl w:val="0"/>
        <w:numPr>
          <w:ilvl w:val="1"/>
          <w:numId w:val="34"/>
        </w:numPr>
        <w:tabs>
          <w:tab w:val="left" w:pos="381"/>
        </w:tabs>
        <w:suppressAutoHyphens/>
        <w:autoSpaceDN w:val="0"/>
        <w:spacing w:after="0" w:line="360" w:lineRule="auto"/>
        <w:ind w:left="284" w:hanging="284"/>
        <w:textAlignment w:val="baseline"/>
        <w:rPr>
          <w:rFonts w:eastAsia="Times New Roman" w:cstheme="minorHAnsi"/>
          <w:kern w:val="3"/>
          <w:sz w:val="24"/>
          <w:szCs w:val="24"/>
          <w:lang w:eastAsia="pl-PL"/>
        </w:rPr>
      </w:pPr>
      <w:r w:rsidRPr="001850B6">
        <w:rPr>
          <w:rFonts w:eastAsia="Times New Roman" w:cstheme="minorHAnsi"/>
          <w:kern w:val="3"/>
          <w:sz w:val="24"/>
          <w:szCs w:val="24"/>
          <w:lang w:eastAsia="pl-PL"/>
        </w:rPr>
        <w:t xml:space="preserve">Załącznik nr </w:t>
      </w:r>
      <w:r w:rsidR="001850B6" w:rsidRPr="001850B6">
        <w:rPr>
          <w:rFonts w:eastAsia="Times New Roman" w:cstheme="minorHAnsi"/>
          <w:kern w:val="3"/>
          <w:sz w:val="24"/>
          <w:szCs w:val="24"/>
          <w:lang w:eastAsia="pl-PL"/>
        </w:rPr>
        <w:t>9</w:t>
      </w:r>
      <w:r w:rsidRPr="001850B6">
        <w:rPr>
          <w:rFonts w:eastAsia="Times New Roman" w:cstheme="minorHAnsi"/>
          <w:kern w:val="3"/>
          <w:sz w:val="24"/>
          <w:szCs w:val="24"/>
          <w:lang w:eastAsia="pl-PL"/>
        </w:rPr>
        <w:t xml:space="preserve"> – </w:t>
      </w:r>
      <w:r w:rsidR="001850B6" w:rsidRPr="001850B6">
        <w:rPr>
          <w:rFonts w:eastAsia="Times New Roman" w:cstheme="minorHAnsi"/>
          <w:kern w:val="3"/>
          <w:sz w:val="24"/>
          <w:szCs w:val="24"/>
          <w:lang w:eastAsia="pl-PL"/>
        </w:rPr>
        <w:t xml:space="preserve">wykaz baz materiałowo-sprzętowych </w:t>
      </w:r>
      <w:r w:rsidR="001850B6">
        <w:rPr>
          <w:rFonts w:eastAsia="Times New Roman" w:cstheme="minorHAnsi"/>
          <w:kern w:val="3"/>
          <w:sz w:val="24"/>
          <w:szCs w:val="24"/>
          <w:lang w:eastAsia="pl-PL"/>
        </w:rPr>
        <w:t>(wzór)</w:t>
      </w:r>
    </w:p>
    <w:p w14:paraId="5619D09C" w14:textId="29942EF3" w:rsidR="004E45DB" w:rsidRPr="001850B6" w:rsidRDefault="004F35F1" w:rsidP="004E45DB">
      <w:pPr>
        <w:pStyle w:val="Akapitzlist"/>
        <w:widowControl w:val="0"/>
        <w:numPr>
          <w:ilvl w:val="1"/>
          <w:numId w:val="34"/>
        </w:numPr>
        <w:tabs>
          <w:tab w:val="left" w:pos="381"/>
        </w:tabs>
        <w:suppressAutoHyphens/>
        <w:autoSpaceDN w:val="0"/>
        <w:spacing w:after="0" w:line="360" w:lineRule="auto"/>
        <w:ind w:left="284" w:hanging="284"/>
        <w:textAlignment w:val="baseline"/>
        <w:rPr>
          <w:rFonts w:eastAsia="Times New Roman" w:cstheme="minorHAnsi"/>
          <w:kern w:val="3"/>
          <w:sz w:val="24"/>
          <w:szCs w:val="24"/>
          <w:lang w:eastAsia="pl-PL"/>
        </w:rPr>
      </w:pPr>
      <w:r w:rsidRPr="001850B6">
        <w:rPr>
          <w:rFonts w:eastAsia="Times New Roman" w:cstheme="minorHAnsi"/>
          <w:kern w:val="3"/>
          <w:sz w:val="24"/>
          <w:szCs w:val="24"/>
          <w:lang w:eastAsia="pl-PL"/>
        </w:rPr>
        <w:t xml:space="preserve">Załącznik nr </w:t>
      </w:r>
      <w:r w:rsidR="001850B6" w:rsidRPr="001850B6">
        <w:rPr>
          <w:rFonts w:eastAsia="Times New Roman" w:cstheme="minorHAnsi"/>
          <w:kern w:val="3"/>
          <w:sz w:val="24"/>
          <w:szCs w:val="24"/>
          <w:lang w:eastAsia="pl-PL"/>
        </w:rPr>
        <w:t>10</w:t>
      </w:r>
      <w:r w:rsidRPr="001850B6">
        <w:rPr>
          <w:rFonts w:eastAsia="Times New Roman" w:cstheme="minorHAnsi"/>
          <w:kern w:val="3"/>
          <w:sz w:val="24"/>
          <w:szCs w:val="24"/>
          <w:lang w:eastAsia="pl-PL"/>
        </w:rPr>
        <w:t xml:space="preserve"> – </w:t>
      </w:r>
      <w:r w:rsidR="001850B6" w:rsidRPr="001850B6">
        <w:rPr>
          <w:rFonts w:eastAsia="Times New Roman" w:cstheme="minorHAnsi"/>
          <w:kern w:val="3"/>
          <w:sz w:val="24"/>
          <w:szCs w:val="24"/>
          <w:lang w:eastAsia="pl-PL"/>
        </w:rPr>
        <w:t xml:space="preserve">wzór oświadczenia o aktualności informacji </w:t>
      </w:r>
    </w:p>
    <w:p w14:paraId="055BB384" w14:textId="5C69486A" w:rsidR="001D5B7C" w:rsidRPr="000444B5" w:rsidRDefault="001850B6" w:rsidP="001850B6">
      <w:pPr>
        <w:widowControl w:val="0"/>
        <w:tabs>
          <w:tab w:val="left" w:pos="381"/>
        </w:tabs>
        <w:suppressAutoHyphens/>
        <w:autoSpaceDN w:val="0"/>
        <w:spacing w:after="0" w:line="360" w:lineRule="auto"/>
        <w:textAlignment w:val="baseline"/>
        <w:rPr>
          <w:rFonts w:eastAsia="Times New Roman" w:cstheme="minorHAnsi"/>
          <w:kern w:val="3"/>
          <w:sz w:val="24"/>
          <w:szCs w:val="24"/>
          <w:lang w:eastAsia="pl-PL"/>
        </w:rPr>
      </w:pPr>
      <w:r w:rsidRPr="001850B6">
        <w:rPr>
          <w:rFonts w:eastAsia="Times New Roman" w:cstheme="minorHAnsi"/>
          <w:kern w:val="3"/>
          <w:sz w:val="24"/>
          <w:szCs w:val="24"/>
          <w:lang w:eastAsia="pl-PL"/>
        </w:rPr>
        <w:t>17</w:t>
      </w:r>
      <w:r w:rsidRPr="001850B6">
        <w:rPr>
          <w:rFonts w:eastAsia="Times New Roman" w:cstheme="minorHAnsi"/>
          <w:kern w:val="3"/>
          <w:sz w:val="24"/>
          <w:szCs w:val="24"/>
          <w:lang w:eastAsia="pl-PL"/>
        </w:rPr>
        <w:tab/>
        <w:t xml:space="preserve">Załącznik Nr 11 – </w:t>
      </w:r>
      <w:r w:rsidR="001D5B7C">
        <w:rPr>
          <w:rFonts w:eastAsia="Times New Roman" w:cstheme="minorHAnsi"/>
          <w:kern w:val="3"/>
          <w:sz w:val="24"/>
          <w:szCs w:val="24"/>
          <w:lang w:eastAsia="pl-PL"/>
        </w:rPr>
        <w:t xml:space="preserve"> wzór zobowiązania podmiotu udostępniającego zasoby</w:t>
      </w:r>
    </w:p>
    <w:sectPr w:rsidR="001D5B7C" w:rsidRPr="000444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CC902" w14:textId="77777777" w:rsidR="006332B1" w:rsidRDefault="006332B1" w:rsidP="00F361D6">
      <w:pPr>
        <w:spacing w:after="0" w:line="240" w:lineRule="auto"/>
      </w:pPr>
      <w:r>
        <w:separator/>
      </w:r>
    </w:p>
  </w:endnote>
  <w:endnote w:type="continuationSeparator" w:id="0">
    <w:p w14:paraId="42456872" w14:textId="77777777" w:rsidR="006332B1" w:rsidRDefault="006332B1" w:rsidP="00F36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59590" w14:textId="77777777" w:rsidR="006332B1" w:rsidRDefault="006332B1" w:rsidP="00F361D6">
      <w:pPr>
        <w:spacing w:after="0" w:line="240" w:lineRule="auto"/>
      </w:pPr>
      <w:r>
        <w:separator/>
      </w:r>
    </w:p>
  </w:footnote>
  <w:footnote w:type="continuationSeparator" w:id="0">
    <w:p w14:paraId="6EE524CE" w14:textId="77777777" w:rsidR="006332B1" w:rsidRDefault="006332B1" w:rsidP="00F36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E2ADA72"/>
    <w:name w:val="WWNum36"/>
    <w:lvl w:ilvl="0">
      <w:start w:val="1"/>
      <w:numFmt w:val="decimal"/>
      <w:lvlText w:val="%1)"/>
      <w:lvlJc w:val="left"/>
      <w:pPr>
        <w:tabs>
          <w:tab w:val="num" w:pos="0"/>
        </w:tabs>
        <w:ind w:left="720" w:hanging="360"/>
      </w:pPr>
      <w:rPr>
        <w:rFonts w:ascii="Tahoma" w:eastAsia="Times New Roman" w:hAnsi="Tahoma" w:cs="Tahoma" w:hint="default"/>
      </w:rPr>
    </w:lvl>
    <w:lvl w:ilvl="1">
      <w:start w:val="1"/>
      <w:numFmt w:val="lowerLetter"/>
      <w:lvlText w:val="%2)"/>
      <w:lvlJc w:val="left"/>
      <w:pPr>
        <w:tabs>
          <w:tab w:val="num" w:pos="0"/>
        </w:tabs>
        <w:ind w:left="1440" w:hanging="360"/>
      </w:pPr>
    </w:lvl>
    <w:lvl w:ilvl="2">
      <w:start w:val="1"/>
      <w:numFmt w:val="upperRoman"/>
      <w:lvlText w:val="%2.%3."/>
      <w:lvlJc w:val="right"/>
      <w:pPr>
        <w:tabs>
          <w:tab w:val="num" w:pos="0"/>
        </w:tabs>
        <w:ind w:left="720" w:hanging="72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360" w:hanging="360"/>
      </w:pPr>
      <w:rPr>
        <w:b/>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430146"/>
    <w:multiLevelType w:val="hybridMultilevel"/>
    <w:tmpl w:val="BAA4D6FE"/>
    <w:lvl w:ilvl="0" w:tplc="2CD4323E">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113553"/>
    <w:multiLevelType w:val="hybridMultilevel"/>
    <w:tmpl w:val="FF2CFB4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47825AB"/>
    <w:multiLevelType w:val="hybridMultilevel"/>
    <w:tmpl w:val="46C2D57C"/>
    <w:lvl w:ilvl="0" w:tplc="0986AD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C694CD3"/>
    <w:multiLevelType w:val="multilevel"/>
    <w:tmpl w:val="E2D0F7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926570"/>
    <w:multiLevelType w:val="hybridMultilevel"/>
    <w:tmpl w:val="9F1466AE"/>
    <w:lvl w:ilvl="0" w:tplc="80F0DD0C">
      <w:start w:val="1"/>
      <w:numFmt w:val="decimal"/>
      <w:lvlText w:val="%1."/>
      <w:lvlJc w:val="left"/>
      <w:pPr>
        <w:ind w:left="720" w:hanging="360"/>
      </w:pPr>
      <w:rPr>
        <w:rFonts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8F1F7F"/>
    <w:multiLevelType w:val="multilevel"/>
    <w:tmpl w:val="E41E02EC"/>
    <w:lvl w:ilvl="0">
      <w:start w:val="1"/>
      <w:numFmt w:val="decimal"/>
      <w:lvlText w:val="%1."/>
      <w:lvlJc w:val="left"/>
      <w:pPr>
        <w:ind w:left="644" w:hanging="360"/>
      </w:pPr>
      <w:rPr>
        <w:rFonts w:hint="default"/>
        <w:b w:val="0"/>
        <w:bCs w:val="0"/>
      </w:rPr>
    </w:lvl>
    <w:lvl w:ilvl="1">
      <w:start w:val="1"/>
      <w:numFmt w:val="decimal"/>
      <w:isLgl/>
      <w:lvlText w:val="%1.%2."/>
      <w:lvlJc w:val="left"/>
      <w:pPr>
        <w:ind w:left="1004" w:hanging="720"/>
      </w:pPr>
      <w:rPr>
        <w:rFonts w:eastAsiaTheme="minorHAnsi" w:hint="default"/>
        <w:b w:val="0"/>
        <w:bCs w:val="0"/>
      </w:rPr>
    </w:lvl>
    <w:lvl w:ilvl="2">
      <w:start w:val="1"/>
      <w:numFmt w:val="decimal"/>
      <w:isLgl/>
      <w:lvlText w:val="%1.%2.%3."/>
      <w:lvlJc w:val="left"/>
      <w:pPr>
        <w:ind w:left="1004" w:hanging="720"/>
      </w:pPr>
      <w:rPr>
        <w:rFonts w:eastAsiaTheme="minorHAnsi" w:hint="default"/>
      </w:rPr>
    </w:lvl>
    <w:lvl w:ilvl="3">
      <w:start w:val="1"/>
      <w:numFmt w:val="decimal"/>
      <w:isLgl/>
      <w:lvlText w:val="%1.%2.%3.%4."/>
      <w:lvlJc w:val="left"/>
      <w:pPr>
        <w:ind w:left="1364" w:hanging="1080"/>
      </w:pPr>
      <w:rPr>
        <w:rFonts w:eastAsiaTheme="minorHAnsi" w:hint="default"/>
      </w:rPr>
    </w:lvl>
    <w:lvl w:ilvl="4">
      <w:start w:val="1"/>
      <w:numFmt w:val="decimal"/>
      <w:isLgl/>
      <w:lvlText w:val="%1.%2.%3.%4.%5."/>
      <w:lvlJc w:val="left"/>
      <w:pPr>
        <w:ind w:left="1364" w:hanging="1080"/>
      </w:pPr>
      <w:rPr>
        <w:rFonts w:eastAsiaTheme="minorHAnsi" w:hint="default"/>
      </w:rPr>
    </w:lvl>
    <w:lvl w:ilvl="5">
      <w:start w:val="1"/>
      <w:numFmt w:val="decimal"/>
      <w:isLgl/>
      <w:lvlText w:val="%1.%2.%3.%4.%5.%6."/>
      <w:lvlJc w:val="left"/>
      <w:pPr>
        <w:ind w:left="1724" w:hanging="1440"/>
      </w:pPr>
      <w:rPr>
        <w:rFonts w:eastAsiaTheme="minorHAnsi" w:hint="default"/>
      </w:rPr>
    </w:lvl>
    <w:lvl w:ilvl="6">
      <w:start w:val="1"/>
      <w:numFmt w:val="decimal"/>
      <w:isLgl/>
      <w:lvlText w:val="%1.%2.%3.%4.%5.%6.%7."/>
      <w:lvlJc w:val="left"/>
      <w:pPr>
        <w:ind w:left="1724" w:hanging="1440"/>
      </w:pPr>
      <w:rPr>
        <w:rFonts w:eastAsiaTheme="minorHAnsi" w:hint="default"/>
      </w:rPr>
    </w:lvl>
    <w:lvl w:ilvl="7">
      <w:start w:val="1"/>
      <w:numFmt w:val="decimal"/>
      <w:isLgl/>
      <w:lvlText w:val="%1.%2.%3.%4.%5.%6.%7.%8."/>
      <w:lvlJc w:val="left"/>
      <w:pPr>
        <w:ind w:left="2084" w:hanging="1800"/>
      </w:pPr>
      <w:rPr>
        <w:rFonts w:eastAsiaTheme="minorHAnsi" w:hint="default"/>
      </w:rPr>
    </w:lvl>
    <w:lvl w:ilvl="8">
      <w:start w:val="1"/>
      <w:numFmt w:val="decimal"/>
      <w:isLgl/>
      <w:lvlText w:val="%1.%2.%3.%4.%5.%6.%7.%8.%9."/>
      <w:lvlJc w:val="left"/>
      <w:pPr>
        <w:ind w:left="2084" w:hanging="1800"/>
      </w:pPr>
      <w:rPr>
        <w:rFonts w:eastAsiaTheme="minorHAnsi" w:hint="default"/>
      </w:rPr>
    </w:lvl>
  </w:abstractNum>
  <w:abstractNum w:abstractNumId="7" w15:restartNumberingAfterBreak="0">
    <w:nsid w:val="0FCD65A5"/>
    <w:multiLevelType w:val="hybridMultilevel"/>
    <w:tmpl w:val="5F9689B6"/>
    <w:lvl w:ilvl="0" w:tplc="04150011">
      <w:start w:val="1"/>
      <w:numFmt w:val="decimal"/>
      <w:lvlText w:val="%1)"/>
      <w:lvlJc w:val="left"/>
      <w:pPr>
        <w:tabs>
          <w:tab w:val="num" w:pos="720"/>
        </w:tabs>
        <w:ind w:left="720" w:hanging="360"/>
      </w:pPr>
    </w:lvl>
    <w:lvl w:ilvl="1" w:tplc="90EEA756">
      <w:start w:val="10"/>
      <w:numFmt w:val="decimal"/>
      <w:lvlText w:val="%2."/>
      <w:lvlJc w:val="left"/>
      <w:pPr>
        <w:tabs>
          <w:tab w:val="num" w:pos="1785"/>
        </w:tabs>
        <w:ind w:left="1785" w:hanging="705"/>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9FD2F2A"/>
    <w:multiLevelType w:val="multilevel"/>
    <w:tmpl w:val="C74888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1A154544"/>
    <w:multiLevelType w:val="multilevel"/>
    <w:tmpl w:val="EC02A3C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57E94"/>
    <w:multiLevelType w:val="hybridMultilevel"/>
    <w:tmpl w:val="D13EB3C8"/>
    <w:lvl w:ilvl="0" w:tplc="D1B82F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163027"/>
    <w:multiLevelType w:val="hybridMultilevel"/>
    <w:tmpl w:val="5E8C96FA"/>
    <w:lvl w:ilvl="0" w:tplc="6F98BAC0">
      <w:start w:val="1"/>
      <w:numFmt w:val="decimal"/>
      <w:lvlText w:val="%1."/>
      <w:lvlJc w:val="left"/>
      <w:pPr>
        <w:ind w:left="1428" w:hanging="360"/>
      </w:pPr>
      <w:rPr>
        <w:rFonts w:asciiTheme="minorHAnsi" w:eastAsiaTheme="minorHAnsi" w:hAnsiTheme="minorHAnsi" w:cstheme="minorHAnsi"/>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60"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BFA25D9A">
      <w:start w:val="1"/>
      <w:numFmt w:val="decimal"/>
      <w:lvlText w:val="%7."/>
      <w:lvlJc w:val="left"/>
      <w:pPr>
        <w:ind w:left="5748" w:hanging="360"/>
      </w:pPr>
      <w:rPr>
        <w:i w:val="0"/>
        <w:iCs/>
      </w:r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2" w15:restartNumberingAfterBreak="0">
    <w:nsid w:val="21527C83"/>
    <w:multiLevelType w:val="hybridMultilevel"/>
    <w:tmpl w:val="647202F6"/>
    <w:lvl w:ilvl="0" w:tplc="BEF693E2">
      <w:start w:val="1"/>
      <w:numFmt w:val="decimal"/>
      <w:lvlText w:val="%1."/>
      <w:lvlJc w:val="left"/>
      <w:pPr>
        <w:tabs>
          <w:tab w:val="num" w:pos="1065"/>
        </w:tabs>
        <w:ind w:left="1065" w:hanging="705"/>
      </w:pPr>
    </w:lvl>
    <w:lvl w:ilvl="1" w:tplc="D8C6BCEC">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218A5FAD"/>
    <w:multiLevelType w:val="multilevel"/>
    <w:tmpl w:val="5948A78A"/>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4" w15:restartNumberingAfterBreak="0">
    <w:nsid w:val="22317533"/>
    <w:multiLevelType w:val="multilevel"/>
    <w:tmpl w:val="4B207072"/>
    <w:lvl w:ilvl="0">
      <w:start w:val="1"/>
      <w:numFmt w:val="upperRoman"/>
      <w:lvlText w:val="%1."/>
      <w:lvlJc w:val="left"/>
      <w:pPr>
        <w:ind w:left="720" w:hanging="720"/>
      </w:pPr>
      <w:rPr>
        <w:rFonts w:asciiTheme="minorHAnsi" w:hAnsiTheme="minorHAnsi" w:cstheme="minorHAnsi" w:hint="default"/>
        <w:b w:val="0"/>
        <w:bCs w:val="0"/>
      </w:rPr>
    </w:lvl>
    <w:lvl w:ilvl="1">
      <w:start w:val="1"/>
      <w:numFmt w:val="decimal"/>
      <w:isLgl/>
      <w:lvlText w:val="%1.%2."/>
      <w:lvlJc w:val="left"/>
      <w:pPr>
        <w:ind w:left="1047" w:hanging="480"/>
      </w:pPr>
      <w:rPr>
        <w:rFonts w:hint="default"/>
        <w:b w:val="0"/>
        <w:bCs/>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5" w15:restartNumberingAfterBreak="0">
    <w:nsid w:val="229A2875"/>
    <w:multiLevelType w:val="hybridMultilevel"/>
    <w:tmpl w:val="ACAAAA72"/>
    <w:lvl w:ilvl="0" w:tplc="60340D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756E9D"/>
    <w:multiLevelType w:val="hybridMultilevel"/>
    <w:tmpl w:val="4E22DBD4"/>
    <w:lvl w:ilvl="0" w:tplc="780E0F4C">
      <w:start w:val="1"/>
      <w:numFmt w:val="decimal"/>
      <w:pStyle w:val="Nagwek1"/>
      <w:lvlText w:val="%1."/>
      <w:lvlJc w:val="left"/>
      <w:pPr>
        <w:ind w:left="720" w:hanging="72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A22593"/>
    <w:multiLevelType w:val="hybridMultilevel"/>
    <w:tmpl w:val="8076D0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334AA0"/>
    <w:multiLevelType w:val="hybridMultilevel"/>
    <w:tmpl w:val="7056284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17773C"/>
    <w:multiLevelType w:val="multilevel"/>
    <w:tmpl w:val="F920D314"/>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815FF9"/>
    <w:multiLevelType w:val="multilevel"/>
    <w:tmpl w:val="58BA3394"/>
    <w:lvl w:ilvl="0">
      <w:start w:val="1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BB91064"/>
    <w:multiLevelType w:val="multilevel"/>
    <w:tmpl w:val="F322046C"/>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22" w15:restartNumberingAfterBreak="0">
    <w:nsid w:val="2CA15D68"/>
    <w:multiLevelType w:val="multilevel"/>
    <w:tmpl w:val="4FCCB41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CA57EF4"/>
    <w:multiLevelType w:val="hybridMultilevel"/>
    <w:tmpl w:val="6D3AB15A"/>
    <w:lvl w:ilvl="0" w:tplc="2068A3DA">
      <w:start w:val="1"/>
      <w:numFmt w:val="decimal"/>
      <w:lvlText w:val="%1."/>
      <w:lvlJc w:val="left"/>
      <w:pPr>
        <w:ind w:left="1068" w:hanging="360"/>
      </w:pPr>
      <w:rPr>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4" w15:restartNumberingAfterBreak="0">
    <w:nsid w:val="310D720C"/>
    <w:multiLevelType w:val="hybridMultilevel"/>
    <w:tmpl w:val="CA0243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6B1738"/>
    <w:multiLevelType w:val="hybridMultilevel"/>
    <w:tmpl w:val="CA06D36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836DC6"/>
    <w:multiLevelType w:val="hybridMultilevel"/>
    <w:tmpl w:val="FF22769A"/>
    <w:lvl w:ilvl="0" w:tplc="8FA8912A">
      <w:start w:val="1"/>
      <w:numFmt w:val="decimal"/>
      <w:lvlText w:val="%1)"/>
      <w:lvlJc w:val="left"/>
      <w:pPr>
        <w:ind w:left="1080" w:hanging="360"/>
      </w:pPr>
      <w:rPr>
        <w:rFonts w:hint="default"/>
        <w:color w:val="000000"/>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4D160EC"/>
    <w:multiLevelType w:val="hybridMultilevel"/>
    <w:tmpl w:val="C3288D02"/>
    <w:lvl w:ilvl="0" w:tplc="704461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B072A1D"/>
    <w:multiLevelType w:val="hybridMultilevel"/>
    <w:tmpl w:val="3A4E25C2"/>
    <w:lvl w:ilvl="0" w:tplc="137E359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BEF08F3"/>
    <w:multiLevelType w:val="multilevel"/>
    <w:tmpl w:val="49325458"/>
    <w:lvl w:ilvl="0">
      <w:start w:val="1"/>
      <w:numFmt w:val="decimal"/>
      <w:lvlText w:val="%1."/>
      <w:lvlJc w:val="left"/>
      <w:pPr>
        <w:ind w:left="930" w:hanging="57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3F7957B8"/>
    <w:multiLevelType w:val="hybridMultilevel"/>
    <w:tmpl w:val="03B6981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A7A042BE">
      <w:start w:val="1"/>
      <w:numFmt w:val="decimal"/>
      <w:lvlText w:val="%4."/>
      <w:lvlJc w:val="left"/>
      <w:pPr>
        <w:tabs>
          <w:tab w:val="num" w:pos="2880"/>
        </w:tabs>
        <w:ind w:left="2880" w:hanging="360"/>
      </w:pPr>
      <w:rPr>
        <w:sz w:val="24"/>
        <w:szCs w:val="24"/>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41A87BAA"/>
    <w:multiLevelType w:val="hybridMultilevel"/>
    <w:tmpl w:val="9C7020F8"/>
    <w:lvl w:ilvl="0" w:tplc="0AA48E4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1CE41E8"/>
    <w:multiLevelType w:val="hybridMultilevel"/>
    <w:tmpl w:val="E348D8CE"/>
    <w:lvl w:ilvl="0" w:tplc="0DA60DEC">
      <w:start w:val="1"/>
      <w:numFmt w:val="lowerLetter"/>
      <w:lvlText w:val="%1)"/>
      <w:lvlJc w:val="left"/>
      <w:pPr>
        <w:ind w:left="1440" w:hanging="360"/>
      </w:pPr>
      <w:rPr>
        <w:rFonts w:hint="default"/>
        <w:i w:val="0"/>
        <w:i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42B787E"/>
    <w:multiLevelType w:val="hybridMultilevel"/>
    <w:tmpl w:val="A2C6172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B101F2"/>
    <w:multiLevelType w:val="hybridMultilevel"/>
    <w:tmpl w:val="F44A3C32"/>
    <w:lvl w:ilvl="0" w:tplc="02167BF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548300B"/>
    <w:multiLevelType w:val="multilevel"/>
    <w:tmpl w:val="B3B01E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8731545"/>
    <w:multiLevelType w:val="multilevel"/>
    <w:tmpl w:val="52003458"/>
    <w:lvl w:ilvl="0">
      <w:start w:val="1"/>
      <w:numFmt w:val="decimal"/>
      <w:lvlText w:val="%1."/>
      <w:lvlJc w:val="left"/>
      <w:pPr>
        <w:ind w:left="720" w:hanging="360"/>
      </w:pPr>
      <w:rPr>
        <w:rFonts w:hint="default"/>
        <w:b w:val="0"/>
      </w:rPr>
    </w:lvl>
    <w:lvl w:ilvl="1">
      <w:start w:val="2"/>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1963B35"/>
    <w:multiLevelType w:val="hybridMultilevel"/>
    <w:tmpl w:val="4D169738"/>
    <w:lvl w:ilvl="0" w:tplc="EE04AA9E">
      <w:start w:val="1"/>
      <w:numFmt w:val="decimal"/>
      <w:lvlText w:val="%1)"/>
      <w:lvlJc w:val="left"/>
      <w:pPr>
        <w:ind w:left="720" w:hanging="360"/>
      </w:pPr>
      <w:rPr>
        <w:rFonts w:asciiTheme="minorHAnsi" w:hAnsiTheme="minorHAnsi" w:cstheme="minorHAnsi" w:hint="default"/>
        <w:b w:val="0"/>
        <w:b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38F555C"/>
    <w:multiLevelType w:val="hybridMultilevel"/>
    <w:tmpl w:val="438242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B975C4"/>
    <w:multiLevelType w:val="multilevel"/>
    <w:tmpl w:val="67745A28"/>
    <w:lvl w:ilvl="0">
      <w:start w:val="1"/>
      <w:numFmt w:val="decimal"/>
      <w:lvlText w:val="%1."/>
      <w:lvlJc w:val="left"/>
      <w:pPr>
        <w:ind w:left="1080" w:hanging="360"/>
      </w:pPr>
      <w:rPr>
        <w:rFonts w:hint="default"/>
      </w:rPr>
    </w:lvl>
    <w:lvl w:ilvl="1">
      <w:start w:val="1"/>
      <w:numFmt w:val="lowerLetter"/>
      <w:isLgl/>
      <w:lvlText w:val="%2)"/>
      <w:lvlJc w:val="left"/>
      <w:pPr>
        <w:ind w:left="1080" w:hanging="360"/>
      </w:pPr>
      <w:rPr>
        <w:rFonts w:asciiTheme="minorHAnsi" w:eastAsia="Calibri" w:hAnsiTheme="minorHAnsi" w:cstheme="minorHAnsi"/>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15:restartNumberingAfterBreak="0">
    <w:nsid w:val="5938095E"/>
    <w:multiLevelType w:val="hybridMultilevel"/>
    <w:tmpl w:val="AF8C00F6"/>
    <w:lvl w:ilvl="0" w:tplc="6F98BAC0">
      <w:start w:val="1"/>
      <w:numFmt w:val="decimal"/>
      <w:lvlText w:val="%1."/>
      <w:lvlJc w:val="left"/>
      <w:pPr>
        <w:ind w:left="1428" w:hanging="360"/>
      </w:pPr>
      <w:rPr>
        <w:rFonts w:asciiTheme="minorHAnsi" w:eastAsiaTheme="minorHAnsi" w:hAnsiTheme="minorHAnsi" w:cstheme="minorHAnsi"/>
      </w:rPr>
    </w:lvl>
    <w:lvl w:ilvl="1" w:tplc="04150019">
      <w:start w:val="1"/>
      <w:numFmt w:val="lowerLetter"/>
      <w:lvlText w:val="%2."/>
      <w:lvlJc w:val="left"/>
      <w:pPr>
        <w:ind w:left="2148" w:hanging="360"/>
      </w:pPr>
    </w:lvl>
    <w:lvl w:ilvl="2" w:tplc="94DC48D2">
      <w:start w:val="1"/>
      <w:numFmt w:val="decimal"/>
      <w:lvlText w:val="%3)"/>
      <w:lvlJc w:val="right"/>
      <w:pPr>
        <w:ind w:left="2868" w:hanging="180"/>
      </w:pPr>
      <w:rPr>
        <w:rFonts w:asciiTheme="minorHAnsi" w:eastAsiaTheme="minorHAnsi" w:hAnsiTheme="minorHAnsi" w:cstheme="minorHAnsi"/>
      </w:r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BFA25D9A">
      <w:start w:val="1"/>
      <w:numFmt w:val="decimal"/>
      <w:lvlText w:val="%7."/>
      <w:lvlJc w:val="left"/>
      <w:pPr>
        <w:ind w:left="5748" w:hanging="360"/>
      </w:pPr>
      <w:rPr>
        <w:i w:val="0"/>
        <w:iCs/>
      </w:r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41" w15:restartNumberingAfterBreak="0">
    <w:nsid w:val="596003F8"/>
    <w:multiLevelType w:val="hybridMultilevel"/>
    <w:tmpl w:val="CD026D0A"/>
    <w:lvl w:ilvl="0" w:tplc="8D1864B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5AE6753B"/>
    <w:multiLevelType w:val="hybridMultilevel"/>
    <w:tmpl w:val="99F0319A"/>
    <w:lvl w:ilvl="0" w:tplc="39E09B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22669F"/>
    <w:multiLevelType w:val="multilevel"/>
    <w:tmpl w:val="F328E908"/>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lowerLetter"/>
      <w:lvlText w:val="%3)"/>
      <w:lvlJc w:val="left"/>
      <w:pPr>
        <w:ind w:left="720" w:hanging="720"/>
      </w:pPr>
      <w:rPr>
        <w:rFonts w:asciiTheme="minorHAnsi" w:eastAsiaTheme="minorHAnsi" w:hAnsiTheme="minorHAnsi" w:cstheme="minorHAnsi"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DAD03EE"/>
    <w:multiLevelType w:val="hybridMultilevel"/>
    <w:tmpl w:val="69CE7E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A11A41"/>
    <w:multiLevelType w:val="multilevel"/>
    <w:tmpl w:val="721E7358"/>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4DB0201"/>
    <w:multiLevelType w:val="hybridMultilevel"/>
    <w:tmpl w:val="3C6ED4B8"/>
    <w:lvl w:ilvl="0" w:tplc="248430F6">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85C5A26"/>
    <w:multiLevelType w:val="hybridMultilevel"/>
    <w:tmpl w:val="27765E20"/>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C71D8D"/>
    <w:multiLevelType w:val="hybridMultilevel"/>
    <w:tmpl w:val="05667F98"/>
    <w:lvl w:ilvl="0" w:tplc="4920D56A">
      <w:start w:val="3"/>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6B9031BD"/>
    <w:multiLevelType w:val="hybridMultilevel"/>
    <w:tmpl w:val="C360DD6A"/>
    <w:lvl w:ilvl="0" w:tplc="3D6E39B8">
      <w:start w:val="1"/>
      <w:numFmt w:val="decimal"/>
      <w:lvlText w:val="%1."/>
      <w:lvlJc w:val="left"/>
      <w:pPr>
        <w:ind w:left="720" w:hanging="360"/>
      </w:pPr>
      <w:rPr>
        <w:rFonts w:eastAsiaTheme="minorHAnsi"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D355503"/>
    <w:multiLevelType w:val="hybridMultilevel"/>
    <w:tmpl w:val="46B619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F9F7CAA"/>
    <w:multiLevelType w:val="hybridMultilevel"/>
    <w:tmpl w:val="6C685C3C"/>
    <w:lvl w:ilvl="0" w:tplc="5FB2CE36">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2486AD80">
      <w:start w:val="1"/>
      <w:numFmt w:val="decimal"/>
      <w:lvlText w:val="%4."/>
      <w:lvlJc w:val="left"/>
      <w:pPr>
        <w:ind w:left="3600" w:hanging="360"/>
      </w:pPr>
      <w:rPr>
        <w:b w:val="0"/>
        <w:bCs/>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2" w15:restartNumberingAfterBreak="0">
    <w:nsid w:val="6FCE1378"/>
    <w:multiLevelType w:val="hybridMultilevel"/>
    <w:tmpl w:val="E99A6010"/>
    <w:lvl w:ilvl="0" w:tplc="41F85C9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719B0B7C"/>
    <w:multiLevelType w:val="multilevel"/>
    <w:tmpl w:val="B5E8F4B8"/>
    <w:lvl w:ilvl="0">
      <w:start w:val="1"/>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54" w15:restartNumberingAfterBreak="0">
    <w:nsid w:val="745B1A94"/>
    <w:multiLevelType w:val="hybridMultilevel"/>
    <w:tmpl w:val="98347CFA"/>
    <w:lvl w:ilvl="0" w:tplc="E3082B9C">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74DF562D"/>
    <w:multiLevelType w:val="multilevel"/>
    <w:tmpl w:val="6B040C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A946191"/>
    <w:multiLevelType w:val="multilevel"/>
    <w:tmpl w:val="B29CADDA"/>
    <w:lvl w:ilvl="0">
      <w:start w:val="14"/>
      <w:numFmt w:val="decimal"/>
      <w:lvlText w:val="%1."/>
      <w:lvlJc w:val="left"/>
      <w:pPr>
        <w:ind w:left="480" w:hanging="480"/>
      </w:pPr>
      <w:rPr>
        <w:rFonts w:hint="default"/>
      </w:rPr>
    </w:lvl>
    <w:lvl w:ilvl="1">
      <w:start w:val="3"/>
      <w:numFmt w:val="decimal"/>
      <w:lvlText w:val="%1.%2."/>
      <w:lvlJc w:val="left"/>
      <w:pPr>
        <w:ind w:left="1047" w:hanging="480"/>
      </w:pPr>
      <w:rPr>
        <w:rFonts w:hint="default"/>
        <w:b w:val="0"/>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7" w15:restartNumberingAfterBreak="0">
    <w:nsid w:val="7C6F0198"/>
    <w:multiLevelType w:val="hybridMultilevel"/>
    <w:tmpl w:val="C71E82D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D45CE5"/>
    <w:multiLevelType w:val="hybridMultilevel"/>
    <w:tmpl w:val="C604F8EE"/>
    <w:lvl w:ilvl="0" w:tplc="779E66A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78393275">
    <w:abstractNumId w:val="14"/>
  </w:num>
  <w:num w:numId="2" w16cid:durableId="70084841">
    <w:abstractNumId w:val="16"/>
  </w:num>
  <w:num w:numId="3" w16cid:durableId="1405881815">
    <w:abstractNumId w:val="15"/>
  </w:num>
  <w:num w:numId="4" w16cid:durableId="2048602091">
    <w:abstractNumId w:val="45"/>
  </w:num>
  <w:num w:numId="5" w16cid:durableId="606813399">
    <w:abstractNumId w:val="29"/>
  </w:num>
  <w:num w:numId="6" w16cid:durableId="1771972766">
    <w:abstractNumId w:val="33"/>
  </w:num>
  <w:num w:numId="7" w16cid:durableId="1867323999">
    <w:abstractNumId w:val="49"/>
  </w:num>
  <w:num w:numId="8" w16cid:durableId="1248803677">
    <w:abstractNumId w:val="3"/>
  </w:num>
  <w:num w:numId="9" w16cid:durableId="1909611416">
    <w:abstractNumId w:val="8"/>
  </w:num>
  <w:num w:numId="10" w16cid:durableId="1692605227">
    <w:abstractNumId w:val="48"/>
  </w:num>
  <w:num w:numId="11" w16cid:durableId="1684941434">
    <w:abstractNumId w:val="51"/>
  </w:num>
  <w:num w:numId="12" w16cid:durableId="1887332593">
    <w:abstractNumId w:val="46"/>
  </w:num>
  <w:num w:numId="13" w16cid:durableId="219025136">
    <w:abstractNumId w:val="5"/>
  </w:num>
  <w:num w:numId="14" w16cid:durableId="1275942487">
    <w:abstractNumId w:val="39"/>
  </w:num>
  <w:num w:numId="15" w16cid:durableId="1736080206">
    <w:abstractNumId w:val="43"/>
  </w:num>
  <w:num w:numId="16" w16cid:durableId="489489136">
    <w:abstractNumId w:val="32"/>
  </w:num>
  <w:num w:numId="17" w16cid:durableId="2049336605">
    <w:abstractNumId w:val="9"/>
  </w:num>
  <w:num w:numId="18" w16cid:durableId="789663841">
    <w:abstractNumId w:val="19"/>
  </w:num>
  <w:num w:numId="19" w16cid:durableId="1691026361">
    <w:abstractNumId w:val="27"/>
  </w:num>
  <w:num w:numId="20" w16cid:durableId="90396870">
    <w:abstractNumId w:val="52"/>
  </w:num>
  <w:num w:numId="21" w16cid:durableId="1614172594">
    <w:abstractNumId w:val="54"/>
  </w:num>
  <w:num w:numId="22" w16cid:durableId="1602880332">
    <w:abstractNumId w:val="31"/>
  </w:num>
  <w:num w:numId="23" w16cid:durableId="373237394">
    <w:abstractNumId w:val="23"/>
  </w:num>
  <w:num w:numId="24" w16cid:durableId="1630166950">
    <w:abstractNumId w:val="6"/>
  </w:num>
  <w:num w:numId="25" w16cid:durableId="1735853092">
    <w:abstractNumId w:val="30"/>
  </w:num>
  <w:num w:numId="26" w16cid:durableId="928545481">
    <w:abstractNumId w:val="25"/>
  </w:num>
  <w:num w:numId="27" w16cid:durableId="280496581">
    <w:abstractNumId w:val="2"/>
  </w:num>
  <w:num w:numId="28" w16cid:durableId="1204364417">
    <w:abstractNumId w:val="18"/>
  </w:num>
  <w:num w:numId="29" w16cid:durableId="742603668">
    <w:abstractNumId w:val="53"/>
  </w:num>
  <w:num w:numId="30" w16cid:durableId="424496559">
    <w:abstractNumId w:val="41"/>
  </w:num>
  <w:num w:numId="31" w16cid:durableId="1330600573">
    <w:abstractNumId w:val="1"/>
  </w:num>
  <w:num w:numId="32" w16cid:durableId="50202677">
    <w:abstractNumId w:val="40"/>
  </w:num>
  <w:num w:numId="33" w16cid:durableId="1110708066">
    <w:abstractNumId w:val="10"/>
  </w:num>
  <w:num w:numId="34" w16cid:durableId="1564677697">
    <w:abstractNumId w:val="13"/>
    <w:lvlOverride w:ilvl="0">
      <w:lvl w:ilvl="0">
        <w:start w:val="1"/>
        <w:numFmt w:val="decimal"/>
        <w:lvlText w:val="%1."/>
        <w:lvlJc w:val="left"/>
        <w:pPr>
          <w:ind w:left="720" w:hanging="360"/>
        </w:pPr>
        <w:rPr>
          <w:b w:val="0"/>
          <w:bCs w:val="0"/>
        </w:rPr>
      </w:lvl>
    </w:lvlOverride>
    <w:lvlOverride w:ilvl="1">
      <w:lvl w:ilvl="1">
        <w:start w:val="1"/>
        <w:numFmt w:val="decimal"/>
        <w:lvlText w:val="%2."/>
        <w:lvlJc w:val="left"/>
        <w:pPr>
          <w:ind w:left="1440" w:hanging="360"/>
        </w:pPr>
        <w:rPr>
          <w:b w:val="0"/>
          <w:bCs w:val="0"/>
        </w:rPr>
      </w:lvl>
    </w:lvlOverride>
  </w:num>
  <w:num w:numId="35" w16cid:durableId="1065420598">
    <w:abstractNumId w:val="13"/>
    <w:lvlOverride w:ilvl="0">
      <w:startOverride w:val="1"/>
    </w:lvlOverride>
  </w:num>
  <w:num w:numId="36" w16cid:durableId="2007787052">
    <w:abstractNumId w:val="21"/>
  </w:num>
  <w:num w:numId="37" w16cid:durableId="777793345">
    <w:abstractNumId w:val="13"/>
  </w:num>
  <w:num w:numId="38" w16cid:durableId="69666419">
    <w:abstractNumId w:val="37"/>
  </w:num>
  <w:num w:numId="39" w16cid:durableId="1186022409">
    <w:abstractNumId w:val="58"/>
  </w:num>
  <w:num w:numId="40" w16cid:durableId="1751542091">
    <w:abstractNumId w:val="4"/>
  </w:num>
  <w:num w:numId="41" w16cid:durableId="338578286">
    <w:abstractNumId w:val="11"/>
  </w:num>
  <w:num w:numId="42" w16cid:durableId="510994881">
    <w:abstractNumId w:val="57"/>
  </w:num>
  <w:num w:numId="43" w16cid:durableId="1956978719">
    <w:abstractNumId w:val="36"/>
  </w:num>
  <w:num w:numId="44" w16cid:durableId="1397627894">
    <w:abstractNumId w:val="22"/>
  </w:num>
  <w:num w:numId="45" w16cid:durableId="178276684">
    <w:abstractNumId w:val="50"/>
  </w:num>
  <w:num w:numId="46" w16cid:durableId="1470590899">
    <w:abstractNumId w:val="28"/>
  </w:num>
  <w:num w:numId="47" w16cid:durableId="1752194521">
    <w:abstractNumId w:val="24"/>
  </w:num>
  <w:num w:numId="48" w16cid:durableId="243148801">
    <w:abstractNumId w:val="34"/>
  </w:num>
  <w:num w:numId="49" w16cid:durableId="7029448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53220139">
    <w:abstractNumId w:val="7"/>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38274763">
    <w:abstractNumId w:val="44"/>
  </w:num>
  <w:num w:numId="52" w16cid:durableId="778909314">
    <w:abstractNumId w:val="38"/>
  </w:num>
  <w:num w:numId="53" w16cid:durableId="1835797984">
    <w:abstractNumId w:val="17"/>
  </w:num>
  <w:num w:numId="54" w16cid:durableId="389033827">
    <w:abstractNumId w:val="47"/>
  </w:num>
  <w:num w:numId="55" w16cid:durableId="1932002216">
    <w:abstractNumId w:val="55"/>
  </w:num>
  <w:num w:numId="56" w16cid:durableId="1084839374">
    <w:abstractNumId w:val="26"/>
  </w:num>
  <w:num w:numId="57" w16cid:durableId="1051340716">
    <w:abstractNumId w:val="23"/>
  </w:num>
  <w:num w:numId="58" w16cid:durableId="2128891739">
    <w:abstractNumId w:val="20"/>
  </w:num>
  <w:num w:numId="59" w16cid:durableId="2026205113">
    <w:abstractNumId w:val="56"/>
  </w:num>
  <w:num w:numId="60" w16cid:durableId="1094786796">
    <w:abstractNumId w:val="35"/>
  </w:num>
  <w:num w:numId="61" w16cid:durableId="1988195047">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3C2"/>
    <w:rsid w:val="00007AA4"/>
    <w:rsid w:val="000375B4"/>
    <w:rsid w:val="000444B5"/>
    <w:rsid w:val="000446FE"/>
    <w:rsid w:val="00044738"/>
    <w:rsid w:val="0004547E"/>
    <w:rsid w:val="00054501"/>
    <w:rsid w:val="00062ECE"/>
    <w:rsid w:val="000737A0"/>
    <w:rsid w:val="00080ABC"/>
    <w:rsid w:val="00092586"/>
    <w:rsid w:val="00092F60"/>
    <w:rsid w:val="00093EA9"/>
    <w:rsid w:val="000C4FC5"/>
    <w:rsid w:val="000D3113"/>
    <w:rsid w:val="000E64EA"/>
    <w:rsid w:val="000E720E"/>
    <w:rsid w:val="000F09CF"/>
    <w:rsid w:val="000F0EED"/>
    <w:rsid w:val="00103599"/>
    <w:rsid w:val="001047E8"/>
    <w:rsid w:val="00114BC7"/>
    <w:rsid w:val="00153069"/>
    <w:rsid w:val="001613C2"/>
    <w:rsid w:val="001646E9"/>
    <w:rsid w:val="00175141"/>
    <w:rsid w:val="001850B6"/>
    <w:rsid w:val="00194BAD"/>
    <w:rsid w:val="001A5A73"/>
    <w:rsid w:val="001B2568"/>
    <w:rsid w:val="001B4479"/>
    <w:rsid w:val="001D5B7C"/>
    <w:rsid w:val="001F16F8"/>
    <w:rsid w:val="001F3309"/>
    <w:rsid w:val="00203F8F"/>
    <w:rsid w:val="00222FDD"/>
    <w:rsid w:val="002313DE"/>
    <w:rsid w:val="0024528A"/>
    <w:rsid w:val="00261DFA"/>
    <w:rsid w:val="00295CCB"/>
    <w:rsid w:val="002A02EA"/>
    <w:rsid w:val="002B2CB2"/>
    <w:rsid w:val="002D69AC"/>
    <w:rsid w:val="002E301D"/>
    <w:rsid w:val="00305982"/>
    <w:rsid w:val="00311928"/>
    <w:rsid w:val="00315337"/>
    <w:rsid w:val="00320A93"/>
    <w:rsid w:val="00324A78"/>
    <w:rsid w:val="00326F5E"/>
    <w:rsid w:val="003372EE"/>
    <w:rsid w:val="00342CBF"/>
    <w:rsid w:val="00351624"/>
    <w:rsid w:val="00395C02"/>
    <w:rsid w:val="00396C12"/>
    <w:rsid w:val="003B44CC"/>
    <w:rsid w:val="003D0610"/>
    <w:rsid w:val="003E06AA"/>
    <w:rsid w:val="003E44FE"/>
    <w:rsid w:val="004014B5"/>
    <w:rsid w:val="004109C5"/>
    <w:rsid w:val="00420A1B"/>
    <w:rsid w:val="00427A25"/>
    <w:rsid w:val="00480ABB"/>
    <w:rsid w:val="00496277"/>
    <w:rsid w:val="00496656"/>
    <w:rsid w:val="004A5249"/>
    <w:rsid w:val="004B164E"/>
    <w:rsid w:val="004E45DB"/>
    <w:rsid w:val="004F35F1"/>
    <w:rsid w:val="005022E7"/>
    <w:rsid w:val="00547D71"/>
    <w:rsid w:val="00551D00"/>
    <w:rsid w:val="00594E08"/>
    <w:rsid w:val="005A1420"/>
    <w:rsid w:val="005A6573"/>
    <w:rsid w:val="005B707B"/>
    <w:rsid w:val="005E2355"/>
    <w:rsid w:val="005E6E88"/>
    <w:rsid w:val="005F6360"/>
    <w:rsid w:val="0060313B"/>
    <w:rsid w:val="00612C7A"/>
    <w:rsid w:val="00631FBC"/>
    <w:rsid w:val="00633249"/>
    <w:rsid w:val="006332B1"/>
    <w:rsid w:val="00647B55"/>
    <w:rsid w:val="00670E75"/>
    <w:rsid w:val="0068625C"/>
    <w:rsid w:val="006912FB"/>
    <w:rsid w:val="006956C0"/>
    <w:rsid w:val="006C5672"/>
    <w:rsid w:val="006D3286"/>
    <w:rsid w:val="006D626D"/>
    <w:rsid w:val="006D7795"/>
    <w:rsid w:val="006E5DE9"/>
    <w:rsid w:val="00706BCF"/>
    <w:rsid w:val="007228A5"/>
    <w:rsid w:val="0072420F"/>
    <w:rsid w:val="00743D78"/>
    <w:rsid w:val="00750A42"/>
    <w:rsid w:val="00770C0A"/>
    <w:rsid w:val="00781015"/>
    <w:rsid w:val="00787EE8"/>
    <w:rsid w:val="00797B3D"/>
    <w:rsid w:val="007C3289"/>
    <w:rsid w:val="007D437C"/>
    <w:rsid w:val="007E497F"/>
    <w:rsid w:val="008176D3"/>
    <w:rsid w:val="0083047E"/>
    <w:rsid w:val="00831129"/>
    <w:rsid w:val="00831FCD"/>
    <w:rsid w:val="00850FDF"/>
    <w:rsid w:val="00885C5D"/>
    <w:rsid w:val="0089646A"/>
    <w:rsid w:val="008C526E"/>
    <w:rsid w:val="008D5FEE"/>
    <w:rsid w:val="008F4BA0"/>
    <w:rsid w:val="00914DE4"/>
    <w:rsid w:val="00955B51"/>
    <w:rsid w:val="00961330"/>
    <w:rsid w:val="00963CD8"/>
    <w:rsid w:val="00964A59"/>
    <w:rsid w:val="009727FE"/>
    <w:rsid w:val="00981B1E"/>
    <w:rsid w:val="00987A24"/>
    <w:rsid w:val="0099458B"/>
    <w:rsid w:val="009C7E41"/>
    <w:rsid w:val="009D26AD"/>
    <w:rsid w:val="009E0DDD"/>
    <w:rsid w:val="00A336E2"/>
    <w:rsid w:val="00A42A0C"/>
    <w:rsid w:val="00A45A18"/>
    <w:rsid w:val="00A67B4A"/>
    <w:rsid w:val="00A75498"/>
    <w:rsid w:val="00A866D1"/>
    <w:rsid w:val="00A9074D"/>
    <w:rsid w:val="00AB0DBA"/>
    <w:rsid w:val="00AB5764"/>
    <w:rsid w:val="00AB7812"/>
    <w:rsid w:val="00AC0F1E"/>
    <w:rsid w:val="00AC1BD9"/>
    <w:rsid w:val="00AD2CF2"/>
    <w:rsid w:val="00AD7901"/>
    <w:rsid w:val="00AE31E9"/>
    <w:rsid w:val="00AF0D21"/>
    <w:rsid w:val="00AF11DE"/>
    <w:rsid w:val="00B25EC1"/>
    <w:rsid w:val="00B359A7"/>
    <w:rsid w:val="00B36EA4"/>
    <w:rsid w:val="00B501D0"/>
    <w:rsid w:val="00B55714"/>
    <w:rsid w:val="00B6701C"/>
    <w:rsid w:val="00B71936"/>
    <w:rsid w:val="00BB36BD"/>
    <w:rsid w:val="00BF53E4"/>
    <w:rsid w:val="00BF54E7"/>
    <w:rsid w:val="00C12C66"/>
    <w:rsid w:val="00C2038D"/>
    <w:rsid w:val="00C971C8"/>
    <w:rsid w:val="00CA2F1B"/>
    <w:rsid w:val="00CC2AE6"/>
    <w:rsid w:val="00CD2876"/>
    <w:rsid w:val="00CD382E"/>
    <w:rsid w:val="00CE6825"/>
    <w:rsid w:val="00CF67AF"/>
    <w:rsid w:val="00D06D88"/>
    <w:rsid w:val="00D1014C"/>
    <w:rsid w:val="00D5505C"/>
    <w:rsid w:val="00D66489"/>
    <w:rsid w:val="00D738C5"/>
    <w:rsid w:val="00D8539E"/>
    <w:rsid w:val="00D9208E"/>
    <w:rsid w:val="00D92F0E"/>
    <w:rsid w:val="00DA1867"/>
    <w:rsid w:val="00DA5F58"/>
    <w:rsid w:val="00DA67F0"/>
    <w:rsid w:val="00DD612E"/>
    <w:rsid w:val="00E165B8"/>
    <w:rsid w:val="00E23553"/>
    <w:rsid w:val="00E30302"/>
    <w:rsid w:val="00E43EE4"/>
    <w:rsid w:val="00E44F88"/>
    <w:rsid w:val="00E72F58"/>
    <w:rsid w:val="00E74BA7"/>
    <w:rsid w:val="00E9055D"/>
    <w:rsid w:val="00EB65BF"/>
    <w:rsid w:val="00EC1332"/>
    <w:rsid w:val="00EC3A5B"/>
    <w:rsid w:val="00ED7E11"/>
    <w:rsid w:val="00EF1510"/>
    <w:rsid w:val="00F01934"/>
    <w:rsid w:val="00F210FB"/>
    <w:rsid w:val="00F31FFE"/>
    <w:rsid w:val="00F361D6"/>
    <w:rsid w:val="00F41030"/>
    <w:rsid w:val="00F73748"/>
    <w:rsid w:val="00F85138"/>
    <w:rsid w:val="00F92DDF"/>
    <w:rsid w:val="00F97BE3"/>
    <w:rsid w:val="00FA5A57"/>
    <w:rsid w:val="00FB782D"/>
    <w:rsid w:val="00FF54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77AC462"/>
  <w15:chartTrackingRefBased/>
  <w15:docId w15:val="{DB39EA07-0E3E-4869-8895-9E1DE08E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612E"/>
  </w:style>
  <w:style w:type="paragraph" w:styleId="Nagwek1">
    <w:name w:val="heading 1"/>
    <w:basedOn w:val="Normalny"/>
    <w:next w:val="Tekstpodstawowy"/>
    <w:link w:val="Nagwek1Znak"/>
    <w:qFormat/>
    <w:rsid w:val="00D5505C"/>
    <w:pPr>
      <w:numPr>
        <w:numId w:val="2"/>
      </w:numPr>
      <w:tabs>
        <w:tab w:val="left" w:pos="0"/>
        <w:tab w:val="num" w:pos="360"/>
      </w:tabs>
      <w:suppressAutoHyphens/>
      <w:spacing w:before="120" w:after="120" w:line="360" w:lineRule="auto"/>
      <w:ind w:left="0" w:firstLine="0"/>
      <w:outlineLvl w:val="0"/>
    </w:pPr>
    <w:rPr>
      <w:rFonts w:ascii="Arial" w:eastAsia="Courier New" w:hAnsi="Arial" w:cs="Arial"/>
      <w:b/>
      <w:kern w:val="2"/>
      <w:sz w:val="28"/>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3">
    <w:name w:val="Font Style13"/>
    <w:rsid w:val="00DD612E"/>
    <w:rPr>
      <w:rFonts w:ascii="Tahoma" w:hAnsi="Tahoma" w:cs="Tahoma" w:hint="default"/>
      <w:sz w:val="16"/>
      <w:szCs w:val="16"/>
    </w:rPr>
  </w:style>
  <w:style w:type="paragraph" w:styleId="Akapitzlist">
    <w:name w:val="List Paragraph"/>
    <w:aliases w:val="Asia 2  Akapit z listą,tekst normalny,Numerowanie,Akapit z listą BS,Kolorowa lista — akcent 11,CW_Lista"/>
    <w:basedOn w:val="Normalny"/>
    <w:link w:val="AkapitzlistZnak"/>
    <w:qFormat/>
    <w:rsid w:val="00DD612E"/>
    <w:pPr>
      <w:ind w:left="720"/>
      <w:contextualSpacing/>
    </w:pPr>
  </w:style>
  <w:style w:type="character" w:styleId="Hipercze">
    <w:name w:val="Hyperlink"/>
    <w:basedOn w:val="Domylnaczcionkaakapitu"/>
    <w:uiPriority w:val="99"/>
    <w:unhideWhenUsed/>
    <w:rsid w:val="00DD612E"/>
    <w:rPr>
      <w:color w:val="0563C1" w:themeColor="hyperlink"/>
      <w:u w:val="single"/>
    </w:rPr>
  </w:style>
  <w:style w:type="character" w:customStyle="1" w:styleId="AkapitzlistZnak">
    <w:name w:val="Akapit z listą Znak"/>
    <w:aliases w:val="Asia 2  Akapit z listą Znak,tekst normalny Znak,Numerowanie Znak,Akapit z listą BS Znak,Kolorowa lista — akcent 11 Znak,CW_Lista Znak"/>
    <w:link w:val="Akapitzlist"/>
    <w:locked/>
    <w:rsid w:val="00DD612E"/>
  </w:style>
  <w:style w:type="paragraph" w:styleId="Lista">
    <w:name w:val="List"/>
    <w:basedOn w:val="Normalny"/>
    <w:rsid w:val="00342CBF"/>
    <w:pPr>
      <w:widowControl w:val="0"/>
      <w:spacing w:after="0" w:line="240" w:lineRule="auto"/>
      <w:ind w:left="283" w:hanging="283"/>
      <w:jc w:val="both"/>
    </w:pPr>
    <w:rPr>
      <w:rFonts w:ascii="Arial" w:eastAsia="Times New Roman" w:hAnsi="Arial" w:cs="Times New Roman"/>
      <w:sz w:val="24"/>
      <w:szCs w:val="20"/>
      <w:lang w:eastAsia="pl-PL"/>
    </w:rPr>
  </w:style>
  <w:style w:type="paragraph" w:customStyle="1" w:styleId="ust">
    <w:name w:val="ust"/>
    <w:basedOn w:val="Normalny"/>
    <w:rsid w:val="00D8539E"/>
    <w:pPr>
      <w:spacing w:after="80" w:line="240" w:lineRule="auto"/>
      <w:ind w:left="431" w:hanging="255"/>
      <w:jc w:val="both"/>
    </w:pPr>
    <w:rPr>
      <w:rFonts w:ascii="Times New Roman" w:eastAsia="Times New Roman" w:hAnsi="Times New Roman" w:cs="Times New Roman"/>
      <w:sz w:val="24"/>
      <w:szCs w:val="20"/>
      <w:lang w:eastAsia="pl-PL"/>
    </w:rPr>
  </w:style>
  <w:style w:type="numbering" w:customStyle="1" w:styleId="WWNum1">
    <w:name w:val="WWNum1"/>
    <w:basedOn w:val="Bezlisty"/>
    <w:rsid w:val="00ED7E11"/>
    <w:pPr>
      <w:numPr>
        <w:numId w:val="37"/>
      </w:numPr>
    </w:pPr>
  </w:style>
  <w:style w:type="paragraph" w:styleId="Nagwek">
    <w:name w:val="header"/>
    <w:basedOn w:val="Normalny"/>
    <w:link w:val="NagwekZnak"/>
    <w:uiPriority w:val="99"/>
    <w:unhideWhenUsed/>
    <w:rsid w:val="00320A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0A93"/>
  </w:style>
  <w:style w:type="paragraph" w:styleId="Tekstpodstawowy">
    <w:name w:val="Body Text"/>
    <w:basedOn w:val="Normalny"/>
    <w:link w:val="TekstpodstawowyZnak"/>
    <w:uiPriority w:val="99"/>
    <w:semiHidden/>
    <w:unhideWhenUsed/>
    <w:rsid w:val="00981B1E"/>
    <w:pPr>
      <w:spacing w:after="120"/>
    </w:pPr>
  </w:style>
  <w:style w:type="character" w:customStyle="1" w:styleId="TekstpodstawowyZnak">
    <w:name w:val="Tekst podstawowy Znak"/>
    <w:basedOn w:val="Domylnaczcionkaakapitu"/>
    <w:link w:val="Tekstpodstawowy"/>
    <w:uiPriority w:val="99"/>
    <w:semiHidden/>
    <w:rsid w:val="00981B1E"/>
  </w:style>
  <w:style w:type="paragraph" w:customStyle="1" w:styleId="Standard">
    <w:name w:val="Standard"/>
    <w:rsid w:val="00743D78"/>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C971C8"/>
    <w:pPr>
      <w:suppressAutoHyphens/>
      <w:spacing w:after="0" w:line="100" w:lineRule="atLeast"/>
    </w:pPr>
    <w:rPr>
      <w:rFonts w:ascii="Arial" w:eastAsia="Calibri" w:hAnsi="Arial" w:cs="Arial"/>
      <w:color w:val="000000"/>
      <w:kern w:val="2"/>
      <w:sz w:val="24"/>
      <w:szCs w:val="24"/>
      <w:lang w:eastAsia="hi-IN" w:bidi="hi-IN"/>
    </w:rPr>
  </w:style>
  <w:style w:type="paragraph" w:styleId="Stopka">
    <w:name w:val="footer"/>
    <w:basedOn w:val="Normalny"/>
    <w:link w:val="StopkaZnak"/>
    <w:uiPriority w:val="99"/>
    <w:unhideWhenUsed/>
    <w:rsid w:val="00F361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61D6"/>
  </w:style>
  <w:style w:type="numbering" w:customStyle="1" w:styleId="WWNum11">
    <w:name w:val="WWNum11"/>
    <w:basedOn w:val="Bezlisty"/>
    <w:rsid w:val="00114BC7"/>
  </w:style>
  <w:style w:type="character" w:customStyle="1" w:styleId="Nagwek1Znak">
    <w:name w:val="Nagłówek 1 Znak"/>
    <w:basedOn w:val="Domylnaczcionkaakapitu"/>
    <w:link w:val="Nagwek1"/>
    <w:rsid w:val="00D5505C"/>
    <w:rPr>
      <w:rFonts w:ascii="Arial" w:eastAsia="Courier New" w:hAnsi="Arial" w:cs="Arial"/>
      <w:b/>
      <w:kern w:val="2"/>
      <w:sz w:val="28"/>
      <w:szCs w:val="24"/>
      <w:lang w:eastAsia="zh-CN" w:bidi="hi-IN"/>
    </w:rPr>
  </w:style>
  <w:style w:type="paragraph" w:styleId="Tekstprzypisukocowego">
    <w:name w:val="endnote text"/>
    <w:basedOn w:val="Normalny"/>
    <w:link w:val="TekstprzypisukocowegoZnak"/>
    <w:uiPriority w:val="99"/>
    <w:semiHidden/>
    <w:unhideWhenUsed/>
    <w:rsid w:val="0083047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3047E"/>
    <w:rPr>
      <w:sz w:val="20"/>
      <w:szCs w:val="20"/>
    </w:rPr>
  </w:style>
  <w:style w:type="character" w:styleId="Odwoanieprzypisukocowego">
    <w:name w:val="endnote reference"/>
    <w:basedOn w:val="Domylnaczcionkaakapitu"/>
    <w:uiPriority w:val="99"/>
    <w:semiHidden/>
    <w:unhideWhenUsed/>
    <w:rsid w:val="0083047E"/>
    <w:rPr>
      <w:vertAlign w:val="superscript"/>
    </w:rPr>
  </w:style>
  <w:style w:type="character" w:customStyle="1" w:styleId="Nierozpoznanawzmianka1">
    <w:name w:val="Nierozpoznana wzmianka1"/>
    <w:basedOn w:val="Domylnaczcionkaakapitu"/>
    <w:uiPriority w:val="99"/>
    <w:semiHidden/>
    <w:unhideWhenUsed/>
    <w:rsid w:val="00F41030"/>
    <w:rPr>
      <w:color w:val="605E5C"/>
      <w:shd w:val="clear" w:color="auto" w:fill="E1DFDD"/>
    </w:rPr>
  </w:style>
  <w:style w:type="character" w:styleId="Nierozpoznanawzmianka">
    <w:name w:val="Unresolved Mention"/>
    <w:basedOn w:val="Domylnaczcionkaakapitu"/>
    <w:uiPriority w:val="99"/>
    <w:semiHidden/>
    <w:unhideWhenUsed/>
    <w:rsid w:val="00E43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8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 TargetMode="External"/><Relationship Id="rId13" Type="http://schemas.openxmlformats.org/officeDocument/2006/relationships/hyperlink" Target="http://www.platformazakupowa.pl" TargetMode="External"/><Relationship Id="rId18" Type="http://schemas.openxmlformats.org/officeDocument/2006/relationships/hyperlink" Target="mailto:psd@powiat-olsztynski.p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psd@powiat-olsztynski.pl" TargetMode="Externa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transakcja/" TargetMode="External"/><Relationship Id="rId2" Type="http://schemas.openxmlformats.org/officeDocument/2006/relationships/styles" Target="styles.xml"/><Relationship Id="rId16" Type="http://schemas.openxmlformats.org/officeDocument/2006/relationships/hyperlink" Target="https://platformazakupowa.pl/transakcja/" TargetMode="External"/><Relationship Id="rId20" Type="http://schemas.openxmlformats.org/officeDocument/2006/relationships/hyperlink" Target="mailto:psd@powiat-olsztynski.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psd_olsztyn" TargetMode="External"/><Relationship Id="rId5" Type="http://schemas.openxmlformats.org/officeDocument/2006/relationships/footnotes" Target="footnotes.xml"/><Relationship Id="rId15" Type="http://schemas.openxmlformats.org/officeDocument/2006/relationships/hyperlink" Target="https://www.uzp.gov.pl/baza-wiedzy/prawo-zamowien-publicznych-regulacje/prawo-krajowe/jednolity-europejski-dokument-zamowienia" TargetMode="External"/><Relationship Id="rId10" Type="http://schemas.openxmlformats.org/officeDocument/2006/relationships/hyperlink" Target="https://platformazakupowa.pl/transakcja/" TargetMode="External"/><Relationship Id="rId19" Type="http://schemas.openxmlformats.org/officeDocument/2006/relationships/hyperlink" Target="mailto:psd@powiat-olsztynski.pl" TargetMode="External"/><Relationship Id="rId4" Type="http://schemas.openxmlformats.org/officeDocument/2006/relationships/webSettings" Target="webSettings.xml"/><Relationship Id="rId9" Type="http://schemas.openxmlformats.org/officeDocument/2006/relationships/hyperlink" Target="https://platformazakupowa.pl/transakcja/988182." TargetMode="External"/><Relationship Id="rId14" Type="http://schemas.openxmlformats.org/officeDocument/2006/relationships/hyperlink" Target="https://platformazakupowa.pl/transakcja/"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1663</TotalTime>
  <Pages>38</Pages>
  <Words>10467</Words>
  <Characters>62808</Characters>
  <Application>Microsoft Office Word</Application>
  <DocSecurity>0</DocSecurity>
  <Lines>523</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Durmowicz_M</dc:creator>
  <cp:keywords/>
  <dc:description/>
  <cp:lastModifiedBy>Mendalka_K</cp:lastModifiedBy>
  <cp:revision>76</cp:revision>
  <cp:lastPrinted>2024-10-03T08:00:00Z</cp:lastPrinted>
  <dcterms:created xsi:type="dcterms:W3CDTF">2021-08-02T11:52:00Z</dcterms:created>
  <dcterms:modified xsi:type="dcterms:W3CDTF">2024-10-07T08:14:00Z</dcterms:modified>
</cp:coreProperties>
</file>