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A79B47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1456DA">
        <w:rPr>
          <w:rFonts w:ascii="Arial" w:eastAsia="Times New Roman" w:hAnsi="Arial" w:cs="Arial"/>
          <w:bCs/>
          <w:snapToGrid w:val="0"/>
          <w:lang w:eastAsia="pl-PL"/>
        </w:rPr>
        <w:t>94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A76C68" w14:textId="4C7F2EC6" w:rsidR="00923A81" w:rsidRDefault="0020799D" w:rsidP="008B2B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AC050A">
        <w:rPr>
          <w:rFonts w:ascii="ArialMT" w:hAnsi="ArialMT" w:cs="ArialMT"/>
          <w:b/>
        </w:rPr>
        <w:t>Wykonanie wycen nieruchomości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276607A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1456DA">
        <w:rPr>
          <w:rFonts w:ascii="Arial" w:eastAsia="Calibri" w:hAnsi="Arial" w:cs="Arial"/>
        </w:rPr>
        <w:t>71.600</w:t>
      </w:r>
      <w:r w:rsidR="009F59C6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456DA"/>
    <w:rsid w:val="001A2D4E"/>
    <w:rsid w:val="001F287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B2B2F"/>
    <w:rsid w:val="00923A81"/>
    <w:rsid w:val="00931224"/>
    <w:rsid w:val="009F59C6"/>
    <w:rsid w:val="00AC050A"/>
    <w:rsid w:val="00AD333E"/>
    <w:rsid w:val="00AD543C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2023-03-27T12:20:00Z</cp:lastPrinted>
  <dcterms:created xsi:type="dcterms:W3CDTF">2023-06-23T06:17:00Z</dcterms:created>
  <dcterms:modified xsi:type="dcterms:W3CDTF">2023-06-23T06:17:00Z</dcterms:modified>
</cp:coreProperties>
</file>