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FE2F80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E2F8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FE2F80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6EFCA108" w:rsidR="00685A88" w:rsidRPr="00685A88" w:rsidRDefault="00642689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</w:t>
      </w:r>
      <w:r w:rsidR="00685A88" w:rsidRPr="00685A88">
        <w:rPr>
          <w:rFonts w:ascii="Arial" w:hAnsi="Arial" w:cs="Arial"/>
          <w:sz w:val="24"/>
          <w:szCs w:val="24"/>
        </w:rPr>
        <w:t>na sprzedaż i dostawę fabrycznie nowych żeliwnych skrzynek ulicznych i pokryw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1378"/>
        <w:gridCol w:w="1378"/>
        <w:gridCol w:w="1378"/>
      </w:tblGrid>
      <w:tr w:rsidR="00A53027" w:rsidRPr="00A53027" w14:paraId="5060BC79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FD2E0B5" w14:textId="30F46DAF" w:rsidR="00810567" w:rsidRPr="00F96C04" w:rsidRDefault="00810567" w:rsidP="00F96C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C0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35266" w14:textId="3EA70FC3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F96C0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CFA4F" w14:textId="1DBA29E5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B67DC" w14:textId="72479FA3" w:rsidR="00810567" w:rsidRPr="00F96C04" w:rsidRDefault="00F96C04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A53027" w:rsidRPr="00A53027" w14:paraId="15F5E985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A2B5F7A" w14:textId="1628E971" w:rsidR="00685A88" w:rsidRPr="00F96C04" w:rsidRDefault="00F96C04" w:rsidP="00F96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zasuw typu 4056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A85EA" w14:textId="36C11A99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F03D80" w14:textId="4946DA24" w:rsidR="00810567" w:rsidRPr="00F96C04" w:rsidRDefault="00D743D9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</w:t>
            </w:r>
            <w:r w:rsidR="00685A88" w:rsidRPr="00F96C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402A9" w14:textId="654DD2D1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24198F" w14:paraId="54807D37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0C3F74" w14:textId="4ACA653C" w:rsidR="00810567" w:rsidRPr="00F96C04" w:rsidRDefault="00685A88" w:rsidP="00F96C04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hydrantów typu 4055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AF817" w14:textId="35047CD8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C77FA" w14:textId="216CFD78" w:rsidR="00810567" w:rsidRPr="00F96C04" w:rsidRDefault="00685A88" w:rsidP="00D74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1</w:t>
            </w:r>
            <w:r w:rsidR="00D743D9">
              <w:rPr>
                <w:rFonts w:ascii="Arial" w:hAnsi="Arial" w:cs="Arial"/>
                <w:sz w:val="20"/>
                <w:szCs w:val="20"/>
              </w:rPr>
              <w:t>5</w:t>
            </w:r>
            <w:r w:rsidRPr="00F96C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381C4" w14:textId="20559706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88" w:rsidRPr="0024198F" w14:paraId="7861241C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C1E2D59" w14:textId="33642400" w:rsidR="00685A88" w:rsidRPr="00F96C04" w:rsidRDefault="00685A88" w:rsidP="00F96C04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pokrywy do skrzynek na zasuwy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E6F8C" w14:textId="77777777" w:rsidR="00685A88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A1AE3" w14:textId="7E7BDA53" w:rsidR="00685A88" w:rsidRPr="00F96C04" w:rsidRDefault="00685A88" w:rsidP="00D74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1</w:t>
            </w:r>
            <w:r w:rsidR="00D743D9">
              <w:rPr>
                <w:rFonts w:ascii="Arial" w:hAnsi="Arial" w:cs="Arial"/>
                <w:sz w:val="20"/>
                <w:szCs w:val="20"/>
              </w:rPr>
              <w:t>2</w:t>
            </w:r>
            <w:bookmarkStart w:id="1" w:name="_GoBack"/>
            <w:bookmarkEnd w:id="1"/>
            <w:r w:rsidRPr="00F96C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645D0" w14:textId="77777777" w:rsidR="00685A88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C2" w:rsidRPr="0024198F" w14:paraId="478C27A3" w14:textId="77777777" w:rsidTr="008D3DED">
        <w:trPr>
          <w:trHeight w:val="340"/>
          <w:jc w:val="center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5BF68A51" w14:textId="55E1E381" w:rsidR="00F32B66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53525" w14:textId="6D2572CF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4F7682C1" w:rsidR="002737D5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sukcesywnie przez okres 12 miesięcy od podpisania umowy;</w:t>
      </w:r>
    </w:p>
    <w:p w14:paraId="0B23B684" w14:textId="08D5F06F" w:rsidR="00685A88" w:rsidRPr="00642689" w:rsidRDefault="00685A88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</w:p>
    <w:p w14:paraId="3C2FDA4C" w14:textId="77777777" w:rsidR="000E274C" w:rsidRPr="00387D3A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87D3A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387D3A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FE2F80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E2F80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FE2F80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77777777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fabrycznie nowych żeliwnych skrzynek ulicznych i pokryw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E2F80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 do SIWZ</w:t>
      </w:r>
    </w:p>
    <w:p w14:paraId="0F5FEACF" w14:textId="77777777" w:rsidR="00F95424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DBFC2FD" w14:textId="77777777" w:rsidR="00F95424" w:rsidRDefault="00F95424" w:rsidP="00F9542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A30FB42" w14:textId="59555433" w:rsidR="00F95424" w:rsidRPr="00685A88" w:rsidRDefault="00F95424" w:rsidP="00F96C0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dostawę </w:t>
      </w:r>
      <w:r w:rsidRPr="00685A88">
        <w:rPr>
          <w:rFonts w:ascii="Arial" w:hAnsi="Arial" w:cs="Arial"/>
          <w:sz w:val="24"/>
          <w:szCs w:val="24"/>
        </w:rPr>
        <w:t>fabrycznie nowych żeliwnych skrzynek ulicznych i pokryw</w:t>
      </w:r>
    </w:p>
    <w:p w14:paraId="06CAC1A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3AF6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01DFCA9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28FD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6B064BD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F55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tel.………………………. 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6608C9E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A3728F0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12A86F5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F95424" w14:paraId="25F255F0" w14:textId="77777777" w:rsidTr="00F95424">
        <w:trPr>
          <w:trHeight w:val="9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3F0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D5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0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39B" w14:textId="77777777" w:rsidR="00F95424" w:rsidRDefault="00F954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A23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8AF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52EE95B6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F95424" w14:paraId="77C6A903" w14:textId="77777777" w:rsidTr="00F9542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A47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D3F9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EA12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790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31B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B4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269A6DC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BDD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D4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7B1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94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81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B33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A1F10B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1F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8EC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511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1062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483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F37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93663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342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C1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A22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F0C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065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E6F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C2518CD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45C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84B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146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AEE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49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8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591332AA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562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D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506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AF4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F62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362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165BAFF6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87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17B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110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18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16D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0BA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FD3B08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281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BFC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BD3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A60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6E2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89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34369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97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710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28E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22E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8E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95E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227715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73D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A9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9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51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9F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C1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7F74C8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5F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5FF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9B6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D3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D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1DA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7846A730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D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FC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82B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747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0F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B0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F08EBA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2AAAF92" w14:textId="77777777" w:rsidR="00F95424" w:rsidRDefault="00F95424" w:rsidP="00F9542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42CB35A6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FE2F80">
      <w:rPr>
        <w:rFonts w:ascii="Arial" w:eastAsia="Times New Roman" w:hAnsi="Arial" w:cs="Arial"/>
        <w:sz w:val="20"/>
        <w:szCs w:val="20"/>
        <w:lang w:eastAsia="pl-PL"/>
      </w:rPr>
      <w:t>28.2021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B5E96"/>
    <w:rsid w:val="000E274C"/>
    <w:rsid w:val="001217B4"/>
    <w:rsid w:val="00124B3E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4C16DD"/>
    <w:rsid w:val="0050764F"/>
    <w:rsid w:val="0052491D"/>
    <w:rsid w:val="00535883"/>
    <w:rsid w:val="005E02F2"/>
    <w:rsid w:val="006053C5"/>
    <w:rsid w:val="00642689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53027"/>
    <w:rsid w:val="00A63CE1"/>
    <w:rsid w:val="00A72832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743D9"/>
    <w:rsid w:val="00D8280C"/>
    <w:rsid w:val="00D85011"/>
    <w:rsid w:val="00D943E8"/>
    <w:rsid w:val="00DA3367"/>
    <w:rsid w:val="00DE3B00"/>
    <w:rsid w:val="00DE6DC2"/>
    <w:rsid w:val="00E12944"/>
    <w:rsid w:val="00E1455F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E2F80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BFA9-02F1-4FDC-8C42-F0BEC8F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18</cp:revision>
  <cp:lastPrinted>2020-02-11T06:15:00Z</cp:lastPrinted>
  <dcterms:created xsi:type="dcterms:W3CDTF">2020-08-18T07:08:00Z</dcterms:created>
  <dcterms:modified xsi:type="dcterms:W3CDTF">2021-06-22T05:48:00Z</dcterms:modified>
</cp:coreProperties>
</file>