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4" w:rsidRPr="000D6EF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D6EFD">
        <w:rPr>
          <w:rFonts w:asciiTheme="minorHAnsi" w:hAnsiTheme="minorHAnsi" w:cstheme="minorHAnsi"/>
        </w:rPr>
        <w:t xml:space="preserve">Załącznik nr 3 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4E96">
        <w:rPr>
          <w:rFonts w:asciiTheme="minorHAnsi" w:hAnsiTheme="minorHAnsi" w:cstheme="minorHAnsi"/>
          <w:b/>
        </w:rPr>
        <w:t xml:space="preserve">OŚWIADCZENIE </w:t>
      </w:r>
    </w:p>
    <w:p w:rsidR="00851604" w:rsidRPr="007E4E96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7E4E96">
        <w:rPr>
          <w:rFonts w:asciiTheme="minorHAnsi" w:hAnsiTheme="minorHAnsi" w:cstheme="minorHAnsi"/>
        </w:rPr>
        <w:t> </w:t>
      </w:r>
      <w:r w:rsidRPr="007E4E96">
        <w:rPr>
          <w:rFonts w:asciiTheme="minorHAnsi" w:hAnsiTheme="minorHAnsi" w:cstheme="minorHAnsi"/>
        </w:rPr>
        <w:t>braku podstaw do wykluczenia z postępowania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42FE0" w:rsidRPr="00942FE0" w:rsidRDefault="00851604" w:rsidP="00942FE0">
      <w:pPr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292B94">
        <w:rPr>
          <w:rFonts w:asciiTheme="minorHAnsi" w:hAnsiTheme="minorHAnsi" w:cstheme="minorHAnsi"/>
          <w:b/>
        </w:rPr>
        <w:t>pn</w:t>
      </w:r>
      <w:bookmarkStart w:id="0" w:name="_Hlk66267173"/>
      <w:bookmarkStart w:id="1" w:name="_Hlk64362553"/>
      <w:r w:rsidR="00292B94" w:rsidRPr="00292B94">
        <w:rPr>
          <w:rFonts w:asciiTheme="minorHAnsi" w:hAnsiTheme="minorHAnsi" w:cstheme="minorHAnsi"/>
          <w:b/>
        </w:rPr>
        <w:t>.</w:t>
      </w:r>
      <w:r w:rsidR="00292B94">
        <w:rPr>
          <w:rFonts w:asciiTheme="minorHAnsi" w:hAnsiTheme="minorHAnsi" w:cstheme="minorHAnsi"/>
          <w:b/>
        </w:rPr>
        <w:t xml:space="preserve"> </w:t>
      </w:r>
      <w:r w:rsidR="00292B94" w:rsidRPr="00292B94">
        <w:rPr>
          <w:rFonts w:asciiTheme="minorHAnsi" w:hAnsiTheme="minorHAnsi" w:cstheme="minorHAnsi"/>
          <w:b/>
          <w:lang w:eastAsia="ar-SA"/>
        </w:rPr>
        <w:t>„</w:t>
      </w:r>
      <w:r w:rsidR="00942FE0" w:rsidRPr="00942FE0">
        <w:rPr>
          <w:rFonts w:asciiTheme="minorHAnsi" w:hAnsiTheme="minorHAnsi" w:cstheme="minorHAnsi"/>
          <w:b/>
          <w:lang w:eastAsia="ar-SA"/>
        </w:rPr>
        <w:t xml:space="preserve">Dostawa do Gospodarstwa Rybackiego w Wierzchosławicach 532 </w:t>
      </w:r>
    </w:p>
    <w:p w:rsidR="0098230E" w:rsidRPr="00292B94" w:rsidRDefault="00942FE0" w:rsidP="00942FE0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942FE0">
        <w:rPr>
          <w:rFonts w:asciiTheme="minorHAnsi" w:hAnsiTheme="minorHAnsi" w:cstheme="minorHAnsi"/>
          <w:b/>
          <w:lang w:eastAsia="ar-SA"/>
        </w:rPr>
        <w:t xml:space="preserve">paszy ekstrudowanej wzrostowej dla karpia w ilości </w:t>
      </w:r>
      <w:r w:rsidR="006F0448">
        <w:rPr>
          <w:rFonts w:asciiTheme="minorHAnsi" w:hAnsiTheme="minorHAnsi" w:cstheme="minorHAnsi"/>
          <w:b/>
          <w:lang w:eastAsia="ar-SA"/>
        </w:rPr>
        <w:t>2</w:t>
      </w:r>
      <w:bookmarkStart w:id="2" w:name="_GoBack"/>
      <w:bookmarkEnd w:id="2"/>
      <w:r w:rsidRPr="00942FE0">
        <w:rPr>
          <w:rFonts w:asciiTheme="minorHAnsi" w:hAnsiTheme="minorHAnsi" w:cstheme="minorHAnsi"/>
          <w:b/>
          <w:lang w:eastAsia="ar-SA"/>
        </w:rPr>
        <w:t>000 kg</w:t>
      </w:r>
      <w:r w:rsidR="00292B94" w:rsidRPr="00292B94">
        <w:rPr>
          <w:rFonts w:asciiTheme="minorHAnsi" w:eastAsiaTheme="minorEastAsia" w:hAnsiTheme="minorHAnsi" w:cstheme="minorHAnsi"/>
          <w:b/>
        </w:rPr>
        <w:t>”</w:t>
      </w:r>
      <w:bookmarkEnd w:id="0"/>
      <w:r w:rsidR="00231A0E" w:rsidRPr="00292B94">
        <w:rPr>
          <w:rFonts w:asciiTheme="minorHAnsi" w:hAnsiTheme="minorHAnsi" w:cstheme="minorHAnsi"/>
          <w:b/>
          <w:bCs/>
          <w:lang w:eastAsia="ar-SA"/>
        </w:rPr>
        <w:t>.</w:t>
      </w:r>
      <w:bookmarkEnd w:id="1"/>
    </w:p>
    <w:p w:rsidR="005B2C19" w:rsidRDefault="005B2C19" w:rsidP="0098230E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98230E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E4E96">
        <w:rPr>
          <w:rFonts w:asciiTheme="minorHAnsi" w:hAnsiTheme="minorHAnsi" w:cstheme="minorHAnsi"/>
        </w:rPr>
        <w:t>Nazwa Wykonawc</w:t>
      </w:r>
      <w:r w:rsidR="0098230E">
        <w:rPr>
          <w:rFonts w:asciiTheme="minorHAnsi" w:hAnsiTheme="minorHAnsi" w:cstheme="minorHAnsi"/>
        </w:rPr>
        <w:t xml:space="preserve">y </w:t>
      </w:r>
      <w:r w:rsidR="0098230E">
        <w:rPr>
          <w:rFonts w:asciiTheme="minorHAnsi" w:hAnsiTheme="minorHAnsi" w:cstheme="minorHAnsi"/>
        </w:rPr>
        <w:tab/>
      </w:r>
      <w:r w:rsidR="005B2C19">
        <w:rPr>
          <w:rFonts w:asciiTheme="minorHAnsi" w:hAnsiTheme="minorHAnsi" w:cstheme="minorHAnsi"/>
        </w:rPr>
        <w:t>………………..</w:t>
      </w:r>
    </w:p>
    <w:p w:rsidR="00851604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Adres Wykonawcy</w:t>
      </w:r>
      <w:r w:rsidRPr="007E4E96">
        <w:rPr>
          <w:rFonts w:asciiTheme="minorHAnsi" w:hAnsiTheme="minorHAnsi" w:cstheme="minorHAnsi"/>
        </w:rPr>
        <w:tab/>
      </w:r>
      <w:r w:rsidR="007847F4" w:rsidRPr="007E4E96">
        <w:rPr>
          <w:rFonts w:asciiTheme="minorHAnsi" w:hAnsiTheme="minorHAnsi" w:cstheme="minorHAnsi"/>
        </w:rPr>
        <w:t>.</w:t>
      </w:r>
      <w:r w:rsidRPr="007E4E96">
        <w:rPr>
          <w:rFonts w:asciiTheme="minorHAnsi" w:hAnsiTheme="minorHAnsi" w:cstheme="minorHAnsi"/>
        </w:rPr>
        <w:tab/>
      </w:r>
    </w:p>
    <w:p w:rsidR="005B2C19" w:rsidRPr="007E4E96" w:rsidRDefault="005B2C19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231A0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7E4E96">
        <w:rPr>
          <w:rFonts w:asciiTheme="minorHAnsi" w:hAnsiTheme="minorHAnsi" w:cstheme="minorHAnsi"/>
          <w:sz w:val="24"/>
          <w:szCs w:val="24"/>
        </w:rPr>
        <w:t> </w:t>
      </w:r>
      <w:r w:rsidR="00D13549">
        <w:rPr>
          <w:rFonts w:asciiTheme="minorHAnsi" w:hAnsiTheme="minorHAnsi" w:cstheme="minorHAnsi"/>
          <w:sz w:val="24"/>
          <w:szCs w:val="24"/>
        </w:rPr>
        <w:t>ro</w:t>
      </w:r>
      <w:r w:rsidR="00876437">
        <w:rPr>
          <w:rFonts w:asciiTheme="minorHAnsi" w:hAnsiTheme="minorHAnsi" w:cstheme="minorHAnsi"/>
          <w:sz w:val="24"/>
          <w:szCs w:val="24"/>
        </w:rPr>
        <w:t xml:space="preserve">zdziale VIII </w:t>
      </w:r>
      <w:r w:rsidRPr="007E4E96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7E4E96" w:rsidRDefault="003500F5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851604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7E4E96">
        <w:rPr>
          <w:rFonts w:asciiTheme="minorHAnsi" w:hAnsiTheme="minorHAnsi" w:cstheme="minorHAnsi"/>
          <w:sz w:val="24"/>
          <w:szCs w:val="24"/>
        </w:rPr>
        <w:t> </w:t>
      </w:r>
      <w:r w:rsidRPr="007E4E96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p.z.p oraz w art. 109 ust. 1 pkt. </w:t>
      </w:r>
      <w:r w:rsidR="00740FED" w:rsidRPr="007E4E96">
        <w:rPr>
          <w:rFonts w:asciiTheme="minorHAnsi" w:hAnsiTheme="minorHAnsi" w:cstheme="minorHAnsi"/>
          <w:sz w:val="24"/>
          <w:szCs w:val="24"/>
        </w:rPr>
        <w:t>1</w:t>
      </w:r>
      <w:r w:rsidRPr="007E4E96">
        <w:rPr>
          <w:rFonts w:asciiTheme="minorHAnsi" w:hAnsiTheme="minorHAnsi" w:cstheme="minorHAnsi"/>
          <w:sz w:val="24"/>
          <w:szCs w:val="24"/>
        </w:rPr>
        <w:t xml:space="preserve"> p.z.p.</w:t>
      </w:r>
    </w:p>
    <w:p w:rsidR="008520A0" w:rsidRPr="007E4E96" w:rsidRDefault="008520A0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20A0" w:rsidRPr="007E4E96" w:rsidRDefault="008520A0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7E4E96">
        <w:rPr>
          <w:rFonts w:asciiTheme="minorHAnsi" w:hAnsiTheme="minorHAnsi" w:cstheme="minorHAnsi"/>
          <w:sz w:val="24"/>
          <w:szCs w:val="24"/>
        </w:rPr>
        <w:t>……</w:t>
      </w:r>
      <w:r w:rsidRPr="007E4E96">
        <w:rPr>
          <w:rFonts w:asciiTheme="minorHAnsi" w:hAnsiTheme="minorHAnsi" w:cstheme="minorHAnsi"/>
          <w:sz w:val="24"/>
          <w:szCs w:val="24"/>
        </w:rPr>
        <w:t>…</w:t>
      </w:r>
      <w:r w:rsidR="007E491D">
        <w:rPr>
          <w:rFonts w:asciiTheme="minorHAnsi" w:hAnsiTheme="minorHAnsi" w:cstheme="minorHAnsi"/>
          <w:sz w:val="24"/>
          <w:szCs w:val="24"/>
        </w:rPr>
        <w:t xml:space="preserve"> </w:t>
      </w:r>
      <w:r w:rsidRPr="007E4E96">
        <w:rPr>
          <w:rFonts w:asciiTheme="minorHAnsi" w:hAnsiTheme="minorHAnsi" w:cstheme="minorHAnsi"/>
          <w:sz w:val="24"/>
          <w:szCs w:val="24"/>
        </w:rPr>
        <w:t>ustawy p.z.p (podać mającą zastosowanie podstawę wykluczenia spośród wymienionych w art. 108 ust. 1:</w:t>
      </w:r>
    </w:p>
    <w:p w:rsidR="00851604" w:rsidRPr="007E4E96" w:rsidRDefault="00851604" w:rsidP="00231A0E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851604" w:rsidRPr="007E4E96" w:rsidRDefault="00851604" w:rsidP="00F5336D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7F57F9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E4E96">
        <w:t>i</w:t>
      </w:r>
      <w:r w:rsidR="007F57F9" w:rsidRPr="007E4E96">
        <w:t> </w:t>
      </w:r>
      <w:r w:rsidRPr="007E4E96">
        <w:t>zgodne</w:t>
      </w:r>
      <w:r w:rsidRPr="007E4E96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E4E96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D9" w:rsidRDefault="00433DD9">
      <w:r>
        <w:separator/>
      </w:r>
    </w:p>
  </w:endnote>
  <w:endnote w:type="continuationSeparator" w:id="0">
    <w:p w:rsidR="00433DD9" w:rsidRDefault="0043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D9" w:rsidRDefault="00433DD9">
      <w:r>
        <w:rPr>
          <w:color w:val="000000"/>
        </w:rPr>
        <w:separator/>
      </w:r>
    </w:p>
  </w:footnote>
  <w:footnote w:type="continuationSeparator" w:id="0">
    <w:p w:rsidR="00433DD9" w:rsidRDefault="0043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5"/>
    <w:rsid w:val="000C2D2B"/>
    <w:rsid w:val="000D6EFD"/>
    <w:rsid w:val="000E207B"/>
    <w:rsid w:val="0014376E"/>
    <w:rsid w:val="00154C50"/>
    <w:rsid w:val="002166FF"/>
    <w:rsid w:val="00231A0E"/>
    <w:rsid w:val="00292B94"/>
    <w:rsid w:val="002A48C4"/>
    <w:rsid w:val="002D14EF"/>
    <w:rsid w:val="002E3603"/>
    <w:rsid w:val="00300F7A"/>
    <w:rsid w:val="00316A2F"/>
    <w:rsid w:val="0034402F"/>
    <w:rsid w:val="003500F5"/>
    <w:rsid w:val="00375FB9"/>
    <w:rsid w:val="00390B42"/>
    <w:rsid w:val="00392362"/>
    <w:rsid w:val="003B7DB2"/>
    <w:rsid w:val="00417B80"/>
    <w:rsid w:val="00433DD9"/>
    <w:rsid w:val="004B2418"/>
    <w:rsid w:val="00500146"/>
    <w:rsid w:val="00531870"/>
    <w:rsid w:val="00543DF9"/>
    <w:rsid w:val="00595DAA"/>
    <w:rsid w:val="005B2C19"/>
    <w:rsid w:val="005B3606"/>
    <w:rsid w:val="005D3D8C"/>
    <w:rsid w:val="005D5D2C"/>
    <w:rsid w:val="006168CE"/>
    <w:rsid w:val="006901C5"/>
    <w:rsid w:val="006962E5"/>
    <w:rsid w:val="006C3C0F"/>
    <w:rsid w:val="006F0448"/>
    <w:rsid w:val="00706EB5"/>
    <w:rsid w:val="00740FED"/>
    <w:rsid w:val="00744D35"/>
    <w:rsid w:val="00764084"/>
    <w:rsid w:val="007847F4"/>
    <w:rsid w:val="00784892"/>
    <w:rsid w:val="007E491D"/>
    <w:rsid w:val="007E4E96"/>
    <w:rsid w:val="007F57F9"/>
    <w:rsid w:val="00851604"/>
    <w:rsid w:val="008520A0"/>
    <w:rsid w:val="00854380"/>
    <w:rsid w:val="00876437"/>
    <w:rsid w:val="0088657D"/>
    <w:rsid w:val="008B3948"/>
    <w:rsid w:val="0093399E"/>
    <w:rsid w:val="00942FE0"/>
    <w:rsid w:val="0098230E"/>
    <w:rsid w:val="009F47DC"/>
    <w:rsid w:val="00A7403A"/>
    <w:rsid w:val="00B26807"/>
    <w:rsid w:val="00BB041F"/>
    <w:rsid w:val="00BB745D"/>
    <w:rsid w:val="00BC60E8"/>
    <w:rsid w:val="00C0230B"/>
    <w:rsid w:val="00C53974"/>
    <w:rsid w:val="00C70BEF"/>
    <w:rsid w:val="00D13549"/>
    <w:rsid w:val="00D518FA"/>
    <w:rsid w:val="00D6467B"/>
    <w:rsid w:val="00D81DF1"/>
    <w:rsid w:val="00DC0390"/>
    <w:rsid w:val="00F5336D"/>
    <w:rsid w:val="00F537C1"/>
    <w:rsid w:val="00F553B0"/>
    <w:rsid w:val="00F756C5"/>
    <w:rsid w:val="00F973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B55C"/>
  <w15:docId w15:val="{12BA0BA2-07F9-48D6-9082-2BE9F7C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3Oświadczenie wykonawcy dotyczace przesłanek wykluczenia z postępowania Or. 272.6.2021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3Oświadczenie wykonawcy dotyczace przesłanek wykluczenia z postępowania Or. 272.6.2021</dc:title>
  <dc:creator>Michał Rak</dc:creator>
  <cp:keywords>Załącznik nr 3; Oświadczenie; przesłanki wykluczenia; postępowanie; Or.272.6.2021</cp:keywords>
  <cp:lastModifiedBy>Władysław Kowalik (Nadl. Dąbrowa Tar.)</cp:lastModifiedBy>
  <cp:revision>9</cp:revision>
  <dcterms:created xsi:type="dcterms:W3CDTF">2021-04-23T06:17:00Z</dcterms:created>
  <dcterms:modified xsi:type="dcterms:W3CDTF">2021-08-12T09:49:00Z</dcterms:modified>
</cp:coreProperties>
</file>