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2F08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5F481926" w14:textId="045B0C21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1B118E">
        <w:rPr>
          <w:rFonts w:ascii="Fira Sans" w:hAnsi="Fira Sans"/>
          <w:noProof/>
        </w:rPr>
        <w:t>28.10.2024r.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7A0E9481" w14:textId="1CB77EEA" w:rsidR="006019C5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="00E5043F" w:rsidRPr="00E5043F">
        <w:rPr>
          <w:rFonts w:ascii="Fira Sans" w:hAnsi="Fira Sans"/>
          <w:b/>
        </w:rPr>
        <w:t>postępowania o udzielenie zamówienia publicznego prowadzonego w trybie podstawowym bez negocjacji pn.: Dostawa sprzętu medycznego – suszarki do narzędzi, toru wizyjnego oraz aparatu USG – postępowanie nr 91/TP/2024</w:t>
      </w:r>
    </w:p>
    <w:p w14:paraId="17F470DE" w14:textId="77777777" w:rsidR="00E5043F" w:rsidRPr="004B64E4" w:rsidRDefault="00E5043F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4758E45A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</w:t>
      </w:r>
      <w:r w:rsidRPr="00E5043F">
        <w:rPr>
          <w:rFonts w:ascii="Fira Sans" w:hAnsi="Fira Sans"/>
        </w:rPr>
        <w:t xml:space="preserve">regulację art. </w:t>
      </w:r>
      <w:r w:rsidR="009A24FF" w:rsidRPr="00E5043F">
        <w:rPr>
          <w:rFonts w:ascii="Fira Sans" w:hAnsi="Fira Sans"/>
        </w:rPr>
        <w:t>253</w:t>
      </w:r>
      <w:r w:rsidRPr="00E5043F">
        <w:rPr>
          <w:rFonts w:ascii="Fira Sans" w:hAnsi="Fira Sans"/>
        </w:rPr>
        <w:t xml:space="preserve"> ust</w:t>
      </w:r>
      <w:r w:rsidR="009A24FF" w:rsidRPr="00E5043F">
        <w:rPr>
          <w:rFonts w:ascii="Fira Sans" w:hAnsi="Fira Sans"/>
        </w:rPr>
        <w:t>.</w:t>
      </w:r>
      <w:r w:rsidRPr="00E5043F">
        <w:rPr>
          <w:rFonts w:ascii="Fira Sans" w:hAnsi="Fira Sans"/>
        </w:rPr>
        <w:t xml:space="preserve"> </w:t>
      </w:r>
      <w:r w:rsidR="009A24FF" w:rsidRPr="00E5043F">
        <w:rPr>
          <w:rFonts w:ascii="Fira Sans" w:hAnsi="Fira Sans"/>
        </w:rPr>
        <w:t>2</w:t>
      </w:r>
      <w:r w:rsidRPr="00E5043F">
        <w:rPr>
          <w:rFonts w:ascii="Fira Sans" w:hAnsi="Fira Sans"/>
        </w:rPr>
        <w:t xml:space="preserve"> </w:t>
      </w:r>
      <w:r w:rsidR="009C7221" w:rsidRPr="00E5043F">
        <w:rPr>
          <w:rFonts w:ascii="Fira Sans" w:hAnsi="Fira Sans"/>
        </w:rPr>
        <w:t xml:space="preserve">ustawy z dnia 11 września 2019 r. - Prawo zamówień publicznych </w:t>
      </w:r>
      <w:r w:rsidR="00341732" w:rsidRPr="00E5043F">
        <w:rPr>
          <w:rFonts w:ascii="Fira Sans" w:hAnsi="Fira Sans"/>
        </w:rPr>
        <w:t>(</w:t>
      </w:r>
      <w:r w:rsidR="00625B09" w:rsidRPr="00E5043F">
        <w:rPr>
          <w:rFonts w:ascii="Fira Sans" w:hAnsi="Fira Sans"/>
        </w:rPr>
        <w:t xml:space="preserve">t. j. </w:t>
      </w:r>
      <w:r w:rsidR="00341732" w:rsidRPr="00E5043F">
        <w:rPr>
          <w:rFonts w:ascii="Fira Sans" w:hAnsi="Fira Sans"/>
        </w:rPr>
        <w:t>Dz. U. z 2023 r. poz. 1605</w:t>
      </w:r>
      <w:r w:rsidR="00625B09" w:rsidRPr="00E5043F">
        <w:rPr>
          <w:rFonts w:ascii="Fira Sans" w:hAnsi="Fira Sans"/>
        </w:rPr>
        <w:t xml:space="preserve"> ze zm.</w:t>
      </w:r>
      <w:r w:rsidR="00341732" w:rsidRPr="00E5043F">
        <w:rPr>
          <w:rFonts w:ascii="Fira Sans" w:hAnsi="Fira Sans"/>
        </w:rPr>
        <w:t>) [zwanej dalej także „PZP”].</w:t>
      </w:r>
      <w:r w:rsidR="009C7221" w:rsidRPr="00E5043F">
        <w:rPr>
          <w:rFonts w:ascii="Fira Sans" w:hAnsi="Fira Sans"/>
        </w:rPr>
        <w:t xml:space="preserve"> </w:t>
      </w:r>
      <w:r w:rsidRPr="00E5043F">
        <w:rPr>
          <w:rFonts w:ascii="Fira Sans" w:hAnsi="Fira Sans"/>
        </w:rPr>
        <w:t>Zamawiający zawiadamia, że w przedmiotowym postępowaniu prowadzonym w</w:t>
      </w:r>
      <w:r w:rsidR="00341732" w:rsidRPr="00E5043F">
        <w:rPr>
          <w:rFonts w:ascii="Fira Sans" w:hAnsi="Fira Sans"/>
        </w:rPr>
        <w:t> </w:t>
      </w:r>
      <w:r w:rsidRPr="00E5043F">
        <w:rPr>
          <w:rFonts w:ascii="Fira Sans" w:hAnsi="Fira Sans"/>
        </w:rPr>
        <w:t xml:space="preserve">trybie </w:t>
      </w:r>
      <w:r w:rsidR="00FD35EF" w:rsidRPr="00E5043F">
        <w:rPr>
          <w:rFonts w:ascii="Fira Sans" w:hAnsi="Fira Sans"/>
        </w:rPr>
        <w:t>podstawowym</w:t>
      </w:r>
      <w:r w:rsidR="00E5043F" w:rsidRPr="00E5043F">
        <w:rPr>
          <w:rFonts w:ascii="Fira Sans" w:hAnsi="Fira Sans"/>
        </w:rPr>
        <w:t xml:space="preserve"> bez negocjacji</w:t>
      </w:r>
      <w:r w:rsidRPr="00E5043F">
        <w:rPr>
          <w:rFonts w:ascii="Fira Sans" w:hAnsi="Fira Sans"/>
        </w:rPr>
        <w:t xml:space="preserve"> jako najkorzystniej</w:t>
      </w:r>
      <w:r w:rsidR="00556004" w:rsidRPr="00E5043F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E5043F" w:rsidRPr="007500C8" w14:paraId="775ED627" w14:textId="77777777" w:rsidTr="00E65A72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EAE4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071D" w14:textId="77777777" w:rsidR="00E5043F" w:rsidRPr="007500C8" w:rsidRDefault="00E5043F" w:rsidP="00E65A72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F05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 xml:space="preserve">Liczba punktów </w:t>
            </w: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837A" w14:textId="77777777" w:rsidR="00E5043F" w:rsidRPr="007500C8" w:rsidRDefault="00E5043F" w:rsidP="00E65A72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Razem punktów</w:t>
            </w:r>
          </w:p>
        </w:tc>
      </w:tr>
      <w:tr w:rsidR="00E5043F" w:rsidRPr="007500C8" w14:paraId="3FD0C065" w14:textId="77777777" w:rsidTr="00E65A7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9985" w14:textId="77777777" w:rsidR="00E5043F" w:rsidRPr="007500C8" w:rsidRDefault="00E5043F" w:rsidP="00E65A72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46D4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GETINGE POLSKA SP. Z O.O.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Żwirki i Wigury 18, 02-092 Warszawa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113-10-80-431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FFBE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F5DD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</w:p>
          <w:p w14:paraId="28C8F0F5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E5043F" w:rsidRPr="007500C8" w14:paraId="77A78B88" w14:textId="77777777" w:rsidTr="00E65A7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0EB" w14:textId="77777777" w:rsidR="00E5043F" w:rsidRPr="007500C8" w:rsidRDefault="00E5043F" w:rsidP="00E65A72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CF320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MEDICAL SYSTEMS WOJCIECH ZDYBEL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ul.Skarpowa.19 lok.2, 80-145 Gdańsk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583-183-99-20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DE9B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9AD4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E5043F" w:rsidRPr="007500C8" w14:paraId="1EEE0F7D" w14:textId="77777777" w:rsidTr="00E65A7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C69" w14:textId="77777777" w:rsidR="00E5043F" w:rsidRPr="007500C8" w:rsidRDefault="00E5043F" w:rsidP="00E65A72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99A9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Miro Sp. z o.o.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Mińska 25B lok. U1, 03-808 Warszawa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6971934576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C96D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3D0D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383D2909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Wykonawcy, którzy złożyli oferty: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E5043F" w:rsidRPr="007500C8" w14:paraId="33F3C74D" w14:textId="77777777" w:rsidTr="00E65A72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434A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2EFF" w14:textId="77777777" w:rsidR="00E5043F" w:rsidRPr="007500C8" w:rsidRDefault="00E5043F" w:rsidP="00E65A72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08F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 xml:space="preserve">Liczba punktów </w:t>
            </w: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235" w14:textId="77777777" w:rsidR="00E5043F" w:rsidRPr="007500C8" w:rsidRDefault="00E5043F" w:rsidP="00E65A72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Razem punktów</w:t>
            </w:r>
          </w:p>
        </w:tc>
      </w:tr>
      <w:tr w:rsidR="00E5043F" w:rsidRPr="007500C8" w14:paraId="75B194B0" w14:textId="77777777" w:rsidTr="00E65A7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BF7" w14:textId="77777777" w:rsidR="00E5043F" w:rsidRPr="007500C8" w:rsidRDefault="00E5043F" w:rsidP="00E65A72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826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Getinge</w:t>
            </w:r>
            <w:proofErr w:type="spellEnd"/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 xml:space="preserve"> Polska Sp. z o.o.</w:t>
            </w:r>
          </w:p>
          <w:p w14:paraId="43A2A657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ul. Żwirki i Wigury 18, 02-092 Warszawa</w:t>
            </w:r>
          </w:p>
          <w:p w14:paraId="51D43DF5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Nr NIP 113-10-80-431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E7D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D1F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E5043F" w:rsidRPr="007500C8" w14:paraId="580A95C3" w14:textId="77777777" w:rsidTr="00E65A72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20964" w14:textId="77777777" w:rsidR="00E5043F" w:rsidRPr="007500C8" w:rsidRDefault="00E5043F" w:rsidP="00E65A72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1912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Olympus Polska Spółka z o.o.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02-677 Warszawa, ul. Wynalazek 1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522-16-51-738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95EA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51,72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0BB2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51,72</w:t>
            </w:r>
          </w:p>
        </w:tc>
      </w:tr>
      <w:tr w:rsidR="00E5043F" w:rsidRPr="007500C8" w14:paraId="76810020" w14:textId="77777777" w:rsidTr="00E65A7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3B79" w14:textId="77777777" w:rsidR="00E5043F" w:rsidRPr="007500C8" w:rsidRDefault="00E5043F" w:rsidP="00E65A72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5E6F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proofErr w:type="spellStart"/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Aesculap</w:t>
            </w:r>
            <w:proofErr w:type="spellEnd"/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Chifa</w:t>
            </w:r>
            <w:proofErr w:type="spellEnd"/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Sp. z o.o.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64-300 Nowy Tomyśl, ul. Tysiąclecia 14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788-00-08-829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9B1F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C316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61,86</w:t>
            </w:r>
          </w:p>
        </w:tc>
      </w:tr>
      <w:tr w:rsidR="00E5043F" w:rsidRPr="007500C8" w14:paraId="3264927C" w14:textId="77777777" w:rsidTr="00E65A7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EC35C" w14:textId="77777777" w:rsidR="00E5043F" w:rsidRPr="007500C8" w:rsidRDefault="00E5043F" w:rsidP="00E65A72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8473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KARL STORZ Polska sp. z o.o.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 xml:space="preserve">Ul. </w:t>
            </w:r>
            <w:proofErr w:type="spellStart"/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Hołubcowa</w:t>
            </w:r>
            <w:proofErr w:type="spellEnd"/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 xml:space="preserve"> 123, 02-854 Warszawa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6312655205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1C6C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71,41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439C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71,41</w:t>
            </w:r>
          </w:p>
        </w:tc>
      </w:tr>
      <w:tr w:rsidR="00E5043F" w:rsidRPr="007500C8" w14:paraId="368E4511" w14:textId="77777777" w:rsidTr="00E65A72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7E94" w14:textId="77777777" w:rsidR="00E5043F" w:rsidRPr="007500C8" w:rsidRDefault="00E5043F" w:rsidP="00E65A72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E44E" w14:textId="77777777" w:rsidR="00E5043F" w:rsidRPr="007500C8" w:rsidRDefault="00E5043F" w:rsidP="00E65A72">
            <w:pPr>
              <w:spacing w:after="0" w:line="240" w:lineRule="atLeast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MEDICAL SYSTEMS WOJCIECH ZDYBEL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ul.Skarpowa.19 lok.2, 80-145 Gdańsk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583-183-99-20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7DCC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BF72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E5043F" w:rsidRPr="007500C8" w14:paraId="0665D7A7" w14:textId="77777777" w:rsidTr="00E65A72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700D" w14:textId="77777777" w:rsidR="00E5043F" w:rsidRPr="007500C8" w:rsidRDefault="00E5043F" w:rsidP="00E65A72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5228" w14:textId="77777777" w:rsidR="00E5043F" w:rsidRPr="007500C8" w:rsidRDefault="00E5043F" w:rsidP="00E65A72">
            <w:pPr>
              <w:spacing w:after="0" w:line="240" w:lineRule="auto"/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Miro Sp. z o.o.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Mińska 25B lok. U1, 03-808 Warszawa</w:t>
            </w:r>
            <w:r w:rsidRPr="007500C8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Nr NIP 6971934576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7B2F" w14:textId="59CCDF36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</w:t>
            </w:r>
            <w:r w:rsidR="00024B87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8BD2" w14:textId="77777777" w:rsidR="00E5043F" w:rsidRPr="007500C8" w:rsidRDefault="00E5043F" w:rsidP="00E65A72">
            <w:pPr>
              <w:spacing w:after="0" w:line="240" w:lineRule="atLeast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7500C8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</w:tbl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DF67" w14:textId="77777777" w:rsidR="007C422E" w:rsidRDefault="007C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A4E" w14:textId="3C6FA9BC" w:rsidR="00D07AFD" w:rsidRPr="00EF00C8" w:rsidRDefault="008D5462" w:rsidP="007C422E">
    <w:pPr>
      <w:pStyle w:val="NormalnyWeb"/>
      <w:spacing w:before="1131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23F9623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82F4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77777777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93145" w14:textId="77777777" w:rsidR="007C422E" w:rsidRDefault="007C42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5"/>
  </w:num>
  <w:num w:numId="2" w16cid:durableId="330908520">
    <w:abstractNumId w:val="23"/>
  </w:num>
  <w:num w:numId="3" w16cid:durableId="669480679">
    <w:abstractNumId w:val="7"/>
  </w:num>
  <w:num w:numId="4" w16cid:durableId="1488593602">
    <w:abstractNumId w:val="26"/>
  </w:num>
  <w:num w:numId="5" w16cid:durableId="877593129">
    <w:abstractNumId w:val="18"/>
  </w:num>
  <w:num w:numId="6" w16cid:durableId="1748100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19"/>
  </w:num>
  <w:num w:numId="10" w16cid:durableId="1619414308">
    <w:abstractNumId w:val="8"/>
  </w:num>
  <w:num w:numId="11" w16cid:durableId="33596660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5"/>
  </w:num>
  <w:num w:numId="17" w16cid:durableId="12176199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3"/>
  </w:num>
  <w:num w:numId="19" w16cid:durableId="642470213">
    <w:abstractNumId w:val="9"/>
  </w:num>
  <w:num w:numId="20" w16cid:durableId="263879694">
    <w:abstractNumId w:val="16"/>
  </w:num>
  <w:num w:numId="21" w16cid:durableId="199479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2"/>
  </w:num>
  <w:num w:numId="27" w16cid:durableId="527908552">
    <w:abstractNumId w:val="2"/>
  </w:num>
  <w:num w:numId="28" w16cid:durableId="1272206557">
    <w:abstractNumId w:val="12"/>
  </w:num>
  <w:num w:numId="29" w16cid:durableId="1959876436">
    <w:abstractNumId w:val="17"/>
  </w:num>
  <w:num w:numId="30" w16cid:durableId="29116323">
    <w:abstractNumId w:val="0"/>
  </w:num>
  <w:num w:numId="31" w16cid:durableId="216598568">
    <w:abstractNumId w:val="10"/>
  </w:num>
  <w:num w:numId="32" w16cid:durableId="161354071">
    <w:abstractNumId w:val="13"/>
  </w:num>
  <w:num w:numId="33" w16cid:durableId="1814249266">
    <w:abstractNumId w:val="21"/>
  </w:num>
  <w:num w:numId="34" w16cid:durableId="323700162">
    <w:abstractNumId w:val="11"/>
  </w:num>
  <w:num w:numId="35" w16cid:durableId="1783766854">
    <w:abstractNumId w:val="1"/>
  </w:num>
  <w:num w:numId="36" w16cid:durableId="1978992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24B87"/>
    <w:rsid w:val="0003052A"/>
    <w:rsid w:val="00030AED"/>
    <w:rsid w:val="00030F8B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5DB7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118E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B4B56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2A1D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043F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1954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1923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14</cp:revision>
  <cp:lastPrinted>2024-10-28T06:33:00Z</cp:lastPrinted>
  <dcterms:created xsi:type="dcterms:W3CDTF">2023-01-10T11:40:00Z</dcterms:created>
  <dcterms:modified xsi:type="dcterms:W3CDTF">2024-10-28T06:35:00Z</dcterms:modified>
</cp:coreProperties>
</file>