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FB117" w14:textId="77777777" w:rsidR="00C254B5" w:rsidRDefault="00C254B5" w:rsidP="00FA399F">
      <w:pPr>
        <w:spacing w:after="200" w:line="276" w:lineRule="auto"/>
        <w:jc w:val="right"/>
        <w:rPr>
          <w:rFonts w:ascii="Times New Roman" w:hAnsi="Times New Roman"/>
          <w:b/>
        </w:rPr>
      </w:pPr>
    </w:p>
    <w:p w14:paraId="2B597920" w14:textId="77777777" w:rsidR="00C254B5" w:rsidRDefault="00C254B5" w:rsidP="00FA399F">
      <w:pPr>
        <w:spacing w:after="200" w:line="276" w:lineRule="auto"/>
        <w:jc w:val="right"/>
        <w:rPr>
          <w:rFonts w:ascii="Times New Roman" w:hAnsi="Times New Roman"/>
          <w:b/>
        </w:rPr>
      </w:pPr>
    </w:p>
    <w:p w14:paraId="68D246CF" w14:textId="64408BE9" w:rsidR="00870239" w:rsidRDefault="00FA399F" w:rsidP="00FA399F">
      <w:pPr>
        <w:spacing w:after="200" w:line="276" w:lineRule="auto"/>
        <w:jc w:val="right"/>
        <w:rPr>
          <w:rFonts w:ascii="Times New Roman" w:hAnsi="Times New Roman"/>
          <w:b/>
        </w:rPr>
      </w:pPr>
      <w:r w:rsidRPr="00870239">
        <w:rPr>
          <w:rFonts w:ascii="Times New Roman" w:hAnsi="Times New Roman"/>
          <w:b/>
        </w:rPr>
        <w:t>Załącznik nr 3.</w:t>
      </w:r>
      <w:r w:rsidR="002402DE">
        <w:rPr>
          <w:rFonts w:ascii="Times New Roman" w:hAnsi="Times New Roman"/>
          <w:b/>
        </w:rPr>
        <w:t>3</w:t>
      </w:r>
      <w:r w:rsidRPr="00870239">
        <w:rPr>
          <w:rFonts w:ascii="Times New Roman" w:hAnsi="Times New Roman"/>
          <w:b/>
        </w:rPr>
        <w:t xml:space="preserve"> do Formularza Oferty</w:t>
      </w:r>
    </w:p>
    <w:p w14:paraId="58173A21" w14:textId="384D10B7" w:rsidR="001C77C2" w:rsidRDefault="001C77C2" w:rsidP="001C77C2">
      <w:pPr>
        <w:spacing w:after="200" w:line="276" w:lineRule="auto"/>
        <w:rPr>
          <w:rFonts w:ascii="Times New Roman" w:hAnsi="Times New Roman"/>
          <w:b/>
        </w:rPr>
      </w:pPr>
      <w:r w:rsidRPr="001C77C2">
        <w:rPr>
          <w:rFonts w:ascii="Times New Roman" w:hAnsi="Times New Roman"/>
          <w:b/>
        </w:rPr>
        <w:t>O.033.</w:t>
      </w:r>
      <w:r w:rsidR="00162439">
        <w:rPr>
          <w:rFonts w:ascii="Times New Roman" w:hAnsi="Times New Roman"/>
          <w:b/>
        </w:rPr>
        <w:t>17</w:t>
      </w:r>
      <w:r w:rsidRPr="001C77C2">
        <w:rPr>
          <w:rFonts w:ascii="Times New Roman" w:hAnsi="Times New Roman"/>
          <w:b/>
        </w:rPr>
        <w:t>.2022</w:t>
      </w:r>
    </w:p>
    <w:p w14:paraId="6B756C96" w14:textId="77777777" w:rsidR="00C254B5" w:rsidRDefault="00C254B5" w:rsidP="00870239">
      <w:pPr>
        <w:spacing w:after="200" w:line="276" w:lineRule="auto"/>
        <w:jc w:val="center"/>
        <w:rPr>
          <w:rFonts w:ascii="Times New Roman" w:hAnsi="Times New Roman"/>
          <w:b/>
        </w:rPr>
      </w:pPr>
    </w:p>
    <w:p w14:paraId="061D03E3" w14:textId="6B05C9AF" w:rsidR="00FA399F" w:rsidRDefault="00FA399F" w:rsidP="00870239">
      <w:pPr>
        <w:spacing w:after="200" w:line="276" w:lineRule="auto"/>
        <w:jc w:val="center"/>
        <w:rPr>
          <w:rFonts w:ascii="Times New Roman" w:hAnsi="Times New Roman"/>
          <w:b/>
        </w:rPr>
      </w:pPr>
      <w:r w:rsidRPr="00870239">
        <w:rPr>
          <w:rFonts w:ascii="Times New Roman" w:hAnsi="Times New Roman"/>
          <w:b/>
        </w:rPr>
        <w:t>WYKAZ PARAMETRÓW OFEROWANEGO SPRZĘTU</w:t>
      </w:r>
    </w:p>
    <w:p w14:paraId="574869A5" w14:textId="24BA1748" w:rsidR="001E0081" w:rsidRPr="00870239" w:rsidRDefault="001E0081" w:rsidP="00870239">
      <w:pPr>
        <w:spacing w:after="200" w:line="276" w:lineRule="auto"/>
        <w:jc w:val="center"/>
        <w:rPr>
          <w:rFonts w:ascii="Times New Roman" w:hAnsi="Times New Roman"/>
          <w:b/>
          <w:bCs/>
          <w:color w:val="FF0000"/>
          <w:lang w:eastAsia="en-US"/>
        </w:rPr>
      </w:pPr>
      <w:r>
        <w:rPr>
          <w:rFonts w:ascii="Times New Roman" w:hAnsi="Times New Roman"/>
          <w:b/>
        </w:rPr>
        <w:t>Część 3</w:t>
      </w:r>
    </w:p>
    <w:p w14:paraId="222ACE0B" w14:textId="77777777" w:rsidR="00FA399F" w:rsidRPr="00870239" w:rsidRDefault="00FA399F" w:rsidP="00FA399F">
      <w:pPr>
        <w:spacing w:before="360"/>
        <w:rPr>
          <w:rFonts w:ascii="Times New Roman" w:hAnsi="Times New Roman"/>
        </w:rPr>
      </w:pPr>
      <w:r w:rsidRPr="00870239">
        <w:rPr>
          <w:rFonts w:ascii="Times New Roman" w:hAnsi="Times New Roman"/>
        </w:rPr>
        <w:t>……………………………….</w:t>
      </w:r>
    </w:p>
    <w:p w14:paraId="5F2F46C6" w14:textId="77777777" w:rsidR="00FA399F" w:rsidRPr="00870239" w:rsidRDefault="00FA399F" w:rsidP="00FA399F">
      <w:pPr>
        <w:spacing w:after="120"/>
        <w:rPr>
          <w:rFonts w:ascii="Times New Roman" w:hAnsi="Times New Roman"/>
        </w:rPr>
      </w:pPr>
      <w:r w:rsidRPr="00870239">
        <w:rPr>
          <w:rFonts w:ascii="Times New Roman" w:hAnsi="Times New Roman"/>
        </w:rPr>
        <w:t xml:space="preserve">(nazwa Wykonawcy) </w:t>
      </w:r>
    </w:p>
    <w:p w14:paraId="0718DA8C" w14:textId="77777777" w:rsidR="00130FB4" w:rsidRDefault="00130FB4" w:rsidP="00870239">
      <w:pPr>
        <w:spacing w:after="120"/>
        <w:jc w:val="both"/>
        <w:rPr>
          <w:rFonts w:ascii="Times New Roman" w:hAnsi="Times New Roman"/>
        </w:rPr>
      </w:pPr>
    </w:p>
    <w:p w14:paraId="33BAFE69" w14:textId="5388D70C" w:rsidR="00FA399F" w:rsidRPr="00870239" w:rsidRDefault="00FA399F" w:rsidP="00870239">
      <w:pPr>
        <w:spacing w:after="120"/>
        <w:jc w:val="both"/>
        <w:rPr>
          <w:rFonts w:ascii="Times New Roman" w:hAnsi="Times New Roman"/>
        </w:rPr>
      </w:pPr>
      <w:r w:rsidRPr="00870239">
        <w:rPr>
          <w:rFonts w:ascii="Times New Roman" w:hAnsi="Times New Roman"/>
        </w:rPr>
        <w:t>Przystępując do prowa</w:t>
      </w:r>
      <w:smartTag w:uri="urn:schemas-microsoft-com:office:smarttags" w:element="PersonName">
        <w:r w:rsidRPr="00870239">
          <w:rPr>
            <w:rFonts w:ascii="Times New Roman" w:hAnsi="Times New Roman"/>
          </w:rPr>
          <w:t>dz</w:t>
        </w:r>
      </w:smartTag>
      <w:r w:rsidRPr="00870239">
        <w:rPr>
          <w:rFonts w:ascii="Times New Roman" w:hAnsi="Times New Roman"/>
        </w:rPr>
        <w:t>onego przez Gminę Łapy postępowania o udzielenie zamówienia którego przedmiotem jest</w:t>
      </w:r>
      <w:r w:rsidRPr="00870239">
        <w:rPr>
          <w:rFonts w:ascii="Times New Roman" w:hAnsi="Times New Roman"/>
          <w:b/>
          <w:iCs/>
        </w:rPr>
        <w:t xml:space="preserve"> </w:t>
      </w:r>
      <w:r w:rsidR="00162439" w:rsidRPr="00162439">
        <w:rPr>
          <w:rFonts w:ascii="Times New Roman" w:hAnsi="Times New Roman"/>
          <w:b/>
        </w:rPr>
        <w:t>"Dostawa zestawów komputerowych i laptopów wraz z systemem operacyjnym oraz programu antywirusowego w ramach projektu pn. „Cyfrowa Gmina”</w:t>
      </w:r>
      <w:r w:rsidRPr="00870239">
        <w:rPr>
          <w:rFonts w:ascii="Times New Roman" w:hAnsi="Times New Roman"/>
          <w:b/>
        </w:rPr>
        <w:t>,</w:t>
      </w:r>
      <w:r w:rsidRPr="00870239">
        <w:rPr>
          <w:rFonts w:ascii="Times New Roman" w:hAnsi="Times New Roman"/>
          <w:b/>
          <w:bCs/>
          <w:iCs/>
        </w:rPr>
        <w:t xml:space="preserve"> </w:t>
      </w:r>
      <w:r w:rsidR="009449BE">
        <w:rPr>
          <w:rFonts w:ascii="Times New Roman" w:hAnsi="Times New Roman"/>
          <w:b/>
          <w:bCs/>
          <w:iCs/>
        </w:rPr>
        <w:t xml:space="preserve">w zakresie części </w:t>
      </w:r>
      <w:r w:rsidR="001E0081">
        <w:rPr>
          <w:rFonts w:ascii="Times New Roman" w:hAnsi="Times New Roman"/>
          <w:b/>
          <w:bCs/>
          <w:iCs/>
        </w:rPr>
        <w:t>3</w:t>
      </w:r>
      <w:r w:rsidR="00C254B5">
        <w:rPr>
          <w:rFonts w:ascii="Times New Roman" w:hAnsi="Times New Roman"/>
          <w:b/>
          <w:bCs/>
          <w:iCs/>
        </w:rPr>
        <w:t xml:space="preserve">, </w:t>
      </w:r>
      <w:r w:rsidRPr="00870239">
        <w:rPr>
          <w:rFonts w:ascii="Times New Roman" w:hAnsi="Times New Roman"/>
        </w:rPr>
        <w:t>oznaczonego nr</w:t>
      </w:r>
      <w:r w:rsidRPr="00870239">
        <w:rPr>
          <w:rFonts w:ascii="Times New Roman" w:hAnsi="Times New Roman"/>
          <w:b/>
        </w:rPr>
        <w:t xml:space="preserve"> O</w:t>
      </w:r>
      <w:r w:rsidR="00870239">
        <w:rPr>
          <w:rFonts w:ascii="Times New Roman" w:hAnsi="Times New Roman"/>
          <w:b/>
        </w:rPr>
        <w:t>.</w:t>
      </w:r>
      <w:r w:rsidRPr="00870239">
        <w:rPr>
          <w:rFonts w:ascii="Times New Roman" w:hAnsi="Times New Roman"/>
          <w:b/>
        </w:rPr>
        <w:t>033.</w:t>
      </w:r>
      <w:r w:rsidR="00162439">
        <w:rPr>
          <w:rFonts w:ascii="Times New Roman" w:hAnsi="Times New Roman"/>
          <w:b/>
        </w:rPr>
        <w:t>17</w:t>
      </w:r>
      <w:r w:rsidRPr="00870239">
        <w:rPr>
          <w:rFonts w:ascii="Times New Roman" w:hAnsi="Times New Roman"/>
          <w:b/>
        </w:rPr>
        <w:t>.202</w:t>
      </w:r>
      <w:r w:rsidR="001C77C2">
        <w:rPr>
          <w:rFonts w:ascii="Times New Roman" w:hAnsi="Times New Roman"/>
          <w:b/>
        </w:rPr>
        <w:t>2</w:t>
      </w:r>
      <w:r w:rsidRPr="00870239">
        <w:rPr>
          <w:rFonts w:ascii="Times New Roman" w:hAnsi="Times New Roman"/>
          <w:b/>
          <w:bCs/>
        </w:rPr>
        <w:t xml:space="preserve">, </w:t>
      </w:r>
      <w:r w:rsidRPr="00870239">
        <w:rPr>
          <w:rFonts w:ascii="Times New Roman" w:hAnsi="Times New Roman"/>
        </w:rPr>
        <w:t>składam poniższy wykaz i potwierdzam, że zaoferowany sprzęt posiada poniższe parametry techniczne:</w:t>
      </w:r>
    </w:p>
    <w:p w14:paraId="06507DC8" w14:textId="77777777" w:rsidR="00E5196C" w:rsidRDefault="00E5196C" w:rsidP="00FA399F">
      <w:pPr>
        <w:rPr>
          <w:rFonts w:ascii="Times New Roman" w:hAnsi="Times New Roman"/>
          <w:b/>
          <w:u w:val="single"/>
        </w:rPr>
      </w:pPr>
    </w:p>
    <w:p w14:paraId="4F90846D" w14:textId="77777777" w:rsidR="008A50D7" w:rsidRDefault="008A50D7" w:rsidP="00FA399F">
      <w:pPr>
        <w:rPr>
          <w:rFonts w:ascii="Times New Roman" w:hAnsi="Times New Roman"/>
          <w:b/>
          <w:u w:val="single"/>
        </w:rPr>
      </w:pPr>
    </w:p>
    <w:p w14:paraId="27BECBE0" w14:textId="63F88198" w:rsidR="00FA399F" w:rsidRPr="00870239" w:rsidRDefault="00FA399F" w:rsidP="00FA399F">
      <w:pPr>
        <w:rPr>
          <w:rFonts w:ascii="Times New Roman" w:hAnsi="Times New Roman"/>
          <w:b/>
          <w:u w:val="single"/>
        </w:rPr>
      </w:pPr>
      <w:r w:rsidRPr="00870239">
        <w:rPr>
          <w:rFonts w:ascii="Times New Roman" w:hAnsi="Times New Roman"/>
          <w:b/>
          <w:u w:val="single"/>
        </w:rPr>
        <w:t>UWAGA</w:t>
      </w:r>
    </w:p>
    <w:p w14:paraId="72F8A7DE" w14:textId="5E6E2857" w:rsidR="00E033FE" w:rsidRDefault="00FA399F" w:rsidP="00E033FE">
      <w:pPr>
        <w:jc w:val="both"/>
        <w:rPr>
          <w:rFonts w:ascii="Times New Roman" w:hAnsi="Times New Roman"/>
          <w:b/>
          <w:bCs/>
        </w:rPr>
      </w:pPr>
      <w:r w:rsidRPr="00A7599C">
        <w:rPr>
          <w:rFonts w:ascii="Times New Roman" w:hAnsi="Times New Roman"/>
        </w:rPr>
        <w:t>Wykonawca zobowiązany jest do potwierdzenia wszystkich wymagań zawartych w przedmiotowym Wykazie</w:t>
      </w:r>
      <w:r w:rsidR="00E033FE" w:rsidRPr="003F6E89">
        <w:rPr>
          <w:rFonts w:ascii="Times New Roman" w:hAnsi="Times New Roman"/>
          <w:b/>
          <w:bCs/>
        </w:rPr>
        <w:t>. Brak jednoznacznych informacji o oferowanych parametrach – nie wypełnienie wszy</w:t>
      </w:r>
      <w:r w:rsidR="00162439">
        <w:rPr>
          <w:rFonts w:ascii="Times New Roman" w:hAnsi="Times New Roman"/>
          <w:b/>
          <w:bCs/>
        </w:rPr>
        <w:t>stkich wskazanych parametrów – może</w:t>
      </w:r>
      <w:r w:rsidR="00E033FE" w:rsidRPr="003F6E89">
        <w:rPr>
          <w:rFonts w:ascii="Times New Roman" w:hAnsi="Times New Roman"/>
          <w:b/>
          <w:bCs/>
        </w:rPr>
        <w:t xml:space="preserve"> skutkowa</w:t>
      </w:r>
      <w:r w:rsidR="00162439">
        <w:rPr>
          <w:rFonts w:ascii="Times New Roman" w:hAnsi="Times New Roman"/>
          <w:b/>
          <w:bCs/>
        </w:rPr>
        <w:t>ć</w:t>
      </w:r>
      <w:r w:rsidR="00E033FE" w:rsidRPr="003F6E89">
        <w:rPr>
          <w:rFonts w:ascii="Times New Roman" w:hAnsi="Times New Roman"/>
          <w:b/>
          <w:bCs/>
        </w:rPr>
        <w:t xml:space="preserve"> odrzuceniem oferty na podstawie art.226 ust.1 pkt 5 – jej treść będzie niezgodna z warunkami zamówienia</w:t>
      </w:r>
      <w:r w:rsidR="00E033FE">
        <w:rPr>
          <w:rFonts w:ascii="Times New Roman" w:hAnsi="Times New Roman"/>
          <w:b/>
          <w:bCs/>
        </w:rPr>
        <w:t>.</w:t>
      </w:r>
    </w:p>
    <w:p w14:paraId="65B315BC" w14:textId="77777777" w:rsidR="009449BE" w:rsidRDefault="009449BE" w:rsidP="00E033FE">
      <w:pPr>
        <w:jc w:val="both"/>
        <w:rPr>
          <w:rFonts w:ascii="Times New Roman" w:hAnsi="Times New Roman"/>
          <w:b/>
          <w:bCs/>
        </w:rPr>
      </w:pPr>
    </w:p>
    <w:p w14:paraId="2255BE37" w14:textId="77777777" w:rsidR="009449BE" w:rsidRDefault="009449BE" w:rsidP="00E033FE">
      <w:pPr>
        <w:jc w:val="both"/>
        <w:rPr>
          <w:rFonts w:ascii="Times New Roman" w:hAnsi="Times New Roman"/>
          <w:b/>
          <w:bCs/>
        </w:rPr>
      </w:pPr>
    </w:p>
    <w:p w14:paraId="1A981E7C" w14:textId="42F410D3" w:rsidR="009449BE" w:rsidRDefault="00D01B73" w:rsidP="00E033FE">
      <w:pPr>
        <w:jc w:val="both"/>
        <w:rPr>
          <w:rFonts w:ascii="Times New Roman" w:hAnsi="Times New Roman"/>
          <w:bCs/>
        </w:rPr>
      </w:pPr>
      <w:r w:rsidRPr="00D01B73">
        <w:rPr>
          <w:rFonts w:ascii="Times New Roman" w:hAnsi="Times New Roman"/>
          <w:bCs/>
        </w:rPr>
        <w:t>Oprogramowanie antywirusowe do ochrony komputerów, laptopów, serwerów plików i baz danych.</w:t>
      </w:r>
    </w:p>
    <w:p w14:paraId="28364AD1" w14:textId="77777777" w:rsidR="00D01B73" w:rsidRDefault="00D01B73" w:rsidP="00E033FE">
      <w:pPr>
        <w:jc w:val="both"/>
        <w:rPr>
          <w:rFonts w:ascii="Times New Roman" w:hAnsi="Times New Roman"/>
          <w:bCs/>
        </w:rPr>
      </w:pPr>
    </w:p>
    <w:p w14:paraId="45E0F770" w14:textId="77777777" w:rsidR="00D01B73" w:rsidRDefault="00D01B73" w:rsidP="00E033FE">
      <w:pPr>
        <w:jc w:val="both"/>
        <w:rPr>
          <w:rFonts w:ascii="Times New Roman" w:hAnsi="Times New Roman"/>
          <w:bCs/>
        </w:rPr>
      </w:pPr>
    </w:p>
    <w:p w14:paraId="58D640F4" w14:textId="77777777" w:rsidR="009449BE" w:rsidRDefault="009449BE" w:rsidP="00E033FE">
      <w:pPr>
        <w:jc w:val="both"/>
        <w:rPr>
          <w:rFonts w:ascii="Times New Roman" w:hAnsi="Times New Roman"/>
          <w:bCs/>
        </w:rPr>
      </w:pPr>
    </w:p>
    <w:p w14:paraId="327BE619" w14:textId="77777777" w:rsidR="009449BE" w:rsidRDefault="009449BE" w:rsidP="00E033FE">
      <w:pPr>
        <w:jc w:val="both"/>
        <w:rPr>
          <w:rFonts w:ascii="Times New Roman" w:hAnsi="Times New Roman"/>
          <w:bCs/>
        </w:rPr>
      </w:pPr>
    </w:p>
    <w:p w14:paraId="013FD284" w14:textId="3DBE67C8" w:rsidR="009449BE" w:rsidRDefault="00D01B73" w:rsidP="00E033FE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Nazwa  …………………………….</w:t>
      </w:r>
      <w:r w:rsidR="009449BE">
        <w:rPr>
          <w:rFonts w:ascii="Times New Roman" w:hAnsi="Times New Roman"/>
          <w:bCs/>
        </w:rPr>
        <w:t>…………………………..</w:t>
      </w:r>
    </w:p>
    <w:p w14:paraId="563728DF" w14:textId="77777777" w:rsidR="009449BE" w:rsidRPr="009449BE" w:rsidRDefault="009449BE" w:rsidP="00E033FE">
      <w:pPr>
        <w:jc w:val="both"/>
        <w:rPr>
          <w:rFonts w:ascii="Times New Roman" w:hAnsi="Times New Roman"/>
          <w:bCs/>
        </w:rPr>
      </w:pPr>
    </w:p>
    <w:p w14:paraId="06782FF8" w14:textId="77777777" w:rsidR="009449BE" w:rsidRPr="00A7599C" w:rsidRDefault="005F6905" w:rsidP="00A7599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</w:p>
    <w:tbl>
      <w:tblPr>
        <w:tblW w:w="13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3441"/>
        <w:gridCol w:w="4944"/>
        <w:gridCol w:w="4425"/>
      </w:tblGrid>
      <w:tr w:rsidR="009449BE" w:rsidRPr="009449BE" w14:paraId="48495F8D" w14:textId="77777777" w:rsidTr="009449BE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ED33" w14:textId="77777777" w:rsidR="009449BE" w:rsidRPr="009449BE" w:rsidRDefault="009449BE" w:rsidP="009449BE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449BE">
              <w:rPr>
                <w:rFonts w:ascii="Times New Roman" w:hAnsi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8888" w14:textId="77777777" w:rsidR="009449BE" w:rsidRPr="009449BE" w:rsidRDefault="009449BE" w:rsidP="009449BE">
            <w:pPr>
              <w:spacing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449B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Nazwa komponentu/wymagania/elementu/</w:t>
            </w:r>
          </w:p>
          <w:p w14:paraId="0A2E9C6E" w14:textId="77777777" w:rsidR="009449BE" w:rsidRPr="009449BE" w:rsidRDefault="009449BE" w:rsidP="009449BE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449B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parametru lub cechy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E554" w14:textId="77777777" w:rsidR="009449BE" w:rsidRPr="009449BE" w:rsidRDefault="009449BE" w:rsidP="009449BE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449BE">
              <w:rPr>
                <w:rFonts w:ascii="Times New Roman" w:hAnsi="Times New Roman"/>
                <w:b/>
                <w:bCs/>
                <w:iCs/>
                <w:color w:val="000000"/>
                <w:lang w:eastAsia="ar-SA"/>
              </w:rPr>
              <w:t xml:space="preserve">Wymagane przez Zamawiającego minimalne parametry techniczne 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1984B" w14:textId="77777777" w:rsidR="009449BE" w:rsidRPr="009449BE" w:rsidRDefault="009449BE" w:rsidP="009449B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eastAsia="ar-SA"/>
              </w:rPr>
            </w:pPr>
            <w:r w:rsidRPr="009449BE">
              <w:rPr>
                <w:rFonts w:ascii="Times New Roman" w:hAnsi="Times New Roman"/>
                <w:b/>
                <w:bCs/>
                <w:iCs/>
                <w:color w:val="000000"/>
                <w:lang w:eastAsia="ar-SA"/>
              </w:rPr>
              <w:t xml:space="preserve">Oferowane parametry techniczne  </w:t>
            </w:r>
          </w:p>
          <w:p w14:paraId="4D6C2161" w14:textId="2CECFE5F" w:rsidR="009449BE" w:rsidRPr="009449BE" w:rsidRDefault="00A330F6" w:rsidP="00A330F6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lang w:eastAsia="ar-SA"/>
              </w:rPr>
              <w:t xml:space="preserve"> Spełniają wymagania zamawiającego opisane w Opisie przedmiotu zamówienia  stanowiący załącznik nr  1.2 do SWZ</w:t>
            </w:r>
          </w:p>
        </w:tc>
      </w:tr>
      <w:tr w:rsidR="009449BE" w:rsidRPr="009449BE" w14:paraId="1D2D8096" w14:textId="77777777" w:rsidTr="00D01B73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91D8" w14:textId="77777777" w:rsidR="009449BE" w:rsidRPr="00D01B73" w:rsidRDefault="009449BE" w:rsidP="00346C0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1B73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DB57" w14:textId="1F0B7DB8" w:rsidR="009449BE" w:rsidRPr="00D01B73" w:rsidRDefault="00D01B73" w:rsidP="009449BE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D01B73">
              <w:rPr>
                <w:rFonts w:ascii="Times New Roman" w:hAnsi="Times New Roman"/>
                <w:color w:val="000000"/>
              </w:rPr>
              <w:t>Wsparcie dla systemów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A620" w14:textId="77777777" w:rsidR="00D01B73" w:rsidRPr="00D01B73" w:rsidRDefault="00D01B73" w:rsidP="00D01B73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color w:val="000000"/>
                <w:lang w:val="en-US" w:eastAsia="ar-SA"/>
              </w:rPr>
            </w:pPr>
            <w:r w:rsidRPr="00D01B73">
              <w:rPr>
                <w:rFonts w:ascii="Times New Roman" w:hAnsi="Times New Roman"/>
                <w:bCs/>
                <w:iCs/>
                <w:color w:val="000000"/>
                <w:lang w:val="en-US" w:eastAsia="ar-SA"/>
              </w:rPr>
              <w:t xml:space="preserve">Microsoft Windows Server 2008 R2 i </w:t>
            </w:r>
            <w:proofErr w:type="spellStart"/>
            <w:r w:rsidRPr="00D01B73">
              <w:rPr>
                <w:rFonts w:ascii="Times New Roman" w:hAnsi="Times New Roman"/>
                <w:bCs/>
                <w:iCs/>
                <w:color w:val="000000"/>
                <w:lang w:val="en-US" w:eastAsia="ar-SA"/>
              </w:rPr>
              <w:t>nowszych</w:t>
            </w:r>
            <w:proofErr w:type="spellEnd"/>
            <w:r w:rsidRPr="00D01B73">
              <w:rPr>
                <w:rFonts w:ascii="Times New Roman" w:hAnsi="Times New Roman"/>
                <w:bCs/>
                <w:iCs/>
                <w:color w:val="000000"/>
                <w:lang w:val="en-US" w:eastAsia="ar-SA"/>
              </w:rPr>
              <w:t>.</w:t>
            </w:r>
          </w:p>
          <w:p w14:paraId="1C118A93" w14:textId="0D75CD07" w:rsidR="009449BE" w:rsidRPr="00D01B73" w:rsidRDefault="00D01B73" w:rsidP="00D01B73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 w:rsidRPr="00D01B73"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Microsoft Windows 7 SP1 Pro i nowszych.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85F01" w14:textId="77777777" w:rsidR="00D01B73" w:rsidRPr="00D01B73" w:rsidRDefault="00D01B73" w:rsidP="00D01B73">
            <w:pPr>
              <w:numPr>
                <w:ilvl w:val="0"/>
                <w:numId w:val="39"/>
              </w:numPr>
              <w:autoSpaceDE w:val="0"/>
              <w:autoSpaceDN w:val="0"/>
              <w:spacing w:before="40" w:after="120" w:line="276" w:lineRule="auto"/>
              <w:ind w:left="355" w:firstLine="5"/>
              <w:contextualSpacing/>
              <w:jc w:val="both"/>
              <w:rPr>
                <w:rFonts w:ascii="Times New Roman" w:hAnsi="Times New Roman"/>
                <w:lang w:val="x-none" w:eastAsia="x-none"/>
              </w:rPr>
            </w:pPr>
            <w:r w:rsidRPr="00D01B73">
              <w:rPr>
                <w:rFonts w:ascii="Times New Roman" w:hAnsi="Times New Roman"/>
                <w:lang w:eastAsia="x-none"/>
              </w:rPr>
              <w:t>TAK</w:t>
            </w:r>
          </w:p>
          <w:p w14:paraId="55E0691E" w14:textId="43217F28" w:rsidR="009449BE" w:rsidRPr="00D01B73" w:rsidRDefault="00D01B73" w:rsidP="00D01B73">
            <w:pPr>
              <w:numPr>
                <w:ilvl w:val="0"/>
                <w:numId w:val="39"/>
              </w:numPr>
              <w:autoSpaceDE w:val="0"/>
              <w:autoSpaceDN w:val="0"/>
              <w:spacing w:before="40" w:after="120" w:line="276" w:lineRule="auto"/>
              <w:ind w:left="355" w:firstLine="5"/>
              <w:contextualSpacing/>
              <w:jc w:val="both"/>
              <w:rPr>
                <w:rFonts w:ascii="Times New Roman" w:hAnsi="Times New Roman"/>
                <w:lang w:val="x-none" w:eastAsia="x-none"/>
              </w:rPr>
            </w:pPr>
            <w:r w:rsidRPr="00D01B73">
              <w:rPr>
                <w:rFonts w:ascii="Times New Roman" w:hAnsi="Times New Roman"/>
                <w:lang w:eastAsia="x-none"/>
              </w:rPr>
              <w:t>NIE</w:t>
            </w:r>
          </w:p>
        </w:tc>
      </w:tr>
      <w:tr w:rsidR="009449BE" w:rsidRPr="009449BE" w14:paraId="7359AD53" w14:textId="77777777" w:rsidTr="00D01B73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C86A" w14:textId="77777777" w:rsidR="009449BE" w:rsidRPr="00D01B73" w:rsidRDefault="009449BE" w:rsidP="00346C0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3D7871D" w14:textId="77777777" w:rsidR="009449BE" w:rsidRPr="00D01B73" w:rsidRDefault="009449BE" w:rsidP="00346C0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E674012" w14:textId="77777777" w:rsidR="009449BE" w:rsidRPr="00D01B73" w:rsidRDefault="009449BE" w:rsidP="00346C0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1B7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D8E5" w14:textId="3A8DC61A" w:rsidR="009449BE" w:rsidRPr="00D01B73" w:rsidRDefault="00D01B73" w:rsidP="009449BE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bookmarkStart w:id="0" w:name="_Hlk45789774"/>
            <w:r w:rsidRPr="00D01B73">
              <w:rPr>
                <w:rFonts w:ascii="Times New Roman" w:hAnsi="Times New Roman"/>
                <w:b/>
                <w:bCs/>
              </w:rPr>
              <w:t xml:space="preserve">Ochrona antywirusowa i </w:t>
            </w:r>
            <w:proofErr w:type="spellStart"/>
            <w:r w:rsidRPr="00D01B73">
              <w:rPr>
                <w:rFonts w:ascii="Times New Roman" w:hAnsi="Times New Roman"/>
                <w:b/>
                <w:bCs/>
              </w:rPr>
              <w:t>antyspyware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83B1" w14:textId="77777777" w:rsidR="00D01B73" w:rsidRPr="00D01B73" w:rsidRDefault="00D01B73" w:rsidP="00D01B73">
            <w:pPr>
              <w:spacing w:line="276" w:lineRule="auto"/>
              <w:rPr>
                <w:rFonts w:ascii="Times New Roman" w:hAnsi="Times New Roman"/>
              </w:rPr>
            </w:pPr>
            <w:r w:rsidRPr="00D01B73">
              <w:rPr>
                <w:rFonts w:ascii="Times New Roman" w:hAnsi="Times New Roman"/>
              </w:rPr>
              <w:t>Pełna ochrona przed wirusami, trojanami, robakami i innymi zagrożeniami.</w:t>
            </w:r>
          </w:p>
          <w:p w14:paraId="1ADF0C0C" w14:textId="77777777" w:rsidR="00D01B73" w:rsidRPr="00D01B73" w:rsidRDefault="00D01B73" w:rsidP="00D01B73">
            <w:pPr>
              <w:spacing w:line="276" w:lineRule="auto"/>
              <w:rPr>
                <w:rFonts w:ascii="Times New Roman" w:hAnsi="Times New Roman"/>
              </w:rPr>
            </w:pPr>
            <w:r w:rsidRPr="00D01B73">
              <w:rPr>
                <w:rFonts w:ascii="Times New Roman" w:hAnsi="Times New Roman"/>
              </w:rPr>
              <w:t>Wykrywanie zagrożeń i analiza procesów technikami heurystycznymi</w:t>
            </w:r>
          </w:p>
          <w:p w14:paraId="79DDEDD1" w14:textId="77777777" w:rsidR="00D01B73" w:rsidRPr="00D01B73" w:rsidRDefault="00D01B73" w:rsidP="00D01B73">
            <w:pPr>
              <w:spacing w:line="276" w:lineRule="auto"/>
              <w:rPr>
                <w:rFonts w:ascii="Times New Roman" w:hAnsi="Times New Roman"/>
              </w:rPr>
            </w:pPr>
            <w:r w:rsidRPr="00D01B73">
              <w:rPr>
                <w:rFonts w:ascii="Times New Roman" w:hAnsi="Times New Roman"/>
              </w:rPr>
              <w:t xml:space="preserve">Wykrywanie i usuwanie niebezpiecznych aplikacji typu </w:t>
            </w:r>
            <w:proofErr w:type="spellStart"/>
            <w:r w:rsidRPr="00D01B73">
              <w:rPr>
                <w:rFonts w:ascii="Times New Roman" w:hAnsi="Times New Roman"/>
              </w:rPr>
              <w:t>adware</w:t>
            </w:r>
            <w:proofErr w:type="spellEnd"/>
            <w:r w:rsidRPr="00D01B73">
              <w:rPr>
                <w:rFonts w:ascii="Times New Roman" w:hAnsi="Times New Roman"/>
              </w:rPr>
              <w:t xml:space="preserve">, spyware, dialer, </w:t>
            </w:r>
            <w:proofErr w:type="spellStart"/>
            <w:r w:rsidRPr="00D01B73">
              <w:rPr>
                <w:rFonts w:ascii="Times New Roman" w:hAnsi="Times New Roman"/>
              </w:rPr>
              <w:t>phishing</w:t>
            </w:r>
            <w:proofErr w:type="spellEnd"/>
            <w:r w:rsidRPr="00D01B73">
              <w:rPr>
                <w:rFonts w:ascii="Times New Roman" w:hAnsi="Times New Roman"/>
              </w:rPr>
              <w:t xml:space="preserve">, narzędzi </w:t>
            </w:r>
            <w:proofErr w:type="spellStart"/>
            <w:r w:rsidRPr="00D01B73">
              <w:rPr>
                <w:rFonts w:ascii="Times New Roman" w:hAnsi="Times New Roman"/>
              </w:rPr>
              <w:t>hakerskich</w:t>
            </w:r>
            <w:proofErr w:type="spellEnd"/>
            <w:r w:rsidRPr="00D01B73">
              <w:rPr>
                <w:rFonts w:ascii="Times New Roman" w:hAnsi="Times New Roman"/>
              </w:rPr>
              <w:t xml:space="preserve">, </w:t>
            </w:r>
            <w:proofErr w:type="spellStart"/>
            <w:r w:rsidRPr="00D01B73">
              <w:rPr>
                <w:rFonts w:ascii="Times New Roman" w:hAnsi="Times New Roman"/>
              </w:rPr>
              <w:t>backdoor</w:t>
            </w:r>
            <w:proofErr w:type="spellEnd"/>
            <w:r w:rsidRPr="00D01B73">
              <w:rPr>
                <w:rFonts w:ascii="Times New Roman" w:hAnsi="Times New Roman"/>
              </w:rPr>
              <w:t>, itp.</w:t>
            </w:r>
          </w:p>
          <w:p w14:paraId="51F95360" w14:textId="77777777" w:rsidR="00D01B73" w:rsidRPr="00D01B73" w:rsidRDefault="00D01B73" w:rsidP="00D01B73">
            <w:pPr>
              <w:spacing w:line="276" w:lineRule="auto"/>
              <w:rPr>
                <w:rFonts w:ascii="Times New Roman" w:hAnsi="Times New Roman"/>
              </w:rPr>
            </w:pPr>
            <w:r w:rsidRPr="00D01B73">
              <w:rPr>
                <w:rFonts w:ascii="Times New Roman" w:hAnsi="Times New Roman"/>
              </w:rPr>
              <w:t xml:space="preserve">Wbudowana technologia do ochrony przed </w:t>
            </w:r>
            <w:proofErr w:type="spellStart"/>
            <w:r w:rsidRPr="00D01B73">
              <w:rPr>
                <w:rFonts w:ascii="Times New Roman" w:hAnsi="Times New Roman"/>
              </w:rPr>
              <w:t>rootkitami</w:t>
            </w:r>
            <w:proofErr w:type="spellEnd"/>
            <w:r w:rsidRPr="00D01B73">
              <w:rPr>
                <w:rFonts w:ascii="Times New Roman" w:hAnsi="Times New Roman"/>
              </w:rPr>
              <w:t>.</w:t>
            </w:r>
          </w:p>
          <w:p w14:paraId="65006BCE" w14:textId="77777777" w:rsidR="00D01B73" w:rsidRPr="00D01B73" w:rsidRDefault="00D01B73" w:rsidP="00D01B73">
            <w:pPr>
              <w:spacing w:line="276" w:lineRule="auto"/>
              <w:rPr>
                <w:rFonts w:ascii="Times New Roman" w:hAnsi="Times New Roman"/>
              </w:rPr>
            </w:pPr>
            <w:r w:rsidRPr="00D01B73">
              <w:rPr>
                <w:rFonts w:ascii="Times New Roman" w:hAnsi="Times New Roman"/>
              </w:rPr>
              <w:t>Skanowanie w czasie rzeczywistym otwieranych, zapisywanych i wykonywanych plików.</w:t>
            </w:r>
          </w:p>
          <w:p w14:paraId="5C34A72F" w14:textId="77777777" w:rsidR="00D01B73" w:rsidRPr="00D01B73" w:rsidRDefault="00D01B73" w:rsidP="00D01B73">
            <w:pPr>
              <w:spacing w:line="276" w:lineRule="auto"/>
              <w:rPr>
                <w:rFonts w:ascii="Times New Roman" w:hAnsi="Times New Roman"/>
              </w:rPr>
            </w:pPr>
            <w:r w:rsidRPr="00D01B73">
              <w:rPr>
                <w:rFonts w:ascii="Times New Roman" w:hAnsi="Times New Roman"/>
              </w:rPr>
              <w:t>Możliwość wywołania skanowania "na żądanie".</w:t>
            </w:r>
          </w:p>
          <w:p w14:paraId="6AFE9EBF" w14:textId="77777777" w:rsidR="00D01B73" w:rsidRPr="00D01B73" w:rsidRDefault="00D01B73" w:rsidP="00D01B73">
            <w:pPr>
              <w:spacing w:line="276" w:lineRule="auto"/>
              <w:rPr>
                <w:rFonts w:ascii="Times New Roman" w:hAnsi="Times New Roman"/>
              </w:rPr>
            </w:pPr>
            <w:r w:rsidRPr="00D01B73">
              <w:rPr>
                <w:rFonts w:ascii="Times New Roman" w:hAnsi="Times New Roman"/>
              </w:rPr>
              <w:t>Możliwość skanowania dysków sieciowych podłączonych do komputera i pamięci USB (dopuszczalne lokalnie skanowanie) .</w:t>
            </w:r>
          </w:p>
          <w:p w14:paraId="451CFC13" w14:textId="77777777" w:rsidR="00D01B73" w:rsidRPr="00D01B73" w:rsidRDefault="00D01B73" w:rsidP="00D01B73">
            <w:pPr>
              <w:spacing w:line="276" w:lineRule="auto"/>
              <w:rPr>
                <w:rFonts w:ascii="Times New Roman" w:hAnsi="Times New Roman"/>
              </w:rPr>
            </w:pPr>
            <w:r w:rsidRPr="00D01B73">
              <w:rPr>
                <w:rFonts w:ascii="Times New Roman" w:hAnsi="Times New Roman"/>
              </w:rPr>
              <w:t>Skanowanie plików spakowanych i skompresowanych.</w:t>
            </w:r>
          </w:p>
          <w:p w14:paraId="03FF33F5" w14:textId="77777777" w:rsidR="00D01B73" w:rsidRPr="00D01B73" w:rsidRDefault="00D01B73" w:rsidP="00D01B73">
            <w:pPr>
              <w:spacing w:line="276" w:lineRule="auto"/>
              <w:rPr>
                <w:rFonts w:ascii="Times New Roman" w:hAnsi="Times New Roman"/>
              </w:rPr>
            </w:pPr>
            <w:r w:rsidRPr="00D01B73">
              <w:rPr>
                <w:rFonts w:ascii="Times New Roman" w:hAnsi="Times New Roman"/>
              </w:rPr>
              <w:lastRenderedPageBreak/>
              <w:t xml:space="preserve">Możliwość dodawania wykluczeni na podstawie :Plik, Folder,  Proces,      </w:t>
            </w:r>
          </w:p>
          <w:p w14:paraId="7078E351" w14:textId="77777777" w:rsidR="00D01B73" w:rsidRPr="00D01B73" w:rsidRDefault="00D01B73" w:rsidP="00D01B73">
            <w:pPr>
              <w:spacing w:line="276" w:lineRule="auto"/>
              <w:rPr>
                <w:rFonts w:ascii="Times New Roman" w:hAnsi="Times New Roman"/>
              </w:rPr>
            </w:pPr>
            <w:r w:rsidRPr="00D01B73">
              <w:rPr>
                <w:rFonts w:ascii="Times New Roman" w:hAnsi="Times New Roman"/>
              </w:rPr>
              <w:t>Skanowanie i oczyszczanie w czasie rzeczywistym poczty przychodzącej i wychodzącej obsługiwanej przy pomocy programów pocztowych.</w:t>
            </w:r>
          </w:p>
          <w:p w14:paraId="68B585CC" w14:textId="77777777" w:rsidR="00D01B73" w:rsidRPr="00D01B73" w:rsidRDefault="00D01B73" w:rsidP="00D01B73">
            <w:pPr>
              <w:spacing w:line="276" w:lineRule="auto"/>
              <w:rPr>
                <w:rFonts w:ascii="Times New Roman" w:hAnsi="Times New Roman"/>
              </w:rPr>
            </w:pPr>
            <w:r w:rsidRPr="00D01B73">
              <w:rPr>
                <w:rFonts w:ascii="Times New Roman" w:hAnsi="Times New Roman"/>
              </w:rPr>
              <w:t>Automatyczna integracja skanera z dowolnym klientem pocztowym bez konieczności zmian w konfiguracji. (dopuszczalna wtyczka do programu pocztowego)</w:t>
            </w:r>
          </w:p>
          <w:p w14:paraId="16DAC831" w14:textId="77777777" w:rsidR="00D01B73" w:rsidRPr="00D01B73" w:rsidRDefault="00D01B73" w:rsidP="00D01B73">
            <w:pPr>
              <w:spacing w:line="276" w:lineRule="auto"/>
              <w:rPr>
                <w:rFonts w:ascii="Times New Roman" w:hAnsi="Times New Roman"/>
              </w:rPr>
            </w:pPr>
            <w:r w:rsidRPr="00D01B73">
              <w:rPr>
                <w:rFonts w:ascii="Times New Roman" w:hAnsi="Times New Roman"/>
              </w:rPr>
              <w:t>Skanowanie ruchu HTTP na poziomie stacji roboczych. Zainfekowany ruch jest automatycznie blokowany a użytkownikowi wyświetlane jest stosowne powiadomienie.</w:t>
            </w:r>
          </w:p>
          <w:p w14:paraId="623EB48C" w14:textId="77777777" w:rsidR="00D01B73" w:rsidRPr="00D01B73" w:rsidRDefault="00D01B73" w:rsidP="00D01B73">
            <w:pPr>
              <w:spacing w:line="276" w:lineRule="auto"/>
              <w:rPr>
                <w:rFonts w:ascii="Times New Roman" w:hAnsi="Times New Roman"/>
              </w:rPr>
            </w:pPr>
            <w:r w:rsidRPr="00D01B73">
              <w:rPr>
                <w:rFonts w:ascii="Times New Roman" w:hAnsi="Times New Roman"/>
              </w:rPr>
              <w:t xml:space="preserve">Blokowanie możliwości przeglądania wybranych stron internetowych. Listę blokowanych stron internetowych określa administrator. </w:t>
            </w:r>
          </w:p>
          <w:p w14:paraId="1AA15A45" w14:textId="77777777" w:rsidR="00D01B73" w:rsidRPr="00D01B73" w:rsidRDefault="00D01B73" w:rsidP="00D01B73">
            <w:pPr>
              <w:spacing w:line="276" w:lineRule="auto"/>
              <w:rPr>
                <w:rFonts w:ascii="Times New Roman" w:hAnsi="Times New Roman"/>
              </w:rPr>
            </w:pPr>
            <w:r w:rsidRPr="00D01B73">
              <w:rPr>
                <w:rFonts w:ascii="Times New Roman" w:hAnsi="Times New Roman"/>
              </w:rPr>
              <w:t xml:space="preserve">Automatyczna integracja z najpopularniejszymi przeglądarkami internetowymi bez konieczności zmian w konfiguracji. </w:t>
            </w:r>
          </w:p>
          <w:p w14:paraId="3B10C2C3" w14:textId="77777777" w:rsidR="00D01B73" w:rsidRPr="00D01B73" w:rsidRDefault="00D01B73" w:rsidP="00D01B73">
            <w:pPr>
              <w:spacing w:line="276" w:lineRule="auto"/>
              <w:rPr>
                <w:rFonts w:ascii="Times New Roman" w:hAnsi="Times New Roman"/>
              </w:rPr>
            </w:pPr>
            <w:r w:rsidRPr="00D01B73">
              <w:rPr>
                <w:rFonts w:ascii="Times New Roman" w:hAnsi="Times New Roman"/>
              </w:rPr>
              <w:t>Program umożliwia skanowanie ruchu sieciowego wewnątrz szyfrowanych protokołów HTTPS.</w:t>
            </w:r>
          </w:p>
          <w:p w14:paraId="0D0C8770" w14:textId="77777777" w:rsidR="00D01B73" w:rsidRPr="00D01B73" w:rsidRDefault="00D01B73" w:rsidP="00D01B73">
            <w:pPr>
              <w:spacing w:line="276" w:lineRule="auto"/>
              <w:rPr>
                <w:rFonts w:ascii="Times New Roman" w:hAnsi="Times New Roman"/>
              </w:rPr>
            </w:pPr>
            <w:r w:rsidRPr="00D01B73">
              <w:rPr>
                <w:rFonts w:ascii="Times New Roman" w:hAnsi="Times New Roman"/>
              </w:rPr>
              <w:t>Program skanuje ruch HTTPS transparentnie bez potrzeby konfiguracji zewnętrznych aplikacji takich jak przeglądarki</w:t>
            </w:r>
          </w:p>
          <w:p w14:paraId="34B489F0" w14:textId="77777777" w:rsidR="00D01B73" w:rsidRPr="00D01B73" w:rsidRDefault="00D01B73" w:rsidP="00D01B73">
            <w:pPr>
              <w:spacing w:line="276" w:lineRule="auto"/>
              <w:rPr>
                <w:rFonts w:ascii="Times New Roman" w:hAnsi="Times New Roman"/>
              </w:rPr>
            </w:pPr>
            <w:r w:rsidRPr="00D01B73">
              <w:rPr>
                <w:rFonts w:ascii="Times New Roman" w:hAnsi="Times New Roman"/>
              </w:rPr>
              <w:t xml:space="preserve">Możliwość zabezpieczenia programu przed deinstalacją przez niepowołaną osobę, nawet gdy </w:t>
            </w:r>
            <w:r w:rsidRPr="00D01B73">
              <w:rPr>
                <w:rFonts w:ascii="Times New Roman" w:hAnsi="Times New Roman"/>
              </w:rPr>
              <w:lastRenderedPageBreak/>
              <w:t>posiada ona prawa lokalnego lub domenowego administratora, przy próbie deinstalacji program będzie pytał o hasło.</w:t>
            </w:r>
          </w:p>
          <w:p w14:paraId="0D1C8326" w14:textId="77777777" w:rsidR="00D01B73" w:rsidRPr="00D01B73" w:rsidRDefault="00D01B73" w:rsidP="00D01B73">
            <w:pPr>
              <w:spacing w:line="276" w:lineRule="auto"/>
              <w:rPr>
                <w:rFonts w:ascii="Times New Roman" w:hAnsi="Times New Roman"/>
              </w:rPr>
            </w:pPr>
            <w:r w:rsidRPr="00D01B73">
              <w:rPr>
                <w:rFonts w:ascii="Times New Roman" w:hAnsi="Times New Roman"/>
              </w:rPr>
              <w:t>W GUI programu na punkcie końcowym możliwość wyświetlenia aktualnej wersji produktu i aktualnej wersji silników.</w:t>
            </w:r>
          </w:p>
          <w:p w14:paraId="19DFFCCF" w14:textId="77777777" w:rsidR="00D01B73" w:rsidRPr="00D01B73" w:rsidRDefault="00D01B73" w:rsidP="00D01B73">
            <w:pPr>
              <w:spacing w:line="276" w:lineRule="auto"/>
              <w:rPr>
                <w:rFonts w:ascii="Times New Roman" w:hAnsi="Times New Roman"/>
              </w:rPr>
            </w:pPr>
            <w:r w:rsidRPr="00D01B73">
              <w:rPr>
                <w:rFonts w:ascii="Times New Roman" w:hAnsi="Times New Roman"/>
              </w:rPr>
              <w:t>Automatyczna aktualizacja baz wirusów i innych zagrożeń.</w:t>
            </w:r>
          </w:p>
          <w:p w14:paraId="40F246EC" w14:textId="77777777" w:rsidR="00D01B73" w:rsidRPr="00D01B73" w:rsidRDefault="00D01B73" w:rsidP="00D01B73">
            <w:pPr>
              <w:spacing w:line="276" w:lineRule="auto"/>
              <w:rPr>
                <w:rFonts w:ascii="Times New Roman" w:hAnsi="Times New Roman"/>
              </w:rPr>
            </w:pPr>
            <w:r w:rsidRPr="00D01B73">
              <w:rPr>
                <w:rFonts w:ascii="Times New Roman" w:hAnsi="Times New Roman"/>
              </w:rPr>
              <w:t xml:space="preserve">Obsługa pobierania aktualizacji za pośrednictwem serwera </w:t>
            </w:r>
            <w:proofErr w:type="spellStart"/>
            <w:r w:rsidRPr="00D01B73">
              <w:rPr>
                <w:rFonts w:ascii="Times New Roman" w:hAnsi="Times New Roman"/>
              </w:rPr>
              <w:t>proxy</w:t>
            </w:r>
            <w:proofErr w:type="spellEnd"/>
            <w:r w:rsidRPr="00D01B73">
              <w:rPr>
                <w:rFonts w:ascii="Times New Roman" w:hAnsi="Times New Roman"/>
              </w:rPr>
              <w:t>.</w:t>
            </w:r>
          </w:p>
          <w:p w14:paraId="2997AEA4" w14:textId="77777777" w:rsidR="00D01B73" w:rsidRPr="00D01B73" w:rsidRDefault="00D01B73" w:rsidP="00D01B73">
            <w:pPr>
              <w:spacing w:line="276" w:lineRule="auto"/>
              <w:rPr>
                <w:rFonts w:ascii="Times New Roman" w:hAnsi="Times New Roman"/>
              </w:rPr>
            </w:pPr>
            <w:r w:rsidRPr="00D01B73">
              <w:rPr>
                <w:rFonts w:ascii="Times New Roman" w:hAnsi="Times New Roman"/>
              </w:rPr>
              <w:t>Praca programu musi być niezauważalna dla użytkownika. (tryb cichy)</w:t>
            </w:r>
          </w:p>
          <w:p w14:paraId="3B139A6D" w14:textId="77777777" w:rsidR="00D01B73" w:rsidRPr="00D01B73" w:rsidRDefault="00D01B73" w:rsidP="00D01B73">
            <w:pPr>
              <w:spacing w:line="276" w:lineRule="auto"/>
              <w:rPr>
                <w:rFonts w:ascii="Times New Roman" w:hAnsi="Times New Roman"/>
              </w:rPr>
            </w:pPr>
            <w:r w:rsidRPr="00D01B73">
              <w:rPr>
                <w:rFonts w:ascii="Times New Roman" w:hAnsi="Times New Roman"/>
              </w:rPr>
              <w:t>Dziennik zdarzeń rejestrujący informacje na temat znalezionych zagrożeń</w:t>
            </w:r>
          </w:p>
          <w:p w14:paraId="7A18210F" w14:textId="77777777" w:rsidR="00D01B73" w:rsidRPr="00D01B73" w:rsidRDefault="00D01B73" w:rsidP="00D01B73">
            <w:pPr>
              <w:spacing w:line="276" w:lineRule="auto"/>
              <w:rPr>
                <w:rFonts w:ascii="Times New Roman" w:hAnsi="Times New Roman"/>
              </w:rPr>
            </w:pPr>
            <w:r w:rsidRPr="00D01B73">
              <w:rPr>
                <w:rFonts w:ascii="Times New Roman" w:hAnsi="Times New Roman"/>
              </w:rPr>
              <w:t>Stacje robocze mogą łączyć się do serwera administracyjnego za pośrednictwem sieci Internet.</w:t>
            </w:r>
          </w:p>
          <w:p w14:paraId="0AB93802" w14:textId="77777777" w:rsidR="00D01B73" w:rsidRPr="00D01B73" w:rsidRDefault="00D01B73" w:rsidP="00D01B73">
            <w:pPr>
              <w:spacing w:line="276" w:lineRule="auto"/>
              <w:rPr>
                <w:rFonts w:ascii="Times New Roman" w:hAnsi="Times New Roman"/>
              </w:rPr>
            </w:pPr>
            <w:r w:rsidRPr="00D01B73">
              <w:rPr>
                <w:rFonts w:ascii="Times New Roman" w:hAnsi="Times New Roman"/>
              </w:rPr>
              <w:t>Możliwość odblokowania ustawień programu po wpisaniu hasła</w:t>
            </w:r>
          </w:p>
          <w:p w14:paraId="7EA66C6E" w14:textId="77777777" w:rsidR="00D01B73" w:rsidRPr="00D01B73" w:rsidRDefault="00D01B73" w:rsidP="00D01B73">
            <w:pPr>
              <w:spacing w:line="276" w:lineRule="auto"/>
              <w:rPr>
                <w:rFonts w:ascii="Times New Roman" w:hAnsi="Times New Roman"/>
              </w:rPr>
            </w:pPr>
            <w:r w:rsidRPr="00D01B73">
              <w:rPr>
                <w:rFonts w:ascii="Times New Roman" w:hAnsi="Times New Roman"/>
              </w:rPr>
              <w:t>Wbudowany moduł kontroli urządzeń (możliwość blokowania całkowitego dostępu do urządzeń, podłączenia tylko do odczytu.</w:t>
            </w:r>
          </w:p>
          <w:p w14:paraId="519AB1A5" w14:textId="77777777" w:rsidR="00D01B73" w:rsidRPr="00D01B73" w:rsidRDefault="00D01B73" w:rsidP="00D01B73">
            <w:pPr>
              <w:spacing w:line="276" w:lineRule="auto"/>
              <w:rPr>
                <w:rFonts w:ascii="Times New Roman" w:hAnsi="Times New Roman"/>
              </w:rPr>
            </w:pPr>
            <w:r w:rsidRPr="00D01B73">
              <w:rPr>
                <w:rFonts w:ascii="Times New Roman" w:hAnsi="Times New Roman"/>
              </w:rPr>
              <w:t>Funkcja Ochrony danych konfigurowana zdalnie przez administratora.</w:t>
            </w:r>
          </w:p>
          <w:p w14:paraId="369DE02F" w14:textId="77777777" w:rsidR="00D01B73" w:rsidRPr="00D01B73" w:rsidRDefault="00D01B73" w:rsidP="00D01B73">
            <w:pPr>
              <w:spacing w:line="276" w:lineRule="auto"/>
              <w:rPr>
                <w:rFonts w:ascii="Times New Roman" w:hAnsi="Times New Roman"/>
              </w:rPr>
            </w:pPr>
            <w:r w:rsidRPr="00D01B73">
              <w:rPr>
                <w:rFonts w:ascii="Times New Roman" w:hAnsi="Times New Roman"/>
              </w:rPr>
              <w:t>Wbudowana zapora osobista, umożliwiająca tworzenie reguł na podstawie aplikacji oraz ruchu sieciowego z konsoli lub na końcówce.</w:t>
            </w:r>
          </w:p>
          <w:p w14:paraId="61AE2B5C" w14:textId="77777777" w:rsidR="00D01B73" w:rsidRPr="00D01B73" w:rsidRDefault="00D01B73" w:rsidP="00D01B73">
            <w:pPr>
              <w:spacing w:line="276" w:lineRule="auto"/>
              <w:rPr>
                <w:rFonts w:ascii="Times New Roman" w:hAnsi="Times New Roman"/>
              </w:rPr>
            </w:pPr>
            <w:r w:rsidRPr="00D01B73">
              <w:rPr>
                <w:rFonts w:ascii="Times New Roman" w:hAnsi="Times New Roman"/>
              </w:rPr>
              <w:t>Możliwość tworzenia list sieci zaufanych.</w:t>
            </w:r>
          </w:p>
          <w:p w14:paraId="71C262C7" w14:textId="77777777" w:rsidR="00D01B73" w:rsidRPr="00D01B73" w:rsidRDefault="00D01B73" w:rsidP="00D01B73">
            <w:pPr>
              <w:spacing w:line="276" w:lineRule="auto"/>
              <w:rPr>
                <w:rFonts w:ascii="Times New Roman" w:hAnsi="Times New Roman"/>
              </w:rPr>
            </w:pPr>
            <w:r w:rsidRPr="00D01B73">
              <w:rPr>
                <w:rFonts w:ascii="Times New Roman" w:hAnsi="Times New Roman"/>
              </w:rPr>
              <w:lastRenderedPageBreak/>
              <w:t>Możliwość dezaktywacji funkcji zapory sieciowej na pewien czas.</w:t>
            </w:r>
          </w:p>
          <w:p w14:paraId="49545DE2" w14:textId="77777777" w:rsidR="00D01B73" w:rsidRPr="00D01B73" w:rsidRDefault="00D01B73" w:rsidP="00D01B73">
            <w:pPr>
              <w:spacing w:line="276" w:lineRule="auto"/>
              <w:rPr>
                <w:rFonts w:ascii="Times New Roman" w:hAnsi="Times New Roman"/>
              </w:rPr>
            </w:pPr>
            <w:r w:rsidRPr="00D01B73">
              <w:rPr>
                <w:rFonts w:ascii="Times New Roman" w:hAnsi="Times New Roman"/>
              </w:rPr>
              <w:t xml:space="preserve">Połączenie szyfrowane dla punktów końcowych Windows do serwera zarządzającego. </w:t>
            </w:r>
          </w:p>
          <w:p w14:paraId="44A28F07" w14:textId="77777777" w:rsidR="00D01B73" w:rsidRPr="00D01B73" w:rsidRDefault="00D01B73" w:rsidP="00D01B73">
            <w:pPr>
              <w:spacing w:line="276" w:lineRule="auto"/>
              <w:rPr>
                <w:rFonts w:ascii="Times New Roman" w:hAnsi="Times New Roman"/>
              </w:rPr>
            </w:pPr>
            <w:r w:rsidRPr="00D01B73">
              <w:rPr>
                <w:rFonts w:ascii="Times New Roman" w:hAnsi="Times New Roman"/>
              </w:rPr>
              <w:t xml:space="preserve">Ochrona przed atakami sieciowymi – Mechanizm obronny przed atakującymi próbującymi uzyskać dostęp do systemu poprzez wykorzystanie luk w sieci. </w:t>
            </w:r>
          </w:p>
          <w:p w14:paraId="2B55D6E9" w14:textId="77777777" w:rsidR="00D01B73" w:rsidRPr="00D01B73" w:rsidRDefault="00D01B73" w:rsidP="00D01B73">
            <w:pPr>
              <w:spacing w:line="276" w:lineRule="auto"/>
              <w:rPr>
                <w:rFonts w:ascii="Times New Roman" w:hAnsi="Times New Roman"/>
              </w:rPr>
            </w:pPr>
            <w:r w:rsidRPr="00D01B73">
              <w:rPr>
                <w:rFonts w:ascii="Times New Roman" w:hAnsi="Times New Roman"/>
              </w:rPr>
              <w:t xml:space="preserve">Ochrona przed </w:t>
            </w:r>
            <w:proofErr w:type="spellStart"/>
            <w:r w:rsidRPr="00D01B73">
              <w:rPr>
                <w:rFonts w:ascii="Times New Roman" w:hAnsi="Times New Roman"/>
              </w:rPr>
              <w:t>ransomware</w:t>
            </w:r>
            <w:proofErr w:type="spellEnd"/>
            <w:r w:rsidRPr="00D01B73">
              <w:rPr>
                <w:rFonts w:ascii="Times New Roman" w:hAnsi="Times New Roman"/>
              </w:rPr>
              <w:t xml:space="preserve"> - możliwość wykrywania i blokowania ataków typu </w:t>
            </w:r>
            <w:proofErr w:type="spellStart"/>
            <w:r w:rsidRPr="00D01B73">
              <w:rPr>
                <w:rFonts w:ascii="Times New Roman" w:hAnsi="Times New Roman"/>
              </w:rPr>
              <w:t>ransomware</w:t>
            </w:r>
            <w:proofErr w:type="spellEnd"/>
            <w:r w:rsidRPr="00D01B73">
              <w:rPr>
                <w:rFonts w:ascii="Times New Roman" w:hAnsi="Times New Roman"/>
              </w:rPr>
              <w:t xml:space="preserve"> </w:t>
            </w:r>
          </w:p>
          <w:p w14:paraId="17227A8B" w14:textId="77777777" w:rsidR="00D01B73" w:rsidRPr="00D01B73" w:rsidRDefault="00D01B73" w:rsidP="00D01B73">
            <w:pPr>
              <w:spacing w:line="276" w:lineRule="auto"/>
              <w:rPr>
                <w:rFonts w:ascii="Times New Roman" w:hAnsi="Times New Roman"/>
              </w:rPr>
            </w:pPr>
            <w:r w:rsidRPr="00D01B73">
              <w:rPr>
                <w:rFonts w:ascii="Times New Roman" w:hAnsi="Times New Roman"/>
              </w:rPr>
              <w:t xml:space="preserve">Ochrona proaktywna oparta o maszynowe uczenie </w:t>
            </w:r>
          </w:p>
          <w:p w14:paraId="20C3EE6E" w14:textId="77777777" w:rsidR="00D01B73" w:rsidRPr="00D01B73" w:rsidRDefault="00D01B73" w:rsidP="00D01B73">
            <w:pPr>
              <w:spacing w:line="276" w:lineRule="auto"/>
              <w:rPr>
                <w:rFonts w:ascii="Times New Roman" w:hAnsi="Times New Roman"/>
              </w:rPr>
            </w:pPr>
            <w:r w:rsidRPr="00D01B73">
              <w:rPr>
                <w:rFonts w:ascii="Times New Roman" w:hAnsi="Times New Roman"/>
              </w:rPr>
              <w:t xml:space="preserve">Plik może zostać wysłany automatycznie lub ręcznie ze stacji roboczej jeżeli oprogramowanie uzna go za podejrzany </w:t>
            </w:r>
          </w:p>
          <w:p w14:paraId="179EB3D3" w14:textId="77777777" w:rsidR="00D01B73" w:rsidRPr="00D01B73" w:rsidRDefault="00D01B73" w:rsidP="00D01B73">
            <w:pPr>
              <w:spacing w:line="276" w:lineRule="auto"/>
              <w:rPr>
                <w:rFonts w:ascii="Times New Roman" w:hAnsi="Times New Roman"/>
              </w:rPr>
            </w:pPr>
            <w:r w:rsidRPr="00D01B73">
              <w:rPr>
                <w:rFonts w:ascii="Times New Roman" w:hAnsi="Times New Roman"/>
              </w:rPr>
              <w:t xml:space="preserve">Wbudowany </w:t>
            </w:r>
            <w:proofErr w:type="spellStart"/>
            <w:r w:rsidRPr="00D01B73">
              <w:rPr>
                <w:rFonts w:ascii="Times New Roman" w:hAnsi="Times New Roman"/>
              </w:rPr>
              <w:t>sandbox</w:t>
            </w:r>
            <w:proofErr w:type="spellEnd"/>
            <w:r w:rsidRPr="00D01B73">
              <w:rPr>
                <w:rFonts w:ascii="Times New Roman" w:hAnsi="Times New Roman"/>
              </w:rPr>
              <w:t xml:space="preserve"> musi działać w trybie monitorowania i blokowania</w:t>
            </w:r>
          </w:p>
          <w:p w14:paraId="3E657287" w14:textId="77777777" w:rsidR="00D01B73" w:rsidRPr="00D01B73" w:rsidRDefault="00D01B73" w:rsidP="00D01B73">
            <w:pPr>
              <w:spacing w:line="276" w:lineRule="auto"/>
              <w:rPr>
                <w:rFonts w:ascii="Times New Roman" w:hAnsi="Times New Roman"/>
              </w:rPr>
            </w:pPr>
            <w:r w:rsidRPr="00D01B73">
              <w:rPr>
                <w:rFonts w:ascii="Times New Roman" w:hAnsi="Times New Roman"/>
              </w:rPr>
              <w:t xml:space="preserve">Wbudowany </w:t>
            </w:r>
            <w:proofErr w:type="spellStart"/>
            <w:r w:rsidRPr="00D01B73">
              <w:rPr>
                <w:rFonts w:ascii="Times New Roman" w:hAnsi="Times New Roman"/>
              </w:rPr>
              <w:t>sandbox</w:t>
            </w:r>
            <w:proofErr w:type="spellEnd"/>
            <w:r w:rsidRPr="00D01B73">
              <w:rPr>
                <w:rFonts w:ascii="Times New Roman" w:hAnsi="Times New Roman"/>
              </w:rPr>
              <w:t xml:space="preserve"> musi posiadać opcję która pozwala na dodanie określonych wykluczeni.</w:t>
            </w:r>
          </w:p>
          <w:p w14:paraId="54E78CD1" w14:textId="77777777" w:rsidR="00D01B73" w:rsidRPr="00D01B73" w:rsidRDefault="00D01B73" w:rsidP="00D01B73">
            <w:pPr>
              <w:spacing w:line="276" w:lineRule="auto"/>
              <w:rPr>
                <w:rFonts w:ascii="Times New Roman" w:hAnsi="Times New Roman"/>
              </w:rPr>
            </w:pPr>
            <w:r w:rsidRPr="00D01B73">
              <w:rPr>
                <w:rFonts w:ascii="Times New Roman" w:hAnsi="Times New Roman"/>
              </w:rPr>
              <w:t>Oprogramowanie pozwala na informowanie o zagrożeniach wykrytych i zablokowanych</w:t>
            </w:r>
          </w:p>
          <w:p w14:paraId="69BA8176" w14:textId="52121DB8" w:rsidR="009449BE" w:rsidRPr="00D01B73" w:rsidRDefault="00D01B73" w:rsidP="00D01B73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D01B73">
              <w:rPr>
                <w:rFonts w:ascii="Times New Roman" w:hAnsi="Times New Roman"/>
              </w:rPr>
              <w:t>Możliwość szybkiego podglądu otwartych incydentów, najczęstszych powiadomień, urządzeń które mają najczęściej problem.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56DE4" w14:textId="77777777" w:rsidR="00D01B73" w:rsidRPr="00D01B73" w:rsidRDefault="00D01B73" w:rsidP="00D01B73">
            <w:pPr>
              <w:spacing w:before="40" w:after="120" w:line="276" w:lineRule="auto"/>
              <w:ind w:left="355" w:firstLine="5"/>
              <w:contextualSpacing/>
              <w:jc w:val="both"/>
              <w:rPr>
                <w:rFonts w:ascii="Times New Roman" w:hAnsi="Times New Roman"/>
                <w:lang w:val="x-none" w:eastAsia="x-none"/>
              </w:rPr>
            </w:pPr>
            <w:r w:rsidRPr="00D01B73">
              <w:rPr>
                <w:rFonts w:ascii="Times New Roman" w:hAnsi="Times New Roman"/>
                <w:lang w:val="x-none" w:eastAsia="x-none"/>
              </w:rPr>
              <w:lastRenderedPageBreak/>
              <w:t></w:t>
            </w:r>
            <w:r w:rsidRPr="00D01B73">
              <w:rPr>
                <w:rFonts w:ascii="Times New Roman" w:hAnsi="Times New Roman"/>
                <w:lang w:val="x-none" w:eastAsia="x-none"/>
              </w:rPr>
              <w:tab/>
              <w:t>TAK</w:t>
            </w:r>
          </w:p>
          <w:p w14:paraId="14D2BAEC" w14:textId="2D4597D3" w:rsidR="009449BE" w:rsidRPr="00D01B73" w:rsidRDefault="00D01B73" w:rsidP="00D01B73">
            <w:pPr>
              <w:spacing w:before="40" w:after="120" w:line="276" w:lineRule="auto"/>
              <w:ind w:left="355" w:firstLine="5"/>
              <w:contextualSpacing/>
              <w:jc w:val="both"/>
              <w:rPr>
                <w:rFonts w:ascii="Times New Roman" w:hAnsi="Times New Roman"/>
                <w:lang w:val="x-none" w:eastAsia="x-none"/>
              </w:rPr>
            </w:pPr>
            <w:r w:rsidRPr="00D01B73">
              <w:rPr>
                <w:rFonts w:ascii="Times New Roman" w:hAnsi="Times New Roman"/>
                <w:lang w:val="x-none" w:eastAsia="x-none"/>
              </w:rPr>
              <w:t></w:t>
            </w:r>
            <w:r w:rsidRPr="00D01B73">
              <w:rPr>
                <w:rFonts w:ascii="Times New Roman" w:hAnsi="Times New Roman"/>
                <w:lang w:val="x-none" w:eastAsia="x-none"/>
              </w:rPr>
              <w:tab/>
              <w:t>NIE</w:t>
            </w:r>
          </w:p>
        </w:tc>
      </w:tr>
      <w:tr w:rsidR="009449BE" w:rsidRPr="009449BE" w14:paraId="05D004BE" w14:textId="77777777" w:rsidTr="00D01B73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2ED4" w14:textId="77777777" w:rsidR="009449BE" w:rsidRPr="00A330F6" w:rsidRDefault="009449BE" w:rsidP="00346C0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14:paraId="0F206797" w14:textId="77777777" w:rsidR="009449BE" w:rsidRPr="00A330F6" w:rsidRDefault="009449BE" w:rsidP="00346C0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A330F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C6E6" w14:textId="7A590716" w:rsidR="009449BE" w:rsidRPr="00A330F6" w:rsidRDefault="00D01B73" w:rsidP="009449BE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A330F6">
              <w:rPr>
                <w:rFonts w:ascii="Times New Roman" w:hAnsi="Times New Roman"/>
                <w:bCs/>
              </w:rPr>
              <w:t>Skuteczność rozwiązań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447D" w14:textId="17F741DD" w:rsidR="009449BE" w:rsidRPr="00A330F6" w:rsidRDefault="00D01B73" w:rsidP="009449B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330F6">
              <w:rPr>
                <w:rFonts w:ascii="Times New Roman" w:eastAsia="NSimSun" w:hAnsi="Times New Roman"/>
                <w:kern w:val="2"/>
                <w:lang w:eastAsia="zh-CN" w:bidi="hi-IN"/>
              </w:rPr>
              <w:t>Skuteczność rozwiązania potwierdzona nagrodami VB100 bądź AV-</w:t>
            </w:r>
            <w:proofErr w:type="spellStart"/>
            <w:r w:rsidRPr="00A330F6">
              <w:rPr>
                <w:rFonts w:ascii="Times New Roman" w:eastAsia="NSimSun" w:hAnsi="Times New Roman"/>
                <w:kern w:val="2"/>
                <w:lang w:eastAsia="zh-CN" w:bidi="hi-IN"/>
              </w:rPr>
              <w:t>comparatives</w:t>
            </w:r>
            <w:proofErr w:type="spellEnd"/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3268C" w14:textId="77777777" w:rsidR="00D01B73" w:rsidRPr="00A330F6" w:rsidRDefault="00D01B73" w:rsidP="00D01B73">
            <w:pPr>
              <w:spacing w:line="276" w:lineRule="auto"/>
              <w:ind w:left="355" w:firstLine="5"/>
              <w:jc w:val="both"/>
              <w:rPr>
                <w:rFonts w:ascii="Times New Roman" w:hAnsi="Times New Roman"/>
              </w:rPr>
            </w:pPr>
            <w:r w:rsidRPr="00A330F6">
              <w:rPr>
                <w:rFonts w:ascii="Times New Roman" w:hAnsi="Times New Roman"/>
              </w:rPr>
              <w:t></w:t>
            </w:r>
            <w:r w:rsidRPr="00A330F6">
              <w:rPr>
                <w:rFonts w:ascii="Times New Roman" w:hAnsi="Times New Roman"/>
              </w:rPr>
              <w:tab/>
              <w:t>TAK</w:t>
            </w:r>
          </w:p>
          <w:p w14:paraId="51214E92" w14:textId="41BAB4AE" w:rsidR="009449BE" w:rsidRPr="00A330F6" w:rsidRDefault="00D01B73" w:rsidP="00D01B73">
            <w:pPr>
              <w:spacing w:line="276" w:lineRule="auto"/>
              <w:ind w:left="355" w:firstLine="5"/>
              <w:jc w:val="both"/>
              <w:rPr>
                <w:rFonts w:ascii="Times New Roman" w:hAnsi="Times New Roman"/>
              </w:rPr>
            </w:pPr>
            <w:r w:rsidRPr="00A330F6">
              <w:rPr>
                <w:rFonts w:ascii="Times New Roman" w:hAnsi="Times New Roman"/>
              </w:rPr>
              <w:t></w:t>
            </w:r>
            <w:r w:rsidRPr="00A330F6">
              <w:rPr>
                <w:rFonts w:ascii="Times New Roman" w:hAnsi="Times New Roman"/>
              </w:rPr>
              <w:tab/>
              <w:t>NIE</w:t>
            </w:r>
          </w:p>
        </w:tc>
      </w:tr>
      <w:tr w:rsidR="009449BE" w:rsidRPr="009449BE" w14:paraId="54987A76" w14:textId="77777777" w:rsidTr="00A330F6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AE5D" w14:textId="77777777" w:rsidR="009449BE" w:rsidRPr="00A330F6" w:rsidRDefault="009449BE" w:rsidP="00346C0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A330F6">
              <w:rPr>
                <w:rFonts w:ascii="Times New Roman" w:hAnsi="Times New Roman"/>
                <w:bCs/>
              </w:rPr>
              <w:lastRenderedPageBreak/>
              <w:t>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E83F" w14:textId="15FD87A1" w:rsidR="009449BE" w:rsidRPr="00A330F6" w:rsidRDefault="00D01B73" w:rsidP="009449BE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A330F6">
              <w:rPr>
                <w:rFonts w:ascii="Times New Roman" w:hAnsi="Times New Roman"/>
                <w:bCs/>
              </w:rPr>
              <w:t>Wsparcie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9725" w14:textId="448E716C" w:rsidR="009449BE" w:rsidRPr="00A330F6" w:rsidRDefault="00D01B73" w:rsidP="009449B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330F6">
              <w:rPr>
                <w:rFonts w:ascii="Times New Roman" w:hAnsi="Times New Roman"/>
              </w:rPr>
              <w:t>Pomoc techniczna, interfejs oraz dokumentacja dostarczona i świadczona w języku polskim oraz angielskim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56E60" w14:textId="77777777" w:rsidR="00D01B73" w:rsidRPr="00A330F6" w:rsidRDefault="00D01B73" w:rsidP="00D01B73">
            <w:pPr>
              <w:spacing w:line="276" w:lineRule="auto"/>
              <w:ind w:left="355" w:firstLine="5"/>
              <w:jc w:val="both"/>
              <w:rPr>
                <w:rFonts w:ascii="Times New Roman" w:hAnsi="Times New Roman"/>
              </w:rPr>
            </w:pPr>
            <w:r w:rsidRPr="00A330F6">
              <w:rPr>
                <w:rFonts w:ascii="Times New Roman" w:hAnsi="Times New Roman"/>
              </w:rPr>
              <w:t></w:t>
            </w:r>
            <w:r w:rsidRPr="00A330F6">
              <w:rPr>
                <w:rFonts w:ascii="Times New Roman" w:hAnsi="Times New Roman"/>
              </w:rPr>
              <w:tab/>
              <w:t>TAK</w:t>
            </w:r>
          </w:p>
          <w:p w14:paraId="08D4539E" w14:textId="0F6842C1" w:rsidR="009449BE" w:rsidRPr="00A330F6" w:rsidRDefault="00D01B73" w:rsidP="00D01B73">
            <w:pPr>
              <w:spacing w:line="276" w:lineRule="auto"/>
              <w:ind w:left="355" w:firstLine="5"/>
              <w:jc w:val="both"/>
              <w:rPr>
                <w:rFonts w:ascii="Times New Roman" w:hAnsi="Times New Roman"/>
              </w:rPr>
            </w:pPr>
            <w:r w:rsidRPr="00A330F6">
              <w:rPr>
                <w:rFonts w:ascii="Times New Roman" w:hAnsi="Times New Roman"/>
              </w:rPr>
              <w:t></w:t>
            </w:r>
            <w:r w:rsidRPr="00A330F6">
              <w:rPr>
                <w:rFonts w:ascii="Times New Roman" w:hAnsi="Times New Roman"/>
              </w:rPr>
              <w:tab/>
              <w:t>NIE</w:t>
            </w:r>
          </w:p>
        </w:tc>
      </w:tr>
      <w:tr w:rsidR="009449BE" w:rsidRPr="009449BE" w14:paraId="7C1E34B7" w14:textId="77777777" w:rsidTr="00A330F6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E531" w14:textId="77777777" w:rsidR="009449BE" w:rsidRPr="00A330F6" w:rsidRDefault="009449BE" w:rsidP="00346C0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14:paraId="02CB9153" w14:textId="77777777" w:rsidR="009449BE" w:rsidRPr="00A330F6" w:rsidRDefault="009449BE" w:rsidP="00346C01">
            <w:pPr>
              <w:spacing w:before="120" w:line="276" w:lineRule="auto"/>
              <w:jc w:val="center"/>
              <w:rPr>
                <w:rFonts w:ascii="Times New Roman" w:hAnsi="Times New Roman"/>
                <w:bCs/>
              </w:rPr>
            </w:pPr>
            <w:r w:rsidRPr="00A330F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CED4" w14:textId="3E378ABF" w:rsidR="009449BE" w:rsidRPr="00A330F6" w:rsidRDefault="00D01B73" w:rsidP="009449BE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A330F6">
              <w:rPr>
                <w:rFonts w:ascii="Times New Roman" w:hAnsi="Times New Roman"/>
                <w:bCs/>
              </w:rPr>
              <w:t>Konsola zdalnej administracji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25C2" w14:textId="77777777" w:rsidR="00D01B73" w:rsidRPr="00A330F6" w:rsidRDefault="00D01B73" w:rsidP="00D01B73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bookmarkStart w:id="1" w:name="_GoBack"/>
            <w:bookmarkEnd w:id="1"/>
            <w:r w:rsidRPr="00A330F6">
              <w:rPr>
                <w:rFonts w:ascii="Times New Roman" w:hAnsi="Times New Roman"/>
              </w:rPr>
              <w:t xml:space="preserve">Konsola </w:t>
            </w:r>
            <w:proofErr w:type="spellStart"/>
            <w:r w:rsidRPr="00A330F6">
              <w:rPr>
                <w:rFonts w:ascii="Times New Roman" w:hAnsi="Times New Roman"/>
              </w:rPr>
              <w:t>Cloud</w:t>
            </w:r>
            <w:proofErr w:type="spellEnd"/>
            <w:r w:rsidRPr="00A330F6">
              <w:rPr>
                <w:rFonts w:ascii="Times New Roman" w:hAnsi="Times New Roman"/>
              </w:rPr>
              <w:t xml:space="preserve"> – serwer administracyjny po stronie producenta</w:t>
            </w:r>
          </w:p>
          <w:p w14:paraId="6D7C4DA7" w14:textId="77777777" w:rsidR="00D01B73" w:rsidRPr="00A330F6" w:rsidRDefault="00D01B73" w:rsidP="00D01B73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A330F6">
              <w:rPr>
                <w:rFonts w:ascii="Times New Roman" w:hAnsi="Times New Roman"/>
              </w:rPr>
              <w:t>Centralna instalacja i zarządzanie programami służącymi do ochrony stacji roboczych i serwerów plikowych Windows.</w:t>
            </w:r>
          </w:p>
          <w:p w14:paraId="54BBF920" w14:textId="77777777" w:rsidR="00D01B73" w:rsidRPr="00A330F6" w:rsidRDefault="00D01B73" w:rsidP="00D01B73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A330F6">
              <w:rPr>
                <w:rFonts w:ascii="Times New Roman" w:hAnsi="Times New Roman"/>
              </w:rPr>
              <w:t xml:space="preserve">Centralna konfiguracja i zarządzanie ochroną antywirusową, </w:t>
            </w:r>
            <w:proofErr w:type="spellStart"/>
            <w:r w:rsidRPr="00A330F6">
              <w:rPr>
                <w:rFonts w:ascii="Times New Roman" w:hAnsi="Times New Roman"/>
              </w:rPr>
              <w:t>antyspyware’ową</w:t>
            </w:r>
            <w:proofErr w:type="spellEnd"/>
            <w:r w:rsidRPr="00A330F6">
              <w:rPr>
                <w:rFonts w:ascii="Times New Roman" w:hAnsi="Times New Roman"/>
              </w:rPr>
              <w:t>,  oraz zaporą osobistą (tworzenie reguł obowiązujących dla wszystkich stacji) zainstalowanymi na stacjach roboczych w sieci korporacyjnej z jednego serwera zarządzającego.</w:t>
            </w:r>
          </w:p>
          <w:p w14:paraId="4A512B66" w14:textId="77777777" w:rsidR="00D01B73" w:rsidRPr="00A330F6" w:rsidRDefault="00D01B73" w:rsidP="00D01B73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A330F6">
              <w:rPr>
                <w:rFonts w:ascii="Times New Roman" w:hAnsi="Times New Roman"/>
              </w:rPr>
              <w:t>Możliwość uruchomienia zdalnego skanowania wybranych stacji roboczych.</w:t>
            </w:r>
          </w:p>
          <w:p w14:paraId="26FABBAD" w14:textId="77777777" w:rsidR="00D01B73" w:rsidRPr="00A330F6" w:rsidRDefault="00D01B73" w:rsidP="00D01B73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A330F6">
              <w:rPr>
                <w:rFonts w:ascii="Times New Roman" w:hAnsi="Times New Roman"/>
              </w:rPr>
              <w:t>Możliwość sprawdzenia z centralnej konsoli zarządzającej stanu ochrony stacji roboczej (aktualnych ustawień programu, wersji programu i bazy wirusów, wyników skanowania skanera na żądanie, Zainstalowanych modułów, ostatniej aktualizacji oraz przypisanej polityki).</w:t>
            </w:r>
          </w:p>
          <w:p w14:paraId="7BFEAA98" w14:textId="77777777" w:rsidR="00D01B73" w:rsidRPr="00A330F6" w:rsidRDefault="00D01B73" w:rsidP="00D01B73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A330F6">
              <w:rPr>
                <w:rFonts w:ascii="Times New Roman" w:hAnsi="Times New Roman"/>
              </w:rPr>
              <w:t>Możliwość utworzenia konta użytkownika z rolą administrator, gościa (podgląd ustawień)</w:t>
            </w:r>
          </w:p>
          <w:p w14:paraId="73E385BF" w14:textId="77777777" w:rsidR="00D01B73" w:rsidRPr="00A330F6" w:rsidRDefault="00D01B73" w:rsidP="00D01B73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A330F6">
              <w:rPr>
                <w:rFonts w:ascii="Times New Roman" w:hAnsi="Times New Roman"/>
              </w:rPr>
              <w:t>Możliwość sprawdzenia z centralnej konsoli zarządzającej podstawowych informacji dotyczących stacji roboczej: adresów IP, wersji systemu operacyjnego.</w:t>
            </w:r>
          </w:p>
          <w:p w14:paraId="7A8EEC64" w14:textId="77777777" w:rsidR="00D01B73" w:rsidRPr="00A330F6" w:rsidRDefault="00D01B73" w:rsidP="00D01B73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A330F6">
              <w:rPr>
                <w:rFonts w:ascii="Times New Roman" w:hAnsi="Times New Roman"/>
              </w:rPr>
              <w:lastRenderedPageBreak/>
              <w:t>Możliwość centralnej aktualizacji stacji roboczych z serwera w sieci lokalnej lub Internetu.</w:t>
            </w:r>
          </w:p>
          <w:p w14:paraId="580FA9D8" w14:textId="77777777" w:rsidR="00D01B73" w:rsidRPr="00A330F6" w:rsidRDefault="00D01B73" w:rsidP="00D01B73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A330F6">
              <w:rPr>
                <w:rFonts w:ascii="Times New Roman" w:hAnsi="Times New Roman"/>
              </w:rPr>
              <w:t>Możliwość zmiany konfiguracji na stacjach i serwerach z poziomu centralnej konsoli  zarządzającej (nadrzędna) lub z poziomu punktu końcowego po włączeniu odpowiedniej opcji w politykach bezpieczeństwa.</w:t>
            </w:r>
          </w:p>
          <w:p w14:paraId="6BF3A480" w14:textId="77777777" w:rsidR="00D01B73" w:rsidRPr="00A330F6" w:rsidRDefault="00D01B73" w:rsidP="00D01B73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A330F6">
              <w:rPr>
                <w:rFonts w:ascii="Times New Roman" w:hAnsi="Times New Roman"/>
              </w:rPr>
              <w:t>Możliwość uruchomienia centralnej konsoli jedynie z poziomu przeglądarki internetowej.</w:t>
            </w:r>
          </w:p>
          <w:p w14:paraId="7CFAA4F4" w14:textId="77777777" w:rsidR="00D01B73" w:rsidRPr="00A330F6" w:rsidRDefault="00D01B73" w:rsidP="00D01B73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A330F6">
              <w:rPr>
                <w:rFonts w:ascii="Times New Roman" w:hAnsi="Times New Roman"/>
              </w:rPr>
              <w:t xml:space="preserve">Możliwość ręcznego (na żądanie) i automatycznego generowanie raportów (według ustalonego harmonogramu) i wyeksportowanie go do formatu: pdf i </w:t>
            </w:r>
            <w:proofErr w:type="spellStart"/>
            <w:r w:rsidRPr="00A330F6">
              <w:rPr>
                <w:rFonts w:ascii="Times New Roman" w:hAnsi="Times New Roman"/>
              </w:rPr>
              <w:t>csv</w:t>
            </w:r>
            <w:proofErr w:type="spellEnd"/>
          </w:p>
          <w:p w14:paraId="3697188E" w14:textId="77777777" w:rsidR="00D01B73" w:rsidRPr="00A330F6" w:rsidRDefault="00D01B73" w:rsidP="00D01B73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A330F6">
              <w:rPr>
                <w:rFonts w:ascii="Times New Roman" w:hAnsi="Times New Roman"/>
              </w:rPr>
              <w:t xml:space="preserve">Raport generowany według harmonogramu z możliwością automatycznego wysłania go do osób zdefiniowanych </w:t>
            </w:r>
          </w:p>
          <w:p w14:paraId="5D95D96C" w14:textId="77777777" w:rsidR="00D01B73" w:rsidRPr="00A330F6" w:rsidRDefault="00D01B73" w:rsidP="00D01B73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A330F6">
              <w:rPr>
                <w:rFonts w:ascii="Times New Roman" w:hAnsi="Times New Roman"/>
              </w:rPr>
              <w:t>Możliwość dodania etykiety  do stacji roboczej widzianej w konsoli.</w:t>
            </w:r>
          </w:p>
          <w:p w14:paraId="58C2FC45" w14:textId="77777777" w:rsidR="00D01B73" w:rsidRPr="00A330F6" w:rsidRDefault="00D01B73" w:rsidP="00D01B73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A330F6">
              <w:rPr>
                <w:rFonts w:ascii="Times New Roman" w:hAnsi="Times New Roman"/>
              </w:rPr>
              <w:t>Możliwość przechowywania kwarantanny.</w:t>
            </w:r>
          </w:p>
          <w:p w14:paraId="4B54BC75" w14:textId="77777777" w:rsidR="00D01B73" w:rsidRPr="00A330F6" w:rsidRDefault="00D01B73" w:rsidP="00D01B73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A330F6">
              <w:rPr>
                <w:rFonts w:ascii="Times New Roman" w:hAnsi="Times New Roman"/>
              </w:rPr>
              <w:t>W całym okresie trwania subskrypcji użytkownik ma prawo do korzystania z bezpłatnej pomocy technicznej świadczonej za pośrednictwem telefonu i poczty elektronicznej.</w:t>
            </w:r>
          </w:p>
          <w:p w14:paraId="0CCEA2BC" w14:textId="77777777" w:rsidR="00D01B73" w:rsidRPr="00A330F6" w:rsidRDefault="00D01B73" w:rsidP="00D01B73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A330F6">
              <w:rPr>
                <w:rFonts w:ascii="Times New Roman" w:hAnsi="Times New Roman"/>
              </w:rPr>
              <w:t>Możliwość naprawy instalacji z poziomu konsoli w sieci lokalnej.</w:t>
            </w:r>
          </w:p>
          <w:p w14:paraId="6E45ABAF" w14:textId="77777777" w:rsidR="00D01B73" w:rsidRPr="00A330F6" w:rsidRDefault="00D01B73" w:rsidP="00D01B73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A330F6">
              <w:rPr>
                <w:rFonts w:ascii="Times New Roman" w:hAnsi="Times New Roman"/>
              </w:rPr>
              <w:t>Możliwość podglądu raportu który streszcza stan środowiska w firmie z rozróżnieniem na takie sekcje jak:</w:t>
            </w:r>
          </w:p>
          <w:p w14:paraId="01D84AEB" w14:textId="77777777" w:rsidR="00D01B73" w:rsidRPr="00A330F6" w:rsidRDefault="00D01B73" w:rsidP="00D01B73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A330F6">
              <w:rPr>
                <w:rFonts w:ascii="Times New Roman" w:hAnsi="Times New Roman"/>
              </w:rPr>
              <w:lastRenderedPageBreak/>
              <w:t xml:space="preserve">-Zarządzane punkty końcowe </w:t>
            </w:r>
          </w:p>
          <w:p w14:paraId="61BED40A" w14:textId="77777777" w:rsidR="00D01B73" w:rsidRPr="00A330F6" w:rsidRDefault="00D01B73" w:rsidP="00D01B73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A330F6">
              <w:rPr>
                <w:rFonts w:ascii="Times New Roman" w:hAnsi="Times New Roman"/>
              </w:rPr>
              <w:t xml:space="preserve">-Aktualny zapas wolnych miejsc w licencji </w:t>
            </w:r>
          </w:p>
          <w:p w14:paraId="70D96617" w14:textId="77777777" w:rsidR="00D01B73" w:rsidRPr="00A330F6" w:rsidRDefault="00D01B73" w:rsidP="00D01B73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A330F6">
              <w:rPr>
                <w:rFonts w:ascii="Times New Roman" w:hAnsi="Times New Roman"/>
              </w:rPr>
              <w:t>Tworzenie osobnych polityk</w:t>
            </w:r>
          </w:p>
          <w:p w14:paraId="5F2E64C2" w14:textId="77777777" w:rsidR="00D01B73" w:rsidRPr="00A330F6" w:rsidRDefault="00D01B73" w:rsidP="00D01B73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A330F6">
              <w:rPr>
                <w:rFonts w:ascii="Times New Roman" w:hAnsi="Times New Roman"/>
              </w:rPr>
              <w:t>Funkcja kontroli aplikacji pozwala na zablokowanie wybranych plików lub procesów przed dostępem do Internetu.</w:t>
            </w:r>
          </w:p>
          <w:p w14:paraId="11DC4F9B" w14:textId="77777777" w:rsidR="00D01B73" w:rsidRPr="00A330F6" w:rsidRDefault="00D01B73" w:rsidP="00D01B73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A330F6">
              <w:rPr>
                <w:rFonts w:ascii="Times New Roman" w:hAnsi="Times New Roman"/>
              </w:rPr>
              <w:t>Możliwość wyświetlania adresu MAC dołączonego do nazwy hosta.</w:t>
            </w:r>
          </w:p>
          <w:p w14:paraId="4BE69AB7" w14:textId="77777777" w:rsidR="00D01B73" w:rsidRPr="00A330F6" w:rsidRDefault="00D01B73" w:rsidP="00D01B73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A330F6">
              <w:rPr>
                <w:rFonts w:ascii="Times New Roman" w:hAnsi="Times New Roman"/>
              </w:rPr>
              <w:t>Możliwość wyświetlenia wersji systemu operacyjnego zainstalowanego na punkcie końcowym.</w:t>
            </w:r>
          </w:p>
          <w:p w14:paraId="59158544" w14:textId="68CA3B2A" w:rsidR="009449BE" w:rsidRPr="00A330F6" w:rsidRDefault="00D01B73" w:rsidP="00D01B73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A330F6">
              <w:rPr>
                <w:rFonts w:ascii="Times New Roman" w:hAnsi="Times New Roman"/>
              </w:rPr>
              <w:t>Menu tworzenia paczek instalacyjnych musi określać czy dany moduł jest dostępny dla stacji roboczych Windows, Serwerów Windows,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661EA" w14:textId="77777777" w:rsidR="009449BE" w:rsidRPr="00A330F6" w:rsidRDefault="009449BE" w:rsidP="00D01B73">
            <w:pPr>
              <w:numPr>
                <w:ilvl w:val="0"/>
                <w:numId w:val="39"/>
              </w:numPr>
              <w:autoSpaceDE w:val="0"/>
              <w:autoSpaceDN w:val="0"/>
              <w:spacing w:before="40" w:after="120" w:line="276" w:lineRule="auto"/>
              <w:ind w:left="355" w:firstLine="5"/>
              <w:contextualSpacing/>
              <w:jc w:val="both"/>
              <w:rPr>
                <w:rFonts w:ascii="Times New Roman" w:hAnsi="Times New Roman"/>
                <w:lang w:val="x-none" w:eastAsia="x-none"/>
              </w:rPr>
            </w:pPr>
            <w:r w:rsidRPr="00A330F6">
              <w:rPr>
                <w:rFonts w:ascii="Times New Roman" w:hAnsi="Times New Roman"/>
                <w:lang w:eastAsia="x-none"/>
              </w:rPr>
              <w:lastRenderedPageBreak/>
              <w:t>TAK</w:t>
            </w:r>
          </w:p>
          <w:p w14:paraId="6F070A2C" w14:textId="77777777" w:rsidR="009449BE" w:rsidRPr="00A330F6" w:rsidRDefault="009449BE" w:rsidP="00D01B73">
            <w:pPr>
              <w:numPr>
                <w:ilvl w:val="0"/>
                <w:numId w:val="39"/>
              </w:numPr>
              <w:autoSpaceDE w:val="0"/>
              <w:autoSpaceDN w:val="0"/>
              <w:spacing w:before="40" w:after="120" w:line="276" w:lineRule="auto"/>
              <w:ind w:left="355" w:firstLine="5"/>
              <w:contextualSpacing/>
              <w:jc w:val="both"/>
              <w:rPr>
                <w:rFonts w:ascii="Times New Roman" w:hAnsi="Times New Roman"/>
                <w:lang w:val="x-none" w:eastAsia="x-none"/>
              </w:rPr>
            </w:pPr>
            <w:r w:rsidRPr="00A330F6">
              <w:rPr>
                <w:rFonts w:ascii="Times New Roman" w:hAnsi="Times New Roman"/>
                <w:lang w:eastAsia="x-none"/>
              </w:rPr>
              <w:t>NIE</w:t>
            </w:r>
          </w:p>
        </w:tc>
      </w:tr>
      <w:tr w:rsidR="009449BE" w:rsidRPr="009449BE" w14:paraId="67566575" w14:textId="77777777" w:rsidTr="00A330F6">
        <w:trPr>
          <w:trHeight w:val="168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3EB4" w14:textId="77777777" w:rsidR="009449BE" w:rsidRPr="00A330F6" w:rsidRDefault="009449BE" w:rsidP="00346C0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14:paraId="02473A5D" w14:textId="77777777" w:rsidR="009449BE" w:rsidRPr="00A330F6" w:rsidRDefault="009449BE" w:rsidP="00346C0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14:paraId="0196B364" w14:textId="41269E95" w:rsidR="009449BE" w:rsidRPr="00A330F6" w:rsidRDefault="009449BE" w:rsidP="00346C0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14:paraId="0D6CC040" w14:textId="29C68D47" w:rsidR="009449BE" w:rsidRPr="00A330F6" w:rsidRDefault="00A330F6" w:rsidP="00346C0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  <w:p w14:paraId="20181536" w14:textId="1464507E" w:rsidR="009449BE" w:rsidRPr="00A330F6" w:rsidRDefault="009449BE" w:rsidP="00346C01">
            <w:pPr>
              <w:spacing w:before="360" w:line="276" w:lineRule="auto"/>
              <w:jc w:val="center"/>
              <w:rPr>
                <w:rFonts w:ascii="Times New Roman" w:hAnsi="Times New Roman"/>
                <w:bCs/>
              </w:rPr>
            </w:pPr>
          </w:p>
          <w:p w14:paraId="56F287A6" w14:textId="77777777" w:rsidR="009449BE" w:rsidRPr="00A330F6" w:rsidRDefault="009449BE" w:rsidP="00346C0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BEDA" w14:textId="11B97FB0" w:rsidR="009449BE" w:rsidRPr="00A330F6" w:rsidRDefault="00D01B73" w:rsidP="00D01B73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A330F6">
              <w:rPr>
                <w:rFonts w:ascii="Times New Roman" w:hAnsi="Times New Roman"/>
                <w:bCs/>
              </w:rPr>
              <w:t>Licencja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E91C" w14:textId="70EDB485" w:rsidR="009449BE" w:rsidRPr="00A330F6" w:rsidRDefault="00D01B73" w:rsidP="009449BE">
            <w:pPr>
              <w:spacing w:after="160" w:line="276" w:lineRule="auto"/>
              <w:jc w:val="both"/>
              <w:rPr>
                <w:rFonts w:ascii="Times New Roman" w:hAnsi="Times New Roman"/>
              </w:rPr>
            </w:pPr>
            <w:r w:rsidRPr="00A330F6">
              <w:rPr>
                <w:rFonts w:ascii="Times New Roman" w:hAnsi="Times New Roman"/>
              </w:rPr>
              <w:t>Min 2 lata od momentu podpisania umowy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8C0D7" w14:textId="77777777" w:rsidR="00D01B73" w:rsidRPr="00A330F6" w:rsidRDefault="00D01B73" w:rsidP="00D01B73">
            <w:pPr>
              <w:spacing w:before="40" w:after="120" w:line="276" w:lineRule="auto"/>
              <w:ind w:left="355" w:firstLine="5"/>
              <w:contextualSpacing/>
              <w:jc w:val="both"/>
              <w:rPr>
                <w:rFonts w:ascii="Times New Roman" w:hAnsi="Times New Roman"/>
                <w:lang w:val="x-none"/>
              </w:rPr>
            </w:pPr>
            <w:r w:rsidRPr="00A330F6">
              <w:rPr>
                <w:rFonts w:ascii="Times New Roman" w:hAnsi="Times New Roman"/>
                <w:lang w:val="x-none"/>
              </w:rPr>
              <w:t></w:t>
            </w:r>
            <w:r w:rsidRPr="00A330F6">
              <w:rPr>
                <w:rFonts w:ascii="Times New Roman" w:hAnsi="Times New Roman"/>
                <w:lang w:val="x-none"/>
              </w:rPr>
              <w:tab/>
              <w:t>TAK</w:t>
            </w:r>
          </w:p>
          <w:p w14:paraId="5649C6A4" w14:textId="32DAE3A1" w:rsidR="009449BE" w:rsidRPr="00A330F6" w:rsidRDefault="00D01B73" w:rsidP="00D01B73">
            <w:pPr>
              <w:spacing w:before="40" w:after="120" w:line="276" w:lineRule="auto"/>
              <w:ind w:left="355" w:firstLine="5"/>
              <w:contextualSpacing/>
              <w:jc w:val="both"/>
              <w:rPr>
                <w:rFonts w:ascii="Times New Roman" w:hAnsi="Times New Roman"/>
                <w:lang w:val="x-none"/>
              </w:rPr>
            </w:pPr>
            <w:r w:rsidRPr="00A330F6">
              <w:rPr>
                <w:rFonts w:ascii="Times New Roman" w:hAnsi="Times New Roman"/>
                <w:lang w:val="x-none"/>
              </w:rPr>
              <w:t></w:t>
            </w:r>
            <w:r w:rsidRPr="00A330F6">
              <w:rPr>
                <w:rFonts w:ascii="Times New Roman" w:hAnsi="Times New Roman"/>
                <w:lang w:val="x-none"/>
              </w:rPr>
              <w:tab/>
              <w:t>NIE</w:t>
            </w:r>
          </w:p>
        </w:tc>
      </w:tr>
      <w:bookmarkEnd w:id="0"/>
    </w:tbl>
    <w:p w14:paraId="799FC1D0" w14:textId="77777777" w:rsidR="009449BE" w:rsidRPr="009449BE" w:rsidRDefault="009449BE" w:rsidP="009449BE">
      <w:pPr>
        <w:shd w:val="clear" w:color="auto" w:fill="FFFFFF"/>
        <w:suppressAutoHyphens/>
        <w:ind w:left="4536" w:firstLine="567"/>
        <w:rPr>
          <w:rFonts w:ascii="Times New Roman" w:hAnsi="Times New Roman"/>
          <w:b/>
          <w:lang w:eastAsia="ar-SA"/>
        </w:rPr>
      </w:pPr>
    </w:p>
    <w:p w14:paraId="14610BEE" w14:textId="53AF485E" w:rsidR="00FA399F" w:rsidRPr="00A7599C" w:rsidRDefault="00FA399F" w:rsidP="00A7599C">
      <w:pPr>
        <w:jc w:val="both"/>
        <w:rPr>
          <w:rFonts w:ascii="Times New Roman" w:hAnsi="Times New Roman"/>
          <w:b/>
        </w:rPr>
      </w:pPr>
    </w:p>
    <w:p w14:paraId="513CEFBB" w14:textId="7507805D" w:rsidR="00FA399F" w:rsidRPr="00870239" w:rsidRDefault="00FA399F" w:rsidP="00FA399F">
      <w:pPr>
        <w:shd w:val="clear" w:color="auto" w:fill="FFFFFF"/>
        <w:suppressAutoHyphens/>
        <w:ind w:left="4536" w:firstLine="567"/>
        <w:rPr>
          <w:rFonts w:ascii="Times New Roman" w:hAnsi="Times New Roman"/>
          <w:b/>
          <w:lang w:eastAsia="ar-SA"/>
        </w:rPr>
      </w:pPr>
    </w:p>
    <w:p w14:paraId="05B9648C" w14:textId="77777777" w:rsidR="009F7DA7" w:rsidRDefault="009F7DA7" w:rsidP="00FA399F">
      <w:pPr>
        <w:ind w:left="3969" w:firstLine="567"/>
        <w:jc w:val="right"/>
        <w:rPr>
          <w:rFonts w:ascii="Times New Roman" w:hAnsi="Times New Roman"/>
        </w:rPr>
      </w:pPr>
    </w:p>
    <w:p w14:paraId="3452F081" w14:textId="77777777" w:rsidR="009F7DA7" w:rsidRPr="00870239" w:rsidRDefault="009F7DA7" w:rsidP="00FA399F">
      <w:pPr>
        <w:ind w:left="3969" w:firstLine="567"/>
        <w:jc w:val="right"/>
        <w:rPr>
          <w:rFonts w:ascii="Times New Roman" w:hAnsi="Times New Roman"/>
        </w:rPr>
      </w:pPr>
    </w:p>
    <w:p w14:paraId="79559A3C" w14:textId="78D6A005" w:rsidR="00FA399F" w:rsidRPr="00870239" w:rsidRDefault="00BA1CEB" w:rsidP="00BA1CEB">
      <w:pPr>
        <w:pStyle w:val="Bezodstpw1"/>
        <w:ind w:left="567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FA399F" w:rsidRPr="0087023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</w:p>
    <w:p w14:paraId="640AF2D8" w14:textId="78749DA0" w:rsidR="00FA399F" w:rsidRPr="00870239" w:rsidRDefault="001C03AE" w:rsidP="00FA399F">
      <w:pPr>
        <w:shd w:val="clear" w:color="auto" w:fill="FFFFFF"/>
        <w:suppressAutoHyphens/>
        <w:ind w:left="4536" w:firstLine="567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</w:rPr>
        <w:t xml:space="preserve">                                              </w:t>
      </w:r>
      <w:r w:rsidR="00FA399F" w:rsidRPr="00870239">
        <w:rPr>
          <w:rFonts w:ascii="Times New Roman" w:hAnsi="Times New Roman"/>
        </w:rPr>
        <w:t>(podpis Wykonawcy)</w:t>
      </w:r>
    </w:p>
    <w:p w14:paraId="55B54372" w14:textId="77777777" w:rsidR="00EC0D9C" w:rsidRPr="00870239" w:rsidRDefault="00EC0D9C">
      <w:pPr>
        <w:rPr>
          <w:rFonts w:ascii="Times New Roman" w:hAnsi="Times New Roman"/>
        </w:rPr>
      </w:pPr>
    </w:p>
    <w:sectPr w:rsidR="00EC0D9C" w:rsidRPr="00870239" w:rsidSect="004D39A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F452D" w14:textId="77777777" w:rsidR="00811A7D" w:rsidRDefault="00811A7D" w:rsidP="00FA399F">
      <w:r>
        <w:separator/>
      </w:r>
    </w:p>
  </w:endnote>
  <w:endnote w:type="continuationSeparator" w:id="0">
    <w:p w14:paraId="55240AD3" w14:textId="77777777" w:rsidR="00811A7D" w:rsidRDefault="00811A7D" w:rsidP="00FA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CE66C" w14:textId="77777777" w:rsidR="00811A7D" w:rsidRDefault="00811A7D" w:rsidP="00FA399F">
      <w:r>
        <w:separator/>
      </w:r>
    </w:p>
  </w:footnote>
  <w:footnote w:type="continuationSeparator" w:id="0">
    <w:p w14:paraId="0E462449" w14:textId="77777777" w:rsidR="00811A7D" w:rsidRDefault="00811A7D" w:rsidP="00FA3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C4C25" w14:textId="044D47E1" w:rsidR="004D39A9" w:rsidRDefault="00162439" w:rsidP="00162439">
    <w:pPr>
      <w:pStyle w:val="Nagwek"/>
      <w:tabs>
        <w:tab w:val="left" w:pos="4860"/>
      </w:tabs>
    </w:pPr>
    <w:r w:rsidRPr="00162439">
      <w:rPr>
        <w:rFonts w:eastAsia="Calibri" w:cs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63CB29A" wp14:editId="5663D8A4">
          <wp:simplePos x="0" y="0"/>
          <wp:positionH relativeFrom="margin">
            <wp:posOffset>1543050</wp:posOffset>
          </wp:positionH>
          <wp:positionV relativeFrom="paragraph">
            <wp:posOffset>-295910</wp:posOffset>
          </wp:positionV>
          <wp:extent cx="5429250" cy="84137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1451D3BA" w14:textId="47DBD0A2" w:rsidR="004D39A9" w:rsidRDefault="002402DE" w:rsidP="004D39A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7E48"/>
    <w:multiLevelType w:val="hybridMultilevel"/>
    <w:tmpl w:val="C3424284"/>
    <w:lvl w:ilvl="0" w:tplc="C6F665BA">
      <w:start w:val="1"/>
      <w:numFmt w:val="bullet"/>
      <w:lvlText w:val=""/>
      <w:lvlJc w:val="left"/>
      <w:pPr>
        <w:ind w:left="10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" w15:restartNumberingAfterBreak="0">
    <w:nsid w:val="04BD05E8"/>
    <w:multiLevelType w:val="hybridMultilevel"/>
    <w:tmpl w:val="2CD2DF78"/>
    <w:lvl w:ilvl="0" w:tplc="A3BCEC12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2"/>
        <w:szCs w:val="22"/>
      </w:rPr>
    </w:lvl>
    <w:lvl w:ilvl="1" w:tplc="1EE6E5E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65177"/>
    <w:multiLevelType w:val="hybridMultilevel"/>
    <w:tmpl w:val="8D660732"/>
    <w:lvl w:ilvl="0" w:tplc="79F06E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84A94"/>
    <w:multiLevelType w:val="hybridMultilevel"/>
    <w:tmpl w:val="1C74E3CE"/>
    <w:lvl w:ilvl="0" w:tplc="DC66BA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EE6E5E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5249F"/>
    <w:multiLevelType w:val="hybridMultilevel"/>
    <w:tmpl w:val="B7862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3E489D6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714C7"/>
    <w:multiLevelType w:val="hybridMultilevel"/>
    <w:tmpl w:val="A664B748"/>
    <w:lvl w:ilvl="0" w:tplc="C6F665BA">
      <w:start w:val="1"/>
      <w:numFmt w:val="bullet"/>
      <w:lvlText w:val=""/>
      <w:lvlJc w:val="left"/>
      <w:pPr>
        <w:ind w:left="10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6" w15:restartNumberingAfterBreak="0">
    <w:nsid w:val="12F15D64"/>
    <w:multiLevelType w:val="hybridMultilevel"/>
    <w:tmpl w:val="413A9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238FA"/>
    <w:multiLevelType w:val="hybridMultilevel"/>
    <w:tmpl w:val="7E366EB2"/>
    <w:lvl w:ilvl="0" w:tplc="3E9E980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47F10"/>
    <w:multiLevelType w:val="hybridMultilevel"/>
    <w:tmpl w:val="E8988BC2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E3EB5"/>
    <w:multiLevelType w:val="hybridMultilevel"/>
    <w:tmpl w:val="A58C5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81A87"/>
    <w:multiLevelType w:val="hybridMultilevel"/>
    <w:tmpl w:val="21D2E1B8"/>
    <w:lvl w:ilvl="0" w:tplc="CF2439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B3E04"/>
    <w:multiLevelType w:val="hybridMultilevel"/>
    <w:tmpl w:val="40C68074"/>
    <w:lvl w:ilvl="0" w:tplc="F6CE04A4">
      <w:start w:val="1"/>
      <w:numFmt w:val="lowerLetter"/>
      <w:lvlText w:val="%1)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233F704F"/>
    <w:multiLevelType w:val="hybridMultilevel"/>
    <w:tmpl w:val="F16A3024"/>
    <w:lvl w:ilvl="0" w:tplc="4860051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83893"/>
    <w:multiLevelType w:val="hybridMultilevel"/>
    <w:tmpl w:val="D50494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01E9A"/>
    <w:multiLevelType w:val="hybridMultilevel"/>
    <w:tmpl w:val="8D660732"/>
    <w:lvl w:ilvl="0" w:tplc="79F06E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6767D"/>
    <w:multiLevelType w:val="hybridMultilevel"/>
    <w:tmpl w:val="E5569B2A"/>
    <w:lvl w:ilvl="0" w:tplc="0415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6" w15:restartNumberingAfterBreak="0">
    <w:nsid w:val="2561323C"/>
    <w:multiLevelType w:val="hybridMultilevel"/>
    <w:tmpl w:val="BB0C410A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4F3CCB"/>
    <w:multiLevelType w:val="hybridMultilevel"/>
    <w:tmpl w:val="5B94DA10"/>
    <w:lvl w:ilvl="0" w:tplc="2AB2497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636FAF"/>
    <w:multiLevelType w:val="hybridMultilevel"/>
    <w:tmpl w:val="C32E5A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C3619A"/>
    <w:multiLevelType w:val="hybridMultilevel"/>
    <w:tmpl w:val="AA74CBBA"/>
    <w:lvl w:ilvl="0" w:tplc="2DC68B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71BCB"/>
    <w:multiLevelType w:val="hybridMultilevel"/>
    <w:tmpl w:val="D5E4191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314DF"/>
    <w:multiLevelType w:val="hybridMultilevel"/>
    <w:tmpl w:val="6DF02C76"/>
    <w:lvl w:ilvl="0" w:tplc="30F0E9C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93296"/>
    <w:multiLevelType w:val="hybridMultilevel"/>
    <w:tmpl w:val="D848E71C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56A5F"/>
    <w:multiLevelType w:val="hybridMultilevel"/>
    <w:tmpl w:val="20500144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9493F"/>
    <w:multiLevelType w:val="hybridMultilevel"/>
    <w:tmpl w:val="B7FE1EB4"/>
    <w:lvl w:ilvl="0" w:tplc="65E6C37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302EE"/>
    <w:multiLevelType w:val="hybridMultilevel"/>
    <w:tmpl w:val="980A3A32"/>
    <w:lvl w:ilvl="0" w:tplc="C6F665BA">
      <w:start w:val="1"/>
      <w:numFmt w:val="bullet"/>
      <w:lvlText w:val=""/>
      <w:lvlJc w:val="left"/>
      <w:pPr>
        <w:ind w:left="10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6" w15:restartNumberingAfterBreak="0">
    <w:nsid w:val="450470A2"/>
    <w:multiLevelType w:val="hybridMultilevel"/>
    <w:tmpl w:val="9CBC4C02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C22CA"/>
    <w:multiLevelType w:val="hybridMultilevel"/>
    <w:tmpl w:val="A086E5B2"/>
    <w:lvl w:ilvl="0" w:tplc="C6F665BA">
      <w:start w:val="1"/>
      <w:numFmt w:val="bullet"/>
      <w:lvlText w:val="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8" w15:restartNumberingAfterBreak="0">
    <w:nsid w:val="4F5B1B4F"/>
    <w:multiLevelType w:val="hybridMultilevel"/>
    <w:tmpl w:val="E42C23B8"/>
    <w:lvl w:ilvl="0" w:tplc="9210F3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B7941"/>
    <w:multiLevelType w:val="hybridMultilevel"/>
    <w:tmpl w:val="3E1E79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DA8098E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7603D"/>
    <w:multiLevelType w:val="hybridMultilevel"/>
    <w:tmpl w:val="8DA6A71A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75D9A"/>
    <w:multiLevelType w:val="hybridMultilevel"/>
    <w:tmpl w:val="F068635C"/>
    <w:lvl w:ilvl="0" w:tplc="3D7067DC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C39FD"/>
    <w:multiLevelType w:val="hybridMultilevel"/>
    <w:tmpl w:val="4560ECFE"/>
    <w:lvl w:ilvl="0" w:tplc="793A43D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8E0CFF"/>
    <w:multiLevelType w:val="hybridMultilevel"/>
    <w:tmpl w:val="EF58A3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904C0"/>
    <w:multiLevelType w:val="hybridMultilevel"/>
    <w:tmpl w:val="2DDE1A7A"/>
    <w:lvl w:ilvl="0" w:tplc="3042A6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2487B"/>
    <w:multiLevelType w:val="hybridMultilevel"/>
    <w:tmpl w:val="DE70EEA4"/>
    <w:lvl w:ilvl="0" w:tplc="D0E448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B2205"/>
    <w:multiLevelType w:val="hybridMultilevel"/>
    <w:tmpl w:val="96B06BC0"/>
    <w:lvl w:ilvl="0" w:tplc="4348A50E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93E2D"/>
    <w:multiLevelType w:val="hybridMultilevel"/>
    <w:tmpl w:val="CFE62086"/>
    <w:lvl w:ilvl="0" w:tplc="24CE36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A4D16"/>
    <w:multiLevelType w:val="hybridMultilevel"/>
    <w:tmpl w:val="0F9E76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324D68"/>
    <w:multiLevelType w:val="hybridMultilevel"/>
    <w:tmpl w:val="04F22EB2"/>
    <w:lvl w:ilvl="0" w:tplc="C3809C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EE6E5E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C0532"/>
    <w:multiLevelType w:val="hybridMultilevel"/>
    <w:tmpl w:val="494097B8"/>
    <w:lvl w:ilvl="0" w:tplc="E0362B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12F1F"/>
    <w:multiLevelType w:val="hybridMultilevel"/>
    <w:tmpl w:val="4718BAB8"/>
    <w:lvl w:ilvl="0" w:tplc="A7BEC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03A9C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i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307311A"/>
    <w:multiLevelType w:val="hybridMultilevel"/>
    <w:tmpl w:val="F66E84F6"/>
    <w:lvl w:ilvl="0" w:tplc="54DE1F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E5041"/>
    <w:multiLevelType w:val="hybridMultilevel"/>
    <w:tmpl w:val="8D660732"/>
    <w:lvl w:ilvl="0" w:tplc="79F06E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7"/>
  </w:num>
  <w:num w:numId="3">
    <w:abstractNumId w:val="1"/>
  </w:num>
  <w:num w:numId="4">
    <w:abstractNumId w:val="10"/>
  </w:num>
  <w:num w:numId="5">
    <w:abstractNumId w:val="19"/>
  </w:num>
  <w:num w:numId="6">
    <w:abstractNumId w:val="28"/>
  </w:num>
  <w:num w:numId="7">
    <w:abstractNumId w:val="29"/>
  </w:num>
  <w:num w:numId="8">
    <w:abstractNumId w:val="24"/>
  </w:num>
  <w:num w:numId="9">
    <w:abstractNumId w:val="4"/>
  </w:num>
  <w:num w:numId="10">
    <w:abstractNumId w:val="12"/>
  </w:num>
  <w:num w:numId="11">
    <w:abstractNumId w:val="15"/>
  </w:num>
  <w:num w:numId="12">
    <w:abstractNumId w:val="38"/>
  </w:num>
  <w:num w:numId="13">
    <w:abstractNumId w:val="42"/>
  </w:num>
  <w:num w:numId="14">
    <w:abstractNumId w:val="2"/>
  </w:num>
  <w:num w:numId="15">
    <w:abstractNumId w:val="14"/>
  </w:num>
  <w:num w:numId="16">
    <w:abstractNumId w:val="43"/>
  </w:num>
  <w:num w:numId="17">
    <w:abstractNumId w:val="37"/>
  </w:num>
  <w:num w:numId="18">
    <w:abstractNumId w:val="32"/>
  </w:num>
  <w:num w:numId="19">
    <w:abstractNumId w:val="39"/>
  </w:num>
  <w:num w:numId="20">
    <w:abstractNumId w:val="21"/>
  </w:num>
  <w:num w:numId="21">
    <w:abstractNumId w:val="31"/>
  </w:num>
  <w:num w:numId="22">
    <w:abstractNumId w:val="35"/>
  </w:num>
  <w:num w:numId="23">
    <w:abstractNumId w:val="40"/>
  </w:num>
  <w:num w:numId="24">
    <w:abstractNumId w:val="36"/>
  </w:num>
  <w:num w:numId="25">
    <w:abstractNumId w:val="34"/>
  </w:num>
  <w:num w:numId="26">
    <w:abstractNumId w:val="7"/>
  </w:num>
  <w:num w:numId="27">
    <w:abstractNumId w:val="3"/>
  </w:num>
  <w:num w:numId="28">
    <w:abstractNumId w:val="13"/>
  </w:num>
  <w:num w:numId="29">
    <w:abstractNumId w:val="18"/>
  </w:num>
  <w:num w:numId="30">
    <w:abstractNumId w:val="11"/>
  </w:num>
  <w:num w:numId="31">
    <w:abstractNumId w:val="33"/>
  </w:num>
  <w:num w:numId="32">
    <w:abstractNumId w:val="9"/>
  </w:num>
  <w:num w:numId="33">
    <w:abstractNumId w:val="6"/>
  </w:num>
  <w:num w:numId="34">
    <w:abstractNumId w:val="8"/>
  </w:num>
  <w:num w:numId="35">
    <w:abstractNumId w:val="23"/>
  </w:num>
  <w:num w:numId="36">
    <w:abstractNumId w:val="16"/>
  </w:num>
  <w:num w:numId="37">
    <w:abstractNumId w:val="26"/>
  </w:num>
  <w:num w:numId="38">
    <w:abstractNumId w:val="30"/>
  </w:num>
  <w:num w:numId="39">
    <w:abstractNumId w:val="22"/>
  </w:num>
  <w:num w:numId="40">
    <w:abstractNumId w:val="0"/>
  </w:num>
  <w:num w:numId="41">
    <w:abstractNumId w:val="25"/>
  </w:num>
  <w:num w:numId="42">
    <w:abstractNumId w:val="27"/>
  </w:num>
  <w:num w:numId="43">
    <w:abstractNumId w:val="20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9D"/>
    <w:rsid w:val="00045BC0"/>
    <w:rsid w:val="000A6F5F"/>
    <w:rsid w:val="00123553"/>
    <w:rsid w:val="00130FB4"/>
    <w:rsid w:val="00162439"/>
    <w:rsid w:val="0017323E"/>
    <w:rsid w:val="001A6094"/>
    <w:rsid w:val="001B30CC"/>
    <w:rsid w:val="001C03AE"/>
    <w:rsid w:val="001C77C2"/>
    <w:rsid w:val="001E0081"/>
    <w:rsid w:val="002402DE"/>
    <w:rsid w:val="0026523B"/>
    <w:rsid w:val="00296003"/>
    <w:rsid w:val="002B4831"/>
    <w:rsid w:val="002C6482"/>
    <w:rsid w:val="00346C01"/>
    <w:rsid w:val="0038446A"/>
    <w:rsid w:val="00387B40"/>
    <w:rsid w:val="00407E4D"/>
    <w:rsid w:val="004133F3"/>
    <w:rsid w:val="004402DE"/>
    <w:rsid w:val="00454F83"/>
    <w:rsid w:val="00521D96"/>
    <w:rsid w:val="00561415"/>
    <w:rsid w:val="005A5275"/>
    <w:rsid w:val="005F6905"/>
    <w:rsid w:val="005F78A5"/>
    <w:rsid w:val="00790AE0"/>
    <w:rsid w:val="007A1B00"/>
    <w:rsid w:val="00811A7D"/>
    <w:rsid w:val="00870239"/>
    <w:rsid w:val="008A50D7"/>
    <w:rsid w:val="00930E83"/>
    <w:rsid w:val="009449BE"/>
    <w:rsid w:val="00967A8D"/>
    <w:rsid w:val="009F7DA7"/>
    <w:rsid w:val="00A330F6"/>
    <w:rsid w:val="00A43906"/>
    <w:rsid w:val="00A7599C"/>
    <w:rsid w:val="00A9622D"/>
    <w:rsid w:val="00AC79E1"/>
    <w:rsid w:val="00B02D5A"/>
    <w:rsid w:val="00B32E89"/>
    <w:rsid w:val="00B35664"/>
    <w:rsid w:val="00B7012C"/>
    <w:rsid w:val="00BA1CEB"/>
    <w:rsid w:val="00BD5C92"/>
    <w:rsid w:val="00C254B5"/>
    <w:rsid w:val="00C46C26"/>
    <w:rsid w:val="00CA5836"/>
    <w:rsid w:val="00CB6BAB"/>
    <w:rsid w:val="00D01B73"/>
    <w:rsid w:val="00D47A2D"/>
    <w:rsid w:val="00D93D44"/>
    <w:rsid w:val="00DA3483"/>
    <w:rsid w:val="00DD2E6F"/>
    <w:rsid w:val="00DE48EC"/>
    <w:rsid w:val="00E033FE"/>
    <w:rsid w:val="00E128FA"/>
    <w:rsid w:val="00E5196C"/>
    <w:rsid w:val="00E67C22"/>
    <w:rsid w:val="00E8019D"/>
    <w:rsid w:val="00E804A7"/>
    <w:rsid w:val="00EC0D9C"/>
    <w:rsid w:val="00EE7ABD"/>
    <w:rsid w:val="00EF67D0"/>
    <w:rsid w:val="00EF691B"/>
    <w:rsid w:val="00F5585A"/>
    <w:rsid w:val="00FA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1D9E265"/>
  <w15:docId w15:val="{0D7CDAA4-D45A-4C1C-BA31-91385FA0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23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FA399F"/>
    <w:pPr>
      <w:spacing w:before="40" w:after="120"/>
      <w:ind w:left="680"/>
      <w:contextualSpacing/>
    </w:pPr>
    <w:rPr>
      <w:lang w:val="x-none" w:eastAsia="x-none"/>
    </w:rPr>
  </w:style>
  <w:style w:type="paragraph" w:customStyle="1" w:styleId="Bezodstpw1">
    <w:name w:val="Bez odstępów1"/>
    <w:qFormat/>
    <w:rsid w:val="00FA39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A399F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BodytextCalibri2">
    <w:name w:val="Body text + Calibri2"/>
    <w:aliases w:val="13 pt2"/>
    <w:uiPriority w:val="99"/>
    <w:rsid w:val="00FA399F"/>
    <w:rPr>
      <w:rFonts w:ascii="Calibri" w:hAnsi="Calibri" w:cs="Calibri" w:hint="default"/>
      <w:strike w:val="0"/>
      <w:dstrike w:val="0"/>
      <w:sz w:val="26"/>
      <w:szCs w:val="26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FA39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99F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39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99F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A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A8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A1B0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20AD8-F504-477D-B24E-70185B1D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1158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izachwaszczewska@wp.pl</dc:creator>
  <cp:lastModifiedBy>Chwaszczewska Izabella Marta</cp:lastModifiedBy>
  <cp:revision>25</cp:revision>
  <dcterms:created xsi:type="dcterms:W3CDTF">2022-02-17T07:06:00Z</dcterms:created>
  <dcterms:modified xsi:type="dcterms:W3CDTF">2022-05-12T12:01:00Z</dcterms:modified>
</cp:coreProperties>
</file>