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2812" w14:textId="77777777" w:rsidR="00882FB1" w:rsidRPr="00234A4C" w:rsidRDefault="00882FB1" w:rsidP="0083781F">
      <w:pPr>
        <w:pStyle w:val="Bezodstpw"/>
        <w:jc w:val="right"/>
        <w:rPr>
          <w:rFonts w:ascii="Times New Roman" w:hAnsi="Times New Roman"/>
          <w:bCs/>
          <w:sz w:val="20"/>
          <w:szCs w:val="20"/>
        </w:rPr>
      </w:pPr>
      <w:r w:rsidRPr="00234A4C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3A596F" w:rsidRPr="00234A4C">
        <w:rPr>
          <w:rFonts w:ascii="Times New Roman" w:hAnsi="Times New Roman"/>
          <w:bCs/>
          <w:sz w:val="20"/>
          <w:szCs w:val="20"/>
        </w:rPr>
        <w:t>5</w:t>
      </w:r>
      <w:r w:rsidRPr="00234A4C">
        <w:rPr>
          <w:rFonts w:ascii="Times New Roman" w:hAnsi="Times New Roman"/>
          <w:bCs/>
          <w:sz w:val="20"/>
          <w:szCs w:val="20"/>
        </w:rPr>
        <w:t xml:space="preserve"> do SWZ</w:t>
      </w:r>
    </w:p>
    <w:p w14:paraId="084A0279" w14:textId="77777777"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4D9DD2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14:paraId="2EAC4E2B" w14:textId="77777777"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14:paraId="233F8909" w14:textId="73B7737D" w:rsidR="004E72DB" w:rsidRPr="003A596F" w:rsidRDefault="004E72DB" w:rsidP="00234A4C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16312F" w:rsidRPr="0016312F">
        <w:rPr>
          <w:rFonts w:ascii="Times New Roman" w:hAnsi="Times New Roman"/>
          <w:b/>
          <w:sz w:val="20"/>
          <w:szCs w:val="20"/>
        </w:rPr>
        <w:t>„</w:t>
      </w:r>
      <w:r w:rsidR="008D10ED" w:rsidRPr="008D10ED">
        <w:rPr>
          <w:rFonts w:ascii="Times New Roman" w:hAnsi="Times New Roman"/>
          <w:b/>
          <w:sz w:val="20"/>
          <w:szCs w:val="20"/>
        </w:rPr>
        <w:t>Zaprojektowanie i budowa ośrodka szkolenia taktyczno-ogniowego na terenie Akademii Wojsk Lądowych imienia generała Tadeusza Kościuszki z siedzibą we Wrocławiu ul. Czajkowskiego 109”</w:t>
      </w:r>
    </w:p>
    <w:p w14:paraId="5778E7B3" w14:textId="77777777" w:rsidR="00882FB1" w:rsidRPr="000C75C5" w:rsidRDefault="00882FB1" w:rsidP="00882F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75C5">
        <w:rPr>
          <w:rFonts w:ascii="Times New Roman" w:hAnsi="Times New Roman"/>
          <w:sz w:val="20"/>
          <w:szCs w:val="20"/>
        </w:rPr>
        <w:t>składane na podstawie art. 118 ust. 3 ustawy Prawo zamówień publicznych</w:t>
      </w:r>
    </w:p>
    <w:p w14:paraId="545D982A" w14:textId="77777777"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14:paraId="25A370CE" w14:textId="77777777"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A2B57BF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14:paraId="3BD1E3BF" w14:textId="77777777"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7E1AFA6A" w14:textId="77777777"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14:paraId="6C05A127" w14:textId="77777777"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14:paraId="2F043DB2" w14:textId="77777777"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0BF9820" w14:textId="77777777"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14:paraId="613BE1E2" w14:textId="77777777"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14:paraId="51558845" w14:textId="77777777"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  <w:bookmarkStart w:id="0" w:name="_GoBack"/>
      <w:bookmarkEnd w:id="0"/>
    </w:p>
    <w:p w14:paraId="5959B1DB" w14:textId="1A4AD653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zamówień publicznych (Dz. U. z 202</w:t>
      </w:r>
      <w:r w:rsidR="00234A4C">
        <w:rPr>
          <w:rFonts w:ascii="Times New Roman" w:hAnsi="Times New Roman"/>
          <w:sz w:val="20"/>
          <w:szCs w:val="20"/>
        </w:rPr>
        <w:t>3</w:t>
      </w:r>
      <w:r w:rsidRPr="003A596F">
        <w:rPr>
          <w:rFonts w:ascii="Times New Roman" w:hAnsi="Times New Roman"/>
          <w:sz w:val="20"/>
          <w:szCs w:val="20"/>
        </w:rPr>
        <w:t> r., poz. 1</w:t>
      </w:r>
      <w:r w:rsidR="00234A4C">
        <w:rPr>
          <w:rFonts w:ascii="Times New Roman" w:hAnsi="Times New Roman"/>
          <w:sz w:val="20"/>
          <w:szCs w:val="20"/>
        </w:rPr>
        <w:t>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14:paraId="610902E3" w14:textId="77777777"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14:paraId="31C0A09F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14:paraId="45DECBA7" w14:textId="77777777"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37A1FC" w14:textId="59992DDF"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20"/>
          <w:szCs w:val="20"/>
          <w:lang w:eastAsia="pl-PL"/>
        </w:rPr>
        <w:t>w SWZ, tj.:</w:t>
      </w:r>
    </w:p>
    <w:p w14:paraId="644DEBA1" w14:textId="77777777"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1C556A57" w14:textId="77777777"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14:paraId="13DD3FD5" w14:textId="77777777"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14:paraId="29E69902" w14:textId="77777777"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14:paraId="0E88B846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14:paraId="2E12010A" w14:textId="77777777"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14:paraId="03BEAB89" w14:textId="7B9EF912"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14:paraId="44C76483" w14:textId="77777777" w:rsidR="00882FB1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14:paraId="3067C2D8" w14:textId="77777777" w:rsidR="003A596F" w:rsidRPr="003A596F" w:rsidRDefault="003A596F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14:paraId="17AA965D" w14:textId="77777777"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14:paraId="0657229D" w14:textId="77777777"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14:paraId="57D796AF" w14:textId="77777777"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14:paraId="04BC9384" w14:textId="77777777" w:rsid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5173DD8F" w14:textId="77777777" w:rsidR="003A596F" w:rsidRPr="003A596F" w:rsidRDefault="003A596F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</w:p>
    <w:p w14:paraId="65079009" w14:textId="77777777" w:rsidR="00411A45" w:rsidRDefault="00882FB1" w:rsidP="003A240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p w14:paraId="6E2DA858" w14:textId="77777777" w:rsidR="003A596F" w:rsidRPr="003A596F" w:rsidRDefault="003A596F" w:rsidP="003A240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A03A91" w14:textId="77777777" w:rsidR="00F63ADB" w:rsidRPr="003A596F" w:rsidRDefault="003A596F" w:rsidP="003A596F">
      <w:pPr>
        <w:tabs>
          <w:tab w:val="left" w:pos="5387"/>
          <w:tab w:val="left" w:pos="8584"/>
          <w:tab w:val="left" w:pos="9020"/>
        </w:tabs>
        <w:spacing w:after="113" w:line="100" w:lineRule="atLeast"/>
        <w:rPr>
          <w:b/>
          <w:sz w:val="20"/>
          <w:szCs w:val="20"/>
        </w:rPr>
      </w:pPr>
      <w:r>
        <w:rPr>
          <w:rFonts w:ascii="Times New Roman" w:eastAsia="TimesNewRomanPSMT" w:hAnsi="Times New Roman"/>
          <w:b/>
          <w:color w:val="FF0000"/>
          <w:sz w:val="20"/>
          <w:szCs w:val="20"/>
        </w:rPr>
        <w:tab/>
      </w:r>
      <w:r w:rsidR="00F63ADB" w:rsidRPr="003A596F">
        <w:rPr>
          <w:rFonts w:ascii="Times New Roman" w:eastAsia="TimesNewRomanPSMT" w:hAnsi="Times New Roman"/>
          <w:b/>
          <w:color w:val="FF0000"/>
          <w:sz w:val="20"/>
          <w:szCs w:val="20"/>
        </w:rPr>
        <w:t>dokument należy podpisać elektronicznie</w:t>
      </w:r>
    </w:p>
    <w:sectPr w:rsidR="00F63ADB" w:rsidRPr="003A596F" w:rsidSect="003A596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8C63" w14:textId="77777777"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14:paraId="1C2B9EA1" w14:textId="77777777"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865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F00F61" w14:textId="1C36BC49" w:rsidR="00234A4C" w:rsidRPr="00234A4C" w:rsidRDefault="00234A4C">
        <w:pPr>
          <w:pStyle w:val="Stopka"/>
          <w:jc w:val="right"/>
          <w:rPr>
            <w:sz w:val="20"/>
            <w:szCs w:val="20"/>
          </w:rPr>
        </w:pPr>
        <w:r w:rsidRPr="00234A4C">
          <w:rPr>
            <w:rFonts w:ascii="Times New Roman" w:hAnsi="Times New Roman"/>
            <w:sz w:val="20"/>
            <w:szCs w:val="20"/>
          </w:rPr>
          <w:fldChar w:fldCharType="begin"/>
        </w:r>
        <w:r w:rsidRPr="00234A4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4A4C">
          <w:rPr>
            <w:rFonts w:ascii="Times New Roman" w:hAnsi="Times New Roman"/>
            <w:sz w:val="20"/>
            <w:szCs w:val="20"/>
          </w:rPr>
          <w:fldChar w:fldCharType="separate"/>
        </w:r>
        <w:r w:rsidR="009C4840">
          <w:rPr>
            <w:rFonts w:ascii="Times New Roman" w:hAnsi="Times New Roman"/>
            <w:noProof/>
            <w:sz w:val="20"/>
            <w:szCs w:val="20"/>
          </w:rPr>
          <w:t>1</w:t>
        </w:r>
        <w:r w:rsidRPr="00234A4C">
          <w:rPr>
            <w:rFonts w:ascii="Times New Roman" w:hAnsi="Times New Roman"/>
            <w:sz w:val="20"/>
            <w:szCs w:val="20"/>
          </w:rPr>
          <w:fldChar w:fldCharType="end"/>
        </w:r>
        <w:r w:rsidRPr="00234A4C">
          <w:rPr>
            <w:rFonts w:ascii="Times New Roman" w:hAnsi="Times New Roman"/>
            <w:sz w:val="20"/>
            <w:szCs w:val="20"/>
          </w:rPr>
          <w:t>/1</w:t>
        </w:r>
      </w:p>
    </w:sdtContent>
  </w:sdt>
  <w:p w14:paraId="49E3C821" w14:textId="77777777" w:rsidR="00234A4C" w:rsidRDefault="00234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3FCB" w14:textId="77777777"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14:paraId="14A31AA2" w14:textId="77777777"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6F73" w14:textId="61ADA92D" w:rsidR="00D94C05" w:rsidRPr="00002000" w:rsidRDefault="00002000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</w:t>
    </w:r>
    <w:r w:rsidR="009C4840">
      <w:rPr>
        <w:rFonts w:ascii="Times New Roman" w:hAnsi="Times New Roman"/>
        <w:sz w:val="20"/>
        <w:szCs w:val="20"/>
      </w:rPr>
      <w:t>151</w:t>
    </w:r>
    <w:r w:rsidR="0016312F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02000"/>
    <w:rsid w:val="000C75C5"/>
    <w:rsid w:val="000F6116"/>
    <w:rsid w:val="00162FCA"/>
    <w:rsid w:val="0016312F"/>
    <w:rsid w:val="001E4156"/>
    <w:rsid w:val="00234A4C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100A9"/>
    <w:rsid w:val="00624C17"/>
    <w:rsid w:val="006757FE"/>
    <w:rsid w:val="00690002"/>
    <w:rsid w:val="007B3C86"/>
    <w:rsid w:val="00833059"/>
    <w:rsid w:val="0083781F"/>
    <w:rsid w:val="00882FB1"/>
    <w:rsid w:val="008D10ED"/>
    <w:rsid w:val="00976EA4"/>
    <w:rsid w:val="009C4840"/>
    <w:rsid w:val="009F3F9E"/>
    <w:rsid w:val="00B01DE4"/>
    <w:rsid w:val="00B16D5F"/>
    <w:rsid w:val="00D76324"/>
    <w:rsid w:val="00D94C05"/>
    <w:rsid w:val="00DC3F30"/>
    <w:rsid w:val="00E849C9"/>
    <w:rsid w:val="00E94A3D"/>
    <w:rsid w:val="00F33AC4"/>
    <w:rsid w:val="00F410D9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0DD153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11</cp:revision>
  <cp:lastPrinted>2024-02-16T06:34:00Z</cp:lastPrinted>
  <dcterms:created xsi:type="dcterms:W3CDTF">2023-03-09T10:11:00Z</dcterms:created>
  <dcterms:modified xsi:type="dcterms:W3CDTF">2024-02-16T06:34:00Z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