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09" w:rsidRPr="00083EB9" w:rsidRDefault="00A30809" w:rsidP="00A30809">
      <w:pPr>
        <w:jc w:val="right"/>
        <w:rPr>
          <w:rFonts w:ascii="Tahoma" w:hAnsi="Tahoma" w:cs="Tahoma"/>
          <w:b/>
          <w:sz w:val="20"/>
          <w:szCs w:val="20"/>
        </w:rPr>
      </w:pPr>
      <w:r w:rsidRPr="00083EB9">
        <w:rPr>
          <w:rFonts w:ascii="Tahoma" w:hAnsi="Tahoma" w:cs="Tahoma"/>
          <w:b/>
          <w:sz w:val="20"/>
          <w:szCs w:val="20"/>
        </w:rPr>
        <w:t>Załącznik nr 4</w:t>
      </w:r>
    </w:p>
    <w:p w:rsidR="00A30809" w:rsidRPr="00083EB9" w:rsidRDefault="00A30809" w:rsidP="00A30809">
      <w:pPr>
        <w:jc w:val="center"/>
        <w:rPr>
          <w:rFonts w:ascii="Tahoma" w:hAnsi="Tahoma" w:cs="Tahoma"/>
          <w:b/>
          <w:iCs/>
          <w:smallCaps/>
          <w:kern w:val="16"/>
          <w:sz w:val="20"/>
          <w:szCs w:val="20"/>
        </w:rPr>
      </w:pPr>
    </w:p>
    <w:p w:rsidR="00A30809" w:rsidRPr="00925EF3" w:rsidRDefault="00A30809" w:rsidP="00A30809">
      <w:pPr>
        <w:jc w:val="center"/>
        <w:rPr>
          <w:rFonts w:ascii="Tahoma" w:hAnsi="Tahoma" w:cs="Tahoma"/>
          <w:b/>
          <w:iCs/>
          <w:smallCaps/>
          <w:kern w:val="16"/>
          <w:sz w:val="20"/>
          <w:szCs w:val="20"/>
        </w:rPr>
      </w:pPr>
      <w:r w:rsidRPr="00925EF3">
        <w:rPr>
          <w:rFonts w:ascii="Tahoma" w:hAnsi="Tahoma" w:cs="Tahoma"/>
          <w:b/>
          <w:iCs/>
          <w:smallCaps/>
          <w:kern w:val="16"/>
          <w:sz w:val="20"/>
          <w:szCs w:val="20"/>
        </w:rPr>
        <w:t xml:space="preserve">Projektowane postanowienia umowy w sprawie zamówienia publicznego, </w:t>
      </w:r>
    </w:p>
    <w:p w:rsidR="00A30809" w:rsidRPr="00925EF3" w:rsidRDefault="00A30809" w:rsidP="00A30809">
      <w:pPr>
        <w:jc w:val="center"/>
        <w:rPr>
          <w:rFonts w:ascii="Tahoma" w:hAnsi="Tahoma" w:cs="Tahoma"/>
          <w:b/>
          <w:iCs/>
          <w:smallCaps/>
          <w:kern w:val="16"/>
          <w:sz w:val="20"/>
          <w:szCs w:val="20"/>
        </w:rPr>
      </w:pPr>
      <w:r w:rsidRPr="00925EF3">
        <w:rPr>
          <w:rFonts w:ascii="Tahoma" w:hAnsi="Tahoma" w:cs="Tahoma"/>
          <w:b/>
          <w:iCs/>
          <w:smallCaps/>
          <w:kern w:val="16"/>
          <w:sz w:val="20"/>
          <w:szCs w:val="20"/>
        </w:rPr>
        <w:t>które zostaną wprowadzone do treści tej umowy</w:t>
      </w:r>
    </w:p>
    <w:p w:rsidR="00A30809" w:rsidRPr="00925EF3" w:rsidRDefault="00A30809" w:rsidP="00A30809">
      <w:pPr>
        <w:jc w:val="center"/>
        <w:rPr>
          <w:rFonts w:ascii="Tahoma" w:hAnsi="Tahoma" w:cs="Tahoma"/>
          <w:b/>
          <w:iCs/>
          <w:smallCaps/>
          <w:kern w:val="16"/>
          <w:sz w:val="22"/>
          <w:szCs w:val="22"/>
        </w:rPr>
      </w:pPr>
    </w:p>
    <w:p w:rsidR="00A30809" w:rsidRPr="00925EF3" w:rsidRDefault="00A30809" w:rsidP="00A30809">
      <w:pPr>
        <w:jc w:val="center"/>
        <w:rPr>
          <w:rFonts w:ascii="Tahoma" w:hAnsi="Tahoma" w:cs="Tahoma"/>
          <w:b/>
          <w:iCs/>
          <w:smallCaps/>
          <w:kern w:val="16"/>
          <w:sz w:val="22"/>
          <w:szCs w:val="22"/>
          <w:u w:val="single"/>
        </w:rPr>
      </w:pPr>
      <w:r w:rsidRPr="00925EF3">
        <w:rPr>
          <w:rFonts w:ascii="Tahoma" w:hAnsi="Tahoma" w:cs="Tahoma"/>
          <w:b/>
          <w:iCs/>
          <w:smallCaps/>
          <w:kern w:val="16"/>
          <w:sz w:val="22"/>
          <w:szCs w:val="22"/>
        </w:rPr>
        <w:t>Umowa Nr 67/PN/ZP/</w:t>
      </w:r>
      <w:r w:rsidRPr="00925EF3">
        <w:rPr>
          <w:rFonts w:ascii="Tahoma" w:hAnsi="Tahoma" w:cs="Tahoma"/>
          <w:b/>
          <w:sz w:val="22"/>
          <w:szCs w:val="22"/>
        </w:rPr>
        <w:t xml:space="preserve">D/2023 </w:t>
      </w:r>
      <w:r w:rsidRPr="00925EF3">
        <w:rPr>
          <w:rFonts w:ascii="Tahoma" w:hAnsi="Tahoma" w:cs="Tahoma"/>
          <w:b/>
          <w:iCs/>
          <w:smallCaps/>
          <w:kern w:val="16"/>
          <w:sz w:val="22"/>
          <w:szCs w:val="22"/>
        </w:rPr>
        <w:t xml:space="preserve">– </w:t>
      </w:r>
      <w:r w:rsidRPr="00925EF3">
        <w:rPr>
          <w:rFonts w:ascii="Tahoma" w:hAnsi="Tahoma" w:cs="Tahoma"/>
          <w:b/>
          <w:iCs/>
          <w:smallCaps/>
          <w:kern w:val="16"/>
          <w:sz w:val="22"/>
          <w:szCs w:val="22"/>
          <w:u w:val="single"/>
        </w:rPr>
        <w:t>WZÓR</w:t>
      </w:r>
    </w:p>
    <w:p w:rsidR="00A30809" w:rsidRPr="00925EF3" w:rsidRDefault="00A30809" w:rsidP="00A30809">
      <w:pPr>
        <w:jc w:val="center"/>
        <w:rPr>
          <w:rFonts w:ascii="Tahoma" w:hAnsi="Tahoma" w:cs="Tahoma"/>
          <w:sz w:val="16"/>
          <w:szCs w:val="16"/>
        </w:rPr>
      </w:pPr>
      <w:r w:rsidRPr="00925EF3">
        <w:rPr>
          <w:rFonts w:ascii="Tahoma" w:hAnsi="Tahoma" w:cs="Tahoma"/>
          <w:sz w:val="16"/>
          <w:szCs w:val="16"/>
        </w:rPr>
        <w:t>stanowiąca wynik postępowania przeprowadzonego w trybie przetargu nieograniczonego 67/PN/ZP/D/2023</w:t>
      </w:r>
    </w:p>
    <w:p w:rsidR="00A30809" w:rsidRPr="00925EF3" w:rsidRDefault="00A30809" w:rsidP="00A30809">
      <w:pPr>
        <w:jc w:val="center"/>
        <w:rPr>
          <w:rFonts w:ascii="Tahoma" w:hAnsi="Tahoma" w:cs="Tahoma"/>
          <w:sz w:val="16"/>
          <w:szCs w:val="16"/>
        </w:rPr>
      </w:pPr>
      <w:r w:rsidRPr="00925EF3">
        <w:rPr>
          <w:rFonts w:ascii="Tahoma" w:hAnsi="Tahoma" w:cs="Tahoma"/>
          <w:sz w:val="16"/>
          <w:szCs w:val="16"/>
        </w:rPr>
        <w:t xml:space="preserve">– art. 132 i następne ustawy Prawo Zamówień Publicznych (Dz. U. z 2022 r., poz. 1710, </w:t>
      </w:r>
      <w:proofErr w:type="spellStart"/>
      <w:r w:rsidRPr="00925EF3">
        <w:rPr>
          <w:rFonts w:ascii="Tahoma" w:hAnsi="Tahoma" w:cs="Tahoma"/>
          <w:sz w:val="16"/>
          <w:szCs w:val="16"/>
        </w:rPr>
        <w:t>t.j</w:t>
      </w:r>
      <w:proofErr w:type="spellEnd"/>
      <w:r w:rsidRPr="00925EF3">
        <w:rPr>
          <w:rFonts w:ascii="Tahoma" w:hAnsi="Tahoma" w:cs="Tahoma"/>
          <w:sz w:val="16"/>
          <w:szCs w:val="16"/>
        </w:rPr>
        <w:t>., ze zm.)</w:t>
      </w:r>
    </w:p>
    <w:p w:rsidR="00A30809" w:rsidRPr="00925EF3" w:rsidRDefault="00A30809" w:rsidP="00A30809">
      <w:pPr>
        <w:rPr>
          <w:rFonts w:ascii="Tahoma" w:hAnsi="Tahoma" w:cs="Tahoma"/>
          <w:sz w:val="20"/>
          <w:szCs w:val="20"/>
        </w:rPr>
      </w:pPr>
    </w:p>
    <w:p w:rsidR="00A30809" w:rsidRPr="00925EF3" w:rsidRDefault="00A30809" w:rsidP="00A30809">
      <w:pPr>
        <w:rPr>
          <w:rFonts w:ascii="Tahoma" w:hAnsi="Tahoma" w:cs="Tahoma"/>
          <w:sz w:val="20"/>
          <w:szCs w:val="20"/>
        </w:rPr>
      </w:pPr>
      <w:r w:rsidRPr="00925EF3">
        <w:rPr>
          <w:rFonts w:ascii="Tahoma" w:hAnsi="Tahoma" w:cs="Tahoma"/>
          <w:sz w:val="20"/>
          <w:szCs w:val="20"/>
        </w:rPr>
        <w:t>Zawarta  w dniu ........................................................   w  Łodzi,  pomiędzy:</w:t>
      </w:r>
    </w:p>
    <w:p w:rsidR="00A30809" w:rsidRPr="00925EF3" w:rsidRDefault="00A30809" w:rsidP="00A30809">
      <w:pPr>
        <w:jc w:val="both"/>
        <w:rPr>
          <w:rFonts w:ascii="Tahoma" w:hAnsi="Tahoma" w:cs="Tahoma"/>
          <w:b/>
          <w:bCs/>
          <w:sz w:val="12"/>
          <w:szCs w:val="12"/>
        </w:rPr>
      </w:pPr>
    </w:p>
    <w:p w:rsidR="00A30809" w:rsidRPr="00925EF3" w:rsidRDefault="00A30809" w:rsidP="00A30809">
      <w:pPr>
        <w:pStyle w:val="Nagwek"/>
        <w:jc w:val="right"/>
        <w:rPr>
          <w:rFonts w:ascii="Tahoma" w:hAnsi="Tahoma" w:cs="Tahoma"/>
          <w:b/>
        </w:rPr>
      </w:pPr>
    </w:p>
    <w:p w:rsidR="00A30809" w:rsidRPr="00925EF3" w:rsidRDefault="00A30809" w:rsidP="00A30809">
      <w:pPr>
        <w:jc w:val="both"/>
        <w:rPr>
          <w:rFonts w:ascii="Tahoma" w:hAnsi="Tahoma" w:cs="Tahoma"/>
          <w:sz w:val="20"/>
          <w:szCs w:val="20"/>
        </w:rPr>
      </w:pPr>
      <w:r w:rsidRPr="00925EF3">
        <w:rPr>
          <w:rFonts w:ascii="Tahoma" w:hAnsi="Tahoma" w:cs="Tahoma"/>
          <w:b/>
          <w:bCs/>
          <w:iCs/>
          <w:sz w:val="18"/>
          <w:szCs w:val="18"/>
        </w:rPr>
        <w:t xml:space="preserve">Samodzielny Publiczny Zakład Opieki Zdrowotnej Uniwersytecki Szpital Kliniczny nr 1 im. Norberta Barlickiego Uniwersytetu Medycznego w Łodzi, </w:t>
      </w:r>
      <w:r w:rsidRPr="00925EF3">
        <w:rPr>
          <w:rFonts w:ascii="Tahoma" w:hAnsi="Tahoma" w:cs="Tahoma"/>
          <w:sz w:val="20"/>
          <w:szCs w:val="20"/>
        </w:rPr>
        <w:t xml:space="preserve">przy ul. Kopcińskiego 22, (90-153 Łódź), wpisanym do Krajowego Rejestru Sądowego prowadzonego przez Sąd Rejonowy dla Łodzi-Śródmieścia w Łodzi, XX Wydział Krajowego Rejestru Sądowego pod numerem KRS </w:t>
      </w:r>
      <w:r w:rsidRPr="00925EF3">
        <w:rPr>
          <w:rFonts w:ascii="Tahoma" w:hAnsi="Tahoma" w:cs="Tahoma"/>
          <w:sz w:val="18"/>
          <w:szCs w:val="18"/>
        </w:rPr>
        <w:t>0000021295</w:t>
      </w:r>
      <w:r w:rsidRPr="00925EF3">
        <w:rPr>
          <w:rFonts w:ascii="Tahoma" w:hAnsi="Tahoma" w:cs="Tahoma"/>
          <w:sz w:val="20"/>
          <w:szCs w:val="20"/>
        </w:rPr>
        <w:t xml:space="preserve">, </w:t>
      </w:r>
      <w:r w:rsidRPr="00925EF3">
        <w:rPr>
          <w:rFonts w:ascii="Tahoma" w:hAnsi="Tahoma" w:cs="Tahoma"/>
          <w:sz w:val="18"/>
          <w:szCs w:val="18"/>
        </w:rPr>
        <w:t>NIP 725-10-19-093, REGON 000288774</w:t>
      </w:r>
      <w:r w:rsidRPr="00925EF3">
        <w:rPr>
          <w:rFonts w:ascii="Tahoma" w:hAnsi="Tahoma" w:cs="Tahoma"/>
          <w:sz w:val="20"/>
          <w:szCs w:val="20"/>
        </w:rPr>
        <w:t>, BDO 000015897</w:t>
      </w:r>
    </w:p>
    <w:p w:rsidR="00A30809" w:rsidRPr="00925EF3" w:rsidRDefault="00A30809" w:rsidP="00A30809">
      <w:pPr>
        <w:jc w:val="both"/>
        <w:rPr>
          <w:rFonts w:ascii="Tahoma" w:hAnsi="Tahoma" w:cs="Tahoma"/>
          <w:sz w:val="20"/>
          <w:szCs w:val="20"/>
        </w:rPr>
      </w:pPr>
      <w:r w:rsidRPr="00925EF3">
        <w:rPr>
          <w:rFonts w:ascii="Tahoma" w:hAnsi="Tahoma" w:cs="Tahoma"/>
          <w:sz w:val="20"/>
          <w:szCs w:val="20"/>
        </w:rPr>
        <w:t xml:space="preserve">reprezentowanym przez: </w:t>
      </w:r>
    </w:p>
    <w:p w:rsidR="00A30809" w:rsidRPr="00925EF3" w:rsidRDefault="00A30809" w:rsidP="00A3080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A30809" w:rsidRPr="00925EF3" w:rsidRDefault="00A30809" w:rsidP="00A30809">
      <w:pPr>
        <w:rPr>
          <w:rFonts w:ascii="Tahoma" w:hAnsi="Tahoma" w:cs="Tahoma"/>
          <w:b/>
          <w:iCs/>
          <w:sz w:val="18"/>
          <w:szCs w:val="18"/>
        </w:rPr>
      </w:pPr>
      <w:r w:rsidRPr="00925EF3">
        <w:rPr>
          <w:rFonts w:ascii="Tahoma" w:hAnsi="Tahoma" w:cs="Tahoma"/>
          <w:b/>
          <w:iCs/>
          <w:sz w:val="18"/>
          <w:szCs w:val="18"/>
        </w:rPr>
        <w:t>……………………………………………………..</w:t>
      </w:r>
    </w:p>
    <w:p w:rsidR="00A30809" w:rsidRPr="00925EF3" w:rsidRDefault="00A30809" w:rsidP="00A30809">
      <w:pPr>
        <w:jc w:val="both"/>
        <w:rPr>
          <w:rFonts w:ascii="Tahoma" w:hAnsi="Tahoma" w:cs="Tahoma"/>
          <w:sz w:val="20"/>
          <w:szCs w:val="20"/>
        </w:rPr>
      </w:pPr>
      <w:r w:rsidRPr="00925EF3">
        <w:rPr>
          <w:rFonts w:ascii="Tahoma" w:hAnsi="Tahoma" w:cs="Tahoma"/>
          <w:sz w:val="20"/>
          <w:szCs w:val="20"/>
        </w:rPr>
        <w:t xml:space="preserve">zwanym dalej </w:t>
      </w:r>
      <w:r w:rsidRPr="00925EF3">
        <w:rPr>
          <w:rFonts w:ascii="Tahoma" w:hAnsi="Tahoma" w:cs="Tahoma"/>
          <w:b/>
          <w:sz w:val="20"/>
          <w:szCs w:val="20"/>
        </w:rPr>
        <w:t>„Zamawiającym”</w:t>
      </w:r>
    </w:p>
    <w:p w:rsidR="00A30809" w:rsidRPr="00925EF3" w:rsidRDefault="00A30809" w:rsidP="00A30809">
      <w:pPr>
        <w:jc w:val="both"/>
        <w:rPr>
          <w:rFonts w:ascii="Tahoma" w:hAnsi="Tahoma" w:cs="Tahoma"/>
          <w:sz w:val="20"/>
          <w:szCs w:val="20"/>
        </w:rPr>
      </w:pPr>
      <w:r w:rsidRPr="00925EF3">
        <w:rPr>
          <w:rFonts w:ascii="Tahoma" w:hAnsi="Tahoma" w:cs="Tahoma"/>
          <w:sz w:val="20"/>
          <w:szCs w:val="20"/>
        </w:rPr>
        <w:t>a</w:t>
      </w:r>
    </w:p>
    <w:p w:rsidR="00A30809" w:rsidRPr="00925EF3" w:rsidRDefault="00A30809" w:rsidP="00A30809">
      <w:pPr>
        <w:jc w:val="both"/>
        <w:rPr>
          <w:rFonts w:ascii="Tahoma" w:hAnsi="Tahoma" w:cs="Tahoma"/>
          <w:sz w:val="20"/>
          <w:szCs w:val="20"/>
        </w:rPr>
      </w:pPr>
      <w:r w:rsidRPr="00925EF3">
        <w:rPr>
          <w:rFonts w:ascii="Tahoma" w:hAnsi="Tahoma" w:cs="Tahoma"/>
          <w:b/>
          <w:bCs/>
          <w:sz w:val="20"/>
          <w:szCs w:val="20"/>
        </w:rPr>
        <w:t>………………………</w:t>
      </w:r>
      <w:r w:rsidRPr="00925EF3">
        <w:rPr>
          <w:rFonts w:ascii="Tahoma" w:hAnsi="Tahoma" w:cs="Tahoma"/>
          <w:sz w:val="20"/>
          <w:szCs w:val="20"/>
        </w:rPr>
        <w:t>. z siedzibą w …………. przy ul………………….., (kod: ………), wpisaną do Krajowego Rejestru Sądowego prowadzonego przez Sąd Rejonowy dla ……………………., ……… Wydział Krajowego Rejestru Sądowego pod numerem KRS…………………….., NIP……………………….., REGON …………………..., kapitał zakładowy ………………………. zł, BDO …………………..,</w:t>
      </w:r>
    </w:p>
    <w:p w:rsidR="00A30809" w:rsidRPr="00925EF3" w:rsidRDefault="00A30809" w:rsidP="00A30809">
      <w:pPr>
        <w:jc w:val="both"/>
        <w:rPr>
          <w:rFonts w:ascii="Tahoma" w:hAnsi="Tahoma" w:cs="Tahoma"/>
          <w:sz w:val="20"/>
          <w:szCs w:val="20"/>
        </w:rPr>
      </w:pPr>
      <w:r w:rsidRPr="00925EF3">
        <w:rPr>
          <w:rFonts w:ascii="Tahoma" w:hAnsi="Tahoma" w:cs="Tahoma"/>
          <w:sz w:val="20"/>
          <w:szCs w:val="20"/>
        </w:rPr>
        <w:t>reprezentowaną przez:</w:t>
      </w:r>
    </w:p>
    <w:p w:rsidR="00A30809" w:rsidRPr="00925EF3" w:rsidRDefault="00A30809" w:rsidP="00A30809">
      <w:pPr>
        <w:jc w:val="both"/>
        <w:rPr>
          <w:rFonts w:ascii="Tahoma" w:hAnsi="Tahoma" w:cs="Tahoma"/>
          <w:sz w:val="20"/>
          <w:szCs w:val="20"/>
        </w:rPr>
      </w:pPr>
    </w:p>
    <w:p w:rsidR="00A30809" w:rsidRPr="00925EF3" w:rsidRDefault="00A30809" w:rsidP="00A30809">
      <w:pPr>
        <w:jc w:val="both"/>
        <w:rPr>
          <w:rFonts w:ascii="Tahoma" w:hAnsi="Tahoma" w:cs="Tahoma"/>
          <w:sz w:val="20"/>
          <w:szCs w:val="20"/>
        </w:rPr>
      </w:pPr>
      <w:r w:rsidRPr="00925EF3">
        <w:rPr>
          <w:rFonts w:ascii="Tahoma" w:hAnsi="Tahoma" w:cs="Tahoma"/>
          <w:sz w:val="20"/>
          <w:szCs w:val="20"/>
        </w:rPr>
        <w:t>1. …………………………………………...……..……….……….. -…………………………………………..……..……….………..</w:t>
      </w:r>
    </w:p>
    <w:p w:rsidR="00A30809" w:rsidRPr="00925EF3" w:rsidRDefault="00A30809" w:rsidP="00A30809">
      <w:pPr>
        <w:jc w:val="both"/>
        <w:rPr>
          <w:rFonts w:ascii="Tahoma" w:hAnsi="Tahoma" w:cs="Tahoma"/>
          <w:sz w:val="20"/>
          <w:szCs w:val="20"/>
        </w:rPr>
      </w:pPr>
    </w:p>
    <w:p w:rsidR="00A30809" w:rsidRPr="00925EF3" w:rsidRDefault="00A30809" w:rsidP="00A30809">
      <w:pPr>
        <w:jc w:val="both"/>
        <w:rPr>
          <w:rFonts w:ascii="Tahoma" w:hAnsi="Tahoma" w:cs="Tahoma"/>
          <w:sz w:val="20"/>
          <w:szCs w:val="20"/>
        </w:rPr>
      </w:pPr>
      <w:r w:rsidRPr="00925EF3">
        <w:rPr>
          <w:rFonts w:ascii="Tahoma" w:hAnsi="Tahoma" w:cs="Tahoma"/>
          <w:sz w:val="20"/>
          <w:szCs w:val="20"/>
        </w:rPr>
        <w:t>2. …………………………………..……………..……….……….. -…………………………………………..……..……….………..</w:t>
      </w:r>
    </w:p>
    <w:p w:rsidR="00A30809" w:rsidRPr="00925EF3" w:rsidRDefault="00A30809" w:rsidP="00A30809">
      <w:pPr>
        <w:jc w:val="both"/>
        <w:rPr>
          <w:rFonts w:ascii="Tahoma" w:hAnsi="Tahoma" w:cs="Tahoma"/>
          <w:sz w:val="20"/>
          <w:szCs w:val="20"/>
        </w:rPr>
      </w:pPr>
      <w:r w:rsidRPr="00925EF3">
        <w:rPr>
          <w:rFonts w:ascii="Tahoma" w:hAnsi="Tahoma" w:cs="Tahoma"/>
          <w:sz w:val="20"/>
          <w:szCs w:val="20"/>
        </w:rPr>
        <w:t xml:space="preserve">zwaną dalej </w:t>
      </w:r>
      <w:r w:rsidRPr="00925EF3">
        <w:rPr>
          <w:rFonts w:ascii="Tahoma" w:hAnsi="Tahoma" w:cs="Tahoma"/>
          <w:b/>
          <w:sz w:val="20"/>
          <w:szCs w:val="20"/>
        </w:rPr>
        <w:t>„Wykonawcą”.</w:t>
      </w:r>
    </w:p>
    <w:p w:rsidR="00A30809" w:rsidRPr="00925EF3" w:rsidRDefault="00A30809" w:rsidP="00A30809">
      <w:pPr>
        <w:jc w:val="both"/>
        <w:rPr>
          <w:rFonts w:ascii="Tahoma" w:hAnsi="Tahoma" w:cs="Tahoma"/>
          <w:sz w:val="14"/>
          <w:szCs w:val="14"/>
        </w:rPr>
      </w:pPr>
    </w:p>
    <w:p w:rsidR="00A30809" w:rsidRPr="00925EF3" w:rsidRDefault="00A30809" w:rsidP="00A308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30809" w:rsidRPr="00925EF3" w:rsidRDefault="00A30809" w:rsidP="00A30809">
      <w:pPr>
        <w:jc w:val="center"/>
        <w:rPr>
          <w:rFonts w:ascii="Tahoma" w:hAnsi="Tahoma" w:cs="Tahoma"/>
          <w:sz w:val="20"/>
          <w:szCs w:val="20"/>
        </w:rPr>
      </w:pPr>
      <w:r w:rsidRPr="00925EF3">
        <w:rPr>
          <w:rFonts w:ascii="Tahoma" w:hAnsi="Tahoma" w:cs="Tahoma"/>
          <w:sz w:val="20"/>
          <w:szCs w:val="20"/>
        </w:rPr>
        <w:t xml:space="preserve">§ 1 </w:t>
      </w:r>
    </w:p>
    <w:p w:rsidR="00A30809" w:rsidRPr="00165983" w:rsidRDefault="00A30809" w:rsidP="001D7958">
      <w:pPr>
        <w:pStyle w:val="Tekstpodstawowy"/>
        <w:numPr>
          <w:ilvl w:val="0"/>
          <w:numId w:val="2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65983">
        <w:rPr>
          <w:rFonts w:ascii="Tahoma" w:hAnsi="Tahoma" w:cs="Tahoma"/>
          <w:sz w:val="18"/>
          <w:szCs w:val="18"/>
        </w:rPr>
        <w:t xml:space="preserve">Przedmiotem umowy </w:t>
      </w:r>
      <w:r w:rsidRPr="00165983">
        <w:rPr>
          <w:rFonts w:ascii="Tahoma" w:hAnsi="Tahoma" w:cs="Tahoma"/>
          <w:b/>
          <w:sz w:val="18"/>
          <w:szCs w:val="18"/>
        </w:rPr>
        <w:t>jest dostawa odczynników oraz akcesoriów do badań mikrobiologicznych  (zwanych dalej towarem) z dzierżawą analizatora i wyposażenia dodatkowego: 2 zestawów komputerowych, drukarki zewnętrznej</w:t>
      </w:r>
      <w:r w:rsidR="00165983" w:rsidRPr="00165983">
        <w:rPr>
          <w:rFonts w:ascii="Tahoma" w:hAnsi="Tahoma" w:cs="Tahoma"/>
          <w:b/>
          <w:sz w:val="18"/>
          <w:szCs w:val="18"/>
        </w:rPr>
        <w:t xml:space="preserve"> i </w:t>
      </w:r>
      <w:r w:rsidRPr="00165983">
        <w:rPr>
          <w:rFonts w:ascii="Tahoma" w:hAnsi="Tahoma" w:cs="Tahoma"/>
          <w:b/>
          <w:sz w:val="18"/>
          <w:szCs w:val="18"/>
        </w:rPr>
        <w:t xml:space="preserve"> UPS (zwanego dalej przedmiotem dzierżawy) </w:t>
      </w:r>
      <w:r w:rsidRPr="00165983">
        <w:rPr>
          <w:rFonts w:ascii="Tahoma" w:hAnsi="Tahoma" w:cs="Tahoma"/>
          <w:sz w:val="18"/>
          <w:szCs w:val="18"/>
        </w:rPr>
        <w:t>dla Uniwersyteckiego Szpitala Klinicznego nr 1 im. N. Barlickiego - zgodnie ze złożoną ofertą, stanowiącą Załącznik nr 1 do Umowy.</w:t>
      </w:r>
    </w:p>
    <w:p w:rsidR="00A30809" w:rsidRPr="00925EF3" w:rsidRDefault="00A30809" w:rsidP="00A30809">
      <w:pPr>
        <w:pStyle w:val="Tekstpodstawowy"/>
        <w:numPr>
          <w:ilvl w:val="0"/>
          <w:numId w:val="2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25EF3">
        <w:rPr>
          <w:rFonts w:ascii="Tahoma" w:hAnsi="Tahoma" w:cs="Tahoma"/>
          <w:sz w:val="18"/>
          <w:szCs w:val="18"/>
        </w:rPr>
        <w:t>Rodzaj towaru i szacunkowe ilości szczegółowo określono w „Formularzu asortymentowo-cenowym” -  stanowiącym  Załącznik Nr 2 do umowy</w:t>
      </w:r>
    </w:p>
    <w:p w:rsidR="00A30809" w:rsidRPr="00925EF3" w:rsidRDefault="00A30809" w:rsidP="00A30809">
      <w:pPr>
        <w:pStyle w:val="Tekstpodstawowy"/>
        <w:numPr>
          <w:ilvl w:val="0"/>
          <w:numId w:val="2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25EF3">
        <w:rPr>
          <w:rFonts w:ascii="Tahoma" w:hAnsi="Tahoma" w:cs="Tahoma"/>
          <w:sz w:val="18"/>
          <w:szCs w:val="18"/>
        </w:rPr>
        <w:t>Załączniki do Umowy stanowią jej integralną część.</w:t>
      </w:r>
    </w:p>
    <w:p w:rsidR="00A30809" w:rsidRPr="00925EF3" w:rsidRDefault="00A30809" w:rsidP="00A30809">
      <w:pPr>
        <w:pStyle w:val="Tekstpodstawowy"/>
        <w:numPr>
          <w:ilvl w:val="0"/>
          <w:numId w:val="2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25EF3">
        <w:rPr>
          <w:rFonts w:ascii="Tahoma" w:hAnsi="Tahoma" w:cs="Tahoma"/>
          <w:sz w:val="18"/>
          <w:szCs w:val="18"/>
        </w:rPr>
        <w:t>Wykonawca zobowiązuje się dostarczyć towar wolny od wad fizycznych i prawnych.</w:t>
      </w:r>
    </w:p>
    <w:p w:rsidR="00A30809" w:rsidRPr="00E13509" w:rsidRDefault="00A30809" w:rsidP="00A30809">
      <w:pPr>
        <w:pStyle w:val="Tekstpodstawowy"/>
        <w:numPr>
          <w:ilvl w:val="0"/>
          <w:numId w:val="2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Wykonawca jest zobowiązany do bieżącego aktualizowania, w tym dostosowywania do aktualnie obowiązujących przepisów prawa i norm, deklaracji zgodności dostarczanych towarów i przedkładania Zamawiającemu zaktualizowanych deklaracji w terminie 7 dni od daty zaistnienia okoliczności uzasadniających aktualizację. Wykonawca jest także zobowiązany do przedłożenia Zamawiającemu deklaracji zgodności dostarczanych towarów, w odniesieniu do których obowiązek ich posiadania powstał w trakcie realizacji niniejszej umowy, w terminie 14 dni od daty wejścia w życie obowiązku posiadania deklaracji.</w:t>
      </w:r>
    </w:p>
    <w:p w:rsidR="00A30809" w:rsidRPr="00925EF3" w:rsidRDefault="00A30809" w:rsidP="00A30809">
      <w:pPr>
        <w:jc w:val="center"/>
        <w:rPr>
          <w:rFonts w:ascii="Tahoma" w:hAnsi="Tahoma" w:cs="Tahoma"/>
          <w:sz w:val="18"/>
          <w:szCs w:val="18"/>
        </w:rPr>
      </w:pPr>
    </w:p>
    <w:p w:rsidR="00A30809" w:rsidRPr="00925EF3" w:rsidRDefault="00A30809" w:rsidP="00A30809">
      <w:pPr>
        <w:jc w:val="center"/>
        <w:rPr>
          <w:rFonts w:ascii="Tahoma" w:hAnsi="Tahoma" w:cs="Tahoma"/>
          <w:sz w:val="18"/>
          <w:szCs w:val="18"/>
        </w:rPr>
      </w:pPr>
      <w:r w:rsidRPr="00925EF3">
        <w:rPr>
          <w:rFonts w:ascii="Tahoma" w:hAnsi="Tahoma" w:cs="Tahoma"/>
          <w:sz w:val="18"/>
          <w:szCs w:val="18"/>
        </w:rPr>
        <w:t>§ 1A Przedmiot dzierżawy</w:t>
      </w:r>
    </w:p>
    <w:p w:rsidR="00A30809" w:rsidRPr="00925EF3" w:rsidRDefault="00A30809" w:rsidP="00A30809">
      <w:pPr>
        <w:numPr>
          <w:ilvl w:val="0"/>
          <w:numId w:val="22"/>
        </w:numPr>
        <w:tabs>
          <w:tab w:val="num" w:pos="426"/>
        </w:tabs>
        <w:ind w:left="426" w:hanging="426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925EF3">
        <w:rPr>
          <w:rFonts w:ascii="Tahoma" w:hAnsi="Tahoma" w:cs="Tahoma"/>
          <w:sz w:val="18"/>
          <w:szCs w:val="18"/>
        </w:rPr>
        <w:t>Wykonawca oświadcza, iż jest właścicielem następujących rzeczy:</w:t>
      </w:r>
    </w:p>
    <w:p w:rsidR="00A30809" w:rsidRPr="00925EF3" w:rsidRDefault="00A30809" w:rsidP="00A30809">
      <w:pPr>
        <w:pStyle w:val="Akapitzlist"/>
        <w:numPr>
          <w:ilvl w:val="0"/>
          <w:numId w:val="23"/>
        </w:numPr>
        <w:ind w:left="1134"/>
        <w:jc w:val="both"/>
        <w:rPr>
          <w:rFonts w:ascii="Tahoma" w:hAnsi="Tahoma" w:cs="Tahoma"/>
          <w:sz w:val="18"/>
          <w:szCs w:val="18"/>
        </w:rPr>
      </w:pPr>
      <w:r w:rsidRPr="00925EF3">
        <w:rPr>
          <w:rFonts w:ascii="Tahoma" w:hAnsi="Tahoma" w:cs="Tahoma"/>
          <w:sz w:val="18"/>
          <w:szCs w:val="18"/>
          <w:lang w:val="pl-PL"/>
        </w:rPr>
        <w:t xml:space="preserve">Analizator </w:t>
      </w:r>
      <w:r w:rsidRPr="00925EF3">
        <w:rPr>
          <w:rFonts w:ascii="Tahoma" w:hAnsi="Tahoma" w:cs="Tahoma"/>
          <w:b/>
          <w:sz w:val="18"/>
          <w:szCs w:val="18"/>
          <w:lang w:val="pl-PL"/>
        </w:rPr>
        <w:t>……………………..</w:t>
      </w:r>
      <w:r w:rsidRPr="00925EF3">
        <w:rPr>
          <w:rFonts w:ascii="Tahoma" w:hAnsi="Tahoma" w:cs="Tahoma"/>
          <w:sz w:val="18"/>
          <w:szCs w:val="18"/>
          <w:lang w:val="pl-PL"/>
        </w:rPr>
        <w:t xml:space="preserve">, </w:t>
      </w:r>
      <w:r w:rsidRPr="00925EF3">
        <w:rPr>
          <w:rFonts w:ascii="Tahoma" w:hAnsi="Tahoma" w:cs="Tahoma"/>
          <w:sz w:val="18"/>
          <w:szCs w:val="18"/>
        </w:rPr>
        <w:t xml:space="preserve">(podać nazwę) o łącznej wartości brutto </w:t>
      </w:r>
      <w:r w:rsidRPr="00925EF3">
        <w:rPr>
          <w:rFonts w:ascii="Tahoma" w:hAnsi="Tahoma" w:cs="Tahoma"/>
          <w:sz w:val="18"/>
          <w:szCs w:val="18"/>
          <w:lang w:val="pl-PL"/>
        </w:rPr>
        <w:t xml:space="preserve">…………….. zł </w:t>
      </w:r>
      <w:r w:rsidRPr="00925EF3">
        <w:rPr>
          <w:rFonts w:ascii="Tahoma" w:hAnsi="Tahoma" w:cs="Tahoma"/>
          <w:sz w:val="18"/>
          <w:szCs w:val="18"/>
        </w:rPr>
        <w:t>numer produkcyjny</w:t>
      </w:r>
      <w:r w:rsidRPr="00925EF3">
        <w:rPr>
          <w:rFonts w:ascii="Tahoma" w:hAnsi="Tahoma" w:cs="Tahoma"/>
          <w:sz w:val="18"/>
          <w:szCs w:val="18"/>
          <w:lang w:val="pl-PL"/>
        </w:rPr>
        <w:t xml:space="preserve"> - ………………………..</w:t>
      </w:r>
      <w:r w:rsidRPr="00925EF3">
        <w:rPr>
          <w:rFonts w:ascii="Tahoma" w:hAnsi="Tahoma" w:cs="Tahoma"/>
          <w:sz w:val="18"/>
          <w:szCs w:val="18"/>
        </w:rPr>
        <w:t xml:space="preserve">, rok produkcji </w:t>
      </w:r>
      <w:r w:rsidRPr="00925EF3">
        <w:rPr>
          <w:rFonts w:ascii="Tahoma" w:hAnsi="Tahoma" w:cs="Tahoma"/>
          <w:sz w:val="18"/>
          <w:szCs w:val="18"/>
          <w:lang w:val="pl-PL"/>
        </w:rPr>
        <w:t>…………….</w:t>
      </w:r>
      <w:r w:rsidRPr="00925EF3">
        <w:rPr>
          <w:rFonts w:ascii="Tahoma" w:hAnsi="Tahoma" w:cs="Tahoma"/>
          <w:sz w:val="18"/>
          <w:szCs w:val="18"/>
        </w:rPr>
        <w:t xml:space="preserve">, </w:t>
      </w:r>
    </w:p>
    <w:p w:rsidR="00A30809" w:rsidRPr="00925EF3" w:rsidRDefault="00A30809" w:rsidP="00A30809">
      <w:pPr>
        <w:pStyle w:val="Akapitzlist"/>
        <w:numPr>
          <w:ilvl w:val="0"/>
          <w:numId w:val="23"/>
        </w:numPr>
        <w:ind w:left="1134"/>
        <w:jc w:val="both"/>
        <w:rPr>
          <w:rFonts w:ascii="Tahoma" w:hAnsi="Tahoma" w:cs="Tahoma"/>
          <w:sz w:val="18"/>
          <w:szCs w:val="18"/>
        </w:rPr>
      </w:pPr>
      <w:r w:rsidRPr="00925EF3">
        <w:rPr>
          <w:rFonts w:ascii="Tahoma" w:hAnsi="Tahoma" w:cs="Tahoma"/>
          <w:sz w:val="18"/>
          <w:szCs w:val="18"/>
          <w:lang w:val="pl-PL"/>
        </w:rPr>
        <w:t>zestaw komputerowy z oprogramowaniem</w:t>
      </w:r>
      <w:r w:rsidRPr="00925EF3">
        <w:rPr>
          <w:rFonts w:ascii="Tahoma" w:hAnsi="Tahoma" w:cs="Tahoma"/>
          <w:sz w:val="18"/>
          <w:szCs w:val="18"/>
        </w:rPr>
        <w:t xml:space="preserve"> </w:t>
      </w:r>
      <w:r w:rsidRPr="00925EF3">
        <w:rPr>
          <w:rFonts w:ascii="Tahoma" w:hAnsi="Tahoma" w:cs="Tahoma"/>
          <w:b/>
          <w:sz w:val="18"/>
          <w:szCs w:val="18"/>
          <w:lang w:val="pl-PL"/>
        </w:rPr>
        <w:t>…………………….</w:t>
      </w:r>
      <w:r w:rsidRPr="00925EF3">
        <w:rPr>
          <w:rFonts w:ascii="Tahoma" w:hAnsi="Tahoma" w:cs="Tahoma"/>
          <w:sz w:val="18"/>
          <w:szCs w:val="18"/>
        </w:rPr>
        <w:t xml:space="preserve"> (podać nazwę) o łącznej wartości brutto </w:t>
      </w:r>
      <w:r w:rsidRPr="00925EF3">
        <w:rPr>
          <w:rFonts w:ascii="Tahoma" w:hAnsi="Tahoma" w:cs="Tahoma"/>
          <w:sz w:val="18"/>
          <w:szCs w:val="18"/>
          <w:lang w:val="pl-PL"/>
        </w:rPr>
        <w:t xml:space="preserve">…………….. </w:t>
      </w:r>
      <w:r w:rsidRPr="00925EF3">
        <w:rPr>
          <w:rFonts w:ascii="Tahoma" w:hAnsi="Tahoma" w:cs="Tahoma"/>
          <w:sz w:val="18"/>
          <w:szCs w:val="18"/>
        </w:rPr>
        <w:t>numer produkcyjny</w:t>
      </w:r>
      <w:r w:rsidRPr="00925EF3">
        <w:rPr>
          <w:rFonts w:ascii="Tahoma" w:hAnsi="Tahoma" w:cs="Tahoma"/>
          <w:sz w:val="18"/>
          <w:szCs w:val="18"/>
          <w:lang w:val="pl-PL"/>
        </w:rPr>
        <w:t xml:space="preserve"> …………………………</w:t>
      </w:r>
      <w:r w:rsidRPr="00925EF3">
        <w:rPr>
          <w:rFonts w:ascii="Tahoma" w:hAnsi="Tahoma" w:cs="Tahoma"/>
          <w:sz w:val="18"/>
          <w:szCs w:val="18"/>
        </w:rPr>
        <w:t xml:space="preserve">, rok produkcji </w:t>
      </w:r>
      <w:r w:rsidRPr="00925EF3">
        <w:rPr>
          <w:rFonts w:ascii="Tahoma" w:hAnsi="Tahoma" w:cs="Tahoma"/>
          <w:sz w:val="18"/>
          <w:szCs w:val="18"/>
          <w:lang w:val="pl-PL"/>
        </w:rPr>
        <w:t>………………</w:t>
      </w:r>
      <w:r w:rsidRPr="00925EF3">
        <w:rPr>
          <w:rFonts w:ascii="Tahoma" w:hAnsi="Tahoma" w:cs="Tahoma"/>
          <w:sz w:val="18"/>
          <w:szCs w:val="18"/>
        </w:rPr>
        <w:t xml:space="preserve">, </w:t>
      </w:r>
    </w:p>
    <w:p w:rsidR="00A30809" w:rsidRPr="00925EF3" w:rsidRDefault="00A30809" w:rsidP="00A30809">
      <w:pPr>
        <w:pStyle w:val="Akapitzlist"/>
        <w:numPr>
          <w:ilvl w:val="0"/>
          <w:numId w:val="23"/>
        </w:numPr>
        <w:ind w:left="1134"/>
        <w:jc w:val="both"/>
        <w:rPr>
          <w:rFonts w:ascii="Tahoma" w:hAnsi="Tahoma" w:cs="Tahoma"/>
          <w:sz w:val="18"/>
          <w:szCs w:val="18"/>
        </w:rPr>
      </w:pPr>
      <w:r w:rsidRPr="00925EF3">
        <w:rPr>
          <w:rFonts w:ascii="Tahoma" w:hAnsi="Tahoma" w:cs="Tahoma"/>
          <w:sz w:val="18"/>
          <w:szCs w:val="18"/>
          <w:lang w:val="pl-PL"/>
        </w:rPr>
        <w:t>zestaw komputerowy z oprogramowaniem</w:t>
      </w:r>
      <w:r w:rsidRPr="00925EF3">
        <w:rPr>
          <w:rFonts w:ascii="Tahoma" w:hAnsi="Tahoma" w:cs="Tahoma"/>
          <w:sz w:val="18"/>
          <w:szCs w:val="18"/>
        </w:rPr>
        <w:t xml:space="preserve"> </w:t>
      </w:r>
      <w:r w:rsidRPr="00925EF3">
        <w:rPr>
          <w:rFonts w:ascii="Tahoma" w:hAnsi="Tahoma" w:cs="Tahoma"/>
          <w:b/>
          <w:sz w:val="18"/>
          <w:szCs w:val="18"/>
          <w:lang w:val="pl-PL"/>
        </w:rPr>
        <w:t>…………………….</w:t>
      </w:r>
      <w:r w:rsidRPr="00925EF3">
        <w:rPr>
          <w:rFonts w:ascii="Tahoma" w:hAnsi="Tahoma" w:cs="Tahoma"/>
          <w:sz w:val="18"/>
          <w:szCs w:val="18"/>
        </w:rPr>
        <w:t xml:space="preserve"> (podać nazwę) o łącznej wartości brutto </w:t>
      </w:r>
      <w:r w:rsidRPr="00925EF3">
        <w:rPr>
          <w:rFonts w:ascii="Tahoma" w:hAnsi="Tahoma" w:cs="Tahoma"/>
          <w:sz w:val="18"/>
          <w:szCs w:val="18"/>
          <w:lang w:val="pl-PL"/>
        </w:rPr>
        <w:t xml:space="preserve">…………….. </w:t>
      </w:r>
      <w:r w:rsidRPr="00925EF3">
        <w:rPr>
          <w:rFonts w:ascii="Tahoma" w:hAnsi="Tahoma" w:cs="Tahoma"/>
          <w:sz w:val="18"/>
          <w:szCs w:val="18"/>
        </w:rPr>
        <w:t>numer produkcyjny</w:t>
      </w:r>
      <w:r w:rsidRPr="00925EF3">
        <w:rPr>
          <w:rFonts w:ascii="Tahoma" w:hAnsi="Tahoma" w:cs="Tahoma"/>
          <w:sz w:val="18"/>
          <w:szCs w:val="18"/>
          <w:lang w:val="pl-PL"/>
        </w:rPr>
        <w:t xml:space="preserve"> …………………………</w:t>
      </w:r>
      <w:r w:rsidRPr="00925EF3">
        <w:rPr>
          <w:rFonts w:ascii="Tahoma" w:hAnsi="Tahoma" w:cs="Tahoma"/>
          <w:sz w:val="18"/>
          <w:szCs w:val="18"/>
        </w:rPr>
        <w:t xml:space="preserve">, rok produkcji </w:t>
      </w:r>
      <w:r w:rsidRPr="00925EF3">
        <w:rPr>
          <w:rFonts w:ascii="Tahoma" w:hAnsi="Tahoma" w:cs="Tahoma"/>
          <w:sz w:val="18"/>
          <w:szCs w:val="18"/>
          <w:lang w:val="pl-PL"/>
        </w:rPr>
        <w:t>………………</w:t>
      </w:r>
      <w:r w:rsidRPr="00925EF3">
        <w:rPr>
          <w:rFonts w:ascii="Tahoma" w:hAnsi="Tahoma" w:cs="Tahoma"/>
          <w:sz w:val="18"/>
          <w:szCs w:val="18"/>
        </w:rPr>
        <w:t xml:space="preserve">, </w:t>
      </w:r>
    </w:p>
    <w:p w:rsidR="00A30809" w:rsidRPr="00925EF3" w:rsidRDefault="00A30809" w:rsidP="00A30809">
      <w:pPr>
        <w:pStyle w:val="Akapitzlist"/>
        <w:numPr>
          <w:ilvl w:val="0"/>
          <w:numId w:val="23"/>
        </w:numPr>
        <w:ind w:left="1134"/>
        <w:jc w:val="both"/>
        <w:rPr>
          <w:rFonts w:ascii="Tahoma" w:hAnsi="Tahoma" w:cs="Tahoma"/>
          <w:sz w:val="18"/>
          <w:szCs w:val="18"/>
        </w:rPr>
      </w:pPr>
      <w:r w:rsidRPr="00925EF3">
        <w:rPr>
          <w:rFonts w:ascii="Tahoma" w:hAnsi="Tahoma" w:cs="Tahoma"/>
          <w:sz w:val="18"/>
          <w:szCs w:val="18"/>
          <w:lang w:val="pl-PL"/>
        </w:rPr>
        <w:t xml:space="preserve">drukarka zewnętrzna </w:t>
      </w:r>
      <w:r w:rsidRPr="00925EF3">
        <w:rPr>
          <w:rFonts w:ascii="Tahoma" w:hAnsi="Tahoma" w:cs="Tahoma"/>
          <w:sz w:val="18"/>
          <w:szCs w:val="18"/>
        </w:rPr>
        <w:t xml:space="preserve"> </w:t>
      </w:r>
      <w:r w:rsidRPr="00925EF3">
        <w:rPr>
          <w:rFonts w:ascii="Tahoma" w:hAnsi="Tahoma" w:cs="Tahoma"/>
          <w:b/>
          <w:sz w:val="18"/>
          <w:szCs w:val="18"/>
          <w:lang w:val="pl-PL"/>
        </w:rPr>
        <w:t>…………………….</w:t>
      </w:r>
      <w:r w:rsidRPr="00925EF3">
        <w:rPr>
          <w:rFonts w:ascii="Tahoma" w:hAnsi="Tahoma" w:cs="Tahoma"/>
          <w:sz w:val="18"/>
          <w:szCs w:val="18"/>
        </w:rPr>
        <w:t xml:space="preserve"> (podać nazwę) o łącznej wartości brutto </w:t>
      </w:r>
      <w:r w:rsidRPr="00925EF3">
        <w:rPr>
          <w:rFonts w:ascii="Tahoma" w:hAnsi="Tahoma" w:cs="Tahoma"/>
          <w:sz w:val="18"/>
          <w:szCs w:val="18"/>
          <w:lang w:val="pl-PL"/>
        </w:rPr>
        <w:t xml:space="preserve">…………….. </w:t>
      </w:r>
      <w:r w:rsidRPr="00925EF3">
        <w:rPr>
          <w:rFonts w:ascii="Tahoma" w:hAnsi="Tahoma" w:cs="Tahoma"/>
          <w:sz w:val="18"/>
          <w:szCs w:val="18"/>
        </w:rPr>
        <w:t>numer produkcyjny</w:t>
      </w:r>
      <w:r w:rsidRPr="00925EF3">
        <w:rPr>
          <w:rFonts w:ascii="Tahoma" w:hAnsi="Tahoma" w:cs="Tahoma"/>
          <w:sz w:val="18"/>
          <w:szCs w:val="18"/>
          <w:lang w:val="pl-PL"/>
        </w:rPr>
        <w:t xml:space="preserve"> …………………………</w:t>
      </w:r>
      <w:r w:rsidRPr="00925EF3">
        <w:rPr>
          <w:rFonts w:ascii="Tahoma" w:hAnsi="Tahoma" w:cs="Tahoma"/>
          <w:sz w:val="18"/>
          <w:szCs w:val="18"/>
        </w:rPr>
        <w:t xml:space="preserve">, rok produkcji </w:t>
      </w:r>
      <w:r w:rsidRPr="00925EF3">
        <w:rPr>
          <w:rFonts w:ascii="Tahoma" w:hAnsi="Tahoma" w:cs="Tahoma"/>
          <w:sz w:val="18"/>
          <w:szCs w:val="18"/>
          <w:lang w:val="pl-PL"/>
        </w:rPr>
        <w:t>………………</w:t>
      </w:r>
      <w:r w:rsidRPr="00925EF3">
        <w:rPr>
          <w:rFonts w:ascii="Tahoma" w:hAnsi="Tahoma" w:cs="Tahoma"/>
          <w:sz w:val="18"/>
          <w:szCs w:val="18"/>
        </w:rPr>
        <w:t xml:space="preserve">, </w:t>
      </w:r>
    </w:p>
    <w:p w:rsidR="00A30809" w:rsidRPr="00A30809" w:rsidRDefault="00A30809" w:rsidP="00A30809">
      <w:pPr>
        <w:pStyle w:val="Akapitzlist"/>
        <w:numPr>
          <w:ilvl w:val="0"/>
          <w:numId w:val="23"/>
        </w:numPr>
        <w:ind w:left="1134"/>
        <w:jc w:val="both"/>
        <w:rPr>
          <w:rFonts w:ascii="Tahoma" w:hAnsi="Tahoma" w:cs="Tahoma"/>
          <w:sz w:val="18"/>
          <w:szCs w:val="18"/>
        </w:rPr>
      </w:pPr>
      <w:r w:rsidRPr="00925EF3">
        <w:rPr>
          <w:rFonts w:ascii="Tahoma" w:hAnsi="Tahoma" w:cs="Tahoma"/>
          <w:sz w:val="18"/>
          <w:szCs w:val="18"/>
          <w:lang w:val="pl-PL"/>
        </w:rPr>
        <w:t>urządzenia UPS ………………………</w:t>
      </w:r>
      <w:r w:rsidRPr="00925EF3">
        <w:rPr>
          <w:rFonts w:ascii="Tahoma" w:hAnsi="Tahoma" w:cs="Tahoma"/>
          <w:sz w:val="18"/>
          <w:szCs w:val="18"/>
        </w:rPr>
        <w:t xml:space="preserve"> (podać nazwę) o łącznej wartości brutto </w:t>
      </w:r>
      <w:r w:rsidRPr="00925EF3">
        <w:rPr>
          <w:rFonts w:ascii="Tahoma" w:hAnsi="Tahoma" w:cs="Tahoma"/>
          <w:sz w:val="18"/>
          <w:szCs w:val="18"/>
          <w:lang w:val="pl-PL"/>
        </w:rPr>
        <w:t xml:space="preserve">……………. zł, </w:t>
      </w:r>
      <w:r w:rsidRPr="00925EF3">
        <w:rPr>
          <w:rFonts w:ascii="Tahoma" w:hAnsi="Tahoma" w:cs="Tahoma"/>
          <w:sz w:val="18"/>
          <w:szCs w:val="18"/>
        </w:rPr>
        <w:t>numer produkcyjny</w:t>
      </w:r>
      <w:r w:rsidRPr="00925EF3">
        <w:rPr>
          <w:rFonts w:ascii="Tahoma" w:hAnsi="Tahoma" w:cs="Tahoma"/>
          <w:sz w:val="18"/>
          <w:szCs w:val="18"/>
          <w:lang w:val="pl-PL"/>
        </w:rPr>
        <w:t>- …………………………</w:t>
      </w:r>
      <w:r w:rsidRPr="00925EF3">
        <w:rPr>
          <w:rFonts w:ascii="Tahoma" w:hAnsi="Tahoma" w:cs="Tahoma"/>
          <w:sz w:val="18"/>
          <w:szCs w:val="18"/>
        </w:rPr>
        <w:t xml:space="preserve">, rok produkcji </w:t>
      </w:r>
      <w:r w:rsidRPr="00925EF3">
        <w:rPr>
          <w:rFonts w:ascii="Tahoma" w:hAnsi="Tahoma" w:cs="Tahoma"/>
          <w:sz w:val="18"/>
          <w:szCs w:val="18"/>
          <w:lang w:val="pl-PL"/>
        </w:rPr>
        <w:t xml:space="preserve">………….. </w:t>
      </w:r>
    </w:p>
    <w:p w:rsidR="00A30809" w:rsidRPr="00925EF3" w:rsidRDefault="00A30809" w:rsidP="00A30809">
      <w:pPr>
        <w:pStyle w:val="Akapitzlist"/>
        <w:ind w:left="1134"/>
        <w:jc w:val="both"/>
        <w:rPr>
          <w:rFonts w:ascii="Tahoma" w:hAnsi="Tahoma" w:cs="Tahoma"/>
          <w:sz w:val="18"/>
          <w:szCs w:val="18"/>
        </w:rPr>
      </w:pPr>
      <w:r w:rsidRPr="00925EF3">
        <w:rPr>
          <w:rFonts w:ascii="Tahoma" w:hAnsi="Tahoma" w:cs="Tahoma"/>
          <w:sz w:val="18"/>
          <w:szCs w:val="18"/>
        </w:rPr>
        <w:t>zwan</w:t>
      </w:r>
      <w:r w:rsidRPr="00925EF3">
        <w:rPr>
          <w:rFonts w:ascii="Tahoma" w:hAnsi="Tahoma" w:cs="Tahoma"/>
          <w:sz w:val="18"/>
          <w:szCs w:val="18"/>
          <w:lang w:val="pl-PL"/>
        </w:rPr>
        <w:t>ych</w:t>
      </w:r>
      <w:r w:rsidRPr="00925EF3">
        <w:rPr>
          <w:rFonts w:ascii="Tahoma" w:hAnsi="Tahoma" w:cs="Tahoma"/>
          <w:sz w:val="18"/>
          <w:szCs w:val="18"/>
        </w:rPr>
        <w:t xml:space="preserve"> dalej urządzen</w:t>
      </w:r>
      <w:r w:rsidRPr="00925EF3">
        <w:rPr>
          <w:rFonts w:ascii="Tahoma" w:hAnsi="Tahoma" w:cs="Tahoma"/>
          <w:sz w:val="18"/>
          <w:szCs w:val="18"/>
          <w:lang w:val="pl-PL"/>
        </w:rPr>
        <w:t>iami.</w:t>
      </w:r>
    </w:p>
    <w:p w:rsidR="00A30809" w:rsidRPr="00925EF3" w:rsidRDefault="00A30809" w:rsidP="00A30809">
      <w:pPr>
        <w:numPr>
          <w:ilvl w:val="0"/>
          <w:numId w:val="22"/>
        </w:numPr>
        <w:tabs>
          <w:tab w:val="num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25EF3">
        <w:rPr>
          <w:rFonts w:ascii="Tahoma" w:hAnsi="Tahoma" w:cs="Tahoma"/>
          <w:sz w:val="18"/>
          <w:szCs w:val="18"/>
        </w:rPr>
        <w:t>Wykonawca oświadcza, iż posiada pełnię praw do urządzeń i zobowiązuje się oddać Zamawiającemu urządzenia do używania i pobierania pożytków na czas obowiązywania niniejszej umowy.</w:t>
      </w:r>
    </w:p>
    <w:p w:rsidR="00A30809" w:rsidRPr="00925EF3" w:rsidRDefault="00A30809" w:rsidP="00A30809">
      <w:pPr>
        <w:numPr>
          <w:ilvl w:val="0"/>
          <w:numId w:val="22"/>
        </w:numPr>
        <w:tabs>
          <w:tab w:val="num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25EF3">
        <w:rPr>
          <w:rFonts w:ascii="Tahoma" w:eastAsia="PMingLiU" w:hAnsi="Tahoma" w:cs="Tahoma"/>
          <w:color w:val="000000"/>
          <w:sz w:val="18"/>
          <w:szCs w:val="18"/>
        </w:rPr>
        <w:t>Wykonawca oświadcza, że urządzenia posiadają świadectwo dopuszczalności do stosowania w podmiotach leczniczych (o ile jest wymagane) i są wolne od wad prawnych i fizycznych.</w:t>
      </w:r>
    </w:p>
    <w:p w:rsidR="00A30809" w:rsidRPr="00925EF3" w:rsidRDefault="00A30809" w:rsidP="00A30809">
      <w:pPr>
        <w:numPr>
          <w:ilvl w:val="0"/>
          <w:numId w:val="22"/>
        </w:numPr>
        <w:tabs>
          <w:tab w:val="num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25EF3">
        <w:rPr>
          <w:rFonts w:ascii="Tahoma" w:hAnsi="Tahoma" w:cs="Tahoma"/>
          <w:sz w:val="18"/>
          <w:szCs w:val="18"/>
        </w:rPr>
        <w:lastRenderedPageBreak/>
        <w:t xml:space="preserve">Wykonawca zobowiązuje się dostarczyć i zainstalować urządzenia do siedziby Zamawiającego, miejsca przezeń wskazanego w terminie </w:t>
      </w:r>
      <w:r w:rsidRPr="00925EF3">
        <w:rPr>
          <w:rFonts w:ascii="Tahoma" w:hAnsi="Tahoma" w:cs="Tahoma"/>
          <w:b/>
          <w:sz w:val="18"/>
          <w:szCs w:val="18"/>
        </w:rPr>
        <w:t>8 tygodni</w:t>
      </w:r>
      <w:r w:rsidRPr="00925EF3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Pr="00925EF3">
        <w:rPr>
          <w:rFonts w:ascii="Tahoma" w:hAnsi="Tahoma" w:cs="Tahoma"/>
          <w:sz w:val="18"/>
          <w:szCs w:val="18"/>
        </w:rPr>
        <w:t>pn</w:t>
      </w:r>
      <w:proofErr w:type="spellEnd"/>
      <w:r w:rsidRPr="00925EF3">
        <w:rPr>
          <w:rFonts w:ascii="Tahoma" w:hAnsi="Tahoma" w:cs="Tahoma"/>
          <w:sz w:val="18"/>
          <w:szCs w:val="18"/>
        </w:rPr>
        <w:t xml:space="preserve"> – </w:t>
      </w:r>
      <w:proofErr w:type="spellStart"/>
      <w:r w:rsidRPr="00925EF3">
        <w:rPr>
          <w:rFonts w:ascii="Tahoma" w:hAnsi="Tahoma" w:cs="Tahoma"/>
          <w:sz w:val="18"/>
          <w:szCs w:val="18"/>
        </w:rPr>
        <w:t>pt</w:t>
      </w:r>
      <w:proofErr w:type="spellEnd"/>
      <w:r w:rsidRPr="00925EF3">
        <w:rPr>
          <w:rFonts w:ascii="Tahoma" w:hAnsi="Tahoma" w:cs="Tahoma"/>
          <w:sz w:val="18"/>
          <w:szCs w:val="18"/>
        </w:rPr>
        <w:t>, za wyjątkiem dni ustawowo wolnych od pracy) od zawarcia niniejszej umowy. Dostawa zostanie potwierdzona protokołem instalacyjnym podpisanym przez osoby upoważnione ze strony Wykonawcy i Zamawiającego. Wykonawca do analizatora dołącza instrukcję obsługi w języku polskim, metodyki i karty charakterystyki. Wykonawca dostarczy instrukcje obsługi w języku polskim do pozostałych urządzeń.</w:t>
      </w:r>
    </w:p>
    <w:p w:rsidR="00A30809" w:rsidRPr="00925EF3" w:rsidRDefault="00A30809" w:rsidP="00A30809">
      <w:pPr>
        <w:numPr>
          <w:ilvl w:val="0"/>
          <w:numId w:val="22"/>
        </w:numPr>
        <w:tabs>
          <w:tab w:val="num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25EF3">
        <w:rPr>
          <w:rFonts w:ascii="Tahoma" w:hAnsi="Tahoma" w:cs="Tahoma"/>
          <w:sz w:val="18"/>
          <w:szCs w:val="18"/>
        </w:rPr>
        <w:t>Wykonawca zobowiązuje się w okresie trwania umowy w ramach ustalonego czynszu dzierżawnego do wykonywania serwisu urządzeń (przeglądy i naprawy) na następujących warunkach:</w:t>
      </w:r>
    </w:p>
    <w:p w:rsidR="00A30809" w:rsidRPr="00925EF3" w:rsidRDefault="00A30809" w:rsidP="00A30809">
      <w:pPr>
        <w:numPr>
          <w:ilvl w:val="1"/>
          <w:numId w:val="22"/>
        </w:numPr>
        <w:tabs>
          <w:tab w:val="left" w:pos="284"/>
        </w:tabs>
        <w:suppressAutoHyphens/>
        <w:spacing w:line="100" w:lineRule="atLeast"/>
        <w:ind w:left="993" w:hanging="426"/>
        <w:jc w:val="both"/>
        <w:rPr>
          <w:rFonts w:ascii="Tahoma" w:hAnsi="Tahoma" w:cs="Tahoma"/>
          <w:sz w:val="18"/>
          <w:szCs w:val="18"/>
        </w:rPr>
      </w:pPr>
      <w:r w:rsidRPr="00925EF3">
        <w:rPr>
          <w:rFonts w:ascii="Tahoma" w:hAnsi="Tahoma" w:cs="Tahoma"/>
          <w:sz w:val="18"/>
          <w:szCs w:val="18"/>
        </w:rPr>
        <w:t xml:space="preserve">Serwis w imieniu Wykonawcy wykonuje firma </w:t>
      </w:r>
      <w:r w:rsidRPr="00925EF3">
        <w:rPr>
          <w:rFonts w:ascii="Tahoma" w:hAnsi="Tahoma" w:cs="Tahoma"/>
          <w:b/>
          <w:sz w:val="18"/>
          <w:szCs w:val="18"/>
        </w:rPr>
        <w:t xml:space="preserve">………………………………………………. </w:t>
      </w:r>
      <w:r w:rsidRPr="00925EF3">
        <w:rPr>
          <w:rFonts w:ascii="Tahoma" w:hAnsi="Tahoma" w:cs="Tahoma"/>
          <w:sz w:val="18"/>
          <w:szCs w:val="18"/>
        </w:rPr>
        <w:t xml:space="preserve"> (nazwa, adres, telefon, email) posiadająca niezbędne uprawnienia do wykonywania autoryzowanego serwisu urządzeń,</w:t>
      </w:r>
    </w:p>
    <w:p w:rsidR="00A30809" w:rsidRPr="00925EF3" w:rsidRDefault="00A30809" w:rsidP="00A30809">
      <w:pPr>
        <w:numPr>
          <w:ilvl w:val="1"/>
          <w:numId w:val="22"/>
        </w:numPr>
        <w:tabs>
          <w:tab w:val="left" w:pos="284"/>
        </w:tabs>
        <w:suppressAutoHyphens/>
        <w:spacing w:line="100" w:lineRule="atLeast"/>
        <w:ind w:left="993" w:hanging="426"/>
        <w:jc w:val="both"/>
        <w:rPr>
          <w:rFonts w:ascii="Tahoma" w:hAnsi="Tahoma" w:cs="Tahoma"/>
          <w:sz w:val="18"/>
          <w:szCs w:val="18"/>
        </w:rPr>
      </w:pPr>
      <w:r w:rsidRPr="00925EF3">
        <w:rPr>
          <w:rFonts w:ascii="Tahoma" w:hAnsi="Tahoma" w:cs="Tahoma"/>
          <w:sz w:val="18"/>
          <w:szCs w:val="18"/>
        </w:rPr>
        <w:t>Zamawiający ma możliwość zgłaszania awarii 24 godziny na dobę, przez 7 dni w tygodniu, za pośrednictwem faksu lub drogą e-mailową,</w:t>
      </w:r>
    </w:p>
    <w:p w:rsidR="00A30809" w:rsidRPr="00925EF3" w:rsidRDefault="00A30809" w:rsidP="00A30809">
      <w:pPr>
        <w:numPr>
          <w:ilvl w:val="1"/>
          <w:numId w:val="22"/>
        </w:numPr>
        <w:tabs>
          <w:tab w:val="left" w:pos="426"/>
        </w:tabs>
        <w:suppressAutoHyphens/>
        <w:spacing w:line="100" w:lineRule="atLeast"/>
        <w:ind w:left="993" w:hanging="426"/>
        <w:jc w:val="both"/>
        <w:rPr>
          <w:rFonts w:ascii="Tahoma" w:hAnsi="Tahoma" w:cs="Tahoma"/>
          <w:sz w:val="18"/>
          <w:szCs w:val="18"/>
        </w:rPr>
      </w:pPr>
      <w:r w:rsidRPr="00925EF3">
        <w:rPr>
          <w:rFonts w:ascii="Tahoma" w:hAnsi="Tahoma" w:cs="Tahoma"/>
          <w:sz w:val="18"/>
          <w:szCs w:val="18"/>
        </w:rPr>
        <w:t xml:space="preserve">Czas reakcji serwisu na zgłoszenie awarii do </w:t>
      </w:r>
      <w:r w:rsidRPr="00A30809">
        <w:rPr>
          <w:rFonts w:ascii="Tahoma" w:hAnsi="Tahoma" w:cs="Tahoma"/>
          <w:sz w:val="18"/>
          <w:szCs w:val="18"/>
          <w:highlight w:val="yellow"/>
        </w:rPr>
        <w:t>48 godzin</w:t>
      </w:r>
      <w:r w:rsidRPr="00925EF3">
        <w:rPr>
          <w:rFonts w:ascii="Tahoma" w:hAnsi="Tahoma" w:cs="Tahoma"/>
          <w:sz w:val="18"/>
          <w:szCs w:val="18"/>
        </w:rPr>
        <w:t xml:space="preserve"> ,</w:t>
      </w:r>
    </w:p>
    <w:p w:rsidR="00A30809" w:rsidRPr="00925EF3" w:rsidRDefault="00A30809" w:rsidP="00A30809">
      <w:pPr>
        <w:numPr>
          <w:ilvl w:val="1"/>
          <w:numId w:val="22"/>
        </w:numPr>
        <w:tabs>
          <w:tab w:val="left" w:pos="426"/>
        </w:tabs>
        <w:suppressAutoHyphens/>
        <w:spacing w:line="100" w:lineRule="atLeast"/>
        <w:ind w:left="993" w:hanging="426"/>
        <w:jc w:val="both"/>
        <w:rPr>
          <w:rFonts w:ascii="Tahoma" w:hAnsi="Tahoma" w:cs="Tahoma"/>
          <w:sz w:val="18"/>
          <w:szCs w:val="18"/>
        </w:rPr>
      </w:pPr>
      <w:r w:rsidRPr="00925EF3">
        <w:rPr>
          <w:rFonts w:ascii="Tahoma" w:hAnsi="Tahoma" w:cs="Tahoma"/>
          <w:sz w:val="18"/>
          <w:szCs w:val="18"/>
        </w:rPr>
        <w:t xml:space="preserve">Naprawa urządzeń winna być wykonana w ciągu </w:t>
      </w:r>
      <w:r w:rsidRPr="00A30809">
        <w:rPr>
          <w:rFonts w:ascii="Tahoma" w:hAnsi="Tahoma" w:cs="Tahoma"/>
          <w:sz w:val="18"/>
          <w:szCs w:val="18"/>
          <w:highlight w:val="yellow"/>
        </w:rPr>
        <w:t>48 godzin</w:t>
      </w:r>
      <w:r w:rsidRPr="00925EF3">
        <w:rPr>
          <w:rFonts w:ascii="Tahoma" w:hAnsi="Tahoma" w:cs="Tahoma"/>
          <w:sz w:val="18"/>
          <w:szCs w:val="18"/>
        </w:rPr>
        <w:t xml:space="preserve"> od zgłoszenia awarii, w dni robocze</w:t>
      </w:r>
    </w:p>
    <w:p w:rsidR="00A30809" w:rsidRPr="0011502A" w:rsidRDefault="00A30809" w:rsidP="00A30809">
      <w:pPr>
        <w:numPr>
          <w:ilvl w:val="1"/>
          <w:numId w:val="22"/>
        </w:numPr>
        <w:tabs>
          <w:tab w:val="left" w:pos="426"/>
        </w:tabs>
        <w:suppressAutoHyphens/>
        <w:spacing w:line="100" w:lineRule="atLeast"/>
        <w:ind w:left="993" w:hanging="426"/>
        <w:jc w:val="both"/>
        <w:rPr>
          <w:rFonts w:ascii="Tahoma" w:hAnsi="Tahoma" w:cs="Tahoma"/>
          <w:sz w:val="18"/>
          <w:szCs w:val="18"/>
          <w:highlight w:val="yellow"/>
        </w:rPr>
      </w:pPr>
      <w:r w:rsidRPr="0011502A">
        <w:rPr>
          <w:rFonts w:ascii="Tahoma" w:hAnsi="Tahoma" w:cs="Tahoma"/>
          <w:sz w:val="18"/>
          <w:szCs w:val="18"/>
          <w:highlight w:val="yellow"/>
        </w:rPr>
        <w:t>Jeżeli jest niemożliwe usunięcie usterki w ciągu 48 godzin w dni robocze, Wykonawca jest zobowiązany do zabezpieczenia wykonywania badań w instytucji o podobnym standardzie z zapewnieniem oceny jakości badań i pokrycia kosztów ich wykonania,</w:t>
      </w:r>
    </w:p>
    <w:p w:rsidR="00A30809" w:rsidRPr="00925EF3" w:rsidRDefault="00A30809" w:rsidP="00A30809">
      <w:pPr>
        <w:numPr>
          <w:ilvl w:val="1"/>
          <w:numId w:val="22"/>
        </w:numPr>
        <w:tabs>
          <w:tab w:val="left" w:pos="426"/>
        </w:tabs>
        <w:suppressAutoHyphens/>
        <w:spacing w:line="100" w:lineRule="atLeast"/>
        <w:ind w:left="993" w:hanging="426"/>
        <w:jc w:val="both"/>
        <w:rPr>
          <w:rFonts w:ascii="Tahoma" w:hAnsi="Tahoma" w:cs="Tahoma"/>
          <w:sz w:val="18"/>
          <w:szCs w:val="18"/>
        </w:rPr>
      </w:pPr>
      <w:r w:rsidRPr="00925EF3">
        <w:rPr>
          <w:rFonts w:ascii="Tahoma" w:hAnsi="Tahoma" w:cs="Tahoma"/>
          <w:sz w:val="18"/>
          <w:szCs w:val="18"/>
        </w:rPr>
        <w:t>Wykonawca w przypadku awaryjności któregokolwiek z urządzeń (więcej niż trzy naprawy tego samego podzespołu w okresie trwania umowy) jest zobowiązany do wstawienia nowego urządzenia  w czasie nie dłuższym niż 14 dni od zgłoszenia czwartej awarii, zapewniając w tym czasie wykonywanie badań w instytucji o podobnym standardzie z zapewnieniem oceny jakości badań i pokrycia kosztów ich wykonania,</w:t>
      </w:r>
    </w:p>
    <w:p w:rsidR="00A30809" w:rsidRPr="00925EF3" w:rsidRDefault="00A30809" w:rsidP="00A30809">
      <w:pPr>
        <w:numPr>
          <w:ilvl w:val="1"/>
          <w:numId w:val="22"/>
        </w:numPr>
        <w:tabs>
          <w:tab w:val="left" w:pos="284"/>
        </w:tabs>
        <w:suppressAutoHyphens/>
        <w:spacing w:line="100" w:lineRule="atLeast"/>
        <w:ind w:left="993" w:hanging="426"/>
        <w:jc w:val="both"/>
        <w:rPr>
          <w:rFonts w:ascii="Tahoma" w:hAnsi="Tahoma" w:cs="Tahoma"/>
          <w:sz w:val="18"/>
          <w:szCs w:val="18"/>
        </w:rPr>
      </w:pPr>
      <w:r w:rsidRPr="00925EF3">
        <w:rPr>
          <w:rFonts w:ascii="Tahoma" w:hAnsi="Tahoma" w:cs="Tahoma"/>
          <w:sz w:val="18"/>
          <w:szCs w:val="18"/>
        </w:rPr>
        <w:t>Wykonawca zapewnia paszporty techniczne uwzględniające zapisy wszystkich napraw i dokonanych przeglądów zaleconych przez producenta urządzeń udostępniony dla Zamawiającego od dnia ich instalacji.</w:t>
      </w:r>
    </w:p>
    <w:p w:rsidR="00A30809" w:rsidRPr="00925EF3" w:rsidRDefault="00A30809" w:rsidP="00A30809">
      <w:pPr>
        <w:numPr>
          <w:ilvl w:val="1"/>
          <w:numId w:val="22"/>
        </w:numPr>
        <w:tabs>
          <w:tab w:val="left" w:pos="284"/>
        </w:tabs>
        <w:suppressAutoHyphens/>
        <w:spacing w:line="100" w:lineRule="atLeast"/>
        <w:ind w:left="993" w:hanging="426"/>
        <w:jc w:val="both"/>
        <w:rPr>
          <w:rFonts w:ascii="Tahoma" w:hAnsi="Tahoma" w:cs="Tahoma"/>
          <w:sz w:val="18"/>
          <w:szCs w:val="18"/>
        </w:rPr>
      </w:pPr>
      <w:r w:rsidRPr="00925EF3">
        <w:rPr>
          <w:rFonts w:ascii="Tahoma" w:hAnsi="Tahoma" w:cs="Tahoma"/>
          <w:sz w:val="18"/>
          <w:szCs w:val="18"/>
        </w:rPr>
        <w:t>Przeglądy okresowe i naprawy będą dokonywane przez jeden autoryzowany na terenie RP serwis,</w:t>
      </w:r>
    </w:p>
    <w:p w:rsidR="00A30809" w:rsidRPr="00925EF3" w:rsidRDefault="00A30809" w:rsidP="00A30809">
      <w:pPr>
        <w:numPr>
          <w:ilvl w:val="1"/>
          <w:numId w:val="22"/>
        </w:numPr>
        <w:tabs>
          <w:tab w:val="left" w:pos="284"/>
        </w:tabs>
        <w:suppressAutoHyphens/>
        <w:spacing w:line="100" w:lineRule="atLeast"/>
        <w:ind w:left="993" w:hanging="426"/>
        <w:jc w:val="both"/>
        <w:rPr>
          <w:rFonts w:ascii="Tahoma" w:hAnsi="Tahoma" w:cs="Tahoma"/>
          <w:sz w:val="18"/>
          <w:szCs w:val="18"/>
        </w:rPr>
      </w:pPr>
      <w:r w:rsidRPr="00925EF3">
        <w:rPr>
          <w:rFonts w:ascii="Tahoma" w:hAnsi="Tahoma" w:cs="Tahoma"/>
          <w:sz w:val="18"/>
          <w:szCs w:val="18"/>
        </w:rPr>
        <w:t>Serwis obejmuje  pełny koszt napraw i części zamiennych oraz robocizny i dojazdów,</w:t>
      </w:r>
    </w:p>
    <w:p w:rsidR="00A30809" w:rsidRPr="00925EF3" w:rsidRDefault="00A30809" w:rsidP="00A30809">
      <w:pPr>
        <w:numPr>
          <w:ilvl w:val="1"/>
          <w:numId w:val="22"/>
        </w:numPr>
        <w:tabs>
          <w:tab w:val="left" w:pos="284"/>
        </w:tabs>
        <w:suppressAutoHyphens/>
        <w:spacing w:line="100" w:lineRule="atLeast"/>
        <w:ind w:left="993" w:hanging="426"/>
        <w:jc w:val="both"/>
        <w:rPr>
          <w:rFonts w:ascii="Tahoma" w:hAnsi="Tahoma" w:cs="Tahoma"/>
          <w:sz w:val="18"/>
          <w:szCs w:val="18"/>
        </w:rPr>
      </w:pPr>
      <w:r w:rsidRPr="00925EF3">
        <w:rPr>
          <w:rFonts w:ascii="Tahoma" w:hAnsi="Tahoma" w:cs="Tahoma"/>
          <w:sz w:val="18"/>
          <w:szCs w:val="18"/>
        </w:rPr>
        <w:t>Naprawy będą wykonywane przez serwis tylko w czasie uzgodnionym z Zamawiającym</w:t>
      </w:r>
    </w:p>
    <w:p w:rsidR="00A30809" w:rsidRPr="00925EF3" w:rsidRDefault="00A30809" w:rsidP="00A30809">
      <w:pPr>
        <w:numPr>
          <w:ilvl w:val="1"/>
          <w:numId w:val="22"/>
        </w:numPr>
        <w:tabs>
          <w:tab w:val="left" w:pos="426"/>
        </w:tabs>
        <w:suppressAutoHyphens/>
        <w:spacing w:line="100" w:lineRule="atLeast"/>
        <w:ind w:left="993" w:hanging="426"/>
        <w:jc w:val="both"/>
        <w:rPr>
          <w:rFonts w:ascii="Tahoma" w:hAnsi="Tahoma" w:cs="Tahoma"/>
          <w:sz w:val="18"/>
          <w:szCs w:val="18"/>
        </w:rPr>
      </w:pPr>
      <w:r w:rsidRPr="00925EF3">
        <w:rPr>
          <w:rFonts w:ascii="Tahoma" w:hAnsi="Tahoma" w:cs="Tahoma"/>
          <w:sz w:val="18"/>
          <w:szCs w:val="18"/>
        </w:rPr>
        <w:t>Części zużywalne i zamienne mają być oryginalne i fabrycznie nowe,</w:t>
      </w:r>
    </w:p>
    <w:p w:rsidR="00A30809" w:rsidRPr="00925EF3" w:rsidRDefault="00A30809" w:rsidP="00A30809">
      <w:pPr>
        <w:numPr>
          <w:ilvl w:val="1"/>
          <w:numId w:val="22"/>
        </w:numPr>
        <w:tabs>
          <w:tab w:val="left" w:pos="426"/>
        </w:tabs>
        <w:suppressAutoHyphens/>
        <w:spacing w:line="100" w:lineRule="atLeast"/>
        <w:ind w:left="993" w:hanging="426"/>
        <w:jc w:val="both"/>
        <w:rPr>
          <w:rFonts w:ascii="Tahoma" w:hAnsi="Tahoma" w:cs="Tahoma"/>
          <w:sz w:val="18"/>
          <w:szCs w:val="18"/>
        </w:rPr>
      </w:pPr>
      <w:r w:rsidRPr="00925EF3">
        <w:rPr>
          <w:rFonts w:ascii="Tahoma" w:hAnsi="Tahoma" w:cs="Tahoma"/>
          <w:sz w:val="18"/>
          <w:szCs w:val="18"/>
        </w:rPr>
        <w:t xml:space="preserve">Wykonawca w ramach wynagrodzenia zobowiązuje się do przeprowadzania przeglądów serwisowych urządzeń </w:t>
      </w:r>
      <w:r w:rsidRPr="00925EF3">
        <w:rPr>
          <w:rFonts w:ascii="Tahoma" w:hAnsi="Tahoma" w:cs="Tahoma"/>
          <w:b/>
          <w:sz w:val="18"/>
          <w:szCs w:val="18"/>
        </w:rPr>
        <w:t>nie rzadziej niż 1 raz w ciągu 12 miesięcy</w:t>
      </w:r>
      <w:r w:rsidRPr="00925EF3">
        <w:rPr>
          <w:rFonts w:ascii="Tahoma" w:hAnsi="Tahoma" w:cs="Tahoma"/>
          <w:sz w:val="18"/>
          <w:szCs w:val="18"/>
        </w:rPr>
        <w:t xml:space="preserve"> potwierdzony dokumentem/ certyfikatem dopuszczającym do dalszego stosowania, przy czym obowiązek zachowania terminów przeglądów leży po stronie wykonawcy. (Dla analizatora - wpis w księdze LOG analizatora na podstawie przeglądu wykonywanego z częstotliwością zalecaną przez producenta, co najmniej 1 raz do roku,)</w:t>
      </w:r>
    </w:p>
    <w:p w:rsidR="00A30809" w:rsidRPr="00925EF3" w:rsidRDefault="00A30809" w:rsidP="00A30809">
      <w:pPr>
        <w:pStyle w:val="Akapitzlist"/>
        <w:numPr>
          <w:ilvl w:val="0"/>
          <w:numId w:val="22"/>
        </w:numPr>
        <w:tabs>
          <w:tab w:val="num" w:pos="426"/>
        </w:tabs>
        <w:suppressAutoHyphens/>
        <w:spacing w:line="100" w:lineRule="atLeast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25EF3">
        <w:rPr>
          <w:rFonts w:ascii="Tahoma" w:hAnsi="Tahoma" w:cs="Tahoma"/>
          <w:sz w:val="18"/>
          <w:szCs w:val="18"/>
          <w:lang w:val="pl-PL"/>
        </w:rPr>
        <w:t xml:space="preserve">Wykonawca jest zobowiązany do przeszkolenia 3 pracowników Zamawiającego </w:t>
      </w:r>
      <w:r w:rsidRPr="00925EF3">
        <w:rPr>
          <w:rFonts w:ascii="Tahoma" w:hAnsi="Tahoma" w:cs="Tahoma"/>
          <w:sz w:val="18"/>
          <w:szCs w:val="18"/>
        </w:rPr>
        <w:t>w zakresie obsługi</w:t>
      </w:r>
      <w:r w:rsidRPr="00925EF3">
        <w:rPr>
          <w:rFonts w:ascii="Tahoma" w:hAnsi="Tahoma" w:cs="Tahoma"/>
          <w:sz w:val="18"/>
          <w:szCs w:val="18"/>
          <w:lang w:val="pl-PL"/>
        </w:rPr>
        <w:t xml:space="preserve"> urządzeń </w:t>
      </w:r>
      <w:r w:rsidRPr="00925EF3">
        <w:rPr>
          <w:rFonts w:ascii="Tahoma" w:hAnsi="Tahoma" w:cs="Tahoma"/>
          <w:sz w:val="18"/>
          <w:szCs w:val="18"/>
        </w:rPr>
        <w:t>w siedzibie Zamawiającego w terminie uzgodnionym z Zamawiającym</w:t>
      </w:r>
      <w:r w:rsidRPr="00925EF3">
        <w:rPr>
          <w:rFonts w:ascii="Tahoma" w:hAnsi="Tahoma" w:cs="Tahoma"/>
          <w:sz w:val="18"/>
          <w:szCs w:val="18"/>
          <w:lang w:val="pl-PL"/>
        </w:rPr>
        <w:t>, z zastrzeżeniem ust. 1</w:t>
      </w:r>
      <w:r w:rsidR="00165983">
        <w:rPr>
          <w:rFonts w:ascii="Tahoma" w:hAnsi="Tahoma" w:cs="Tahoma"/>
          <w:sz w:val="18"/>
          <w:szCs w:val="18"/>
          <w:lang w:val="pl-PL"/>
        </w:rPr>
        <w:t>3</w:t>
      </w:r>
      <w:r w:rsidRPr="00925EF3">
        <w:rPr>
          <w:rFonts w:ascii="Tahoma" w:hAnsi="Tahoma" w:cs="Tahoma"/>
          <w:sz w:val="18"/>
          <w:szCs w:val="18"/>
          <w:lang w:val="pl-PL"/>
        </w:rPr>
        <w:t xml:space="preserve"> niniejszego paragrafu. </w:t>
      </w:r>
    </w:p>
    <w:p w:rsidR="00A30809" w:rsidRPr="00925EF3" w:rsidRDefault="00A30809" w:rsidP="00A30809">
      <w:pPr>
        <w:pStyle w:val="Akapitzlist"/>
        <w:numPr>
          <w:ilvl w:val="0"/>
          <w:numId w:val="22"/>
        </w:numPr>
        <w:tabs>
          <w:tab w:val="num" w:pos="426"/>
        </w:tabs>
        <w:suppressAutoHyphens/>
        <w:spacing w:line="100" w:lineRule="atLeast"/>
        <w:ind w:left="426" w:hanging="426"/>
        <w:jc w:val="both"/>
        <w:rPr>
          <w:rFonts w:ascii="Tahoma" w:hAnsi="Tahoma" w:cs="Tahoma"/>
          <w:sz w:val="18"/>
          <w:szCs w:val="18"/>
          <w:lang w:val="pl-PL"/>
        </w:rPr>
      </w:pPr>
      <w:r w:rsidRPr="00925EF3">
        <w:rPr>
          <w:rFonts w:ascii="Tahoma" w:hAnsi="Tahoma" w:cs="Tahoma"/>
          <w:sz w:val="18"/>
          <w:szCs w:val="18"/>
          <w:lang w:val="pl-PL"/>
        </w:rPr>
        <w:t>Ponadto Wykonawca jest zobowiązany do przeprowadzenia szkolenia z zakresu mikrobiologii dla 2 pracowników Zamawiającego 1 raz w roku,</w:t>
      </w:r>
      <w:bookmarkStart w:id="0" w:name="_GoBack"/>
      <w:bookmarkEnd w:id="0"/>
      <w:r w:rsidRPr="00925EF3">
        <w:rPr>
          <w:rFonts w:ascii="Tahoma" w:hAnsi="Tahoma" w:cs="Tahoma"/>
          <w:sz w:val="18"/>
          <w:szCs w:val="18"/>
          <w:lang w:val="pl-PL"/>
        </w:rPr>
        <w:t xml:space="preserve"> w terminie i miejscu uzgodnionym z Zamawiającym.</w:t>
      </w:r>
    </w:p>
    <w:p w:rsidR="00A30809" w:rsidRPr="00925EF3" w:rsidRDefault="00A30809" w:rsidP="00A30809">
      <w:pPr>
        <w:pStyle w:val="Akapitzlist"/>
        <w:numPr>
          <w:ilvl w:val="0"/>
          <w:numId w:val="22"/>
        </w:numPr>
        <w:tabs>
          <w:tab w:val="num" w:pos="426"/>
        </w:tabs>
        <w:suppressAutoHyphens/>
        <w:spacing w:line="100" w:lineRule="atLeast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25EF3">
        <w:rPr>
          <w:rFonts w:ascii="Tahoma" w:hAnsi="Tahoma" w:cs="Tahoma"/>
          <w:sz w:val="18"/>
          <w:szCs w:val="18"/>
        </w:rPr>
        <w:t xml:space="preserve">Wykonawca zobowiązuje się w ramach należnego wynagrodzenia pokryć koszty podłączenia </w:t>
      </w:r>
      <w:r w:rsidRPr="00925EF3">
        <w:rPr>
          <w:rFonts w:ascii="Tahoma" w:hAnsi="Tahoma" w:cs="Tahoma"/>
          <w:sz w:val="18"/>
          <w:szCs w:val="18"/>
          <w:lang w:val="pl-PL"/>
        </w:rPr>
        <w:t xml:space="preserve">analizatora </w:t>
      </w:r>
      <w:r w:rsidRPr="00925EF3">
        <w:rPr>
          <w:rFonts w:ascii="Tahoma" w:hAnsi="Tahoma" w:cs="Tahoma"/>
          <w:sz w:val="18"/>
          <w:szCs w:val="18"/>
        </w:rPr>
        <w:t>do laboratoryjnego systemu informatycznego.</w:t>
      </w:r>
    </w:p>
    <w:p w:rsidR="00A30809" w:rsidRPr="00925EF3" w:rsidRDefault="00A30809" w:rsidP="00A30809">
      <w:pPr>
        <w:pStyle w:val="Akapitzlist"/>
        <w:numPr>
          <w:ilvl w:val="0"/>
          <w:numId w:val="22"/>
        </w:numPr>
        <w:tabs>
          <w:tab w:val="num" w:pos="426"/>
        </w:tabs>
        <w:suppressAutoHyphens/>
        <w:spacing w:line="100" w:lineRule="atLeast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25EF3">
        <w:rPr>
          <w:rFonts w:ascii="Tahoma" w:hAnsi="Tahoma" w:cs="Tahoma"/>
          <w:sz w:val="18"/>
          <w:szCs w:val="18"/>
        </w:rPr>
        <w:t xml:space="preserve">Wykonawca zobowiązuje się w ramach należnego wynagrodzenia dostarczyć protokoły transmisji i wszelkie dane niezbędne do podłączenia </w:t>
      </w:r>
      <w:r w:rsidRPr="00925EF3">
        <w:rPr>
          <w:rFonts w:ascii="Tahoma" w:hAnsi="Tahoma" w:cs="Tahoma"/>
          <w:sz w:val="18"/>
          <w:szCs w:val="18"/>
          <w:lang w:val="pl-PL"/>
        </w:rPr>
        <w:t xml:space="preserve">analizatora </w:t>
      </w:r>
      <w:r w:rsidRPr="00925EF3">
        <w:rPr>
          <w:rFonts w:ascii="Tahoma" w:hAnsi="Tahoma" w:cs="Tahoma"/>
          <w:sz w:val="18"/>
          <w:szCs w:val="18"/>
        </w:rPr>
        <w:t xml:space="preserve">do laboratoryjnego systemu informatycznego. Wykonawca w ramach należnego wynagrodzenia podłączy </w:t>
      </w:r>
      <w:r w:rsidRPr="00925EF3">
        <w:rPr>
          <w:rFonts w:ascii="Tahoma" w:hAnsi="Tahoma" w:cs="Tahoma"/>
          <w:sz w:val="18"/>
          <w:szCs w:val="18"/>
          <w:lang w:val="pl-PL"/>
        </w:rPr>
        <w:t xml:space="preserve">analizator </w:t>
      </w:r>
      <w:r w:rsidRPr="00925EF3">
        <w:rPr>
          <w:rFonts w:ascii="Tahoma" w:hAnsi="Tahoma" w:cs="Tahoma"/>
          <w:sz w:val="18"/>
          <w:szCs w:val="18"/>
        </w:rPr>
        <w:t>do szpitalnego systemu laboratoryjnego</w:t>
      </w:r>
      <w:r w:rsidRPr="00925EF3">
        <w:rPr>
          <w:rFonts w:ascii="Tahoma" w:hAnsi="Tahoma" w:cs="Tahoma"/>
          <w:sz w:val="18"/>
          <w:szCs w:val="18"/>
          <w:lang w:val="pl-PL"/>
        </w:rPr>
        <w:t xml:space="preserve"> w terminie </w:t>
      </w:r>
      <w:r w:rsidRPr="00925EF3">
        <w:rPr>
          <w:rFonts w:ascii="Tahoma" w:hAnsi="Tahoma" w:cs="Tahoma"/>
          <w:b/>
          <w:sz w:val="18"/>
          <w:szCs w:val="18"/>
          <w:lang w:val="pl-PL"/>
        </w:rPr>
        <w:t>8</w:t>
      </w:r>
      <w:r w:rsidRPr="00925EF3">
        <w:rPr>
          <w:rFonts w:ascii="Tahoma" w:hAnsi="Tahoma" w:cs="Tahoma"/>
          <w:b/>
          <w:sz w:val="18"/>
          <w:szCs w:val="18"/>
        </w:rPr>
        <w:t xml:space="preserve"> tygodni</w:t>
      </w:r>
      <w:r w:rsidRPr="00925EF3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Pr="00925EF3">
        <w:rPr>
          <w:rFonts w:ascii="Tahoma" w:hAnsi="Tahoma" w:cs="Tahoma"/>
          <w:sz w:val="18"/>
          <w:szCs w:val="18"/>
        </w:rPr>
        <w:t>pn</w:t>
      </w:r>
      <w:proofErr w:type="spellEnd"/>
      <w:r w:rsidRPr="00925EF3">
        <w:rPr>
          <w:rFonts w:ascii="Tahoma" w:hAnsi="Tahoma" w:cs="Tahoma"/>
          <w:sz w:val="18"/>
          <w:szCs w:val="18"/>
        </w:rPr>
        <w:t xml:space="preserve"> – </w:t>
      </w:r>
      <w:proofErr w:type="spellStart"/>
      <w:r w:rsidRPr="00925EF3">
        <w:rPr>
          <w:rFonts w:ascii="Tahoma" w:hAnsi="Tahoma" w:cs="Tahoma"/>
          <w:sz w:val="18"/>
          <w:szCs w:val="18"/>
        </w:rPr>
        <w:t>pt</w:t>
      </w:r>
      <w:proofErr w:type="spellEnd"/>
      <w:r w:rsidRPr="00925EF3">
        <w:rPr>
          <w:rFonts w:ascii="Tahoma" w:hAnsi="Tahoma" w:cs="Tahoma"/>
          <w:sz w:val="18"/>
          <w:szCs w:val="18"/>
        </w:rPr>
        <w:t>, za wyjątkiem dni ustawowo wolnych od pracy) od zawarcia umowy</w:t>
      </w:r>
      <w:r w:rsidRPr="00925EF3">
        <w:rPr>
          <w:rFonts w:ascii="Tahoma" w:hAnsi="Tahoma" w:cs="Tahoma"/>
          <w:sz w:val="18"/>
          <w:szCs w:val="18"/>
          <w:lang w:val="pl-PL"/>
        </w:rPr>
        <w:t>.</w:t>
      </w:r>
    </w:p>
    <w:p w:rsidR="00A30809" w:rsidRPr="00925EF3" w:rsidRDefault="00A30809" w:rsidP="00A30809">
      <w:pPr>
        <w:pStyle w:val="Akapitzlist"/>
        <w:numPr>
          <w:ilvl w:val="0"/>
          <w:numId w:val="22"/>
        </w:numPr>
        <w:tabs>
          <w:tab w:val="num" w:pos="426"/>
        </w:tabs>
        <w:suppressAutoHyphens/>
        <w:spacing w:line="100" w:lineRule="atLeast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25EF3">
        <w:rPr>
          <w:rFonts w:ascii="Tahoma" w:hAnsi="Tahoma" w:cs="Tahoma"/>
          <w:sz w:val="18"/>
          <w:szCs w:val="18"/>
        </w:rPr>
        <w:t>Wykonawca zobowiązuje się w ramach należnego wynagrodzenia do aktualizacji oprogramowania podczas trwania umowy.</w:t>
      </w:r>
    </w:p>
    <w:p w:rsidR="00A30809" w:rsidRPr="00A30809" w:rsidRDefault="00A30809" w:rsidP="00A30809">
      <w:pPr>
        <w:pStyle w:val="Akapitzlist"/>
        <w:numPr>
          <w:ilvl w:val="0"/>
          <w:numId w:val="22"/>
        </w:numPr>
        <w:tabs>
          <w:tab w:val="num" w:pos="426"/>
        </w:tabs>
        <w:suppressAutoHyphens/>
        <w:spacing w:line="100" w:lineRule="atLeast"/>
        <w:ind w:left="426" w:hanging="426"/>
        <w:jc w:val="both"/>
        <w:rPr>
          <w:rFonts w:ascii="Tahoma" w:hAnsi="Tahoma" w:cs="Tahoma"/>
          <w:sz w:val="18"/>
          <w:szCs w:val="18"/>
          <w:highlight w:val="yellow"/>
        </w:rPr>
      </w:pPr>
      <w:r w:rsidRPr="00A30809">
        <w:rPr>
          <w:rFonts w:ascii="Tahoma" w:hAnsi="Tahoma" w:cs="Tahoma"/>
          <w:sz w:val="18"/>
          <w:szCs w:val="18"/>
          <w:highlight w:val="yellow"/>
        </w:rPr>
        <w:t>Wykonawca zobowiązuje się do dostosowania pomieszczenia laboratoryjnego do pracy na analizato</w:t>
      </w:r>
      <w:r w:rsidRPr="00A30809">
        <w:rPr>
          <w:rFonts w:ascii="Tahoma" w:hAnsi="Tahoma" w:cs="Tahoma"/>
          <w:sz w:val="18"/>
          <w:szCs w:val="18"/>
          <w:highlight w:val="yellow"/>
          <w:lang w:val="pl-PL"/>
        </w:rPr>
        <w:t>rze</w:t>
      </w:r>
      <w:r w:rsidR="003E7F20">
        <w:rPr>
          <w:rFonts w:ascii="Tahoma" w:hAnsi="Tahoma" w:cs="Tahoma"/>
          <w:sz w:val="18"/>
          <w:szCs w:val="18"/>
          <w:highlight w:val="yellow"/>
          <w:lang w:val="pl-PL"/>
        </w:rPr>
        <w:t>.</w:t>
      </w:r>
      <w:r w:rsidRPr="00A30809">
        <w:rPr>
          <w:rFonts w:ascii="Tahoma" w:hAnsi="Tahoma" w:cs="Tahoma"/>
          <w:sz w:val="18"/>
          <w:szCs w:val="18"/>
          <w:highlight w:val="yellow"/>
          <w:lang w:val="pl-PL"/>
        </w:rPr>
        <w:t xml:space="preserve"> </w:t>
      </w:r>
    </w:p>
    <w:p w:rsidR="00A30809" w:rsidRPr="00925EF3" w:rsidRDefault="00A30809" w:rsidP="00A30809">
      <w:pPr>
        <w:pStyle w:val="Akapitzlist"/>
        <w:numPr>
          <w:ilvl w:val="0"/>
          <w:numId w:val="22"/>
        </w:numPr>
        <w:tabs>
          <w:tab w:val="num" w:pos="426"/>
        </w:tabs>
        <w:suppressAutoHyphens/>
        <w:spacing w:line="100" w:lineRule="atLeast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25EF3">
        <w:rPr>
          <w:rFonts w:ascii="Tahoma" w:hAnsi="Tahoma" w:cs="Tahoma"/>
          <w:sz w:val="18"/>
          <w:szCs w:val="18"/>
        </w:rPr>
        <w:t xml:space="preserve">Wykonawca jest zobowiązany do odbioru </w:t>
      </w:r>
      <w:r w:rsidRPr="00925EF3">
        <w:rPr>
          <w:rFonts w:ascii="Tahoma" w:hAnsi="Tahoma" w:cs="Tahoma"/>
          <w:sz w:val="18"/>
          <w:szCs w:val="18"/>
          <w:lang w:val="pl-PL"/>
        </w:rPr>
        <w:t xml:space="preserve">i urządzeń </w:t>
      </w:r>
      <w:r w:rsidRPr="00925EF3">
        <w:rPr>
          <w:rFonts w:ascii="Tahoma" w:hAnsi="Tahoma" w:cs="Tahoma"/>
          <w:sz w:val="18"/>
          <w:szCs w:val="18"/>
        </w:rPr>
        <w:t>w terminie 90 dni od daty rozwiązania bądź wygaśnięcia niniejszej umowy.</w:t>
      </w:r>
    </w:p>
    <w:p w:rsidR="00A30809" w:rsidRPr="00925EF3" w:rsidRDefault="00A30809" w:rsidP="00A30809">
      <w:pPr>
        <w:pStyle w:val="Akapitzlist"/>
        <w:numPr>
          <w:ilvl w:val="0"/>
          <w:numId w:val="22"/>
        </w:numPr>
        <w:tabs>
          <w:tab w:val="num" w:pos="426"/>
        </w:tabs>
        <w:suppressAutoHyphens/>
        <w:spacing w:line="100" w:lineRule="atLeast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25EF3">
        <w:rPr>
          <w:rFonts w:ascii="Tahoma" w:hAnsi="Tahoma" w:cs="Tahoma"/>
          <w:sz w:val="18"/>
          <w:szCs w:val="18"/>
          <w:lang w:val="pl-PL"/>
        </w:rPr>
        <w:t xml:space="preserve">Wszystkie czynności związane z podłączeniem urządzeń oraz przeszkolenia pracowników Zamawiającego o którym mowa w ust. 6, Wykonawca zobowiązuje się wykonać w terminie </w:t>
      </w:r>
      <w:r w:rsidRPr="00925EF3">
        <w:rPr>
          <w:rFonts w:ascii="Tahoma" w:hAnsi="Tahoma" w:cs="Tahoma"/>
          <w:b/>
          <w:sz w:val="18"/>
          <w:szCs w:val="18"/>
          <w:lang w:val="pl-PL"/>
        </w:rPr>
        <w:t>8 tygodni</w:t>
      </w:r>
      <w:r w:rsidRPr="00925EF3">
        <w:rPr>
          <w:rFonts w:ascii="Tahoma" w:hAnsi="Tahoma" w:cs="Tahoma"/>
          <w:sz w:val="18"/>
          <w:szCs w:val="18"/>
          <w:lang w:val="pl-PL"/>
        </w:rPr>
        <w:t xml:space="preserve"> od zawarcia umowy </w:t>
      </w:r>
      <w:r w:rsidRPr="00925EF3">
        <w:rPr>
          <w:rFonts w:ascii="Tahoma" w:hAnsi="Tahoma" w:cs="Tahoma"/>
          <w:sz w:val="18"/>
          <w:szCs w:val="18"/>
        </w:rPr>
        <w:t>(</w:t>
      </w:r>
      <w:proofErr w:type="spellStart"/>
      <w:r w:rsidRPr="00925EF3">
        <w:rPr>
          <w:rFonts w:ascii="Tahoma" w:hAnsi="Tahoma" w:cs="Tahoma"/>
          <w:sz w:val="18"/>
          <w:szCs w:val="18"/>
        </w:rPr>
        <w:t>pn</w:t>
      </w:r>
      <w:proofErr w:type="spellEnd"/>
      <w:r w:rsidRPr="00925EF3">
        <w:rPr>
          <w:rFonts w:ascii="Tahoma" w:hAnsi="Tahoma" w:cs="Tahoma"/>
          <w:sz w:val="18"/>
          <w:szCs w:val="18"/>
        </w:rPr>
        <w:t xml:space="preserve"> – </w:t>
      </w:r>
      <w:proofErr w:type="spellStart"/>
      <w:r w:rsidRPr="00925EF3">
        <w:rPr>
          <w:rFonts w:ascii="Tahoma" w:hAnsi="Tahoma" w:cs="Tahoma"/>
          <w:sz w:val="18"/>
          <w:szCs w:val="18"/>
        </w:rPr>
        <w:t>pt</w:t>
      </w:r>
      <w:proofErr w:type="spellEnd"/>
      <w:r w:rsidRPr="00925EF3">
        <w:rPr>
          <w:rFonts w:ascii="Tahoma" w:hAnsi="Tahoma" w:cs="Tahoma"/>
          <w:sz w:val="18"/>
          <w:szCs w:val="18"/>
        </w:rPr>
        <w:t>, za wyjątkiem dni ustawowo wolnych od pracy)</w:t>
      </w:r>
      <w:r w:rsidRPr="00925EF3">
        <w:rPr>
          <w:rFonts w:ascii="Tahoma" w:hAnsi="Tahoma" w:cs="Tahoma"/>
          <w:sz w:val="18"/>
          <w:szCs w:val="18"/>
          <w:lang w:val="pl-PL"/>
        </w:rPr>
        <w:t>.</w:t>
      </w:r>
      <w:r w:rsidRPr="00925EF3">
        <w:rPr>
          <w:rFonts w:ascii="Tahoma" w:hAnsi="Tahoma" w:cs="Tahoma"/>
          <w:sz w:val="18"/>
          <w:szCs w:val="18"/>
        </w:rPr>
        <w:t xml:space="preserve"> </w:t>
      </w:r>
    </w:p>
    <w:p w:rsidR="00A30809" w:rsidRPr="00925EF3" w:rsidRDefault="00A30809" w:rsidP="00A30809">
      <w:pPr>
        <w:tabs>
          <w:tab w:val="num" w:pos="426"/>
        </w:tabs>
        <w:ind w:left="426" w:hanging="426"/>
        <w:jc w:val="center"/>
        <w:rPr>
          <w:rFonts w:ascii="Tahoma" w:hAnsi="Tahoma" w:cs="Tahoma"/>
          <w:sz w:val="20"/>
          <w:szCs w:val="20"/>
        </w:rPr>
      </w:pPr>
    </w:p>
    <w:p w:rsidR="00A30809" w:rsidRPr="00925EF3" w:rsidRDefault="00A30809" w:rsidP="00A30809">
      <w:pPr>
        <w:tabs>
          <w:tab w:val="num" w:pos="426"/>
        </w:tabs>
        <w:ind w:left="426" w:hanging="426"/>
        <w:jc w:val="center"/>
        <w:rPr>
          <w:rFonts w:ascii="Tahoma" w:hAnsi="Tahoma" w:cs="Tahoma"/>
          <w:sz w:val="20"/>
          <w:szCs w:val="20"/>
        </w:rPr>
      </w:pPr>
      <w:r w:rsidRPr="00925EF3">
        <w:rPr>
          <w:rFonts w:ascii="Tahoma" w:hAnsi="Tahoma" w:cs="Tahoma"/>
          <w:sz w:val="20"/>
          <w:szCs w:val="20"/>
        </w:rPr>
        <w:t>§ 2</w:t>
      </w:r>
    </w:p>
    <w:p w:rsidR="00A30809" w:rsidRPr="00E13509" w:rsidRDefault="00A30809" w:rsidP="00A30809">
      <w:pPr>
        <w:pStyle w:val="Akapitzlist"/>
        <w:numPr>
          <w:ilvl w:val="0"/>
          <w:numId w:val="18"/>
        </w:numPr>
        <w:spacing w:after="0"/>
        <w:ind w:left="426" w:hanging="426"/>
        <w:rPr>
          <w:rFonts w:ascii="Tahoma" w:hAnsi="Tahoma" w:cs="Tahoma"/>
          <w:sz w:val="20"/>
          <w:szCs w:val="20"/>
        </w:rPr>
      </w:pPr>
      <w:r w:rsidRPr="00E13509">
        <w:rPr>
          <w:rFonts w:ascii="Tahoma" w:hAnsi="Tahoma" w:cs="Tahoma"/>
          <w:sz w:val="18"/>
          <w:szCs w:val="18"/>
        </w:rPr>
        <w:t>Całkowita wartość przedmiotu umowy (dostawa towaru oraz dzierżawa urządzeń)</w:t>
      </w:r>
      <w:r w:rsidRPr="00E13509">
        <w:rPr>
          <w:rFonts w:ascii="Tahoma" w:hAnsi="Tahoma" w:cs="Tahoma"/>
          <w:b/>
          <w:sz w:val="18"/>
          <w:szCs w:val="18"/>
        </w:rPr>
        <w:t xml:space="preserve"> </w:t>
      </w:r>
      <w:r w:rsidRPr="00E13509">
        <w:rPr>
          <w:rFonts w:ascii="Tahoma" w:hAnsi="Tahoma" w:cs="Tahoma"/>
          <w:sz w:val="18"/>
          <w:szCs w:val="18"/>
        </w:rPr>
        <w:t xml:space="preserve">jest ceną brutto i wynosi </w:t>
      </w:r>
      <w:r w:rsidRPr="00E13509">
        <w:rPr>
          <w:rFonts w:ascii="Tahoma" w:hAnsi="Tahoma" w:cs="Tahoma"/>
          <w:b/>
          <w:sz w:val="18"/>
          <w:szCs w:val="18"/>
        </w:rPr>
        <w:t>…………….. zł</w:t>
      </w:r>
      <w:r w:rsidRPr="00E13509">
        <w:rPr>
          <w:rFonts w:ascii="Tahoma" w:hAnsi="Tahoma" w:cs="Tahoma"/>
          <w:sz w:val="18"/>
          <w:szCs w:val="18"/>
        </w:rPr>
        <w:t xml:space="preserve"> (słownie: </w:t>
      </w:r>
      <w:r w:rsidRPr="00E13509">
        <w:rPr>
          <w:rFonts w:ascii="Tahoma" w:hAnsi="Tahoma" w:cs="Tahoma"/>
          <w:sz w:val="18"/>
          <w:szCs w:val="18"/>
          <w:lang w:val="pl-PL"/>
        </w:rPr>
        <w:t>………………………</w:t>
      </w:r>
      <w:r w:rsidRPr="00E13509">
        <w:rPr>
          <w:rFonts w:ascii="Tahoma" w:hAnsi="Tahoma" w:cs="Tahoma"/>
          <w:sz w:val="18"/>
          <w:szCs w:val="18"/>
        </w:rPr>
        <w:t xml:space="preserve"> zł), w tym wartość netto </w:t>
      </w:r>
      <w:r w:rsidRPr="00E13509">
        <w:rPr>
          <w:rFonts w:ascii="Tahoma" w:hAnsi="Tahoma" w:cs="Tahoma"/>
          <w:sz w:val="18"/>
          <w:szCs w:val="18"/>
          <w:lang w:val="pl-PL"/>
        </w:rPr>
        <w:t>……………..</w:t>
      </w:r>
      <w:r w:rsidRPr="00E13509">
        <w:rPr>
          <w:rFonts w:ascii="Tahoma" w:hAnsi="Tahoma" w:cs="Tahoma"/>
          <w:sz w:val="18"/>
          <w:szCs w:val="18"/>
        </w:rPr>
        <w:t xml:space="preserve"> zł, w tym:</w:t>
      </w:r>
      <w:r w:rsidRPr="00E13509">
        <w:rPr>
          <w:rFonts w:ascii="Tahoma" w:hAnsi="Tahoma" w:cs="Tahoma"/>
          <w:sz w:val="18"/>
          <w:szCs w:val="18"/>
        </w:rPr>
        <w:br/>
        <w:t xml:space="preserve">a. Całkowita cena towaru jest ceną brutto i wynosi </w:t>
      </w:r>
      <w:r w:rsidRPr="00E13509">
        <w:rPr>
          <w:rFonts w:ascii="Tahoma" w:hAnsi="Tahoma" w:cs="Tahoma"/>
          <w:sz w:val="18"/>
          <w:szCs w:val="18"/>
          <w:lang w:val="pl-PL"/>
        </w:rPr>
        <w:t>…………………..</w:t>
      </w:r>
      <w:r w:rsidRPr="00E13509">
        <w:rPr>
          <w:rFonts w:ascii="Tahoma" w:hAnsi="Tahoma" w:cs="Tahoma"/>
          <w:sz w:val="18"/>
          <w:szCs w:val="18"/>
        </w:rPr>
        <w:t xml:space="preserve"> zł (słownie: </w:t>
      </w:r>
      <w:r w:rsidRPr="00E13509">
        <w:rPr>
          <w:rFonts w:ascii="Tahoma" w:hAnsi="Tahoma" w:cs="Tahoma"/>
          <w:sz w:val="18"/>
          <w:szCs w:val="18"/>
          <w:lang w:val="pl-PL"/>
        </w:rPr>
        <w:t>……………………………..</w:t>
      </w:r>
      <w:r w:rsidRPr="00E13509">
        <w:rPr>
          <w:rFonts w:ascii="Tahoma" w:hAnsi="Tahoma" w:cs="Tahoma"/>
          <w:sz w:val="18"/>
          <w:szCs w:val="18"/>
        </w:rPr>
        <w:t xml:space="preserve"> zł), w tym wartość netto </w:t>
      </w:r>
      <w:r w:rsidRPr="00E13509">
        <w:rPr>
          <w:rFonts w:ascii="Tahoma" w:hAnsi="Tahoma" w:cs="Tahoma"/>
          <w:sz w:val="18"/>
          <w:szCs w:val="18"/>
          <w:lang w:val="pl-PL"/>
        </w:rPr>
        <w:t>…………..</w:t>
      </w:r>
      <w:r w:rsidRPr="00E13509">
        <w:rPr>
          <w:rFonts w:ascii="Tahoma" w:hAnsi="Tahoma" w:cs="Tahoma"/>
          <w:sz w:val="18"/>
          <w:szCs w:val="18"/>
        </w:rPr>
        <w:t xml:space="preserve"> zł</w:t>
      </w:r>
      <w:r w:rsidRPr="00E13509">
        <w:rPr>
          <w:rFonts w:ascii="Tahoma" w:hAnsi="Tahoma" w:cs="Tahoma"/>
          <w:sz w:val="18"/>
          <w:szCs w:val="18"/>
        </w:rPr>
        <w:br/>
        <w:t xml:space="preserve">b. Całkowita łączna wartość czynszu dzierżawnego wynosi </w:t>
      </w:r>
      <w:r w:rsidRPr="00E13509">
        <w:rPr>
          <w:rFonts w:ascii="Tahoma" w:hAnsi="Tahoma" w:cs="Tahoma"/>
          <w:sz w:val="18"/>
          <w:szCs w:val="18"/>
          <w:lang w:val="pl-PL"/>
        </w:rPr>
        <w:t>…………….</w:t>
      </w:r>
      <w:r w:rsidRPr="00E13509">
        <w:rPr>
          <w:rFonts w:ascii="Tahoma" w:hAnsi="Tahoma" w:cs="Tahoma"/>
          <w:sz w:val="18"/>
          <w:szCs w:val="18"/>
        </w:rPr>
        <w:t xml:space="preserve"> zł brutto (słownie </w:t>
      </w:r>
      <w:r w:rsidRPr="00E13509">
        <w:rPr>
          <w:rFonts w:ascii="Tahoma" w:hAnsi="Tahoma" w:cs="Tahoma"/>
          <w:sz w:val="18"/>
          <w:szCs w:val="18"/>
          <w:lang w:val="pl-PL"/>
        </w:rPr>
        <w:t>…………………</w:t>
      </w:r>
      <w:r w:rsidRPr="00E13509">
        <w:rPr>
          <w:rFonts w:ascii="Tahoma" w:hAnsi="Tahoma" w:cs="Tahoma"/>
          <w:sz w:val="18"/>
          <w:szCs w:val="18"/>
        </w:rPr>
        <w:t xml:space="preserve"> zł), w tym wartość netto </w:t>
      </w:r>
      <w:r w:rsidRPr="00E13509">
        <w:rPr>
          <w:rFonts w:ascii="Tahoma" w:hAnsi="Tahoma" w:cs="Tahoma"/>
          <w:sz w:val="18"/>
          <w:szCs w:val="18"/>
          <w:lang w:val="pl-PL"/>
        </w:rPr>
        <w:t>……………….</w:t>
      </w:r>
      <w:r w:rsidRPr="00E13509">
        <w:rPr>
          <w:rFonts w:ascii="Tahoma" w:hAnsi="Tahoma" w:cs="Tahoma"/>
          <w:sz w:val="18"/>
          <w:szCs w:val="18"/>
        </w:rPr>
        <w:t xml:space="preserve"> zł</w:t>
      </w:r>
    </w:p>
    <w:p w:rsidR="00A30809" w:rsidRPr="00E13509" w:rsidRDefault="00A30809" w:rsidP="00A30809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Towar dostarczony będzie do Zamawiającego w opakowaniu producenta, na koszt i ryzyko Wykonawcy.</w:t>
      </w:r>
    </w:p>
    <w:p w:rsidR="00A30809" w:rsidRPr="00E13509" w:rsidRDefault="00A30809" w:rsidP="00A30809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Zamawiający każdorazowo wskaże w zamówieniu magazyn, do którego Wykonawca dostarczy towar.</w:t>
      </w:r>
    </w:p>
    <w:p w:rsidR="00A30809" w:rsidRPr="00E13509" w:rsidRDefault="00A30809" w:rsidP="00A30809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W okresie obowiązywania umowy dodatkowe rabaty oraz promocje producenckie skutkujące obniżeniem cen towarów, stanowiących przedmiot umowy, w odniesieniu do cen zaproponowanych w ofercie będą honorowane przez Wykonawcę, jeśli będą zgodne z obowiązującymi przepisami prawa.</w:t>
      </w:r>
    </w:p>
    <w:p w:rsidR="00A30809" w:rsidRPr="00E13509" w:rsidRDefault="00A30809" w:rsidP="00A30809">
      <w:pPr>
        <w:contextualSpacing/>
        <w:jc w:val="center"/>
        <w:rPr>
          <w:rFonts w:ascii="Tahoma" w:hAnsi="Tahoma" w:cs="Tahoma"/>
          <w:sz w:val="20"/>
          <w:szCs w:val="20"/>
        </w:rPr>
      </w:pPr>
    </w:p>
    <w:p w:rsidR="00A30809" w:rsidRPr="00E13509" w:rsidRDefault="00A30809" w:rsidP="00A30809">
      <w:pPr>
        <w:contextualSpacing/>
        <w:jc w:val="center"/>
        <w:rPr>
          <w:rFonts w:ascii="Tahoma" w:hAnsi="Tahoma" w:cs="Tahoma"/>
          <w:sz w:val="20"/>
          <w:szCs w:val="20"/>
        </w:rPr>
      </w:pPr>
      <w:r w:rsidRPr="00E13509">
        <w:rPr>
          <w:rFonts w:ascii="Tahoma" w:hAnsi="Tahoma" w:cs="Tahoma"/>
          <w:sz w:val="20"/>
          <w:szCs w:val="20"/>
        </w:rPr>
        <w:t>§ 3</w:t>
      </w:r>
    </w:p>
    <w:p w:rsidR="00A30809" w:rsidRPr="00E13509" w:rsidRDefault="00A30809" w:rsidP="00A30809">
      <w:pPr>
        <w:pStyle w:val="Tekstpodstawowy"/>
        <w:numPr>
          <w:ilvl w:val="0"/>
          <w:numId w:val="19"/>
        </w:numPr>
        <w:ind w:left="426" w:hanging="426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 xml:space="preserve">Zamawiający zobowiązuje się dokonywać częściowej zapłaty należności za towar (przelewem na konto Wykonawcy) w ciągu </w:t>
      </w:r>
      <w:r w:rsidRPr="00E13509">
        <w:rPr>
          <w:rFonts w:ascii="Tahoma" w:hAnsi="Tahoma" w:cs="Tahoma"/>
          <w:b/>
          <w:bCs/>
          <w:sz w:val="18"/>
          <w:szCs w:val="18"/>
        </w:rPr>
        <w:t>30 dni</w:t>
      </w:r>
      <w:r w:rsidRPr="00E13509">
        <w:rPr>
          <w:rFonts w:ascii="Tahoma" w:hAnsi="Tahoma" w:cs="Tahoma"/>
          <w:sz w:val="18"/>
          <w:szCs w:val="18"/>
        </w:rPr>
        <w:t xml:space="preserve"> od daty dokonania częściowej dostawy towaru i doręczenia faktury częściowej – zapłata nastąpi w dniu obciążenia rachunku Zamawiającego. </w:t>
      </w:r>
    </w:p>
    <w:p w:rsidR="00A30809" w:rsidRPr="00E13509" w:rsidRDefault="00A30809" w:rsidP="00A30809">
      <w:pPr>
        <w:pStyle w:val="Tekstpodstawowy"/>
        <w:numPr>
          <w:ilvl w:val="0"/>
          <w:numId w:val="19"/>
        </w:numPr>
        <w:ind w:left="426" w:hanging="426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lastRenderedPageBreak/>
        <w:t xml:space="preserve">Faktura częściowa (faktura wystawiona za dostarczoną część towaru) będzie dostarczana do Zamawiającego wraz z towarem lub odrębnie za potwierdzeniem odbioru. Wartość wynagrodzenia należnego Wykonawcy będzie odpowiadała sumie iloczynów cen jednostkowych poszczególnego asortymentu i ilości dostarczanego w ramach danego zamówienia towaru.  </w:t>
      </w:r>
    </w:p>
    <w:p w:rsidR="00A30809" w:rsidRPr="00E13509" w:rsidRDefault="00A30809" w:rsidP="00A30809">
      <w:pPr>
        <w:pStyle w:val="Tekstpodstawowy"/>
        <w:numPr>
          <w:ilvl w:val="0"/>
          <w:numId w:val="19"/>
        </w:numPr>
        <w:ind w:left="426" w:hanging="426"/>
        <w:contextualSpacing/>
        <w:jc w:val="both"/>
        <w:rPr>
          <w:rStyle w:val="Hipercze"/>
          <w:rFonts w:ascii="Tahoma" w:hAnsi="Tahoma" w:cs="Tahoma"/>
          <w:b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 xml:space="preserve">Złożenie faktury następuje w formie pisemnej lub w formie ustrukturyzowanej faktury elektronicznej za pośrednictwem platformy dostępnej pod adresem </w:t>
      </w:r>
      <w:hyperlink r:id="rId5" w:history="1">
        <w:r w:rsidRPr="00E13509">
          <w:rPr>
            <w:rStyle w:val="Hipercze"/>
            <w:rFonts w:ascii="Tahoma" w:hAnsi="Tahoma" w:cs="Tahoma"/>
            <w:sz w:val="18"/>
            <w:szCs w:val="18"/>
          </w:rPr>
          <w:t>https://efaktura.gov.pl</w:t>
        </w:r>
      </w:hyperlink>
      <w:r w:rsidRPr="00E13509">
        <w:rPr>
          <w:rStyle w:val="Hipercze"/>
          <w:rFonts w:ascii="Tahoma" w:hAnsi="Tahoma" w:cs="Tahoma"/>
          <w:sz w:val="18"/>
          <w:szCs w:val="18"/>
        </w:rPr>
        <w:t>, PEF NIP 7251019093</w:t>
      </w:r>
    </w:p>
    <w:p w:rsidR="00A30809" w:rsidRPr="00E13509" w:rsidRDefault="00A30809" w:rsidP="00A30809">
      <w:pPr>
        <w:pStyle w:val="Tekstpodstawowy"/>
        <w:numPr>
          <w:ilvl w:val="0"/>
          <w:numId w:val="19"/>
        </w:numPr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 xml:space="preserve">Czynsz dzierżawny za dzierżawę urządzeń wskazanych w </w:t>
      </w:r>
      <w:r w:rsidRPr="00E13509">
        <w:rPr>
          <w:rFonts w:ascii="Tahoma" w:hAnsi="Tahoma" w:cs="Tahoma"/>
          <w:sz w:val="20"/>
        </w:rPr>
        <w:t xml:space="preserve">§1A ust. 1 </w:t>
      </w:r>
      <w:r w:rsidRPr="00E13509">
        <w:rPr>
          <w:rFonts w:ascii="Tahoma" w:hAnsi="Tahoma" w:cs="Tahoma"/>
          <w:sz w:val="18"/>
          <w:szCs w:val="18"/>
        </w:rPr>
        <w:t xml:space="preserve"> wynosi miesięcznie ……………….. zł netto + Vat, a w całym okresie trwania umowy łącznie……….złotych netto + Vat. Zamawiający zobowiązuje się dokonywać zapłaty należności z tytułu czynszu dzierżawnego miesięcznie z góry w ciągu </w:t>
      </w:r>
      <w:r w:rsidR="00165983">
        <w:rPr>
          <w:rFonts w:ascii="Tahoma" w:hAnsi="Tahoma" w:cs="Tahoma"/>
          <w:b/>
          <w:sz w:val="18"/>
          <w:szCs w:val="18"/>
        </w:rPr>
        <w:t>30</w:t>
      </w:r>
      <w:r w:rsidRPr="00E13509">
        <w:rPr>
          <w:rFonts w:ascii="Tahoma" w:hAnsi="Tahoma" w:cs="Tahoma"/>
          <w:b/>
          <w:sz w:val="18"/>
          <w:szCs w:val="18"/>
        </w:rPr>
        <w:t xml:space="preserve"> dni</w:t>
      </w:r>
      <w:r w:rsidRPr="00E13509">
        <w:rPr>
          <w:rFonts w:ascii="Tahoma" w:hAnsi="Tahoma" w:cs="Tahoma"/>
          <w:sz w:val="18"/>
          <w:szCs w:val="18"/>
        </w:rPr>
        <w:t xml:space="preserve"> od daty otrzymania faktury. </w:t>
      </w:r>
    </w:p>
    <w:p w:rsidR="00A30809" w:rsidRPr="00E13509" w:rsidRDefault="00A30809" w:rsidP="00A30809">
      <w:pPr>
        <w:pStyle w:val="Tekstpodstawowy"/>
        <w:numPr>
          <w:ilvl w:val="0"/>
          <w:numId w:val="19"/>
        </w:numPr>
        <w:ind w:left="426" w:hanging="426"/>
        <w:contextualSpacing/>
        <w:jc w:val="both"/>
        <w:rPr>
          <w:rFonts w:ascii="Tahoma" w:hAnsi="Tahoma" w:cs="Tahoma"/>
          <w:sz w:val="20"/>
        </w:rPr>
      </w:pPr>
      <w:r w:rsidRPr="00E13509">
        <w:rPr>
          <w:rFonts w:ascii="Tahoma" w:hAnsi="Tahoma" w:cs="Tahoma"/>
          <w:sz w:val="18"/>
          <w:szCs w:val="18"/>
        </w:rPr>
        <w:t>Wykonawca wystawi fakturę za dzierżawę przedmiotu dzierżawy na kwotę proporcjonalną do okresu faktycznej dzierżawy – dotyczy pierwszego i ostatniego miesiąca trwania umowy</w:t>
      </w:r>
    </w:p>
    <w:p w:rsidR="00A30809" w:rsidRPr="00E13509" w:rsidRDefault="00A30809" w:rsidP="00A30809">
      <w:pPr>
        <w:pStyle w:val="Tekstpodstawowy"/>
        <w:numPr>
          <w:ilvl w:val="0"/>
          <w:numId w:val="19"/>
        </w:numPr>
        <w:ind w:left="426" w:hanging="426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Wykonawca nie może przenieść na osobę trzecią wierzytelności, jaką ma u Zamawiającego z tytułu niniejszej umowy, bez jego uprzedniej pisemnej zgody, jak również bez zgody podmiotu tworzącego Zamawiającego, pod rygorem  nieważności.</w:t>
      </w:r>
    </w:p>
    <w:p w:rsidR="00A30809" w:rsidRPr="00E13509" w:rsidRDefault="00A30809" w:rsidP="00A30809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Strony niniejszej umowy zgodnie ustalają, że w przypadku, gdy zgodnie ze złożoną ofertą Wykonawca powierzy wykonanie podwykonawcy elementów przedmiotu umowy o charakterze pomocniczym, za rozliczenie pomiędzy Wykonawcą a podwykonawcą odpowiada tylko i wyłącznie Wykonawca. Wykonawca przed przystąpieniem do realizacji niniejszej umowy zobowiązany jest do podania Zamawiającemu nazw, danych kontaktowych oraz przedstawicieli podwykonawców zaangażowanych w realizację niniejszej umowy, o ile są oni już Wykonawcy znani. Niezależnie od powyższego, Wykonawca zawiadamia Zamawiającego o wszelkich zmianach w odniesieniu do informacji, o których mowa we wcześniejszym zdaniu, w trakcie realizacji umowy, a także przekazuje Zamawiającemu wymagane informacje na temat nowych podwykonawców, którym w późniejszym okresie zamierza powierzyć wykonanie elementów przedmiotu umowy o charakterze pomocniczym. Strony niniejszej umowy zgodnie przy tym ustalają, że za ewentualne zachowania (działania bądź też zaniechania) podwykonawcy, Wykonawca odpowiada wobec Zamawiającego jak za zachowania (działania bądź też zaniechania) własne.</w:t>
      </w:r>
    </w:p>
    <w:p w:rsidR="00A30809" w:rsidRPr="00E13509" w:rsidRDefault="00A30809" w:rsidP="00A30809">
      <w:pPr>
        <w:jc w:val="center"/>
        <w:rPr>
          <w:rFonts w:ascii="Tahoma" w:hAnsi="Tahoma" w:cs="Tahoma"/>
          <w:sz w:val="20"/>
          <w:szCs w:val="20"/>
        </w:rPr>
      </w:pPr>
    </w:p>
    <w:p w:rsidR="00A30809" w:rsidRPr="00E13509" w:rsidRDefault="00A30809" w:rsidP="00A30809">
      <w:pPr>
        <w:jc w:val="center"/>
        <w:rPr>
          <w:rFonts w:ascii="Tahoma" w:hAnsi="Tahoma" w:cs="Tahoma"/>
          <w:sz w:val="20"/>
          <w:szCs w:val="20"/>
        </w:rPr>
      </w:pPr>
      <w:r w:rsidRPr="00E13509">
        <w:rPr>
          <w:rFonts w:ascii="Tahoma" w:hAnsi="Tahoma" w:cs="Tahoma"/>
          <w:sz w:val="20"/>
          <w:szCs w:val="20"/>
        </w:rPr>
        <w:t>§ 4</w:t>
      </w:r>
    </w:p>
    <w:p w:rsidR="00A30809" w:rsidRPr="00E13509" w:rsidRDefault="00A30809" w:rsidP="00A30809">
      <w:pPr>
        <w:pStyle w:val="Tekstpodstawowy"/>
        <w:numPr>
          <w:ilvl w:val="0"/>
          <w:numId w:val="3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 xml:space="preserve">Dostawy towaru  będą się odbywały w ciągu </w:t>
      </w:r>
      <w:r w:rsidRPr="00E13509">
        <w:rPr>
          <w:rFonts w:ascii="Tahoma" w:hAnsi="Tahoma" w:cs="Tahoma"/>
          <w:b/>
          <w:sz w:val="18"/>
          <w:szCs w:val="18"/>
        </w:rPr>
        <w:t xml:space="preserve">36 miesięcy </w:t>
      </w:r>
      <w:r w:rsidRPr="00E13509">
        <w:rPr>
          <w:rFonts w:ascii="Tahoma" w:hAnsi="Tahoma" w:cs="Tahoma"/>
          <w:sz w:val="18"/>
          <w:szCs w:val="18"/>
        </w:rPr>
        <w:t>od dnia jej zawarcia w oparciu o zamówienia częściowe dokonywane przez Zamawiającego w zależności od jego potrzeb.</w:t>
      </w:r>
    </w:p>
    <w:p w:rsidR="00A30809" w:rsidRPr="00E13509" w:rsidRDefault="00A30809" w:rsidP="00A30809">
      <w:pPr>
        <w:pStyle w:val="Tekstpodstawowy"/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Wykonawca dostarczy zamówiony towar  do magazynu Zamawiającego lub miejsca wskazanego wcześniej przez Zamawiającego w dzień roboczy (</w:t>
      </w:r>
      <w:proofErr w:type="spellStart"/>
      <w:r w:rsidRPr="00E13509">
        <w:rPr>
          <w:rFonts w:ascii="Tahoma" w:hAnsi="Tahoma" w:cs="Tahoma"/>
          <w:sz w:val="18"/>
          <w:szCs w:val="18"/>
        </w:rPr>
        <w:t>pn</w:t>
      </w:r>
      <w:proofErr w:type="spellEnd"/>
      <w:r w:rsidRPr="00E13509">
        <w:rPr>
          <w:rFonts w:ascii="Tahoma" w:hAnsi="Tahoma" w:cs="Tahoma"/>
          <w:sz w:val="18"/>
          <w:szCs w:val="18"/>
        </w:rPr>
        <w:t xml:space="preserve"> – </w:t>
      </w:r>
      <w:proofErr w:type="spellStart"/>
      <w:r w:rsidRPr="00E13509">
        <w:rPr>
          <w:rFonts w:ascii="Tahoma" w:hAnsi="Tahoma" w:cs="Tahoma"/>
          <w:sz w:val="18"/>
          <w:szCs w:val="18"/>
        </w:rPr>
        <w:t>pt</w:t>
      </w:r>
      <w:proofErr w:type="spellEnd"/>
      <w:r w:rsidRPr="00E13509">
        <w:rPr>
          <w:rFonts w:ascii="Tahoma" w:hAnsi="Tahoma" w:cs="Tahoma"/>
          <w:sz w:val="18"/>
          <w:szCs w:val="18"/>
        </w:rPr>
        <w:t>, za wyjątkiem dni ustawowo wolnych od pracy) wraz z fakturą lub innym dokumentem pozwalającym Zamawiającemu przyjąć do magazynu w zgodzie z obowiązującym prawem, przedmiot danej dostawy.</w:t>
      </w:r>
    </w:p>
    <w:p w:rsidR="00A30809" w:rsidRPr="00E13509" w:rsidRDefault="00A30809" w:rsidP="00A30809">
      <w:pPr>
        <w:pStyle w:val="Tekstpodstawowy"/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Towar będzie dostarczany przez Wykonawcę do magazynu Zamawiającego lub miejsca wskazanego transportem Wykonawcy lub za pośrednictwem firmy kurierskiej zapewniającym wymaganą jakość przewożonego towaru na koszt i ryzyko Wykonawcy. Transport i rozładowanie towaru do magazynu lub miejsca wskazanego przez Zamawiającego będzie się odbywało przez Wykonawcę w ramach należnego wynagrodzenia.</w:t>
      </w:r>
    </w:p>
    <w:p w:rsidR="00A30809" w:rsidRPr="00E13509" w:rsidRDefault="00A30809" w:rsidP="00A30809">
      <w:pPr>
        <w:pStyle w:val="Tekstpodstawowy"/>
        <w:numPr>
          <w:ilvl w:val="0"/>
          <w:numId w:val="3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Towar musi być w oryginalnych nieuszkodzonych opakowaniach zabezpieczonych przed dostępem osób trzecich.</w:t>
      </w:r>
    </w:p>
    <w:p w:rsidR="00A30809" w:rsidRPr="00E13509" w:rsidRDefault="00A30809" w:rsidP="00A30809">
      <w:pPr>
        <w:pStyle w:val="Tekstpodstawowy"/>
        <w:numPr>
          <w:ilvl w:val="0"/>
          <w:numId w:val="3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 xml:space="preserve">Dostawa częściowa towaru będzie się odbywała w terminie </w:t>
      </w:r>
      <w:r w:rsidRPr="00E13509">
        <w:rPr>
          <w:rFonts w:ascii="Tahoma" w:hAnsi="Tahoma" w:cs="Tahoma"/>
          <w:b/>
          <w:sz w:val="18"/>
          <w:szCs w:val="18"/>
        </w:rPr>
        <w:t>5 dni roboczych</w:t>
      </w:r>
      <w:r w:rsidRPr="00E13509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Pr="00E13509">
        <w:rPr>
          <w:rFonts w:ascii="Tahoma" w:hAnsi="Tahoma" w:cs="Tahoma"/>
          <w:sz w:val="18"/>
          <w:szCs w:val="18"/>
        </w:rPr>
        <w:t>pn</w:t>
      </w:r>
      <w:proofErr w:type="spellEnd"/>
      <w:r w:rsidRPr="00E13509">
        <w:rPr>
          <w:rFonts w:ascii="Tahoma" w:hAnsi="Tahoma" w:cs="Tahoma"/>
          <w:sz w:val="18"/>
          <w:szCs w:val="18"/>
        </w:rPr>
        <w:t xml:space="preserve"> – </w:t>
      </w:r>
      <w:proofErr w:type="spellStart"/>
      <w:r w:rsidRPr="00E13509">
        <w:rPr>
          <w:rFonts w:ascii="Tahoma" w:hAnsi="Tahoma" w:cs="Tahoma"/>
          <w:sz w:val="18"/>
          <w:szCs w:val="18"/>
        </w:rPr>
        <w:t>pt</w:t>
      </w:r>
      <w:proofErr w:type="spellEnd"/>
      <w:r w:rsidRPr="00E13509">
        <w:rPr>
          <w:rFonts w:ascii="Tahoma" w:hAnsi="Tahoma" w:cs="Tahoma"/>
          <w:sz w:val="18"/>
          <w:szCs w:val="18"/>
        </w:rPr>
        <w:t>, za wyjątkiem dni ustawowo wolnych od pracy) od złożenia zamówienia (faks, mail) przez Zamawiającego. Jeżeli dostawa wypada w dniu wolnym od pracy lub poza godzinami pracy magazynu Zamawiającego dostawa nastąpi w pierwszym dniu roboczym (</w:t>
      </w:r>
      <w:proofErr w:type="spellStart"/>
      <w:r w:rsidRPr="00E13509">
        <w:rPr>
          <w:rFonts w:ascii="Tahoma" w:hAnsi="Tahoma" w:cs="Tahoma"/>
          <w:sz w:val="18"/>
          <w:szCs w:val="18"/>
        </w:rPr>
        <w:t>pn</w:t>
      </w:r>
      <w:proofErr w:type="spellEnd"/>
      <w:r w:rsidRPr="00E13509">
        <w:rPr>
          <w:rFonts w:ascii="Tahoma" w:hAnsi="Tahoma" w:cs="Tahoma"/>
          <w:sz w:val="18"/>
          <w:szCs w:val="18"/>
        </w:rPr>
        <w:t xml:space="preserve"> – </w:t>
      </w:r>
      <w:proofErr w:type="spellStart"/>
      <w:r w:rsidRPr="00E13509">
        <w:rPr>
          <w:rFonts w:ascii="Tahoma" w:hAnsi="Tahoma" w:cs="Tahoma"/>
          <w:sz w:val="18"/>
          <w:szCs w:val="18"/>
        </w:rPr>
        <w:t>pt</w:t>
      </w:r>
      <w:proofErr w:type="spellEnd"/>
      <w:r w:rsidRPr="00E13509">
        <w:rPr>
          <w:rFonts w:ascii="Tahoma" w:hAnsi="Tahoma" w:cs="Tahoma"/>
          <w:sz w:val="18"/>
          <w:szCs w:val="18"/>
        </w:rPr>
        <w:t xml:space="preserve">, za wyjątkiem dni ustawowo wolnych od pracy) po wyznaczonym terminie. </w:t>
      </w:r>
    </w:p>
    <w:p w:rsidR="00A30809" w:rsidRPr="00E13509" w:rsidRDefault="00A30809" w:rsidP="00A30809">
      <w:pPr>
        <w:pStyle w:val="Tekstpodstawowy"/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Odbiór towaru będzie się odbywał pod nadzorem upoważnionego pracownika Zamawiającego, przy udziale upoważnionego pracownika Wykonawcy.</w:t>
      </w:r>
    </w:p>
    <w:p w:rsidR="00A30809" w:rsidRPr="00E13509" w:rsidRDefault="00A30809" w:rsidP="00A30809">
      <w:pPr>
        <w:pStyle w:val="Tekstpodstawowy"/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Każdorazowa dostawa towaru będzie potwierdzona: fakturą, specyfikacją dostawy lub innym dokumentem.</w:t>
      </w:r>
    </w:p>
    <w:p w:rsidR="00A30809" w:rsidRPr="00E13509" w:rsidRDefault="00A30809" w:rsidP="00A30809">
      <w:pPr>
        <w:pStyle w:val="Tekstpodstawowy"/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Rozładunek towarów nastąpi w miejscu wskazanym przez pracowników Zamawiającego.</w:t>
      </w:r>
    </w:p>
    <w:p w:rsidR="00A30809" w:rsidRPr="00E13509" w:rsidRDefault="00A30809" w:rsidP="00A30809">
      <w:pPr>
        <w:pStyle w:val="Tekstpodstawowy"/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Wykonawca jest zobowiązany przesłać Zamawiającemu dokument zawierający: nazwę, ilość, serię.</w:t>
      </w:r>
    </w:p>
    <w:p w:rsidR="00A30809" w:rsidRPr="00E13509" w:rsidRDefault="00A30809" w:rsidP="00A30809">
      <w:pPr>
        <w:pStyle w:val="Tekstpodstawowy"/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Ilości określone w załączniku nr 2 do niniejszej umowy, stanowią wielkość szacunkową uzależnioną od ilości przyjętych pacjentów oraz ilości wynegocjowanych kontraktów z Narodowym Funduszem Zdrowia. Na podstawie wymienionych przesłanek, określone w załączniku do umowy szacunkowe ilości mogą ulec zmniejszeniu (maksymalnie o 40%) bez prawa dochodzenia roszczeń z tego tytułu przez Wykonawcę, poza roszczeniem o zapłatę za towary już dostarczone.</w:t>
      </w:r>
    </w:p>
    <w:p w:rsidR="00A30809" w:rsidRPr="00E13509" w:rsidRDefault="00A30809" w:rsidP="00A30809">
      <w:pPr>
        <w:pStyle w:val="Tekstpodstawowy"/>
        <w:numPr>
          <w:ilvl w:val="0"/>
          <w:numId w:val="3"/>
        </w:numPr>
        <w:ind w:left="426" w:hanging="426"/>
        <w:jc w:val="both"/>
        <w:rPr>
          <w:rFonts w:ascii="Tahoma" w:hAnsi="Tahoma" w:cs="Tahoma"/>
          <w:b/>
          <w:bCs/>
          <w:sz w:val="18"/>
          <w:szCs w:val="18"/>
          <w:lang w:val="en-US"/>
        </w:rPr>
      </w:pPr>
      <w:r w:rsidRPr="00E13509">
        <w:rPr>
          <w:rFonts w:ascii="Tahoma" w:hAnsi="Tahoma" w:cs="Tahoma"/>
          <w:sz w:val="18"/>
          <w:szCs w:val="18"/>
        </w:rPr>
        <w:t xml:space="preserve">W przypadku wystąpienia okoliczności niezależnych od Wykonawcy, skutkujących zwłoką w dostarczeniu zamówionej partii towaru, Wykonawca zobowiązuje się każdorazowo informować za pośrednictwem poczty elektronicznej Zamawiającego o niedostarczeniu zamówionego towaru przed terminem realizacji zamówienia na </w:t>
      </w:r>
      <w:r w:rsidRPr="00E13509">
        <w:rPr>
          <w:rFonts w:ascii="Tahoma" w:hAnsi="Tahoma" w:cs="Tahoma"/>
          <w:sz w:val="18"/>
          <w:szCs w:val="18"/>
          <w:lang w:val="en-US"/>
        </w:rPr>
        <w:t xml:space="preserve">e-mail: </w:t>
      </w:r>
      <w:hyperlink r:id="rId6" w:history="1">
        <w:r w:rsidRPr="00E13509">
          <w:rPr>
            <w:rStyle w:val="Hipercze"/>
            <w:rFonts w:ascii="Tahoma" w:hAnsi="Tahoma" w:cs="Tahoma"/>
            <w:sz w:val="18"/>
            <w:szCs w:val="18"/>
            <w:lang w:val="en-US"/>
          </w:rPr>
          <w:t>pracownia.mikrobiologii@barlicki.pl</w:t>
        </w:r>
      </w:hyperlink>
    </w:p>
    <w:p w:rsidR="00A30809" w:rsidRPr="00E13509" w:rsidRDefault="00A30809" w:rsidP="00A30809">
      <w:pPr>
        <w:pStyle w:val="Akapitzlist"/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W razie niedostarczenia partii towaru przez Wykonawcę w umówionym terminie lub dostarczenia w ilości mniejszej niż zamówiona, Zamawiający zastrzega sobie prawo zakupu tego towaru u innego podmiotu. Wykonawca pokrywa różnicę pomiędzy ceną jednostkową towaru zakupionego u innego podmiotu, a ceną jednostkową towaru określoną w załączniku nr 2 do umowy. W przypadku wykonania przez Zamawiającego uprawnienia o którym mowa w zdaniu poprzednim, w stosunku do Wykonawcy nie będzie miało zastosowanie postanowienia § 6 ust. 1 niniejszej umowy.</w:t>
      </w:r>
    </w:p>
    <w:p w:rsidR="00A30809" w:rsidRPr="00E13509" w:rsidRDefault="00A30809" w:rsidP="00A30809">
      <w:pPr>
        <w:rPr>
          <w:rFonts w:ascii="Tahoma" w:hAnsi="Tahoma" w:cs="Tahoma"/>
          <w:sz w:val="20"/>
          <w:szCs w:val="20"/>
        </w:rPr>
      </w:pPr>
    </w:p>
    <w:p w:rsidR="00A30809" w:rsidRPr="00E13509" w:rsidRDefault="00A30809" w:rsidP="00A30809">
      <w:pPr>
        <w:jc w:val="center"/>
        <w:rPr>
          <w:rFonts w:ascii="Tahoma" w:hAnsi="Tahoma" w:cs="Tahoma"/>
          <w:sz w:val="20"/>
          <w:szCs w:val="20"/>
        </w:rPr>
      </w:pPr>
      <w:r w:rsidRPr="00E13509">
        <w:rPr>
          <w:rFonts w:ascii="Tahoma" w:hAnsi="Tahoma" w:cs="Tahoma"/>
          <w:sz w:val="20"/>
          <w:szCs w:val="20"/>
        </w:rPr>
        <w:t>§ 5</w:t>
      </w:r>
    </w:p>
    <w:p w:rsidR="00A30809" w:rsidRPr="00E13509" w:rsidRDefault="00A30809" w:rsidP="00A30809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E13509">
        <w:rPr>
          <w:rFonts w:ascii="Tahoma" w:hAnsi="Tahoma" w:cs="Tahoma"/>
          <w:b/>
          <w:sz w:val="18"/>
          <w:szCs w:val="18"/>
        </w:rPr>
        <w:t xml:space="preserve">Wykonawca zobowiązuje się dostarczyć </w:t>
      </w:r>
      <w:r w:rsidRPr="00E13509">
        <w:rPr>
          <w:rFonts w:ascii="Tahoma" w:hAnsi="Tahoma" w:cs="Tahoma"/>
          <w:b/>
          <w:sz w:val="18"/>
          <w:szCs w:val="18"/>
          <w:lang w:val="pl-PL"/>
        </w:rPr>
        <w:t>odczynniki/testy bakteriologiczne</w:t>
      </w:r>
      <w:r w:rsidRPr="00E13509">
        <w:rPr>
          <w:rFonts w:ascii="Tahoma" w:hAnsi="Tahoma" w:cs="Tahoma"/>
          <w:b/>
          <w:sz w:val="18"/>
          <w:szCs w:val="18"/>
        </w:rPr>
        <w:t>, któr</w:t>
      </w:r>
      <w:r w:rsidRPr="00E13509">
        <w:rPr>
          <w:rFonts w:ascii="Tahoma" w:hAnsi="Tahoma" w:cs="Tahoma"/>
          <w:b/>
          <w:sz w:val="18"/>
          <w:szCs w:val="18"/>
          <w:lang w:val="pl-PL"/>
        </w:rPr>
        <w:t>ych</w:t>
      </w:r>
      <w:r w:rsidRPr="00E13509">
        <w:rPr>
          <w:rFonts w:ascii="Tahoma" w:hAnsi="Tahoma" w:cs="Tahoma"/>
          <w:b/>
          <w:sz w:val="18"/>
          <w:szCs w:val="18"/>
        </w:rPr>
        <w:t xml:space="preserve"> termin ważności wynosi </w:t>
      </w:r>
      <w:r w:rsidRPr="00E13509">
        <w:rPr>
          <w:rFonts w:ascii="Tahoma" w:hAnsi="Tahoma" w:cs="Tahoma"/>
          <w:b/>
          <w:color w:val="000000" w:themeColor="text1"/>
          <w:sz w:val="18"/>
          <w:szCs w:val="18"/>
        </w:rPr>
        <w:t xml:space="preserve">minimum: </w:t>
      </w:r>
      <w:r w:rsidRPr="00E13509">
        <w:rPr>
          <w:rFonts w:ascii="Tahoma" w:hAnsi="Tahoma" w:cs="Tahoma"/>
          <w:b/>
          <w:color w:val="000000" w:themeColor="text1"/>
          <w:sz w:val="18"/>
          <w:szCs w:val="18"/>
          <w:lang w:val="pl-PL"/>
        </w:rPr>
        <w:t>4</w:t>
      </w:r>
      <w:r w:rsidRPr="00E13509">
        <w:rPr>
          <w:rFonts w:ascii="Tahoma" w:hAnsi="Tahoma" w:cs="Tahoma"/>
          <w:b/>
          <w:color w:val="000000" w:themeColor="text1"/>
          <w:sz w:val="18"/>
          <w:szCs w:val="18"/>
        </w:rPr>
        <w:t xml:space="preserve"> miesi</w:t>
      </w:r>
      <w:r w:rsidRPr="00E13509">
        <w:rPr>
          <w:rFonts w:ascii="Tahoma" w:hAnsi="Tahoma" w:cs="Tahoma"/>
          <w:b/>
          <w:color w:val="000000" w:themeColor="text1"/>
          <w:sz w:val="18"/>
          <w:szCs w:val="18"/>
          <w:lang w:val="pl-PL"/>
        </w:rPr>
        <w:t>ące</w:t>
      </w:r>
      <w:r w:rsidRPr="00E13509"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  <w:r w:rsidRPr="00E13509">
        <w:rPr>
          <w:rFonts w:ascii="Tahoma" w:hAnsi="Tahoma" w:cs="Tahoma"/>
          <w:b/>
          <w:color w:val="000000" w:themeColor="text1"/>
          <w:sz w:val="18"/>
          <w:szCs w:val="18"/>
          <w:lang w:val="pl-PL"/>
        </w:rPr>
        <w:t xml:space="preserve">oraz materiały zużywalne, </w:t>
      </w:r>
      <w:r w:rsidRPr="00E13509">
        <w:rPr>
          <w:rFonts w:ascii="Tahoma" w:hAnsi="Tahoma" w:cs="Tahoma"/>
          <w:b/>
          <w:sz w:val="18"/>
          <w:szCs w:val="18"/>
        </w:rPr>
        <w:t>któr</w:t>
      </w:r>
      <w:r w:rsidRPr="00E13509">
        <w:rPr>
          <w:rFonts w:ascii="Tahoma" w:hAnsi="Tahoma" w:cs="Tahoma"/>
          <w:b/>
          <w:sz w:val="18"/>
          <w:szCs w:val="18"/>
          <w:lang w:val="pl-PL"/>
        </w:rPr>
        <w:t>ych</w:t>
      </w:r>
      <w:r w:rsidRPr="00E13509">
        <w:rPr>
          <w:rFonts w:ascii="Tahoma" w:hAnsi="Tahoma" w:cs="Tahoma"/>
          <w:b/>
          <w:sz w:val="18"/>
          <w:szCs w:val="18"/>
        </w:rPr>
        <w:t xml:space="preserve"> termin ważności wynosi </w:t>
      </w:r>
      <w:r w:rsidRPr="00E13509">
        <w:rPr>
          <w:rFonts w:ascii="Tahoma" w:hAnsi="Tahoma" w:cs="Tahoma"/>
          <w:b/>
          <w:color w:val="000000" w:themeColor="text1"/>
          <w:sz w:val="18"/>
          <w:szCs w:val="18"/>
        </w:rPr>
        <w:t xml:space="preserve">minimum </w:t>
      </w:r>
      <w:r w:rsidRPr="00E13509">
        <w:rPr>
          <w:rFonts w:ascii="Tahoma" w:hAnsi="Tahoma" w:cs="Tahoma"/>
          <w:b/>
          <w:color w:val="000000" w:themeColor="text1"/>
          <w:sz w:val="18"/>
          <w:szCs w:val="18"/>
          <w:lang w:val="pl-PL"/>
        </w:rPr>
        <w:t>12</w:t>
      </w:r>
      <w:r w:rsidRPr="00E13509">
        <w:rPr>
          <w:rFonts w:ascii="Tahoma" w:hAnsi="Tahoma" w:cs="Tahoma"/>
          <w:b/>
          <w:color w:val="000000" w:themeColor="text1"/>
          <w:sz w:val="18"/>
          <w:szCs w:val="18"/>
        </w:rPr>
        <w:t xml:space="preserve"> miesięcy licząc od daty dostarczenia towaru do Zamawiającego</w:t>
      </w:r>
      <w:r w:rsidRPr="00E13509">
        <w:rPr>
          <w:rFonts w:ascii="Tahoma" w:hAnsi="Tahoma" w:cs="Tahoma"/>
          <w:b/>
          <w:color w:val="000000" w:themeColor="text1"/>
          <w:sz w:val="18"/>
          <w:szCs w:val="18"/>
          <w:lang w:val="pl-PL"/>
        </w:rPr>
        <w:t xml:space="preserve">. </w:t>
      </w:r>
      <w:r w:rsidRPr="00E13509">
        <w:rPr>
          <w:rFonts w:ascii="Tahoma" w:hAnsi="Tahoma" w:cs="Tahoma"/>
          <w:b/>
          <w:sz w:val="18"/>
          <w:szCs w:val="18"/>
        </w:rPr>
        <w:t>Wykonawca gwarantuje, że w tym okresie dostarczony towar będzie przydatny do użytku zgodnego z przeznaczeniem.</w:t>
      </w:r>
    </w:p>
    <w:p w:rsidR="00A30809" w:rsidRPr="00E13509" w:rsidRDefault="00A30809" w:rsidP="00A30809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Wykonawca będzie niezwłocznie rozpatrywać wszelkie reklamacje Zamawiającego.</w:t>
      </w:r>
    </w:p>
    <w:p w:rsidR="00A30809" w:rsidRPr="00E13509" w:rsidRDefault="00A30809" w:rsidP="00A30809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W przypadku stwierdzenia wad jakościowych, Zamawiający niezwłocznie powiadomi o tym Wykonawcę, który rozpatrzy reklamację w ciągu 7 dni roboczych</w:t>
      </w:r>
      <w:r w:rsidRPr="00E13509">
        <w:rPr>
          <w:rFonts w:ascii="Tahoma" w:hAnsi="Tahoma" w:cs="Tahoma"/>
          <w:sz w:val="18"/>
          <w:szCs w:val="18"/>
          <w:lang w:val="pl-PL"/>
        </w:rPr>
        <w:t>.</w:t>
      </w:r>
    </w:p>
    <w:p w:rsidR="00A30809" w:rsidRPr="00E13509" w:rsidRDefault="00A30809" w:rsidP="00A30809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W przypadku stwierdzenia wad jakościowych, Wykonawca będzie zobowiązany do  dostarczenia towaru wolnego od wad w terminie maksymalnie do 3 dni roboczych, licząc od dnia pozytywnego rozpatrzenia reklamacji lub od upływu terminu na jej rozpatrzenie i braku stanowiska Wykonawcy.</w:t>
      </w:r>
    </w:p>
    <w:p w:rsidR="00A30809" w:rsidRPr="00E13509" w:rsidRDefault="00A30809" w:rsidP="00A30809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lastRenderedPageBreak/>
        <w:t>Za dni robocze strony przyjmują dni od poniedziałku do piątku, za wyjątkiem dni ustawowo wolnych od pracy.</w:t>
      </w:r>
    </w:p>
    <w:p w:rsidR="00A30809" w:rsidRPr="00E13509" w:rsidRDefault="00A30809" w:rsidP="00A30809">
      <w:pPr>
        <w:ind w:left="426" w:hanging="426"/>
        <w:jc w:val="center"/>
        <w:rPr>
          <w:rFonts w:ascii="Tahoma" w:hAnsi="Tahoma" w:cs="Tahoma"/>
          <w:strike/>
          <w:sz w:val="20"/>
          <w:szCs w:val="20"/>
        </w:rPr>
      </w:pPr>
    </w:p>
    <w:p w:rsidR="00A30809" w:rsidRPr="00E13509" w:rsidRDefault="00A30809" w:rsidP="00A30809">
      <w:pPr>
        <w:ind w:left="426" w:hanging="426"/>
        <w:jc w:val="center"/>
        <w:rPr>
          <w:rFonts w:ascii="Tahoma" w:hAnsi="Tahoma" w:cs="Tahoma"/>
          <w:sz w:val="20"/>
          <w:szCs w:val="20"/>
        </w:rPr>
      </w:pPr>
      <w:r w:rsidRPr="00E13509">
        <w:rPr>
          <w:rFonts w:ascii="Tahoma" w:hAnsi="Tahoma" w:cs="Tahoma"/>
          <w:sz w:val="20"/>
          <w:szCs w:val="20"/>
        </w:rPr>
        <w:t>§6</w:t>
      </w:r>
    </w:p>
    <w:p w:rsidR="00A30809" w:rsidRPr="00E13509" w:rsidRDefault="00A30809" w:rsidP="00A30809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Zamawiający może naliczyć Wykonawcy kary umowne w razie zwłoki w dostarczeniu lub wydaniu zamówionego towaru w wysokości 0,3% wartości netto niedostarczonego lub niewydanego towaru za każdy dzień zwłoki.</w:t>
      </w:r>
    </w:p>
    <w:p w:rsidR="00A30809" w:rsidRPr="00E13509" w:rsidRDefault="00A30809" w:rsidP="00A30809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Zamawiający może naliczyć Wykonawcy kary umowne w razie zwłoki w dostarczeniu lub wydaniu reklamowanego towaru w wysokości 0,3% wartości netto niedostarczonego lub niewydanego towaru za każdy dzień zwłoki.</w:t>
      </w:r>
    </w:p>
    <w:p w:rsidR="00A30809" w:rsidRPr="00E13509" w:rsidRDefault="00A30809" w:rsidP="00A30809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 xml:space="preserve">W przypadku: </w:t>
      </w:r>
    </w:p>
    <w:p w:rsidR="00A30809" w:rsidRPr="00E13509" w:rsidRDefault="00A30809" w:rsidP="00A30809">
      <w:pPr>
        <w:ind w:left="851" w:hanging="425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 xml:space="preserve">A) niedostarczenia któregokolwiek z urządzeń  w terminie wskazanym w § 1A ust.  4 umowy lub </w:t>
      </w:r>
    </w:p>
    <w:p w:rsidR="00A30809" w:rsidRPr="00E13509" w:rsidRDefault="00A30809" w:rsidP="00A30809">
      <w:pPr>
        <w:ind w:left="851" w:hanging="425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 xml:space="preserve">B) niedokonania podłączeń lub szkoleń w terminie wskazanym w § 1A ust. 7 i 14 lub </w:t>
      </w:r>
    </w:p>
    <w:p w:rsidR="00A30809" w:rsidRPr="00E13509" w:rsidRDefault="00A30809" w:rsidP="00A30809">
      <w:pPr>
        <w:ind w:left="851" w:hanging="425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 xml:space="preserve">C) niewykonania naprawy lub przeglądu któregokolwiek z urządzeń w terminie ustalonym zgodnie z § 1A ust. 5 umowy </w:t>
      </w:r>
    </w:p>
    <w:p w:rsidR="00A30809" w:rsidRPr="00E13509" w:rsidRDefault="00A30809" w:rsidP="00A30809">
      <w:pPr>
        <w:ind w:firstLine="284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Wykonawca zapłaci karę umowną w wysokości 100,00 zł za każdy dzień zwłoki.</w:t>
      </w:r>
    </w:p>
    <w:p w:rsidR="00A30809" w:rsidRPr="00E13509" w:rsidRDefault="00A30809" w:rsidP="00A30809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W razie rozwiązania umowy z przyczyn określonych w §7 ust. 2, Zamawiający może naliczyć Wykonawcy karę umowną w wysokości 10% wartości przedmiotu umowy netto określonej w § 2 ust. 1 umowy.</w:t>
      </w:r>
    </w:p>
    <w:p w:rsidR="00A30809" w:rsidRPr="00E13509" w:rsidRDefault="00A30809" w:rsidP="00A30809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Wykonawca w przypadku braku zapłaty lub nieterminowej zapłaty wynagrodzenia należnego Podwykonawcy z tytułu zmiany wysokości wynagrodzenia Wykonawcy, o której mowa w § 10A ust. 2 umowy zobowiązany jest do zapłaty kary umownej w wysokości 500 zł za każdy stwierdzony przypadek. Wykonawca zobowiązany jest przedstawić Zamawiającemu wraz z fakturą VAT potwierdzenie dokonania płatności na rzecz Podwykonawcy z uwzględnieniem dokonanej zmiany wynagrodzenia Podwykonawcy, o ile dotyczy.</w:t>
      </w:r>
    </w:p>
    <w:p w:rsidR="00A30809" w:rsidRPr="00E13509" w:rsidRDefault="00A30809" w:rsidP="00A30809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Zamawiający może dochodzić na  zasadach ogólnych odszkodowania przewyższającego kary umowne.</w:t>
      </w:r>
    </w:p>
    <w:p w:rsidR="00A30809" w:rsidRPr="00E13509" w:rsidRDefault="00A30809" w:rsidP="00A30809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Zamawiający zastrzega sobie prawo potrącenia należnych i wymagalnych kar umownych po uprzednim wystawieniu pisemnego dokumentu obciążającego Wykonawcę zwanego notą obciążeniową ze wskazaniem tytułu obciążenia (powołanie odpowiedniego zapisu umowy) wraz z dokumentacją potwierdzającą zaistniałe okoliczności.</w:t>
      </w:r>
    </w:p>
    <w:p w:rsidR="00A30809" w:rsidRPr="00E13509" w:rsidRDefault="00A30809" w:rsidP="00A30809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Kary umowne w przypadku zaistnienia podstaw do ich naliczania zostaną potrącone z należnego Wykonawcy wynagrodzenia (Ceny Oferty)</w:t>
      </w:r>
    </w:p>
    <w:p w:rsidR="00A30809" w:rsidRPr="00E13509" w:rsidRDefault="00A30809" w:rsidP="00A30809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Łączna wysokość kar umownych nałożonych na Wykonawcę nie może przekroczyć 20% całkowitej wartości przedmiotu umowy  netto, określonej w § 2 ust. 1 umowy.</w:t>
      </w:r>
    </w:p>
    <w:p w:rsidR="00A30809" w:rsidRPr="00E13509" w:rsidRDefault="00A30809" w:rsidP="00A30809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Wykonawca jest zobowiązany do zapłaty na rzecz Zamawiającego kary umownej z tytułu niewykonania obowiązku określonego w §1 ust 5 umowy w wysokości 500 zł za każdy dzień zwłoki w odniesieniu do każdej deklaracji. Jednocześnie Zamawiający zastrzega, że w razie, gdyby kara umowna nie pokryła poniesionej przez Zamawiającego z w/w tytułu szkody (w szczególności nałożonych na Zamawiającego przez uprawnione organy lub podmioty kar), będzie on uprawniony do dochodzenia odszkodowania uzupełniającego na zasadach ogólnych.</w:t>
      </w:r>
    </w:p>
    <w:p w:rsidR="00A30809" w:rsidRPr="00E13509" w:rsidRDefault="00A30809" w:rsidP="00A30809">
      <w:pPr>
        <w:jc w:val="both"/>
        <w:rPr>
          <w:rFonts w:ascii="Tahoma" w:hAnsi="Tahoma" w:cs="Tahoma"/>
          <w:sz w:val="18"/>
          <w:szCs w:val="18"/>
        </w:rPr>
      </w:pPr>
    </w:p>
    <w:p w:rsidR="00A30809" w:rsidRPr="00E13509" w:rsidRDefault="00A30809" w:rsidP="00A30809">
      <w:pPr>
        <w:jc w:val="center"/>
        <w:rPr>
          <w:rFonts w:ascii="Tahoma" w:hAnsi="Tahoma" w:cs="Tahoma"/>
          <w:sz w:val="20"/>
          <w:szCs w:val="20"/>
        </w:rPr>
      </w:pPr>
      <w:r w:rsidRPr="00E13509">
        <w:rPr>
          <w:rFonts w:ascii="Tahoma" w:hAnsi="Tahoma" w:cs="Tahoma"/>
          <w:sz w:val="20"/>
          <w:szCs w:val="20"/>
        </w:rPr>
        <w:t>§ 7</w:t>
      </w:r>
    </w:p>
    <w:p w:rsidR="00A30809" w:rsidRPr="00E13509" w:rsidRDefault="00A30809" w:rsidP="00A30809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W razie wystąpienia istotnej zmiany okoliczności powodującej, że wykonanie umowy nie leży w interesie publicznym, czego nie można było przewidzieć w chwili zawarcia umowy lub dalsze wykonywanie umowy może zagrozić podstawowemu interesowi bezpieczeństwa państwa lub bezpieczeństwu publicznemu , Zamawiający może odstąpić od umowy w terminie 30 dni od powzięcia wiadomości o powyższych okolicznościach. W takim wypadku Wykonawca może żądać jedynie wynagrodzenia należnego mu z tytułu wykonania części umowy.</w:t>
      </w:r>
    </w:p>
    <w:p w:rsidR="00A30809" w:rsidRPr="00E13509" w:rsidRDefault="00A30809" w:rsidP="00A30809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iCs/>
          <w:kern w:val="16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Zamawiający ma prawo rozwiązania umowy bez zachowania okresu wypowiedzenia:</w:t>
      </w:r>
    </w:p>
    <w:p w:rsidR="00A30809" w:rsidRPr="00E13509" w:rsidRDefault="00A30809" w:rsidP="00A3080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iCs/>
          <w:kern w:val="16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 xml:space="preserve">jeśli Wykonawca w terminie 7 dni od pisemnego wezwania lub wezwania faksem, nie przedłoży dokumentów, o których mowa w </w:t>
      </w:r>
      <w:r w:rsidRPr="00E13509">
        <w:rPr>
          <w:rFonts w:ascii="Tahoma" w:hAnsi="Tahoma" w:cs="Tahoma"/>
          <w:iCs/>
          <w:kern w:val="16"/>
          <w:sz w:val="18"/>
          <w:szCs w:val="18"/>
        </w:rPr>
        <w:t>§ 8 ust. 1 umowy lub jeśli dokumenty te będą błędne lub nieważne.</w:t>
      </w:r>
    </w:p>
    <w:p w:rsidR="00A30809" w:rsidRPr="00E13509" w:rsidRDefault="00A30809" w:rsidP="00A3080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iCs/>
          <w:kern w:val="16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  <w:lang w:eastAsia="ar-SA"/>
        </w:rPr>
        <w:t>w przypadku następującego naruszenia przez Wykonawcę postanowień niniejszej umowy:</w:t>
      </w:r>
    </w:p>
    <w:p w:rsidR="00A30809" w:rsidRPr="00E13509" w:rsidRDefault="00A30809" w:rsidP="00A30809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eastAsia="ar-SA"/>
        </w:rPr>
      </w:pPr>
      <w:r w:rsidRPr="00E13509">
        <w:rPr>
          <w:rFonts w:ascii="Tahoma" w:hAnsi="Tahoma" w:cs="Tahoma"/>
          <w:sz w:val="18"/>
          <w:szCs w:val="18"/>
          <w:lang w:eastAsia="ar-SA"/>
        </w:rPr>
        <w:t>trzykrotnego dostarczenia towaru wadliwego, bądź niezgodnego z umową;</w:t>
      </w:r>
    </w:p>
    <w:p w:rsidR="00A30809" w:rsidRPr="00E13509" w:rsidRDefault="00A30809" w:rsidP="00A30809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eastAsia="ar-SA"/>
        </w:rPr>
      </w:pPr>
      <w:r w:rsidRPr="00E13509">
        <w:rPr>
          <w:rFonts w:ascii="Tahoma" w:hAnsi="Tahoma" w:cs="Tahoma"/>
          <w:sz w:val="18"/>
          <w:szCs w:val="18"/>
        </w:rPr>
        <w:t>trzykrotnej zwłoki w dostawie zamówionego lub reklamowanego towaru.</w:t>
      </w:r>
    </w:p>
    <w:p w:rsidR="00A30809" w:rsidRPr="00E13509" w:rsidRDefault="00A30809" w:rsidP="00A30809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eastAsia="ar-SA"/>
        </w:rPr>
      </w:pPr>
      <w:r w:rsidRPr="00E13509">
        <w:rPr>
          <w:rFonts w:ascii="Tahoma" w:hAnsi="Tahoma" w:cs="Tahoma"/>
          <w:sz w:val="18"/>
          <w:szCs w:val="18"/>
        </w:rPr>
        <w:t>zwłoki w dostarczeniu i wydaniu</w:t>
      </w:r>
      <w:r w:rsidRPr="00E13509">
        <w:rPr>
          <w:rFonts w:ascii="Tahoma" w:hAnsi="Tahoma" w:cs="Tahoma"/>
          <w:sz w:val="18"/>
          <w:szCs w:val="18"/>
          <w:lang w:val="pl-PL"/>
        </w:rPr>
        <w:t xml:space="preserve"> któregokolwiek z urządzeń </w:t>
      </w:r>
      <w:r w:rsidRPr="00E13509">
        <w:rPr>
          <w:rFonts w:ascii="Tahoma" w:hAnsi="Tahoma" w:cs="Tahoma"/>
          <w:sz w:val="18"/>
          <w:szCs w:val="18"/>
        </w:rPr>
        <w:t>przekraczającej 5 dni</w:t>
      </w:r>
    </w:p>
    <w:p w:rsidR="00A30809" w:rsidRPr="00E13509" w:rsidRDefault="00A30809" w:rsidP="00A30809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eastAsia="ar-SA"/>
        </w:rPr>
      </w:pPr>
      <w:r w:rsidRPr="00E13509">
        <w:rPr>
          <w:rFonts w:ascii="Tahoma" w:hAnsi="Tahoma" w:cs="Tahoma"/>
          <w:sz w:val="18"/>
          <w:szCs w:val="18"/>
          <w:lang w:val="pl-PL"/>
        </w:rPr>
        <w:t>zwłoki w dokonaniu naprawy któregokolwiek z urządzeń przekraczającej 10 dni przy jednoczesnym braku zapewnienia sprzętu lub urządzenia zastępczego.</w:t>
      </w:r>
    </w:p>
    <w:p w:rsidR="00A30809" w:rsidRPr="00E13509" w:rsidRDefault="00A30809" w:rsidP="00A30809">
      <w:pPr>
        <w:jc w:val="center"/>
        <w:rPr>
          <w:rFonts w:ascii="Tahoma" w:hAnsi="Tahoma" w:cs="Tahoma"/>
          <w:sz w:val="20"/>
          <w:szCs w:val="20"/>
        </w:rPr>
      </w:pPr>
    </w:p>
    <w:p w:rsidR="00A30809" w:rsidRPr="00E13509" w:rsidRDefault="00A30809" w:rsidP="00A30809">
      <w:pPr>
        <w:jc w:val="center"/>
        <w:rPr>
          <w:rFonts w:ascii="Tahoma" w:hAnsi="Tahoma" w:cs="Tahoma"/>
          <w:sz w:val="20"/>
          <w:szCs w:val="20"/>
        </w:rPr>
      </w:pPr>
      <w:r w:rsidRPr="00E13509">
        <w:rPr>
          <w:rFonts w:ascii="Tahoma" w:hAnsi="Tahoma" w:cs="Tahoma"/>
          <w:sz w:val="20"/>
          <w:szCs w:val="20"/>
        </w:rPr>
        <w:t>§ 8</w:t>
      </w:r>
    </w:p>
    <w:p w:rsidR="00A30809" w:rsidRPr="00E13509" w:rsidRDefault="00A30809" w:rsidP="00A30809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Wykonawca zobowiązuje się dostarczać towar i wydać urządzenia, które spe</w:t>
      </w:r>
      <w:r w:rsidRPr="00E13509">
        <w:rPr>
          <w:rFonts w:ascii="Tahoma" w:hAnsi="Tahoma" w:cs="Tahoma" w:hint="eastAsia"/>
          <w:sz w:val="18"/>
          <w:szCs w:val="18"/>
        </w:rPr>
        <w:t>ł</w:t>
      </w:r>
      <w:r w:rsidRPr="00E13509">
        <w:rPr>
          <w:rFonts w:ascii="Tahoma" w:hAnsi="Tahoma" w:cs="Tahoma"/>
          <w:sz w:val="18"/>
          <w:szCs w:val="18"/>
        </w:rPr>
        <w:t>niają wszystkie okre</w:t>
      </w:r>
      <w:r w:rsidRPr="00E13509">
        <w:rPr>
          <w:rFonts w:ascii="Tahoma" w:hAnsi="Tahoma" w:cs="Tahoma" w:hint="eastAsia"/>
          <w:sz w:val="18"/>
          <w:szCs w:val="18"/>
        </w:rPr>
        <w:t>ś</w:t>
      </w:r>
      <w:r w:rsidRPr="00E13509">
        <w:rPr>
          <w:rFonts w:ascii="Tahoma" w:hAnsi="Tahoma" w:cs="Tahoma"/>
          <w:sz w:val="18"/>
          <w:szCs w:val="18"/>
        </w:rPr>
        <w:t>lone przepisami prawa wymogi w zakresie dopuszczenia do obrotu i do używania na rynek polski, na co Wykonawca posiada wszystkie aktualne dokumenty, które w każdej chwili na ż</w:t>
      </w:r>
      <w:r w:rsidRPr="00E13509">
        <w:rPr>
          <w:rFonts w:ascii="Tahoma" w:hAnsi="Tahoma" w:cs="Tahoma" w:hint="eastAsia"/>
          <w:sz w:val="18"/>
          <w:szCs w:val="18"/>
        </w:rPr>
        <w:t>ą</w:t>
      </w:r>
      <w:r w:rsidRPr="00E13509">
        <w:rPr>
          <w:rFonts w:ascii="Tahoma" w:hAnsi="Tahoma" w:cs="Tahoma"/>
          <w:sz w:val="18"/>
          <w:szCs w:val="18"/>
        </w:rPr>
        <w:t>danie Zamawiaj</w:t>
      </w:r>
      <w:r w:rsidRPr="00E13509">
        <w:rPr>
          <w:rFonts w:ascii="Tahoma" w:hAnsi="Tahoma" w:cs="Tahoma" w:hint="eastAsia"/>
          <w:sz w:val="18"/>
          <w:szCs w:val="18"/>
        </w:rPr>
        <w:t>ą</w:t>
      </w:r>
      <w:r w:rsidRPr="00E13509">
        <w:rPr>
          <w:rFonts w:ascii="Tahoma" w:hAnsi="Tahoma" w:cs="Tahoma"/>
          <w:sz w:val="18"/>
          <w:szCs w:val="18"/>
        </w:rPr>
        <w:t>cego przed</w:t>
      </w:r>
      <w:r w:rsidRPr="00E13509">
        <w:rPr>
          <w:rFonts w:ascii="Tahoma" w:hAnsi="Tahoma" w:cs="Tahoma" w:hint="eastAsia"/>
          <w:sz w:val="18"/>
          <w:szCs w:val="18"/>
        </w:rPr>
        <w:t>ł</w:t>
      </w:r>
      <w:r w:rsidRPr="00E13509">
        <w:rPr>
          <w:rFonts w:ascii="Tahoma" w:hAnsi="Tahoma" w:cs="Tahoma"/>
          <w:sz w:val="18"/>
          <w:szCs w:val="18"/>
        </w:rPr>
        <w:t>oży do wgl</w:t>
      </w:r>
      <w:r w:rsidRPr="00E13509">
        <w:rPr>
          <w:rFonts w:ascii="Tahoma" w:hAnsi="Tahoma" w:cs="Tahoma" w:hint="eastAsia"/>
          <w:sz w:val="18"/>
          <w:szCs w:val="18"/>
        </w:rPr>
        <w:t>ą</w:t>
      </w:r>
      <w:r w:rsidRPr="00E13509">
        <w:rPr>
          <w:rFonts w:ascii="Tahoma" w:hAnsi="Tahoma" w:cs="Tahoma"/>
          <w:sz w:val="18"/>
          <w:szCs w:val="18"/>
        </w:rPr>
        <w:t>du.</w:t>
      </w:r>
    </w:p>
    <w:p w:rsidR="00A30809" w:rsidRPr="00E13509" w:rsidRDefault="00A30809" w:rsidP="00A30809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Wykonawca ponosi pe</w:t>
      </w:r>
      <w:r w:rsidRPr="00E13509">
        <w:rPr>
          <w:rFonts w:ascii="Tahoma" w:hAnsi="Tahoma" w:cs="Tahoma" w:hint="eastAsia"/>
          <w:sz w:val="18"/>
          <w:szCs w:val="18"/>
        </w:rPr>
        <w:t>ł</w:t>
      </w:r>
      <w:r w:rsidRPr="00E13509">
        <w:rPr>
          <w:rFonts w:ascii="Tahoma" w:hAnsi="Tahoma" w:cs="Tahoma"/>
          <w:sz w:val="18"/>
          <w:szCs w:val="18"/>
        </w:rPr>
        <w:t>n</w:t>
      </w:r>
      <w:r w:rsidRPr="00E13509">
        <w:rPr>
          <w:rFonts w:ascii="Tahoma" w:hAnsi="Tahoma" w:cs="Tahoma" w:hint="eastAsia"/>
          <w:sz w:val="18"/>
          <w:szCs w:val="18"/>
        </w:rPr>
        <w:t>ą</w:t>
      </w:r>
      <w:r w:rsidRPr="00E13509">
        <w:rPr>
          <w:rFonts w:ascii="Tahoma" w:hAnsi="Tahoma" w:cs="Tahoma"/>
          <w:sz w:val="18"/>
          <w:szCs w:val="18"/>
        </w:rPr>
        <w:t xml:space="preserve"> odpowiedzialno</w:t>
      </w:r>
      <w:r w:rsidRPr="00E13509">
        <w:rPr>
          <w:rFonts w:ascii="Tahoma" w:hAnsi="Tahoma" w:cs="Tahoma" w:hint="eastAsia"/>
          <w:sz w:val="18"/>
          <w:szCs w:val="18"/>
        </w:rPr>
        <w:t>ść</w:t>
      </w:r>
      <w:r w:rsidRPr="00E13509">
        <w:rPr>
          <w:rFonts w:ascii="Tahoma" w:hAnsi="Tahoma" w:cs="Tahoma"/>
          <w:sz w:val="18"/>
          <w:szCs w:val="18"/>
        </w:rPr>
        <w:t xml:space="preserve"> za wszelkie ewentualne szkody powsta</w:t>
      </w:r>
      <w:r w:rsidRPr="00E13509">
        <w:rPr>
          <w:rFonts w:ascii="Tahoma" w:hAnsi="Tahoma" w:cs="Tahoma" w:hint="eastAsia"/>
          <w:sz w:val="18"/>
          <w:szCs w:val="18"/>
        </w:rPr>
        <w:t>ł</w:t>
      </w:r>
      <w:r w:rsidRPr="00E13509">
        <w:rPr>
          <w:rFonts w:ascii="Tahoma" w:hAnsi="Tahoma" w:cs="Tahoma"/>
          <w:sz w:val="18"/>
          <w:szCs w:val="18"/>
        </w:rPr>
        <w:t>e u Zamawiaj</w:t>
      </w:r>
      <w:r w:rsidRPr="00E13509">
        <w:rPr>
          <w:rFonts w:ascii="Tahoma" w:hAnsi="Tahoma" w:cs="Tahoma" w:hint="eastAsia"/>
          <w:sz w:val="18"/>
          <w:szCs w:val="18"/>
        </w:rPr>
        <w:t>ą</w:t>
      </w:r>
      <w:r w:rsidRPr="00E13509">
        <w:rPr>
          <w:rFonts w:ascii="Tahoma" w:hAnsi="Tahoma" w:cs="Tahoma"/>
          <w:sz w:val="18"/>
          <w:szCs w:val="18"/>
        </w:rPr>
        <w:t>cego lub osób trzecich  w zwi</w:t>
      </w:r>
      <w:r w:rsidRPr="00E13509">
        <w:rPr>
          <w:rFonts w:ascii="Tahoma" w:hAnsi="Tahoma" w:cs="Tahoma" w:hint="eastAsia"/>
          <w:sz w:val="18"/>
          <w:szCs w:val="18"/>
        </w:rPr>
        <w:t>ą</w:t>
      </w:r>
      <w:r w:rsidRPr="00E13509">
        <w:rPr>
          <w:rFonts w:ascii="Tahoma" w:hAnsi="Tahoma" w:cs="Tahoma"/>
          <w:sz w:val="18"/>
          <w:szCs w:val="18"/>
        </w:rPr>
        <w:t>zku z zastosowaniem dostarczonego przez Wykonawc</w:t>
      </w:r>
      <w:r w:rsidRPr="00E13509">
        <w:rPr>
          <w:rFonts w:ascii="Tahoma" w:hAnsi="Tahoma" w:cs="Tahoma" w:hint="eastAsia"/>
          <w:sz w:val="18"/>
          <w:szCs w:val="18"/>
        </w:rPr>
        <w:t>ę</w:t>
      </w:r>
      <w:r w:rsidRPr="00E13509">
        <w:rPr>
          <w:rFonts w:ascii="Tahoma" w:hAnsi="Tahoma" w:cs="Tahoma"/>
          <w:sz w:val="18"/>
          <w:szCs w:val="18"/>
        </w:rPr>
        <w:t xml:space="preserve"> towaru i urządzeń niespe</w:t>
      </w:r>
      <w:r w:rsidRPr="00E13509">
        <w:rPr>
          <w:rFonts w:ascii="Tahoma" w:hAnsi="Tahoma" w:cs="Tahoma" w:hint="eastAsia"/>
          <w:sz w:val="18"/>
          <w:szCs w:val="18"/>
        </w:rPr>
        <w:t>ł</w:t>
      </w:r>
      <w:r w:rsidRPr="00E13509">
        <w:rPr>
          <w:rFonts w:ascii="Tahoma" w:hAnsi="Tahoma" w:cs="Tahoma"/>
          <w:sz w:val="18"/>
          <w:szCs w:val="18"/>
        </w:rPr>
        <w:t>niaj</w:t>
      </w:r>
      <w:r w:rsidRPr="00E13509">
        <w:rPr>
          <w:rFonts w:ascii="Tahoma" w:hAnsi="Tahoma" w:cs="Tahoma" w:hint="eastAsia"/>
          <w:sz w:val="18"/>
          <w:szCs w:val="18"/>
        </w:rPr>
        <w:t>ą</w:t>
      </w:r>
      <w:r w:rsidRPr="00E13509">
        <w:rPr>
          <w:rFonts w:ascii="Tahoma" w:hAnsi="Tahoma" w:cs="Tahoma"/>
          <w:sz w:val="18"/>
          <w:szCs w:val="18"/>
        </w:rPr>
        <w:t>cych wymogów określonych w ust. 1.</w:t>
      </w:r>
    </w:p>
    <w:p w:rsidR="00A30809" w:rsidRPr="00E13509" w:rsidRDefault="00A30809" w:rsidP="00A30809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Wykonawca oświadcza, iż towar i urządzenia  będą transportowane i przechowywane zgodnie z wymaganiami  jakościowymi dla danego towaru i urządzenia.</w:t>
      </w:r>
    </w:p>
    <w:p w:rsidR="00A30809" w:rsidRPr="00E13509" w:rsidRDefault="00A30809" w:rsidP="00A30809">
      <w:pPr>
        <w:tabs>
          <w:tab w:val="num" w:pos="426"/>
        </w:tabs>
        <w:ind w:left="426" w:hanging="426"/>
        <w:jc w:val="center"/>
        <w:rPr>
          <w:rFonts w:ascii="Tahoma" w:hAnsi="Tahoma" w:cs="Tahoma"/>
          <w:sz w:val="20"/>
          <w:szCs w:val="20"/>
        </w:rPr>
      </w:pPr>
    </w:p>
    <w:p w:rsidR="00A30809" w:rsidRPr="00E13509" w:rsidRDefault="00A30809" w:rsidP="00A30809">
      <w:pPr>
        <w:jc w:val="center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§ 9</w:t>
      </w:r>
    </w:p>
    <w:p w:rsidR="00A30809" w:rsidRPr="00E13509" w:rsidRDefault="00A30809" w:rsidP="00A30809">
      <w:pPr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b/>
          <w:sz w:val="18"/>
          <w:szCs w:val="18"/>
        </w:rPr>
        <w:t>Umowa obowiązuje przez 36 miesięcy od dnia zawarcia umowy lub do wyczerpania wartości umowy (całkowitej ceny towaru), o której mowa w § 2 ust. 1 niniejszej umowy, w zależności od tego, które zdarzenie nastąpi wcześniej.</w:t>
      </w:r>
    </w:p>
    <w:p w:rsidR="00A30809" w:rsidRPr="00E13509" w:rsidRDefault="00A30809" w:rsidP="00A30809">
      <w:pPr>
        <w:jc w:val="both"/>
        <w:rPr>
          <w:rFonts w:ascii="Tahoma" w:hAnsi="Tahoma" w:cs="Tahoma"/>
          <w:sz w:val="20"/>
          <w:szCs w:val="20"/>
        </w:rPr>
      </w:pPr>
    </w:p>
    <w:p w:rsidR="00A30809" w:rsidRPr="00E13509" w:rsidRDefault="00A30809" w:rsidP="00A30809">
      <w:pPr>
        <w:jc w:val="center"/>
        <w:rPr>
          <w:rFonts w:ascii="Tahoma" w:hAnsi="Tahoma" w:cs="Tahoma"/>
          <w:sz w:val="20"/>
          <w:szCs w:val="20"/>
        </w:rPr>
      </w:pPr>
      <w:r w:rsidRPr="00E13509">
        <w:rPr>
          <w:rFonts w:ascii="Tahoma" w:hAnsi="Tahoma" w:cs="Tahoma"/>
          <w:bCs/>
          <w:sz w:val="20"/>
          <w:szCs w:val="20"/>
        </w:rPr>
        <w:t>§ 10</w:t>
      </w:r>
      <w:r w:rsidRPr="00E13509">
        <w:rPr>
          <w:rFonts w:ascii="Tahoma" w:hAnsi="Tahoma" w:cs="Tahoma"/>
          <w:sz w:val="20"/>
          <w:szCs w:val="20"/>
        </w:rPr>
        <w:t xml:space="preserve"> </w:t>
      </w:r>
    </w:p>
    <w:p w:rsidR="00A30809" w:rsidRPr="00E13509" w:rsidRDefault="00A30809" w:rsidP="00A30809">
      <w:pPr>
        <w:numPr>
          <w:ilvl w:val="1"/>
          <w:numId w:val="10"/>
        </w:numPr>
        <w:tabs>
          <w:tab w:val="clear" w:pos="1080"/>
        </w:tabs>
        <w:ind w:left="426" w:hanging="284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Wszelkie zmiany i uzupełnienia niniejszej umowy wymagają dla swej ważności pod rygorem nieważności formy pisemnej, z zastrzeżeniem postanowienia ust. 6 poniżej.</w:t>
      </w:r>
    </w:p>
    <w:p w:rsidR="00A30809" w:rsidRPr="00E13509" w:rsidRDefault="00A30809" w:rsidP="00A30809">
      <w:pPr>
        <w:numPr>
          <w:ilvl w:val="1"/>
          <w:numId w:val="10"/>
        </w:numPr>
        <w:tabs>
          <w:tab w:val="clear" w:pos="1080"/>
        </w:tabs>
        <w:ind w:left="426" w:hanging="284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Zmiana treści umowy, po uprzednich obustronnych uzgodnieniach, może nastąpić w przypadku:</w:t>
      </w:r>
    </w:p>
    <w:p w:rsidR="00A30809" w:rsidRPr="00E13509" w:rsidRDefault="00A30809" w:rsidP="00A3080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dodatkowych rabatów oraz promocji producenckich skutkujących obniżeniem cen towarów, stanowiących przedmiot umowy, w odniesieniu do cen zaproponowanych w ofercie, o ile ich zastosowanie jest zgodne z obowiązującymi przepisami prawa;</w:t>
      </w:r>
    </w:p>
    <w:p w:rsidR="00A30809" w:rsidRPr="00E13509" w:rsidRDefault="00A30809" w:rsidP="00A3080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lastRenderedPageBreak/>
        <w:t>dodatkowych rabatów oraz promocji producenckich skutkujących obniżeniem cen towarów równoważnych, towarom stanowiących przedmiot umowy, w odniesieniu do cen zaproponowanych w ofercie, o ile ich zastosowanie jest zgodne z obowiązującymi przepisami prawa;</w:t>
      </w:r>
    </w:p>
    <w:p w:rsidR="00A30809" w:rsidRPr="00E13509" w:rsidRDefault="00A30809" w:rsidP="00A3080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wycofania towaru wskazanego w Formularzu asortymentowo-cenowym i zastąpienia go towarem równoważnym w zaoferowanej w ofercie cenie;</w:t>
      </w:r>
    </w:p>
    <w:p w:rsidR="00A30809" w:rsidRPr="00E13509" w:rsidRDefault="00A30809" w:rsidP="00A3080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braku dostępności towaru wskazanego w Formularzu asortymentowo-cenowym i zastąpienia go towarem równoważnym w zaoferowanej w ofercie cenie, z zastrzeżeniem zgody Zamawiającego;</w:t>
      </w:r>
    </w:p>
    <w:p w:rsidR="00A30809" w:rsidRPr="00E13509" w:rsidRDefault="00A30809" w:rsidP="00A3080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zmiany numeru katalogowego towaru b</w:t>
      </w:r>
      <w:r w:rsidRPr="00E13509">
        <w:rPr>
          <w:rFonts w:ascii="Tahoma" w:hAnsi="Tahoma" w:cs="Tahoma" w:hint="eastAsia"/>
          <w:sz w:val="18"/>
          <w:szCs w:val="18"/>
        </w:rPr>
        <w:t>ą</w:t>
      </w:r>
      <w:r w:rsidRPr="00E13509">
        <w:rPr>
          <w:rFonts w:ascii="Tahoma" w:hAnsi="Tahoma" w:cs="Tahoma"/>
          <w:sz w:val="18"/>
          <w:szCs w:val="18"/>
        </w:rPr>
        <w:t>d</w:t>
      </w:r>
      <w:r w:rsidRPr="00E13509">
        <w:rPr>
          <w:rFonts w:ascii="Tahoma" w:hAnsi="Tahoma" w:cs="Tahoma" w:hint="eastAsia"/>
          <w:sz w:val="18"/>
          <w:szCs w:val="18"/>
        </w:rPr>
        <w:t>ź</w:t>
      </w:r>
      <w:r w:rsidRPr="00E13509">
        <w:rPr>
          <w:rFonts w:ascii="Tahoma" w:hAnsi="Tahoma" w:cs="Tahoma"/>
          <w:sz w:val="18"/>
          <w:szCs w:val="18"/>
        </w:rPr>
        <w:t xml:space="preserve"> nazwy w</w:t>
      </w:r>
      <w:r w:rsidRPr="00E13509">
        <w:rPr>
          <w:rFonts w:ascii="Tahoma" w:hAnsi="Tahoma" w:cs="Tahoma" w:hint="eastAsia"/>
          <w:sz w:val="18"/>
          <w:szCs w:val="18"/>
        </w:rPr>
        <w:t>ł</w:t>
      </w:r>
      <w:r w:rsidRPr="00E13509">
        <w:rPr>
          <w:rFonts w:ascii="Tahoma" w:hAnsi="Tahoma" w:cs="Tahoma"/>
          <w:sz w:val="18"/>
          <w:szCs w:val="18"/>
        </w:rPr>
        <w:t>asnej towaru;</w:t>
      </w:r>
    </w:p>
    <w:p w:rsidR="00A30809" w:rsidRPr="00E13509" w:rsidRDefault="00A30809" w:rsidP="00A3080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zmiany jakości, parametrów lub innych cech charakterystycznych dla przedmiotu zamówienia, w tym zmiany numeru katalogowego towaru bądź nazwy własnej towaru w przypadku gdy nastąpi zmiana w procesie produkcyjnym wynikająca z postępu technologicznego. Towar zamienny nie może posiadać gorszych parametrów od objętych umową;</w:t>
      </w:r>
    </w:p>
    <w:p w:rsidR="00A30809" w:rsidRPr="00E13509" w:rsidRDefault="00A30809" w:rsidP="00A3080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przej</w:t>
      </w:r>
      <w:r w:rsidRPr="00E13509">
        <w:rPr>
          <w:rFonts w:ascii="Tahoma" w:hAnsi="Tahoma" w:cs="Tahoma" w:hint="eastAsia"/>
          <w:sz w:val="18"/>
          <w:szCs w:val="18"/>
        </w:rPr>
        <w:t>ś</w:t>
      </w:r>
      <w:r w:rsidRPr="00E13509">
        <w:rPr>
          <w:rFonts w:ascii="Tahoma" w:hAnsi="Tahoma" w:cs="Tahoma"/>
          <w:sz w:val="18"/>
          <w:szCs w:val="18"/>
        </w:rPr>
        <w:t>ciowego braku towaru, zakończenia produkcji lub wycofania z rynku towaru będącego przedmiotem umowy. Towar zamienny musi posiada</w:t>
      </w:r>
      <w:r w:rsidRPr="00E13509">
        <w:rPr>
          <w:rFonts w:ascii="Tahoma" w:hAnsi="Tahoma" w:cs="Tahoma" w:hint="eastAsia"/>
          <w:sz w:val="18"/>
          <w:szCs w:val="18"/>
        </w:rPr>
        <w:t>ć</w:t>
      </w:r>
      <w:r w:rsidRPr="00E13509">
        <w:rPr>
          <w:rFonts w:ascii="Tahoma" w:hAnsi="Tahoma" w:cs="Tahoma"/>
          <w:sz w:val="18"/>
          <w:szCs w:val="18"/>
        </w:rPr>
        <w:t xml:space="preserve"> identyczne parametry jak towar obj</w:t>
      </w:r>
      <w:r w:rsidRPr="00E13509">
        <w:rPr>
          <w:rFonts w:ascii="Tahoma" w:hAnsi="Tahoma" w:cs="Tahoma" w:hint="eastAsia"/>
          <w:sz w:val="18"/>
          <w:szCs w:val="18"/>
        </w:rPr>
        <w:t>ę</w:t>
      </w:r>
      <w:r w:rsidRPr="00E13509">
        <w:rPr>
          <w:rFonts w:ascii="Tahoma" w:hAnsi="Tahoma" w:cs="Tahoma"/>
          <w:sz w:val="18"/>
          <w:szCs w:val="18"/>
        </w:rPr>
        <w:t>ty umow</w:t>
      </w:r>
      <w:r w:rsidRPr="00E13509">
        <w:rPr>
          <w:rFonts w:ascii="Tahoma" w:hAnsi="Tahoma" w:cs="Tahoma" w:hint="eastAsia"/>
          <w:sz w:val="18"/>
          <w:szCs w:val="18"/>
        </w:rPr>
        <w:t>ą</w:t>
      </w:r>
      <w:r w:rsidRPr="00E13509">
        <w:rPr>
          <w:rFonts w:ascii="Tahoma" w:hAnsi="Tahoma" w:cs="Tahoma"/>
          <w:sz w:val="18"/>
          <w:szCs w:val="18"/>
        </w:rPr>
        <w:t>;</w:t>
      </w:r>
    </w:p>
    <w:p w:rsidR="00A30809" w:rsidRPr="00E13509" w:rsidRDefault="00A30809" w:rsidP="00A3080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zmiany przepisów prawa;</w:t>
      </w:r>
    </w:p>
    <w:p w:rsidR="00A30809" w:rsidRPr="00E13509" w:rsidRDefault="00A30809" w:rsidP="00A30809">
      <w:pPr>
        <w:numPr>
          <w:ilvl w:val="0"/>
          <w:numId w:val="11"/>
        </w:numPr>
        <w:autoSpaceDE w:val="0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 xml:space="preserve">zmiany organizacyjnej po stronie Zamawiającego; lub zmiany w zakresie potrzeb Zamawiającego skutkujących koniecznością ograniczenia przedmiotu </w:t>
      </w:r>
      <w:r>
        <w:rPr>
          <w:rFonts w:ascii="Tahoma" w:hAnsi="Tahoma" w:cs="Tahoma"/>
          <w:sz w:val="18"/>
          <w:szCs w:val="18"/>
        </w:rPr>
        <w:t>dzierżawy</w:t>
      </w:r>
      <w:r w:rsidRPr="00E13509">
        <w:rPr>
          <w:rFonts w:ascii="Tahoma" w:hAnsi="Tahoma" w:cs="Tahoma"/>
          <w:sz w:val="18"/>
          <w:szCs w:val="18"/>
        </w:rPr>
        <w:t>;</w:t>
      </w:r>
    </w:p>
    <w:p w:rsidR="00A30809" w:rsidRPr="00E13509" w:rsidRDefault="00A30809" w:rsidP="00A30809">
      <w:pPr>
        <w:numPr>
          <w:ilvl w:val="0"/>
          <w:numId w:val="11"/>
        </w:numPr>
        <w:autoSpaceDE w:val="0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przedłużenia terminu obowiązywania umowy w przypadku niezrealizowania umowy w terminie z przyczyn leżących po stronie zamawiającego, w zależności od przebiegu leczenia pacjentów, na okres do wyczerpania ilości przedmiotu umowy, określonego w załączniku nr 2, nie dłużej jednak niż o 3 miesiące.</w:t>
      </w:r>
    </w:p>
    <w:p w:rsidR="00A30809" w:rsidRPr="00E13509" w:rsidRDefault="00A30809" w:rsidP="00A30809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E13509">
        <w:rPr>
          <w:rFonts w:ascii="Tahoma" w:hAnsi="Tahoma" w:cs="Tahoma"/>
          <w:sz w:val="20"/>
          <w:szCs w:val="20"/>
        </w:rPr>
        <w:t>Wyżej wymienione zmiany nie mogą skutkować podwyższeniem ceny jednostkowej netto wskazanej w ofercie.</w:t>
      </w:r>
    </w:p>
    <w:p w:rsidR="00A30809" w:rsidRPr="00E13509" w:rsidRDefault="00A30809" w:rsidP="00A30809">
      <w:pPr>
        <w:numPr>
          <w:ilvl w:val="1"/>
          <w:numId w:val="10"/>
        </w:numPr>
        <w:tabs>
          <w:tab w:val="clear" w:pos="1080"/>
        </w:tabs>
        <w:ind w:left="426" w:hanging="284"/>
        <w:jc w:val="both"/>
        <w:rPr>
          <w:rFonts w:ascii="Tahoma" w:eastAsia="TimesNewRoman" w:hAnsi="Tahoma" w:cs="Tahoma"/>
          <w:iCs/>
          <w:color w:val="000000"/>
          <w:kern w:val="16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Strony</w:t>
      </w:r>
      <w:r w:rsidRPr="00E13509">
        <w:rPr>
          <w:rFonts w:ascii="Tahoma" w:eastAsia="TimesNewRoman" w:hAnsi="Tahoma" w:cs="Tahoma"/>
          <w:iCs/>
          <w:color w:val="000000"/>
          <w:kern w:val="16"/>
          <w:sz w:val="18"/>
          <w:szCs w:val="18"/>
        </w:rPr>
        <w:t xml:space="preserve"> ustalają, że ceny towaru mogą ulec zmianie w przypadku:</w:t>
      </w:r>
    </w:p>
    <w:p w:rsidR="00A30809" w:rsidRPr="00E13509" w:rsidRDefault="00A30809" w:rsidP="00A30809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ahoma" w:hAnsi="Tahoma" w:cs="Tahoma"/>
          <w:iCs/>
          <w:sz w:val="18"/>
          <w:szCs w:val="18"/>
        </w:rPr>
      </w:pPr>
      <w:r w:rsidRPr="00E13509">
        <w:rPr>
          <w:rFonts w:ascii="Tahoma" w:hAnsi="Tahoma" w:cs="Tahoma"/>
          <w:iCs/>
          <w:sz w:val="18"/>
          <w:szCs w:val="18"/>
        </w:rPr>
        <w:t>zmiany stawki podatku VAT. Zmiana następuje z dniem wejścia w życie aktu prawnego zmieniającego stawkę podatku VAT. Cena jednostkowa netto pozostaje bez zmian;</w:t>
      </w:r>
    </w:p>
    <w:p w:rsidR="00A30809" w:rsidRPr="00E13509" w:rsidRDefault="00A30809" w:rsidP="00A30809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ahoma" w:hAnsi="Tahoma" w:cs="Tahoma"/>
          <w:iCs/>
          <w:sz w:val="18"/>
          <w:szCs w:val="18"/>
        </w:rPr>
      </w:pPr>
      <w:r w:rsidRPr="00E13509">
        <w:rPr>
          <w:rFonts w:ascii="Tahoma" w:hAnsi="Tahoma" w:cs="Tahoma"/>
          <w:iCs/>
          <w:sz w:val="18"/>
          <w:szCs w:val="18"/>
        </w:rPr>
        <w:t>zmiany wysokości minimalnego wynagrodzenie za pracę albo wysokości minimalnej stawki godzinowej, ustalonych na podstawie ustawy z dnia 10 października 2002 r. o minimalnym wynagrodzeniu za pracę. Zmiana ta będzie polegała na podwyższeniu wynagrodzenia Wykonawcy o wartość równą dodatkowym kosztom, które Wykonawca wykaże, iż poniesie celem realizacji Umowy w związku ze wskazaną powyżej zmianą przepisów prawa.  Przedmiotowa zmiana obowiązywać będzie od miesiąca następującego po miesiącu, w którym obowiązywać zacznie zmieniona wysokość minimalnego wynagrodzenia za pracę;</w:t>
      </w:r>
    </w:p>
    <w:p w:rsidR="00A30809" w:rsidRPr="00E13509" w:rsidRDefault="00A30809" w:rsidP="00A30809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ahoma" w:hAnsi="Tahoma" w:cs="Tahoma"/>
          <w:iCs/>
          <w:sz w:val="18"/>
          <w:szCs w:val="18"/>
        </w:rPr>
      </w:pPr>
      <w:r w:rsidRPr="00E13509">
        <w:rPr>
          <w:rFonts w:ascii="Tahoma" w:hAnsi="Tahoma" w:cs="Tahoma"/>
          <w:iCs/>
          <w:sz w:val="18"/>
          <w:szCs w:val="18"/>
        </w:rPr>
        <w:t>zmiany z</w:t>
      </w:r>
      <w:r w:rsidRPr="00E13509">
        <w:rPr>
          <w:rStyle w:val="text-justify"/>
          <w:rFonts w:ascii="Tahoma" w:hAnsi="Tahoma" w:cs="Tahoma"/>
          <w:sz w:val="18"/>
          <w:szCs w:val="18"/>
        </w:rPr>
        <w:t>asad podlegania ubezpieczeniom społecznym lub ubezpieczeniu zdrowotnemu lub wysokości stawki składki na ubezpieczenia społeczne lub ubezpieczenie zdrowotne</w:t>
      </w:r>
      <w:r w:rsidRPr="00E13509">
        <w:rPr>
          <w:rFonts w:ascii="Tahoma" w:hAnsi="Tahoma" w:cs="Tahoma"/>
          <w:iCs/>
          <w:sz w:val="18"/>
          <w:szCs w:val="18"/>
        </w:rPr>
        <w:t xml:space="preserve">, a zmiana ta będzie miała wpływ na koszty wykonania zamówienia przez Wykonawcę. Zmiana ta będzie polegała na podwyższeniu wynagrodzenia Wykonawcy o wartość równą dodatkowym kosztom, które Wykonawca poniesie w związku ze wskazaną powyżej zmianą przepisów prawa. Wykonawca ma obowiązek wykazać pisemnie Zamawiającemu, jakie koszty faktycznie poniesie w związku z zmianą powyższych przepisów. </w:t>
      </w:r>
      <w:r w:rsidRPr="00E13509">
        <w:rPr>
          <w:rFonts w:ascii="Tahoma" w:hAnsi="Tahoma" w:cs="Tahoma"/>
          <w:sz w:val="18"/>
          <w:szCs w:val="18"/>
        </w:rPr>
        <w:t>Przedmiotowa zmiana obowiązywać będzie od miesiąca następującego po miesiącu, w którym obowiązywać zaczną zmienione zasady podlegania ubezpieczeniom społecznym lub ubezpieczeniu zdrowotnemu lub  wysokość stawki składki na ubezpieczenia społeczne lub ubezpieczenia zdrowotne</w:t>
      </w:r>
      <w:r w:rsidRPr="00E13509">
        <w:rPr>
          <w:rFonts w:ascii="Tahoma" w:hAnsi="Tahoma" w:cs="Tahoma"/>
          <w:iCs/>
          <w:sz w:val="18"/>
          <w:szCs w:val="18"/>
        </w:rPr>
        <w:t>;</w:t>
      </w:r>
    </w:p>
    <w:p w:rsidR="00A30809" w:rsidRPr="00E13509" w:rsidRDefault="00A30809" w:rsidP="00A30809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ahoma" w:hAnsi="Tahoma" w:cs="Tahoma"/>
          <w:iCs/>
          <w:sz w:val="18"/>
          <w:szCs w:val="18"/>
        </w:rPr>
      </w:pPr>
      <w:r w:rsidRPr="00E13509">
        <w:rPr>
          <w:rFonts w:ascii="Tahoma" w:hAnsi="Tahoma" w:cs="Tahoma"/>
          <w:iCs/>
          <w:sz w:val="18"/>
          <w:szCs w:val="18"/>
        </w:rPr>
        <w:t>zmiany zasad gromadzenia i wysokości wpłat do pracowniczych planów kapitałowych, o których mowa w ustawie z dnia 4 października 2018 r. o pracowniczych planach kapitałowych, a zmiana ta będzie miała wpływ na koszty wykonania zamówienia przez Wykonawcę. Zmiana ta będzie polegała na podwyższeniu wynagrodzenia Wykonawcy o wartość równą dodatkowym kosztom, które Wykonawca poniesie w związku ze wskazaną powyżej zmianą przepisów prawa. Wykonawca ma obowiązek wykazać pisemnie Zamawiającemu jakie koszty faktycznie poniesie w związku ze zmianą powyższych przepisów. Przedmiotowa zmiana obowiązywać będzie od dnia, w którym obowiązywać zaczną zmienione zasady gromadzenia i wysokości wpłat do pracowniczych planów kapitałowych;</w:t>
      </w:r>
    </w:p>
    <w:p w:rsidR="00A30809" w:rsidRPr="00E13509" w:rsidRDefault="00A30809" w:rsidP="00A30809">
      <w:pPr>
        <w:numPr>
          <w:ilvl w:val="1"/>
          <w:numId w:val="10"/>
        </w:numPr>
        <w:tabs>
          <w:tab w:val="clear" w:pos="1080"/>
          <w:tab w:val="num" w:pos="426"/>
        </w:tabs>
        <w:ind w:left="426" w:hanging="284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W przypadku zmiany, o której mowa w ust. 3 lit. a Wykonawca jest zobowiązany do poinformowania Zamawiającego w formie pisemnej z 7 – dniowym wyprzedzeniem o tej zmianie.</w:t>
      </w:r>
    </w:p>
    <w:p w:rsidR="00A30809" w:rsidRPr="00E13509" w:rsidRDefault="00A30809" w:rsidP="00A30809">
      <w:pPr>
        <w:numPr>
          <w:ilvl w:val="1"/>
          <w:numId w:val="10"/>
        </w:numPr>
        <w:tabs>
          <w:tab w:val="clear" w:pos="1080"/>
          <w:tab w:val="num" w:pos="426"/>
        </w:tabs>
        <w:ind w:left="426" w:hanging="284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W przypadku zmiany, o której mowa w ust. 3 lit. b, c, d, Wykonawca zobowiązany jest do wykazania w formie pisemnej z 7 – dniowym wyprzedzeniem, w jakim zakresie zmiana ta będzie miała wpływ na koszty wykonania zamówienia przez Wykonawcę.</w:t>
      </w:r>
    </w:p>
    <w:p w:rsidR="00A30809" w:rsidRPr="00E13509" w:rsidRDefault="00A30809" w:rsidP="00A30809">
      <w:pPr>
        <w:numPr>
          <w:ilvl w:val="1"/>
          <w:numId w:val="10"/>
        </w:numPr>
        <w:tabs>
          <w:tab w:val="clear" w:pos="1080"/>
          <w:tab w:val="num" w:pos="426"/>
        </w:tabs>
        <w:ind w:left="426" w:hanging="284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W przypadku zmiany, o której mowa w ust. 2 lit. a, b, zmiana ceny nie wymaga zmiany umowy w formie pisemnego aneksu.</w:t>
      </w:r>
    </w:p>
    <w:p w:rsidR="00A30809" w:rsidRPr="00E13509" w:rsidRDefault="00A30809" w:rsidP="00A30809">
      <w:pPr>
        <w:numPr>
          <w:ilvl w:val="1"/>
          <w:numId w:val="10"/>
        </w:numPr>
        <w:tabs>
          <w:tab w:val="clear" w:pos="1080"/>
          <w:tab w:val="num" w:pos="426"/>
        </w:tabs>
        <w:ind w:left="426" w:hanging="284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Za towar równoważny Zamawiający uznaje towar spełniający co najmniej wymagania określone w SWZ.</w:t>
      </w:r>
    </w:p>
    <w:p w:rsidR="00A30809" w:rsidRPr="00E13509" w:rsidRDefault="00A30809" w:rsidP="00A30809">
      <w:pPr>
        <w:numPr>
          <w:ilvl w:val="1"/>
          <w:numId w:val="10"/>
        </w:numPr>
        <w:tabs>
          <w:tab w:val="clear" w:pos="1080"/>
          <w:tab w:val="num" w:pos="426"/>
        </w:tabs>
        <w:ind w:left="426" w:hanging="284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 xml:space="preserve">Strony dopuszczają zmianę cen netto za jednostkę miary towarów objętych umową w przypadku zmiany wielkości opakowania wprowadzonej przez producenta z zachowaniem zasady proporcjonalności w stosunku do ceny objętej umową pod warunkiem, iż zmianie nie ulegnie cena jednostkowa (za tabl., </w:t>
      </w:r>
      <w:proofErr w:type="spellStart"/>
      <w:r w:rsidRPr="00E13509">
        <w:rPr>
          <w:rFonts w:ascii="Tahoma" w:hAnsi="Tahoma" w:cs="Tahoma"/>
          <w:sz w:val="18"/>
          <w:szCs w:val="18"/>
        </w:rPr>
        <w:t>amp</w:t>
      </w:r>
      <w:proofErr w:type="spellEnd"/>
      <w:r w:rsidRPr="00E13509">
        <w:rPr>
          <w:rFonts w:ascii="Tahoma" w:hAnsi="Tahoma" w:cs="Tahoma"/>
          <w:sz w:val="18"/>
          <w:szCs w:val="18"/>
        </w:rPr>
        <w:t>., fiol., worek, itd.).</w:t>
      </w:r>
    </w:p>
    <w:p w:rsidR="00A30809" w:rsidRPr="00E13509" w:rsidRDefault="00A30809" w:rsidP="00A30809">
      <w:pPr>
        <w:ind w:left="142"/>
        <w:jc w:val="both"/>
        <w:rPr>
          <w:rFonts w:ascii="Tahoma" w:hAnsi="Tahoma" w:cs="Tahoma"/>
          <w:sz w:val="18"/>
          <w:szCs w:val="18"/>
        </w:rPr>
      </w:pPr>
    </w:p>
    <w:p w:rsidR="00A30809" w:rsidRPr="00E13509" w:rsidRDefault="00A30809" w:rsidP="00A30809">
      <w:pPr>
        <w:jc w:val="center"/>
        <w:rPr>
          <w:rFonts w:ascii="Tahoma" w:hAnsi="Tahoma" w:cs="Tahoma"/>
          <w:bCs/>
          <w:sz w:val="20"/>
          <w:szCs w:val="20"/>
        </w:rPr>
      </w:pPr>
      <w:r w:rsidRPr="00E13509">
        <w:rPr>
          <w:rFonts w:ascii="Tahoma" w:hAnsi="Tahoma" w:cs="Tahoma"/>
          <w:bCs/>
          <w:sz w:val="20"/>
          <w:szCs w:val="20"/>
        </w:rPr>
        <w:t xml:space="preserve">§10A </w:t>
      </w:r>
    </w:p>
    <w:p w:rsidR="00A30809" w:rsidRPr="00E13509" w:rsidRDefault="00A30809" w:rsidP="00A30809">
      <w:pPr>
        <w:numPr>
          <w:ilvl w:val="0"/>
          <w:numId w:val="20"/>
        </w:numPr>
        <w:contextualSpacing/>
        <w:jc w:val="both"/>
        <w:rPr>
          <w:rFonts w:ascii="Tahoma" w:eastAsia="TimesNewRoman" w:hAnsi="Tahoma" w:cs="Tahoma"/>
          <w:iCs/>
          <w:kern w:val="16"/>
          <w:sz w:val="18"/>
          <w:szCs w:val="18"/>
        </w:rPr>
      </w:pPr>
      <w:r w:rsidRPr="00E13509">
        <w:rPr>
          <w:rFonts w:ascii="Tahoma" w:eastAsia="TimesNewRoman" w:hAnsi="Tahoma" w:cs="Tahoma"/>
          <w:iCs/>
          <w:kern w:val="16"/>
          <w:sz w:val="18"/>
          <w:szCs w:val="18"/>
        </w:rPr>
        <w:t>W przypadku zmiany ceny materiałów lub kosztów związanych z realizacją zamówienia, strony dopuszczają zmianę wynagrodzenia wykonawcy na następujących warunkach:</w:t>
      </w:r>
    </w:p>
    <w:p w:rsidR="00A30809" w:rsidRPr="00E13509" w:rsidRDefault="00A30809" w:rsidP="00A30809">
      <w:pPr>
        <w:numPr>
          <w:ilvl w:val="0"/>
          <w:numId w:val="21"/>
        </w:numPr>
        <w:contextualSpacing/>
        <w:jc w:val="both"/>
        <w:rPr>
          <w:rFonts w:ascii="Tahoma" w:eastAsia="TimesNewRoman" w:hAnsi="Tahoma" w:cs="Tahoma"/>
          <w:iCs/>
          <w:kern w:val="16"/>
          <w:sz w:val="18"/>
          <w:szCs w:val="18"/>
        </w:rPr>
      </w:pPr>
      <w:r w:rsidRPr="00E13509">
        <w:rPr>
          <w:rFonts w:ascii="Tahoma" w:eastAsia="TimesNewRoman" w:hAnsi="Tahoma" w:cs="Tahoma"/>
          <w:iCs/>
          <w:kern w:val="16"/>
          <w:sz w:val="18"/>
          <w:szCs w:val="18"/>
        </w:rPr>
        <w:t>Strony dokonują zmiany wynagrodzenia Wykonawcy pod warunkiem, że suma dwóch kolejnych kwartalnych wskaźników wzrostu cen towarów i usług w stosunku do poprzednich okresów kwartalnych, wynikających z komunikatów Prezesa GUS ogłaszanych na podstawie art. 25 ust. 11 ustawy z dnia 17 grudnia 1998 r. o emeryturach i rentach z Funduszu Ubezpieczeń Społecznych (Dz.U. z 2022 poz. 504) i przypadających na okres realizacji umowy przekroczy 8 %;</w:t>
      </w:r>
    </w:p>
    <w:p w:rsidR="00A30809" w:rsidRPr="00E13509" w:rsidRDefault="00A30809" w:rsidP="00A30809">
      <w:pPr>
        <w:numPr>
          <w:ilvl w:val="0"/>
          <w:numId w:val="21"/>
        </w:numPr>
        <w:contextualSpacing/>
        <w:jc w:val="both"/>
        <w:rPr>
          <w:rFonts w:ascii="Tahoma" w:eastAsia="TimesNewRoman" w:hAnsi="Tahoma" w:cs="Tahoma"/>
          <w:iCs/>
          <w:kern w:val="16"/>
          <w:sz w:val="18"/>
          <w:szCs w:val="18"/>
        </w:rPr>
      </w:pPr>
      <w:r w:rsidRPr="00E13509">
        <w:rPr>
          <w:rFonts w:ascii="Tahoma" w:eastAsia="TimesNewRoman" w:hAnsi="Tahoma" w:cs="Tahoma"/>
          <w:iCs/>
          <w:kern w:val="16"/>
          <w:sz w:val="18"/>
          <w:szCs w:val="18"/>
        </w:rPr>
        <w:t>Wynagrodzenie zostanie podwyższone przy uwzględnieniu konieczności zapewnienia równowagi ekonomicznej stron, przy czym do wyliczenia wartości wskaźnika zmiany wynagrodzenia wykonawcy strony przyjmą połowę sumy dwóch kolejnych kwartalnych wskaźników wzrostu cen towarów i usług, o których mowa w lit. a),</w:t>
      </w:r>
    </w:p>
    <w:p w:rsidR="00A30809" w:rsidRPr="00E13509" w:rsidRDefault="00A30809" w:rsidP="00A30809">
      <w:pPr>
        <w:numPr>
          <w:ilvl w:val="0"/>
          <w:numId w:val="21"/>
        </w:numPr>
        <w:contextualSpacing/>
        <w:jc w:val="both"/>
        <w:rPr>
          <w:rFonts w:ascii="Tahoma" w:eastAsia="TimesNewRoman" w:hAnsi="Tahoma" w:cs="Tahoma"/>
          <w:iCs/>
          <w:kern w:val="16"/>
          <w:sz w:val="18"/>
          <w:szCs w:val="18"/>
        </w:rPr>
      </w:pPr>
      <w:r w:rsidRPr="00E13509">
        <w:rPr>
          <w:rFonts w:ascii="Tahoma" w:eastAsia="TimesNewRoman" w:hAnsi="Tahoma" w:cs="Tahoma"/>
          <w:iCs/>
          <w:kern w:val="16"/>
          <w:sz w:val="18"/>
          <w:szCs w:val="18"/>
        </w:rPr>
        <w:t>Zmiana wynagrodzenia może nastąpić nie częściej niż raz na 6 miesięcy, z zastrzeżeniem, że pierwsza waloryzacja nie może nastąpić wcześniej, niż po opublikowaniu komunikatów Prezesa GUS za dwa kolejne kwartały kalendarzowe przypadające w okresie obowiązywania umowy,</w:t>
      </w:r>
    </w:p>
    <w:p w:rsidR="00A30809" w:rsidRPr="00E13509" w:rsidRDefault="00A30809" w:rsidP="00A30809">
      <w:pPr>
        <w:numPr>
          <w:ilvl w:val="0"/>
          <w:numId w:val="21"/>
        </w:numPr>
        <w:contextualSpacing/>
        <w:jc w:val="both"/>
        <w:rPr>
          <w:rFonts w:ascii="Tahoma" w:eastAsia="TimesNewRoman" w:hAnsi="Tahoma" w:cs="Tahoma"/>
          <w:iCs/>
          <w:kern w:val="16"/>
          <w:sz w:val="18"/>
          <w:szCs w:val="18"/>
        </w:rPr>
      </w:pPr>
      <w:r w:rsidRPr="00E13509">
        <w:rPr>
          <w:rFonts w:ascii="Tahoma" w:eastAsia="TimesNewRoman" w:hAnsi="Tahoma" w:cs="Tahoma"/>
          <w:iCs/>
          <w:kern w:val="16"/>
          <w:sz w:val="18"/>
          <w:szCs w:val="18"/>
        </w:rPr>
        <w:t xml:space="preserve">Zmiana wynagrodzenia następuje wyłącznie na wniosek Wykonawcy zawierający uzasadnienie w zakresie wpływu zmiany cen towarów i usług na realizację zamówienia, </w:t>
      </w:r>
    </w:p>
    <w:p w:rsidR="00A30809" w:rsidRPr="00E13509" w:rsidRDefault="00A30809" w:rsidP="00A30809">
      <w:pPr>
        <w:numPr>
          <w:ilvl w:val="0"/>
          <w:numId w:val="21"/>
        </w:numPr>
        <w:contextualSpacing/>
        <w:jc w:val="both"/>
        <w:rPr>
          <w:rFonts w:ascii="Tahoma" w:eastAsia="TimesNewRoman" w:hAnsi="Tahoma" w:cs="Tahoma"/>
          <w:iCs/>
          <w:kern w:val="16"/>
          <w:sz w:val="18"/>
          <w:szCs w:val="18"/>
        </w:rPr>
      </w:pPr>
      <w:r w:rsidRPr="00E13509">
        <w:rPr>
          <w:rFonts w:ascii="Tahoma" w:eastAsia="TimesNewRoman" w:hAnsi="Tahoma" w:cs="Tahoma"/>
          <w:iCs/>
          <w:kern w:val="16"/>
          <w:sz w:val="18"/>
          <w:szCs w:val="18"/>
        </w:rPr>
        <w:lastRenderedPageBreak/>
        <w:t>Waloryzacja wynagrodzenia Wykonawcy może nastąpić wyłącznie w zakresie kwoty płatności wynagrodzenia Wykonawcy jeszcze niewymagalnego,</w:t>
      </w:r>
    </w:p>
    <w:p w:rsidR="00A30809" w:rsidRPr="00E13509" w:rsidRDefault="00A30809" w:rsidP="00A30809">
      <w:pPr>
        <w:numPr>
          <w:ilvl w:val="0"/>
          <w:numId w:val="21"/>
        </w:numPr>
        <w:contextualSpacing/>
        <w:jc w:val="both"/>
        <w:rPr>
          <w:rFonts w:ascii="Tahoma" w:eastAsia="TimesNewRoman" w:hAnsi="Tahoma" w:cs="Tahoma"/>
          <w:iCs/>
          <w:kern w:val="16"/>
          <w:sz w:val="18"/>
          <w:szCs w:val="18"/>
        </w:rPr>
      </w:pPr>
      <w:r w:rsidRPr="00E13509">
        <w:rPr>
          <w:rFonts w:ascii="Tahoma" w:eastAsia="TimesNewRoman" w:hAnsi="Tahoma" w:cs="Tahoma"/>
          <w:iCs/>
          <w:kern w:val="16"/>
          <w:sz w:val="18"/>
          <w:szCs w:val="18"/>
        </w:rPr>
        <w:t>Maksymalna wartość wszystkich zmian wynagrodzenia wprowadzonych na podstawie niniejszego ustępu w okresie obowiązywania umowy nie może przekroczyć 50 % całkowitej wartości brutto umowy, o której mowa w § 2 ust. 1.</w:t>
      </w:r>
    </w:p>
    <w:p w:rsidR="00A30809" w:rsidRPr="00E13509" w:rsidRDefault="00A30809" w:rsidP="00A30809">
      <w:pPr>
        <w:numPr>
          <w:ilvl w:val="0"/>
          <w:numId w:val="20"/>
        </w:numPr>
        <w:tabs>
          <w:tab w:val="num" w:pos="709"/>
        </w:tabs>
        <w:contextualSpacing/>
        <w:jc w:val="both"/>
        <w:rPr>
          <w:rFonts w:ascii="Tahoma" w:eastAsia="TimesNewRoman" w:hAnsi="Tahoma" w:cs="Tahoma"/>
          <w:iCs/>
          <w:kern w:val="16"/>
          <w:sz w:val="18"/>
          <w:szCs w:val="18"/>
        </w:rPr>
      </w:pPr>
      <w:r w:rsidRPr="00E13509">
        <w:rPr>
          <w:rFonts w:ascii="Tahoma" w:eastAsia="TimesNewRoman" w:hAnsi="Tahoma" w:cs="Tahoma"/>
          <w:iCs/>
          <w:kern w:val="16"/>
          <w:sz w:val="18"/>
          <w:szCs w:val="18"/>
        </w:rPr>
        <w:t xml:space="preserve">W przypadku zmiany wynagrodzenia zgodnie z ust. 1, Wykonawca zobowiązany jest do zmiany wynagrodzenia przysługującego Podwykonawcy, z którym zawarł umowę, w zakresie odpowiadającym zmianom cen materiałów lub kosztów dotyczących zobowiązania Podwykonawcy, jeżeli łącznie spełnione są warunki określone w art. 439 ust. 5 ustawy </w:t>
      </w:r>
      <w:proofErr w:type="spellStart"/>
      <w:r w:rsidRPr="00E13509">
        <w:rPr>
          <w:rFonts w:ascii="Tahoma" w:eastAsia="TimesNewRoman" w:hAnsi="Tahoma" w:cs="Tahoma"/>
          <w:iCs/>
          <w:kern w:val="16"/>
          <w:sz w:val="18"/>
          <w:szCs w:val="18"/>
        </w:rPr>
        <w:t>Pzp</w:t>
      </w:r>
      <w:proofErr w:type="spellEnd"/>
      <w:r w:rsidRPr="00E13509">
        <w:rPr>
          <w:rFonts w:ascii="Tahoma" w:eastAsia="TimesNewRoman" w:hAnsi="Tahoma" w:cs="Tahoma"/>
          <w:iCs/>
          <w:kern w:val="16"/>
          <w:sz w:val="18"/>
          <w:szCs w:val="18"/>
        </w:rPr>
        <w:t>. Wykonawca niezwłocznie zawiadomi Zamawiającego o wykonaniu powyższego zobowiązania, oraz na żądanie Zamawiającego, udzieli niezwłocznie wszelkich informacji i wyjaśnień oraz przedłoży kopie aneksów do umów lub innych dokumentów potwierdzających wykonanie tego zobowiązania, poświadczone przez osoby uprawnione do reprezentacji Wykonawcy.</w:t>
      </w:r>
    </w:p>
    <w:p w:rsidR="00A30809" w:rsidRPr="00E13509" w:rsidRDefault="00A30809" w:rsidP="00A30809">
      <w:pPr>
        <w:ind w:left="426" w:hanging="426"/>
        <w:jc w:val="both"/>
        <w:rPr>
          <w:rFonts w:ascii="Tahoma" w:hAnsi="Tahoma" w:cs="Tahoma"/>
          <w:bCs/>
          <w:sz w:val="20"/>
          <w:szCs w:val="20"/>
        </w:rPr>
      </w:pPr>
    </w:p>
    <w:p w:rsidR="00A30809" w:rsidRPr="00E13509" w:rsidRDefault="00A30809" w:rsidP="00A30809">
      <w:pPr>
        <w:jc w:val="center"/>
        <w:rPr>
          <w:rFonts w:ascii="Tahoma" w:hAnsi="Tahoma" w:cs="Tahoma"/>
          <w:sz w:val="20"/>
          <w:szCs w:val="20"/>
        </w:rPr>
      </w:pPr>
      <w:r w:rsidRPr="00E13509">
        <w:rPr>
          <w:rFonts w:ascii="Tahoma" w:hAnsi="Tahoma" w:cs="Tahoma"/>
          <w:bCs/>
          <w:sz w:val="20"/>
          <w:szCs w:val="20"/>
        </w:rPr>
        <w:t>§ 11</w:t>
      </w:r>
    </w:p>
    <w:p w:rsidR="00A30809" w:rsidRPr="00E13509" w:rsidRDefault="00A30809" w:rsidP="00A30809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 xml:space="preserve">Strony zobowiązują się do utrzymania w tajemnicy nie ujawniania, nie publikowania, nie przekazywania, nie udostępniania w żaden inny sposób osobom trzecim jakichkolwiek danych o transakcjach i o klientach stron, jak również: </w:t>
      </w:r>
    </w:p>
    <w:p w:rsidR="00A30809" w:rsidRPr="00E13509" w:rsidRDefault="00A30809" w:rsidP="00A30809">
      <w:pPr>
        <w:numPr>
          <w:ilvl w:val="1"/>
          <w:numId w:val="1"/>
        </w:numPr>
        <w:tabs>
          <w:tab w:val="left" w:pos="993"/>
        </w:tabs>
        <w:ind w:left="992" w:hanging="425"/>
        <w:jc w:val="both"/>
        <w:rPr>
          <w:rFonts w:ascii="Tahoma" w:eastAsia="Calibri" w:hAnsi="Tahoma" w:cs="Tahoma"/>
          <w:sz w:val="18"/>
          <w:szCs w:val="18"/>
        </w:rPr>
      </w:pPr>
      <w:r w:rsidRPr="00E13509">
        <w:rPr>
          <w:rFonts w:ascii="Tahoma" w:eastAsia="Calibri" w:hAnsi="Tahoma" w:cs="Tahoma"/>
          <w:sz w:val="18"/>
          <w:szCs w:val="18"/>
        </w:rPr>
        <w:t xml:space="preserve">informacji o danych dotyczących, podejmowania przez jedną ze stron czynności w toku realizacji niniejszej umowy, </w:t>
      </w:r>
    </w:p>
    <w:p w:rsidR="00A30809" w:rsidRPr="00E13509" w:rsidRDefault="00A30809" w:rsidP="00A30809">
      <w:pPr>
        <w:numPr>
          <w:ilvl w:val="1"/>
          <w:numId w:val="1"/>
        </w:numPr>
        <w:tabs>
          <w:tab w:val="left" w:pos="993"/>
        </w:tabs>
        <w:ind w:left="992" w:hanging="425"/>
        <w:jc w:val="both"/>
        <w:rPr>
          <w:rFonts w:ascii="Tahoma" w:eastAsia="Calibri" w:hAnsi="Tahoma" w:cs="Tahoma"/>
          <w:sz w:val="18"/>
          <w:szCs w:val="18"/>
        </w:rPr>
      </w:pPr>
      <w:r w:rsidRPr="00E13509">
        <w:rPr>
          <w:rFonts w:ascii="Tahoma" w:eastAsia="Calibri" w:hAnsi="Tahoma" w:cs="Tahoma"/>
          <w:sz w:val="18"/>
          <w:szCs w:val="18"/>
        </w:rPr>
        <w:t xml:space="preserve">informacji stanowiących tajemnice przedsiębiorstwa stron w rozumieniu Ustawy z dnia z dnia 16 kwietnia 1993 r. o zwalczaniu nieuczciwej konkurencji, </w:t>
      </w:r>
    </w:p>
    <w:p w:rsidR="00A30809" w:rsidRPr="00E13509" w:rsidRDefault="00A30809" w:rsidP="00A30809">
      <w:pPr>
        <w:numPr>
          <w:ilvl w:val="1"/>
          <w:numId w:val="1"/>
        </w:numPr>
        <w:tabs>
          <w:tab w:val="left" w:pos="993"/>
        </w:tabs>
        <w:ind w:left="992" w:hanging="425"/>
        <w:jc w:val="both"/>
        <w:rPr>
          <w:rFonts w:ascii="Tahoma" w:eastAsia="Calibri" w:hAnsi="Tahoma" w:cs="Tahoma"/>
          <w:sz w:val="18"/>
          <w:szCs w:val="18"/>
        </w:rPr>
      </w:pPr>
      <w:r w:rsidRPr="00E13509">
        <w:rPr>
          <w:rFonts w:ascii="Tahoma" w:eastAsia="Calibri" w:hAnsi="Tahoma" w:cs="Tahoma"/>
          <w:sz w:val="18"/>
          <w:szCs w:val="18"/>
        </w:rPr>
        <w:t>innych informacji prawnie chronionych, które to informacje uzyskają w trakcie lub w związku z realizacją niniejszej umowy, bez względu na sposób i formę ich utrwalenia lub przekazania, o ile informacje nie są powszechnie znane, bądź obowiązek ich ujawnienia nie wynika z obowiązujących przepisów prawa.</w:t>
      </w:r>
    </w:p>
    <w:p w:rsidR="00A30809" w:rsidRPr="00E13509" w:rsidRDefault="00A30809" w:rsidP="00A30809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Obowiązkiem zachowania poufności umowy nie jest objęty fakt jej zawarcia ani jej treść w zakresie określonym obowiązującymi przepisami prawa.</w:t>
      </w:r>
    </w:p>
    <w:p w:rsidR="00A30809" w:rsidRPr="00E13509" w:rsidRDefault="00A30809" w:rsidP="00A30809">
      <w:pPr>
        <w:numPr>
          <w:ilvl w:val="1"/>
          <w:numId w:val="1"/>
        </w:numPr>
        <w:tabs>
          <w:tab w:val="left" w:pos="993"/>
        </w:tabs>
        <w:ind w:left="992" w:hanging="425"/>
        <w:jc w:val="both"/>
        <w:rPr>
          <w:rFonts w:ascii="Tahoma" w:eastAsia="Calibri" w:hAnsi="Tahoma" w:cs="Tahoma"/>
          <w:sz w:val="18"/>
          <w:szCs w:val="18"/>
        </w:rPr>
      </w:pPr>
      <w:r w:rsidRPr="00E13509">
        <w:rPr>
          <w:rFonts w:ascii="Tahoma" w:eastAsia="Calibri" w:hAnsi="Tahoma" w:cs="Tahoma"/>
          <w:sz w:val="18"/>
          <w:szCs w:val="18"/>
        </w:rPr>
        <w:t xml:space="preserve">Każdej ze stron wolno ujawnić informacje poufne z ograniczeniami wynikającymi z przepisami prawa, członkom swoich władz, kancelariom prawnym, firmom audytorskim, pracownikom organów nadzoru, itp. W takim zakresie jakim będzie to niezbędne do wypełnienia przez nią zobowiązań wynikających z innej ustawy. </w:t>
      </w:r>
    </w:p>
    <w:p w:rsidR="00A30809" w:rsidRPr="00E13509" w:rsidRDefault="00A30809" w:rsidP="00A30809">
      <w:pPr>
        <w:numPr>
          <w:ilvl w:val="1"/>
          <w:numId w:val="1"/>
        </w:numPr>
        <w:tabs>
          <w:tab w:val="left" w:pos="993"/>
        </w:tabs>
        <w:ind w:left="992" w:hanging="425"/>
        <w:jc w:val="both"/>
        <w:rPr>
          <w:rFonts w:ascii="Tahoma" w:eastAsia="Calibri" w:hAnsi="Tahoma" w:cs="Tahoma"/>
          <w:sz w:val="18"/>
          <w:szCs w:val="18"/>
        </w:rPr>
      </w:pPr>
      <w:r w:rsidRPr="00E13509">
        <w:rPr>
          <w:rFonts w:ascii="Tahoma" w:eastAsia="Calibri" w:hAnsi="Tahoma" w:cs="Tahoma"/>
          <w:sz w:val="18"/>
          <w:szCs w:val="18"/>
        </w:rPr>
        <w:t>Strony umowy mają prawo do wykorzystania informacji o realizacji umowy oraz ogólnego przedmiotu i stron umowy dla celów marketingowych i referencyjnych, w  tym podania tych informacji do wiadomości publicznej.</w:t>
      </w:r>
    </w:p>
    <w:p w:rsidR="00A30809" w:rsidRPr="00E13509" w:rsidRDefault="00A30809" w:rsidP="00A30809">
      <w:pPr>
        <w:jc w:val="center"/>
        <w:rPr>
          <w:rFonts w:ascii="Tahoma" w:hAnsi="Tahoma" w:cs="Tahoma"/>
          <w:sz w:val="10"/>
          <w:szCs w:val="10"/>
        </w:rPr>
      </w:pPr>
    </w:p>
    <w:p w:rsidR="00A30809" w:rsidRPr="00E13509" w:rsidRDefault="00A30809" w:rsidP="00A30809">
      <w:pPr>
        <w:jc w:val="center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§ 12</w:t>
      </w:r>
    </w:p>
    <w:p w:rsidR="00A30809" w:rsidRPr="00E13509" w:rsidRDefault="00A30809" w:rsidP="00A30809">
      <w:pPr>
        <w:jc w:val="center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bCs/>
          <w:sz w:val="18"/>
          <w:szCs w:val="18"/>
        </w:rPr>
        <w:t>Podwykonawstwo – jeśli dotyczy</w:t>
      </w:r>
    </w:p>
    <w:p w:rsidR="00A30809" w:rsidRPr="00E13509" w:rsidRDefault="00A30809" w:rsidP="00A30809">
      <w:pPr>
        <w:pStyle w:val="standard"/>
        <w:numPr>
          <w:ilvl w:val="0"/>
          <w:numId w:val="14"/>
        </w:numPr>
        <w:spacing w:before="0" w:beforeAutospacing="0" w:after="0" w:afterAutospacing="0"/>
        <w:ind w:left="567" w:hanging="425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Wykonawca może realizować przedmiot Umowy korzystając z podwykonawstwa na  zasadach określonych w niniejszym paragrafie oraz w zakresie wskazanym w ofercie.</w:t>
      </w:r>
    </w:p>
    <w:p w:rsidR="00A30809" w:rsidRPr="00E13509" w:rsidRDefault="00A30809" w:rsidP="00A30809">
      <w:pPr>
        <w:pStyle w:val="standard"/>
        <w:numPr>
          <w:ilvl w:val="0"/>
          <w:numId w:val="14"/>
        </w:numPr>
        <w:spacing w:before="0" w:beforeAutospacing="0" w:after="0" w:afterAutospacing="0"/>
        <w:ind w:left="567" w:hanging="425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Powierzenie wykonania części zamówienia podwykonawcom nie zwalnia wykonawcy z odpowiedzialności za należyte wykonanie przedmiotu Umowy. Wykonawca odpowiada za działania i zaniechania podwykonawców jak za własne działania i zaniechania.</w:t>
      </w:r>
    </w:p>
    <w:p w:rsidR="00A30809" w:rsidRPr="00E13509" w:rsidRDefault="00A30809" w:rsidP="00A30809">
      <w:pPr>
        <w:pStyle w:val="standard"/>
        <w:numPr>
          <w:ilvl w:val="0"/>
          <w:numId w:val="14"/>
        </w:numPr>
        <w:spacing w:before="0" w:beforeAutospacing="0" w:after="0" w:afterAutospacing="0"/>
        <w:ind w:left="567" w:hanging="425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Umowa o podwykonawstwo nie może zawierać postanowień kształtujących prawa i obowiązki podwykonawcy, w zakresie kar umownych oraz postanowień dotyczących warunków wypłaty wynagrodzenia, w sposób dla niego mniej korzystny niż prawa i obowiązki wykonawcy, ukształtowane postanowieniami umowy zawartej między zamawiającym a Wykonawcą.</w:t>
      </w:r>
    </w:p>
    <w:p w:rsidR="00A30809" w:rsidRPr="00E13509" w:rsidRDefault="00A30809" w:rsidP="00A30809">
      <w:pPr>
        <w:pStyle w:val="standard"/>
        <w:numPr>
          <w:ilvl w:val="0"/>
          <w:numId w:val="14"/>
        </w:numPr>
        <w:spacing w:before="0" w:beforeAutospacing="0" w:after="0" w:afterAutospacing="0"/>
        <w:ind w:left="567" w:hanging="425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Wykonawca jest obowiązany zawiadomić Zamawiającego o wszelkich zmianach w danych swoich podwykonawców (nazwa, imię nazwisko, adres, dane kontaktowe) przed przystąpieniem do realizacji przedmiotu Umowy oraz w trakcie realizacji Umowy przekazywać informacje o nowych podwykonawcach, którym zamierza powierzyć realizację przedmiotu Umowy.</w:t>
      </w:r>
    </w:p>
    <w:p w:rsidR="00A30809" w:rsidRPr="00E13509" w:rsidRDefault="00A30809" w:rsidP="00A30809">
      <w:pPr>
        <w:pStyle w:val="standard"/>
        <w:numPr>
          <w:ilvl w:val="0"/>
          <w:numId w:val="14"/>
        </w:numPr>
        <w:spacing w:before="0" w:beforeAutospacing="0" w:after="0" w:afterAutospacing="0"/>
        <w:ind w:left="567" w:hanging="425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 xml:space="preserve">Wykaz podwykonawców, w tym innych podmiotów, na zdolności których Wykonawca powoływał się, na zasadach określonych w art. 118 ustawy </w:t>
      </w:r>
      <w:proofErr w:type="spellStart"/>
      <w:r w:rsidRPr="00E13509">
        <w:rPr>
          <w:rFonts w:ascii="Tahoma" w:hAnsi="Tahoma" w:cs="Tahoma"/>
          <w:sz w:val="18"/>
          <w:szCs w:val="18"/>
        </w:rPr>
        <w:t>Pzp</w:t>
      </w:r>
      <w:proofErr w:type="spellEnd"/>
      <w:r w:rsidRPr="00E13509">
        <w:rPr>
          <w:rFonts w:ascii="Tahoma" w:hAnsi="Tahoma" w:cs="Tahoma"/>
          <w:sz w:val="18"/>
          <w:szCs w:val="18"/>
        </w:rPr>
        <w:t xml:space="preserve">, w celu wykazania spełnienia warunków udziału w postępowaniu, o których mowa w art. 112 ust. 2 ustawy </w:t>
      </w:r>
      <w:proofErr w:type="spellStart"/>
      <w:r w:rsidRPr="00E13509">
        <w:rPr>
          <w:rFonts w:ascii="Tahoma" w:hAnsi="Tahoma" w:cs="Tahoma"/>
          <w:sz w:val="18"/>
          <w:szCs w:val="18"/>
        </w:rPr>
        <w:t>Pzp</w:t>
      </w:r>
      <w:proofErr w:type="spellEnd"/>
      <w:r w:rsidRPr="00E13509">
        <w:rPr>
          <w:rFonts w:ascii="Tahoma" w:hAnsi="Tahoma" w:cs="Tahoma"/>
          <w:sz w:val="18"/>
          <w:szCs w:val="18"/>
        </w:rPr>
        <w:t>, określony jest w ust. 11.</w:t>
      </w:r>
    </w:p>
    <w:p w:rsidR="00A30809" w:rsidRPr="00E13509" w:rsidRDefault="00A30809" w:rsidP="00A30809">
      <w:pPr>
        <w:pStyle w:val="standard"/>
        <w:numPr>
          <w:ilvl w:val="0"/>
          <w:numId w:val="14"/>
        </w:numPr>
        <w:spacing w:before="0" w:beforeAutospacing="0" w:after="0" w:afterAutospacing="0"/>
        <w:ind w:left="567" w:hanging="425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 xml:space="preserve">Zgodnie z treścią art. 462 ust. 7 ustawy </w:t>
      </w:r>
      <w:proofErr w:type="spellStart"/>
      <w:r w:rsidRPr="00E13509">
        <w:rPr>
          <w:rFonts w:ascii="Tahoma" w:hAnsi="Tahoma" w:cs="Tahoma"/>
          <w:sz w:val="18"/>
          <w:szCs w:val="18"/>
        </w:rPr>
        <w:t>Pzp</w:t>
      </w:r>
      <w:proofErr w:type="spellEnd"/>
      <w:r w:rsidRPr="00E13509">
        <w:rPr>
          <w:rFonts w:ascii="Tahoma" w:hAnsi="Tahoma" w:cs="Tahoma"/>
          <w:sz w:val="18"/>
          <w:szCs w:val="18"/>
        </w:rPr>
        <w:t xml:space="preserve">, jeżeli zmiana albo rezygnacja z podwykonawcy dotyczy podmiotu, na którego zasoby Wykonawca powoływał się, na zasadach określonych w art. 118 ust. 1 ustawy </w:t>
      </w:r>
      <w:proofErr w:type="spellStart"/>
      <w:r w:rsidRPr="00E13509">
        <w:rPr>
          <w:rFonts w:ascii="Tahoma" w:hAnsi="Tahoma" w:cs="Tahoma"/>
          <w:sz w:val="18"/>
          <w:szCs w:val="18"/>
        </w:rPr>
        <w:t>Pzp</w:t>
      </w:r>
      <w:proofErr w:type="spellEnd"/>
      <w:r w:rsidRPr="00E13509">
        <w:rPr>
          <w:rFonts w:ascii="Tahoma" w:hAnsi="Tahoma" w:cs="Tahoma"/>
          <w:sz w:val="18"/>
          <w:szCs w:val="18"/>
        </w:rPr>
        <w:t xml:space="preserve">, w celu wykazania spełniania warunków udziału w postępowaniu, Wykonawca jest obowiązany wykazać Zamawiającemu, że proponowany inny podwykonawca lub Wykonawca samodzielnie spełnia je w stopniu nie mniejszym niż podwykonawca, na którego zasoby Wykonawca powoływał się w trakcie postępowania o udzielenie zamówienia. Przepis art. 122 ustawy </w:t>
      </w:r>
      <w:proofErr w:type="spellStart"/>
      <w:r w:rsidRPr="00E13509">
        <w:rPr>
          <w:rFonts w:ascii="Tahoma" w:hAnsi="Tahoma" w:cs="Tahoma"/>
          <w:sz w:val="18"/>
          <w:szCs w:val="18"/>
        </w:rPr>
        <w:t>Pzp</w:t>
      </w:r>
      <w:proofErr w:type="spellEnd"/>
      <w:r w:rsidRPr="00E13509">
        <w:rPr>
          <w:rFonts w:ascii="Tahoma" w:hAnsi="Tahoma" w:cs="Tahoma"/>
          <w:sz w:val="18"/>
          <w:szCs w:val="18"/>
        </w:rPr>
        <w:t xml:space="preserve"> stosuje się odpowiednio.</w:t>
      </w:r>
    </w:p>
    <w:p w:rsidR="00A30809" w:rsidRPr="00E13509" w:rsidRDefault="00A30809" w:rsidP="00A30809">
      <w:pPr>
        <w:pStyle w:val="standard"/>
        <w:numPr>
          <w:ilvl w:val="0"/>
          <w:numId w:val="14"/>
        </w:numPr>
        <w:spacing w:before="0" w:beforeAutospacing="0" w:after="0" w:afterAutospacing="0"/>
        <w:ind w:left="567" w:hanging="425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Zmiana podwykonawcy umieszczonego w wykazie, o którym mowa w ust. 4, wymaga sporządzenia aneksu do Umowy.</w:t>
      </w:r>
    </w:p>
    <w:p w:rsidR="00A30809" w:rsidRPr="00E13509" w:rsidRDefault="00A30809" w:rsidP="00A30809">
      <w:pPr>
        <w:pStyle w:val="standard"/>
        <w:numPr>
          <w:ilvl w:val="0"/>
          <w:numId w:val="14"/>
        </w:numPr>
        <w:spacing w:before="0" w:beforeAutospacing="0" w:after="0" w:afterAutospacing="0"/>
        <w:ind w:left="567" w:hanging="425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W celu dokonania zmiany, o której mowa w ust. 6, Wykonawca złoży wniosek o zmianę podwykonawcy przed przystąpieniem nowego podwykonawcy do realizacji części Umowy powierzonej podwykonawcy, w terminie umożliwiającym jego ocenę zgodnie z ust 5.</w:t>
      </w:r>
    </w:p>
    <w:p w:rsidR="00A30809" w:rsidRPr="00E13509" w:rsidRDefault="00A30809" w:rsidP="00A30809">
      <w:pPr>
        <w:pStyle w:val="standard"/>
        <w:numPr>
          <w:ilvl w:val="0"/>
          <w:numId w:val="14"/>
        </w:numPr>
        <w:spacing w:before="0" w:beforeAutospacing="0" w:after="0" w:afterAutospacing="0"/>
        <w:ind w:left="567" w:hanging="425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W przypadku, o którym mowa w ust. 6, do wniosku, o którym mowa w ust. 7, Wykonawca załączy dokumenty odpowiednio potwierdzające spełnianie przez podwykonawcę warunków udziału w postępowaniu oraz brak podstaw do wykluczenia, w stopniu nie mniejszym niż wymagane w trakcie tego postępowania, zgodnie ze Specyfikacją warunków zamówienia.</w:t>
      </w:r>
    </w:p>
    <w:p w:rsidR="00A30809" w:rsidRPr="00E13509" w:rsidRDefault="00A30809" w:rsidP="00A30809">
      <w:pPr>
        <w:pStyle w:val="standard"/>
        <w:numPr>
          <w:ilvl w:val="0"/>
          <w:numId w:val="14"/>
        </w:numPr>
        <w:spacing w:before="0" w:beforeAutospacing="0" w:after="0" w:afterAutospacing="0"/>
        <w:ind w:left="567" w:hanging="425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W przypadku, o którym mowa w ust. 6, jeżeli Zamawiający stwierdzi, że zdolności techniczne lub zawodowe nie potwierdzają spełniania przez danego podwykonawcę warunków udziału w postępowaniu lub zachodzą wobec tego podwykonawcy podstawy wykluczenia, Zamawiający zażąda, aby Wykonawca w terminie określonym przez Zamawiającego zastąpił tego podwykonawcę innym podwykonawcą lub podwykonawcami albo wykazał, że samodzielnie spełnia warunki udziału w postępowaniu.</w:t>
      </w:r>
    </w:p>
    <w:p w:rsidR="00A30809" w:rsidRPr="00E13509" w:rsidRDefault="00A30809" w:rsidP="00A30809">
      <w:pPr>
        <w:pStyle w:val="standard"/>
        <w:numPr>
          <w:ilvl w:val="0"/>
          <w:numId w:val="14"/>
        </w:numPr>
        <w:spacing w:before="0" w:beforeAutospacing="0" w:after="0" w:afterAutospacing="0"/>
        <w:ind w:left="567" w:hanging="425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Następujący podwykonawcy, w tym inne podmioty na zasoby których Wykonawca powoływał się w celu wykazania spełniania warunków udziału w postępowaniu, będą uczestniczyć w realizacji przedmiotu Umowy:</w:t>
      </w:r>
    </w:p>
    <w:p w:rsidR="00A30809" w:rsidRPr="00E13509" w:rsidRDefault="00A30809" w:rsidP="00A30809">
      <w:pPr>
        <w:pStyle w:val="standard"/>
        <w:spacing w:before="0" w:beforeAutospacing="0" w:after="0" w:afterAutospacing="0"/>
        <w:ind w:left="360"/>
        <w:jc w:val="both"/>
        <w:rPr>
          <w:rFonts w:ascii="Tahoma" w:hAnsi="Tahoma" w:cs="Tahoma"/>
          <w:sz w:val="18"/>
          <w:szCs w:val="18"/>
        </w:rPr>
      </w:pPr>
    </w:p>
    <w:tbl>
      <w:tblPr>
        <w:tblW w:w="8959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3396"/>
        <w:gridCol w:w="3412"/>
      </w:tblGrid>
      <w:tr w:rsidR="00A30809" w:rsidRPr="00E13509" w:rsidTr="00BB7957">
        <w:tc>
          <w:tcPr>
            <w:tcW w:w="2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30809" w:rsidRPr="00E13509" w:rsidRDefault="00A30809" w:rsidP="00BB7957">
            <w:pPr>
              <w:pStyle w:val="standard"/>
              <w:ind w:hanging="105"/>
              <w:jc w:val="center"/>
              <w:rPr>
                <w:sz w:val="18"/>
                <w:szCs w:val="18"/>
              </w:rPr>
            </w:pPr>
            <w:r w:rsidRPr="00E13509">
              <w:rPr>
                <w:rFonts w:ascii="Tahoma" w:hAnsi="Tahoma" w:cs="Tahoma"/>
                <w:sz w:val="18"/>
                <w:szCs w:val="18"/>
              </w:rPr>
              <w:t>Nazwa i adres podwykonawcy</w:t>
            </w:r>
          </w:p>
        </w:tc>
        <w:tc>
          <w:tcPr>
            <w:tcW w:w="339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30809" w:rsidRPr="00E13509" w:rsidRDefault="00A30809" w:rsidP="00BB7957">
            <w:pPr>
              <w:pStyle w:val="standard"/>
              <w:jc w:val="center"/>
              <w:rPr>
                <w:sz w:val="18"/>
                <w:szCs w:val="18"/>
              </w:rPr>
            </w:pPr>
            <w:r w:rsidRPr="00E13509">
              <w:rPr>
                <w:rFonts w:ascii="Tahoma" w:hAnsi="Tahoma" w:cs="Tahoma"/>
                <w:sz w:val="18"/>
                <w:szCs w:val="18"/>
              </w:rPr>
              <w:t>Warunek udziału w postępowaniu spełniony poprzez zdolności innego podmiotu (</w:t>
            </w:r>
            <w:r w:rsidRPr="00E13509">
              <w:rPr>
                <w:rFonts w:ascii="Tahoma" w:hAnsi="Tahoma" w:cs="Tahoma"/>
                <w:i/>
                <w:iCs/>
                <w:sz w:val="18"/>
                <w:szCs w:val="18"/>
              </w:rPr>
              <w:t>doświadczenie</w:t>
            </w:r>
            <w:r w:rsidRPr="00E13509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341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30809" w:rsidRPr="00E13509" w:rsidRDefault="00A30809" w:rsidP="00BB7957">
            <w:pPr>
              <w:pStyle w:val="standard"/>
              <w:jc w:val="center"/>
              <w:rPr>
                <w:sz w:val="18"/>
                <w:szCs w:val="18"/>
              </w:rPr>
            </w:pPr>
            <w:r w:rsidRPr="00E13509">
              <w:rPr>
                <w:rFonts w:ascii="Tahoma" w:hAnsi="Tahoma" w:cs="Tahoma"/>
                <w:sz w:val="18"/>
                <w:szCs w:val="18"/>
              </w:rPr>
              <w:t>Zakres przedmiotu Umowy podzlecony</w:t>
            </w:r>
          </w:p>
        </w:tc>
      </w:tr>
      <w:tr w:rsidR="00A30809" w:rsidRPr="00E13509" w:rsidTr="00BB7957">
        <w:tc>
          <w:tcPr>
            <w:tcW w:w="21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30809" w:rsidRPr="00E13509" w:rsidRDefault="00A30809" w:rsidP="00BB7957">
            <w:pPr>
              <w:pStyle w:val="standard"/>
              <w:rPr>
                <w:sz w:val="18"/>
                <w:szCs w:val="18"/>
              </w:rPr>
            </w:pPr>
            <w:r w:rsidRPr="00E1350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30809" w:rsidRPr="00E13509" w:rsidRDefault="00A30809" w:rsidP="00BB7957">
            <w:pPr>
              <w:pStyle w:val="standard"/>
              <w:rPr>
                <w:sz w:val="18"/>
                <w:szCs w:val="18"/>
              </w:rPr>
            </w:pPr>
            <w:r w:rsidRPr="00E1350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30809" w:rsidRPr="00E13509" w:rsidRDefault="00A30809" w:rsidP="00BB7957">
            <w:pPr>
              <w:pStyle w:val="standard"/>
              <w:rPr>
                <w:sz w:val="18"/>
                <w:szCs w:val="18"/>
              </w:rPr>
            </w:pPr>
            <w:r w:rsidRPr="00E1350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A30809" w:rsidRPr="00E13509" w:rsidTr="00BB7957">
        <w:tc>
          <w:tcPr>
            <w:tcW w:w="21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30809" w:rsidRPr="00E13509" w:rsidRDefault="00A30809" w:rsidP="00BB7957">
            <w:pPr>
              <w:pStyle w:val="standard"/>
              <w:rPr>
                <w:sz w:val="18"/>
                <w:szCs w:val="18"/>
              </w:rPr>
            </w:pPr>
            <w:r w:rsidRPr="00E1350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30809" w:rsidRPr="00E13509" w:rsidRDefault="00A30809" w:rsidP="00BB7957">
            <w:pPr>
              <w:pStyle w:val="standard"/>
              <w:rPr>
                <w:sz w:val="18"/>
                <w:szCs w:val="18"/>
              </w:rPr>
            </w:pPr>
            <w:r w:rsidRPr="00E1350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30809" w:rsidRPr="00E13509" w:rsidRDefault="00A30809" w:rsidP="00BB7957">
            <w:pPr>
              <w:pStyle w:val="standard"/>
              <w:rPr>
                <w:sz w:val="18"/>
                <w:szCs w:val="18"/>
              </w:rPr>
            </w:pPr>
            <w:r w:rsidRPr="00E1350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</w:tbl>
    <w:p w:rsidR="00A30809" w:rsidRPr="00E13509" w:rsidRDefault="00A30809" w:rsidP="00A30809">
      <w:pPr>
        <w:ind w:left="426" w:hanging="426"/>
        <w:jc w:val="center"/>
        <w:rPr>
          <w:rFonts w:ascii="Tahoma" w:hAnsi="Tahoma" w:cs="Tahoma"/>
          <w:sz w:val="18"/>
          <w:szCs w:val="18"/>
        </w:rPr>
      </w:pPr>
    </w:p>
    <w:p w:rsidR="00A30809" w:rsidRPr="00E13509" w:rsidRDefault="00A30809" w:rsidP="00A30809">
      <w:pPr>
        <w:jc w:val="center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§ 13</w:t>
      </w:r>
    </w:p>
    <w:p w:rsidR="00A30809" w:rsidRPr="00E13509" w:rsidRDefault="00A30809" w:rsidP="00A30809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W razie powstania sporu związanego z wykonaniem umowy, Wykonawca ma obowiązek wyczerpać drogę postępowania reklamacyjnego, kierując swoje roszczenia do Zamawiającego, który ustosunkuje się na piśmie do roszczeń Wykonawcy w terminie 14 dni od daty powiadomienia.</w:t>
      </w:r>
    </w:p>
    <w:p w:rsidR="00A30809" w:rsidRPr="00E13509" w:rsidRDefault="00A30809" w:rsidP="00A30809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W przypadku niemożności polubownego rozstrzygnięcia sporu w sposób określony w ust.1 strony poddają pod rozstrzygnięcie sądu powszechnego w Łodzi, właściwego ze względu na siedzibę Zamawiającego i zgodnie z polskim prawem.</w:t>
      </w:r>
    </w:p>
    <w:p w:rsidR="00A30809" w:rsidRPr="00E13509" w:rsidRDefault="00A30809" w:rsidP="00A30809">
      <w:pPr>
        <w:jc w:val="center"/>
        <w:rPr>
          <w:rFonts w:ascii="Tahoma" w:hAnsi="Tahoma" w:cs="Tahoma"/>
          <w:sz w:val="18"/>
          <w:szCs w:val="18"/>
        </w:rPr>
      </w:pPr>
    </w:p>
    <w:p w:rsidR="00A30809" w:rsidRPr="00E13509" w:rsidRDefault="00A30809" w:rsidP="00A30809">
      <w:pPr>
        <w:jc w:val="center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§ 14</w:t>
      </w:r>
    </w:p>
    <w:p w:rsidR="00A30809" w:rsidRPr="00E13509" w:rsidRDefault="00A30809" w:rsidP="00A30809">
      <w:pPr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 xml:space="preserve">W sprawach nieuregulowanych w Umowie stosuje się przepisy Kodeksu Cywilnego i Prawa zamówień publicznych oraz postanowienia SWZ postępowania, w wyniku którego rozstrzygnięcia zawarta została  niniejsza umowa. </w:t>
      </w:r>
    </w:p>
    <w:p w:rsidR="00A30809" w:rsidRPr="00E13509" w:rsidRDefault="00A30809" w:rsidP="00A30809">
      <w:pPr>
        <w:jc w:val="center"/>
        <w:rPr>
          <w:rFonts w:ascii="Tahoma" w:hAnsi="Tahoma" w:cs="Tahoma"/>
          <w:sz w:val="18"/>
          <w:szCs w:val="18"/>
        </w:rPr>
      </w:pPr>
    </w:p>
    <w:p w:rsidR="00A30809" w:rsidRPr="00E13509" w:rsidRDefault="00A30809" w:rsidP="00A30809">
      <w:pPr>
        <w:jc w:val="center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§ 15</w:t>
      </w:r>
    </w:p>
    <w:p w:rsidR="00A30809" w:rsidRPr="00E13509" w:rsidRDefault="00A30809" w:rsidP="00A30809">
      <w:pPr>
        <w:numPr>
          <w:ilvl w:val="3"/>
          <w:numId w:val="16"/>
        </w:numPr>
        <w:ind w:left="567" w:hanging="567"/>
        <w:jc w:val="both"/>
        <w:rPr>
          <w:rFonts w:ascii="Tahoma" w:hAnsi="Tahoma" w:cs="Tahoma"/>
          <w:sz w:val="18"/>
          <w:szCs w:val="18"/>
          <w:lang w:eastAsia="zh-CN"/>
        </w:rPr>
      </w:pPr>
      <w:r w:rsidRPr="00E13509">
        <w:rPr>
          <w:rFonts w:ascii="Tahoma" w:hAnsi="Tahoma" w:cs="Tahoma"/>
          <w:sz w:val="18"/>
          <w:szCs w:val="18"/>
          <w:lang w:eastAsia="zh-CN"/>
        </w:rPr>
        <w:t>Zamawiający oświadcza, że posiada status dużego przedsiębiorcy w rozumieniu art. 4 pkt 6 Ustawy z dnia 8 marca 2013 roku o przeciwdziałaniu nadmiernym opóźnieniom w transakcjach handlowych.</w:t>
      </w:r>
    </w:p>
    <w:p w:rsidR="00A30809" w:rsidRPr="00E13509" w:rsidRDefault="00A30809" w:rsidP="00A30809">
      <w:pPr>
        <w:numPr>
          <w:ilvl w:val="3"/>
          <w:numId w:val="16"/>
        </w:numPr>
        <w:ind w:left="567" w:hanging="567"/>
        <w:jc w:val="both"/>
        <w:rPr>
          <w:rFonts w:ascii="Tahoma" w:hAnsi="Tahoma" w:cs="Tahoma"/>
          <w:sz w:val="18"/>
          <w:szCs w:val="18"/>
          <w:lang w:eastAsia="zh-CN"/>
        </w:rPr>
      </w:pPr>
      <w:r w:rsidRPr="00E13509">
        <w:rPr>
          <w:rFonts w:ascii="Tahoma" w:hAnsi="Tahoma" w:cs="Tahoma"/>
          <w:sz w:val="18"/>
          <w:szCs w:val="18"/>
          <w:lang w:eastAsia="zh-CN"/>
        </w:rPr>
        <w:t>Umowę sporządza się w dwóch jednobrzmiących egzemplarzach: 1 egzemplarz dla Zamawiającego i 1 egzemplarz dla Wykonawcy.</w:t>
      </w:r>
    </w:p>
    <w:p w:rsidR="00A30809" w:rsidRPr="00E13509" w:rsidRDefault="00A30809" w:rsidP="00A30809">
      <w:pPr>
        <w:numPr>
          <w:ilvl w:val="3"/>
          <w:numId w:val="16"/>
        </w:numPr>
        <w:ind w:left="567" w:hanging="567"/>
        <w:jc w:val="both"/>
        <w:rPr>
          <w:rFonts w:ascii="Tahoma" w:hAnsi="Tahoma" w:cs="Tahoma"/>
          <w:sz w:val="18"/>
          <w:szCs w:val="18"/>
          <w:lang w:eastAsia="zh-CN"/>
        </w:rPr>
      </w:pPr>
      <w:r w:rsidRPr="00E13509">
        <w:rPr>
          <w:rFonts w:ascii="Tahoma" w:hAnsi="Tahoma" w:cs="Tahoma"/>
          <w:sz w:val="18"/>
          <w:szCs w:val="18"/>
          <w:lang w:eastAsia="zh-CN"/>
        </w:rPr>
        <w:t>Załącznikami stanowiącymi integralną część umowy są:</w:t>
      </w:r>
    </w:p>
    <w:p w:rsidR="00A30809" w:rsidRPr="00E13509" w:rsidRDefault="00A30809" w:rsidP="00A30809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Załącznik nr 1 - Formularz oferty,</w:t>
      </w:r>
    </w:p>
    <w:p w:rsidR="00A30809" w:rsidRPr="00E13509" w:rsidRDefault="00A30809" w:rsidP="00A30809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sz w:val="18"/>
          <w:szCs w:val="18"/>
        </w:rPr>
      </w:pPr>
      <w:r w:rsidRPr="00E13509">
        <w:rPr>
          <w:rFonts w:ascii="Tahoma" w:hAnsi="Tahoma" w:cs="Tahoma"/>
          <w:sz w:val="18"/>
          <w:szCs w:val="18"/>
        </w:rPr>
        <w:t>Załącznik nr 2 - Formularz asortymentowo-cenowy,</w:t>
      </w:r>
    </w:p>
    <w:p w:rsidR="00A30809" w:rsidRPr="00E13509" w:rsidRDefault="00A30809" w:rsidP="00A30809">
      <w:pPr>
        <w:ind w:left="709"/>
        <w:jc w:val="both"/>
        <w:rPr>
          <w:rFonts w:ascii="Tahoma" w:hAnsi="Tahoma" w:cs="Tahoma"/>
          <w:sz w:val="20"/>
          <w:szCs w:val="20"/>
        </w:rPr>
      </w:pPr>
    </w:p>
    <w:p w:rsidR="00A30809" w:rsidRPr="00E13509" w:rsidRDefault="00A30809" w:rsidP="00A30809">
      <w:pPr>
        <w:spacing w:line="360" w:lineRule="auto"/>
        <w:jc w:val="both"/>
        <w:rPr>
          <w:rFonts w:ascii="Tahoma" w:hAnsi="Tahoma" w:cs="Tahoma"/>
          <w:b/>
          <w:sz w:val="20"/>
        </w:rPr>
      </w:pPr>
      <w:r w:rsidRPr="00E13509">
        <w:rPr>
          <w:rFonts w:ascii="Tahoma" w:hAnsi="Tahoma" w:cs="Tahoma"/>
          <w:b/>
          <w:sz w:val="20"/>
        </w:rPr>
        <w:t>Wykonawca</w:t>
      </w:r>
      <w:r w:rsidRPr="00E13509">
        <w:rPr>
          <w:rFonts w:ascii="Tahoma" w:hAnsi="Tahoma" w:cs="Tahoma"/>
          <w:b/>
          <w:sz w:val="20"/>
        </w:rPr>
        <w:tab/>
      </w:r>
      <w:r w:rsidRPr="00E13509">
        <w:rPr>
          <w:rFonts w:ascii="Tahoma" w:hAnsi="Tahoma" w:cs="Tahoma"/>
          <w:b/>
          <w:sz w:val="20"/>
        </w:rPr>
        <w:tab/>
      </w:r>
      <w:r w:rsidRPr="00E13509">
        <w:rPr>
          <w:rFonts w:ascii="Tahoma" w:hAnsi="Tahoma" w:cs="Tahoma"/>
          <w:b/>
          <w:sz w:val="20"/>
        </w:rPr>
        <w:tab/>
      </w:r>
      <w:r w:rsidRPr="00E13509">
        <w:rPr>
          <w:rFonts w:ascii="Tahoma" w:hAnsi="Tahoma" w:cs="Tahoma"/>
          <w:b/>
          <w:sz w:val="20"/>
        </w:rPr>
        <w:tab/>
      </w:r>
      <w:r w:rsidRPr="00E13509">
        <w:rPr>
          <w:rFonts w:ascii="Tahoma" w:hAnsi="Tahoma" w:cs="Tahoma"/>
          <w:b/>
          <w:sz w:val="20"/>
        </w:rPr>
        <w:tab/>
      </w:r>
      <w:r w:rsidRPr="00E13509">
        <w:rPr>
          <w:rFonts w:ascii="Tahoma" w:hAnsi="Tahoma" w:cs="Tahoma"/>
          <w:b/>
          <w:sz w:val="20"/>
        </w:rPr>
        <w:tab/>
      </w:r>
      <w:r w:rsidRPr="00E13509">
        <w:rPr>
          <w:rFonts w:ascii="Tahoma" w:hAnsi="Tahoma" w:cs="Tahoma"/>
          <w:b/>
          <w:sz w:val="20"/>
        </w:rPr>
        <w:tab/>
      </w:r>
      <w:r w:rsidRPr="00E13509">
        <w:rPr>
          <w:rFonts w:ascii="Tahoma" w:hAnsi="Tahoma" w:cs="Tahoma"/>
          <w:b/>
          <w:sz w:val="20"/>
        </w:rPr>
        <w:tab/>
      </w:r>
      <w:r w:rsidRPr="00E13509">
        <w:rPr>
          <w:rFonts w:ascii="Tahoma" w:hAnsi="Tahoma" w:cs="Tahoma"/>
          <w:b/>
          <w:sz w:val="20"/>
        </w:rPr>
        <w:tab/>
      </w:r>
      <w:r w:rsidRPr="00E13509">
        <w:rPr>
          <w:rFonts w:ascii="Tahoma" w:hAnsi="Tahoma" w:cs="Tahoma"/>
          <w:b/>
          <w:sz w:val="20"/>
        </w:rPr>
        <w:tab/>
      </w:r>
      <w:r w:rsidRPr="00E13509">
        <w:rPr>
          <w:rFonts w:ascii="Tahoma" w:hAnsi="Tahoma" w:cs="Tahoma"/>
          <w:b/>
          <w:sz w:val="20"/>
        </w:rPr>
        <w:tab/>
        <w:t>Zamawiający</w:t>
      </w:r>
    </w:p>
    <w:p w:rsidR="003068AE" w:rsidRDefault="005A5DF2"/>
    <w:sectPr w:rsidR="003068AE" w:rsidSect="00A30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NewRoman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7018"/>
    <w:multiLevelType w:val="hybridMultilevel"/>
    <w:tmpl w:val="19843422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6FE6"/>
    <w:multiLevelType w:val="hybridMultilevel"/>
    <w:tmpl w:val="14A678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CB29CE"/>
    <w:multiLevelType w:val="hybridMultilevel"/>
    <w:tmpl w:val="175A1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39E"/>
    <w:multiLevelType w:val="hybridMultilevel"/>
    <w:tmpl w:val="72E41766"/>
    <w:lvl w:ilvl="0" w:tplc="FFCCBF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177B1E"/>
    <w:multiLevelType w:val="hybridMultilevel"/>
    <w:tmpl w:val="FA64920C"/>
    <w:lvl w:ilvl="0" w:tplc="D08E70F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77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35A2D"/>
    <w:multiLevelType w:val="hybridMultilevel"/>
    <w:tmpl w:val="828A69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2C51D6"/>
    <w:multiLevelType w:val="hybridMultilevel"/>
    <w:tmpl w:val="A594A398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BFC46EE"/>
    <w:multiLevelType w:val="hybridMultilevel"/>
    <w:tmpl w:val="C094A8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7F7687"/>
    <w:multiLevelType w:val="hybridMultilevel"/>
    <w:tmpl w:val="C8E44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F047B"/>
    <w:multiLevelType w:val="hybridMultilevel"/>
    <w:tmpl w:val="24121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635" w:hanging="555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14B18"/>
    <w:multiLevelType w:val="hybridMultilevel"/>
    <w:tmpl w:val="24FC45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A075D90"/>
    <w:multiLevelType w:val="hybridMultilevel"/>
    <w:tmpl w:val="6052C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A6283"/>
    <w:multiLevelType w:val="hybridMultilevel"/>
    <w:tmpl w:val="F940AC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3247CF"/>
    <w:multiLevelType w:val="hybridMultilevel"/>
    <w:tmpl w:val="3698B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8D15B5"/>
    <w:multiLevelType w:val="hybridMultilevel"/>
    <w:tmpl w:val="D2C8DF48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DC47E5C"/>
    <w:multiLevelType w:val="hybridMultilevel"/>
    <w:tmpl w:val="BAD86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56B3E"/>
    <w:multiLevelType w:val="hybridMultilevel"/>
    <w:tmpl w:val="D8048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D0E22"/>
    <w:multiLevelType w:val="hybridMultilevel"/>
    <w:tmpl w:val="C1A090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AFD3E56"/>
    <w:multiLevelType w:val="hybridMultilevel"/>
    <w:tmpl w:val="220A56B4"/>
    <w:lvl w:ilvl="0" w:tplc="CB169C7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47776"/>
    <w:multiLevelType w:val="hybridMultilevel"/>
    <w:tmpl w:val="908E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D0D7E"/>
    <w:multiLevelType w:val="hybridMultilevel"/>
    <w:tmpl w:val="AB822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C4E24"/>
    <w:multiLevelType w:val="hybridMultilevel"/>
    <w:tmpl w:val="D6528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7B4D069A"/>
    <w:multiLevelType w:val="hybridMultilevel"/>
    <w:tmpl w:val="067C2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16"/>
  </w:num>
  <w:num w:numId="5">
    <w:abstractNumId w:val="20"/>
  </w:num>
  <w:num w:numId="6">
    <w:abstractNumId w:val="13"/>
  </w:num>
  <w:num w:numId="7">
    <w:abstractNumId w:val="14"/>
  </w:num>
  <w:num w:numId="8">
    <w:abstractNumId w:val="1"/>
  </w:num>
  <w:num w:numId="9">
    <w:abstractNumId w:val="12"/>
  </w:num>
  <w:num w:numId="10">
    <w:abstractNumId w:val="3"/>
  </w:num>
  <w:num w:numId="11">
    <w:abstractNumId w:val="22"/>
  </w:num>
  <w:num w:numId="12">
    <w:abstractNumId w:val="10"/>
  </w:num>
  <w:num w:numId="13">
    <w:abstractNumId w:val="11"/>
  </w:num>
  <w:num w:numId="14">
    <w:abstractNumId w:val="2"/>
  </w:num>
  <w:num w:numId="15">
    <w:abstractNumId w:val="7"/>
  </w:num>
  <w:num w:numId="16">
    <w:abstractNumId w:val="8"/>
  </w:num>
  <w:num w:numId="17">
    <w:abstractNumId w:val="17"/>
  </w:num>
  <w:num w:numId="18">
    <w:abstractNumId w:val="15"/>
  </w:num>
  <w:num w:numId="19">
    <w:abstractNumId w:val="6"/>
  </w:num>
  <w:num w:numId="20">
    <w:abstractNumId w:val="21"/>
  </w:num>
  <w:num w:numId="21">
    <w:abstractNumId w:val="18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09"/>
    <w:rsid w:val="00083E68"/>
    <w:rsid w:val="0011502A"/>
    <w:rsid w:val="00165983"/>
    <w:rsid w:val="002C6D25"/>
    <w:rsid w:val="003E7F20"/>
    <w:rsid w:val="004C3C3C"/>
    <w:rsid w:val="00511A2D"/>
    <w:rsid w:val="005A5DF2"/>
    <w:rsid w:val="00A3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B139"/>
  <w15:chartTrackingRefBased/>
  <w15:docId w15:val="{C641D8DC-396C-4F1E-A074-4D6A1F72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30809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30809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uiPriority w:val="99"/>
    <w:rsid w:val="00A30809"/>
    <w:rPr>
      <w:color w:val="0000FF"/>
      <w:u w:val="single"/>
    </w:rPr>
  </w:style>
  <w:style w:type="paragraph" w:styleId="Nagwek">
    <w:name w:val="header"/>
    <w:basedOn w:val="Normalny"/>
    <w:link w:val="NagwekZnak"/>
    <w:rsid w:val="00A308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308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Bulle"/>
    <w:basedOn w:val="Normalny"/>
    <w:link w:val="AkapitzlistZnak"/>
    <w:uiPriority w:val="34"/>
    <w:qFormat/>
    <w:rsid w:val="00A308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30809"/>
    <w:rPr>
      <w:rFonts w:ascii="Calibri" w:eastAsia="Calibri" w:hAnsi="Calibri" w:cs="Times New Roman"/>
      <w:lang w:val="x-none"/>
    </w:rPr>
  </w:style>
  <w:style w:type="paragraph" w:customStyle="1" w:styleId="standard">
    <w:name w:val="standard"/>
    <w:basedOn w:val="Normalny"/>
    <w:rsid w:val="00A30809"/>
    <w:pPr>
      <w:spacing w:before="100" w:beforeAutospacing="1" w:after="100" w:afterAutospacing="1"/>
    </w:pPr>
  </w:style>
  <w:style w:type="character" w:customStyle="1" w:styleId="text-justify">
    <w:name w:val="text-justify"/>
    <w:basedOn w:val="Domylnaczcionkaakapitu"/>
    <w:rsid w:val="00A30809"/>
  </w:style>
  <w:style w:type="paragraph" w:styleId="Tekstdymka">
    <w:name w:val="Balloon Text"/>
    <w:basedOn w:val="Normalny"/>
    <w:link w:val="TekstdymkaZnak"/>
    <w:uiPriority w:val="99"/>
    <w:semiHidden/>
    <w:unhideWhenUsed/>
    <w:rsid w:val="005A5D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D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cownia.mikrobiologii@barlicki.pl" TargetMode="External"/><Relationship Id="rId5" Type="http://schemas.openxmlformats.org/officeDocument/2006/relationships/hyperlink" Target="https://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4940</Words>
  <Characters>29646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Niedzialkowska</dc:creator>
  <cp:keywords/>
  <dc:description/>
  <cp:lastModifiedBy>Aleksandra Niedzialkowska</cp:lastModifiedBy>
  <cp:revision>3</cp:revision>
  <cp:lastPrinted>2023-09-21T13:17:00Z</cp:lastPrinted>
  <dcterms:created xsi:type="dcterms:W3CDTF">2023-09-21T12:58:00Z</dcterms:created>
  <dcterms:modified xsi:type="dcterms:W3CDTF">2023-09-21T14:10:00Z</dcterms:modified>
</cp:coreProperties>
</file>