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2786" w14:textId="0DF12C02" w:rsidR="00DC3905" w:rsidRPr="00DC3905" w:rsidRDefault="00DC3905" w:rsidP="00DC3905">
      <w:pPr>
        <w:rPr>
          <w:rFonts w:ascii="Arial" w:hAnsi="Arial" w:cs="Arial"/>
          <w:i/>
        </w:rPr>
      </w:pPr>
      <w:r w:rsidRPr="00DC3905">
        <w:rPr>
          <w:rFonts w:ascii="Arial" w:hAnsi="Arial" w:cs="Arial"/>
          <w:i/>
        </w:rPr>
        <w:t>Załącznik Nr 1</w:t>
      </w:r>
      <w:r w:rsidR="00DB1A88">
        <w:rPr>
          <w:rFonts w:ascii="Arial" w:hAnsi="Arial" w:cs="Arial"/>
          <w:i/>
        </w:rPr>
        <w:t>2</w:t>
      </w:r>
    </w:p>
    <w:p w14:paraId="456E1ACB" w14:textId="77777777" w:rsidR="00DC3905" w:rsidRPr="00DC3905" w:rsidRDefault="00DC3905" w:rsidP="00DC3905">
      <w:pPr>
        <w:rPr>
          <w:rFonts w:ascii="Arial" w:hAnsi="Arial" w:cs="Arial"/>
        </w:rPr>
      </w:pPr>
    </w:p>
    <w:p w14:paraId="2C06B2CB" w14:textId="77777777" w:rsidR="006A562F" w:rsidRDefault="006A562F" w:rsidP="006A562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Harmonogram opracowania projektu pla</w:t>
      </w:r>
      <w:r w:rsidR="002C0A21">
        <w:rPr>
          <w:rFonts w:ascii="Arial" w:hAnsi="Arial" w:cs="Arial"/>
          <w:b/>
          <w:bCs/>
        </w:rPr>
        <w:t>nu urządzenia lasu na okres 2027–2036</w:t>
      </w:r>
      <w:r>
        <w:rPr>
          <w:rFonts w:ascii="Arial" w:hAnsi="Arial" w:cs="Arial"/>
          <w:b/>
          <w:bCs/>
        </w:rPr>
        <w:t xml:space="preserve"> dla Nadleśnictwa </w:t>
      </w:r>
      <w:r w:rsidR="002C0A21">
        <w:rPr>
          <w:rFonts w:ascii="Arial" w:hAnsi="Arial" w:cs="Arial"/>
          <w:b/>
          <w:bCs/>
        </w:rPr>
        <w:t>Elbląg</w:t>
      </w:r>
    </w:p>
    <w:p w14:paraId="1805CF72" w14:textId="77777777" w:rsidR="006A562F" w:rsidRDefault="006A562F" w:rsidP="006A562F">
      <w:pPr>
        <w:rPr>
          <w:rFonts w:ascii="Arial" w:hAnsi="Arial" w:cs="Arial"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015"/>
        <w:gridCol w:w="1541"/>
        <w:gridCol w:w="1440"/>
      </w:tblGrid>
      <w:tr w:rsidR="006A562F" w14:paraId="04829566" w14:textId="77777777" w:rsidTr="006A562F">
        <w:trPr>
          <w:trHeight w:val="7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6A5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F48D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wykonywanych prac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B28A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Postęp robót</w:t>
            </w:r>
          </w:p>
          <w:p w14:paraId="52C958EF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% </w:t>
            </w:r>
            <w:r>
              <w:rPr>
                <w:rFonts w:ascii="Arial" w:hAnsi="Arial" w:cs="Arial"/>
              </w:rPr>
              <w:t>(narastająco)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ABF5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wykonania</w:t>
            </w:r>
          </w:p>
        </w:tc>
      </w:tr>
      <w:tr w:rsidR="006A562F" w14:paraId="104ED046" w14:textId="77777777" w:rsidTr="006A5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0CB" w14:textId="77777777" w:rsidR="006A562F" w:rsidRDefault="006A562F" w:rsidP="006A562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1210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przygotowawcze  – wg opisu przedmiotu zamówienia</w:t>
            </w:r>
          </w:p>
          <w:p w14:paraId="08E8D33F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Narada z udziałem Wykonawcy oraz Kierownictwa nadleśnictwa, przekazanie baz danych SILP</w:t>
            </w:r>
          </w:p>
          <w:p w14:paraId="66FCCCC9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terenowe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1E01" w14:textId="77777777" w:rsidR="006A562F" w:rsidRDefault="00723A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A562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BDD2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E75F03">
              <w:rPr>
                <w:rFonts w:ascii="Arial" w:hAnsi="Arial" w:cs="Arial"/>
                <w:bCs/>
              </w:rPr>
              <w:t>V kw. 2024 – I</w:t>
            </w:r>
            <w:r>
              <w:rPr>
                <w:rFonts w:ascii="Arial" w:hAnsi="Arial" w:cs="Arial"/>
                <w:bCs/>
              </w:rPr>
              <w:t xml:space="preserve"> kw. 202</w:t>
            </w:r>
            <w:r w:rsidR="00E75F03">
              <w:rPr>
                <w:rFonts w:ascii="Arial" w:hAnsi="Arial" w:cs="Arial"/>
                <w:bCs/>
              </w:rPr>
              <w:t>5</w:t>
            </w:r>
          </w:p>
        </w:tc>
      </w:tr>
      <w:tr w:rsidR="006A562F" w14:paraId="315C0645" w14:textId="77777777" w:rsidTr="006A5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CA3" w14:textId="77777777" w:rsidR="006A562F" w:rsidRDefault="006A562F" w:rsidP="006A562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7D54" w14:textId="77777777" w:rsidR="006A562F" w:rsidRDefault="006A56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Prace terenowe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– wg opisu przedmiotu zamówienia</w:t>
            </w:r>
          </w:p>
          <w:p w14:paraId="0599B744" w14:textId="77777777" w:rsidR="006A562F" w:rsidRDefault="006A56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Prace kameralne – wg opisu przedmiotu zamówienia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6492" w14:textId="77777777" w:rsidR="006A562F" w:rsidRDefault="00723A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(4</w:t>
            </w:r>
            <w:r w:rsidR="006A562F">
              <w:rPr>
                <w:rFonts w:ascii="Arial" w:hAnsi="Arial" w:cs="Arial"/>
                <w:bCs/>
              </w:rPr>
              <w:t>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3012" w14:textId="77777777" w:rsidR="006A562F" w:rsidRDefault="00E75F0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6A562F">
              <w:rPr>
                <w:rFonts w:ascii="Arial" w:hAnsi="Arial" w:cs="Arial"/>
                <w:bCs/>
              </w:rPr>
              <w:t>-IV kw. 202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6A562F" w14:paraId="2539641B" w14:textId="77777777" w:rsidTr="006A5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5D7" w14:textId="77777777" w:rsidR="006A562F" w:rsidRDefault="006A562F" w:rsidP="006A562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EB9B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kameralne – wg opisu przedmiotu zamówienia</w:t>
            </w:r>
          </w:p>
          <w:p w14:paraId="6D714C42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terenowe: inwentaryzacja zasobów drzewnych</w:t>
            </w:r>
          </w:p>
          <w:p w14:paraId="2E876D99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Zgłoszenie do odbior</w:t>
            </w:r>
            <w:r w:rsidR="00E75F03">
              <w:rPr>
                <w:rFonts w:ascii="Arial" w:hAnsi="Arial" w:cs="Arial"/>
                <w:bCs/>
              </w:rPr>
              <w:t>u próbnych pow. kołowych - do 30</w:t>
            </w:r>
            <w:r>
              <w:rPr>
                <w:rFonts w:ascii="Arial" w:hAnsi="Arial" w:cs="Arial"/>
                <w:bCs/>
              </w:rPr>
              <w:t>.0</w:t>
            </w:r>
            <w:r w:rsidR="00E75F0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688" w14:textId="77777777" w:rsidR="006A562F" w:rsidRDefault="00723A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6A562F">
              <w:rPr>
                <w:rFonts w:ascii="Arial" w:hAnsi="Arial" w:cs="Arial"/>
                <w:bCs/>
              </w:rPr>
              <w:t>0 (60)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71FB" w14:textId="6797E93B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B7C94">
              <w:rPr>
                <w:rFonts w:ascii="Arial" w:hAnsi="Arial" w:cs="Arial"/>
                <w:bCs/>
              </w:rPr>
              <w:t xml:space="preserve">V kw. 2025 </w:t>
            </w:r>
            <w:r>
              <w:rPr>
                <w:rFonts w:ascii="Arial" w:hAnsi="Arial" w:cs="Arial"/>
                <w:bCs/>
              </w:rPr>
              <w:t>-</w:t>
            </w:r>
            <w:r w:rsidR="008B7C9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II kw.</w:t>
            </w:r>
            <w:r w:rsidR="006704B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202</w:t>
            </w:r>
            <w:r w:rsidR="00E75F03">
              <w:rPr>
                <w:rFonts w:ascii="Arial" w:hAnsi="Arial" w:cs="Arial"/>
                <w:bCs/>
              </w:rPr>
              <w:t>6</w:t>
            </w:r>
          </w:p>
        </w:tc>
      </w:tr>
      <w:tr w:rsidR="006A562F" w14:paraId="5C971914" w14:textId="77777777" w:rsidTr="006A5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2F2" w14:textId="77777777" w:rsidR="006A562F" w:rsidRDefault="006A562F" w:rsidP="006A562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6E2A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kameralne – wg opisu przedmiotu zamówienia</w:t>
            </w:r>
          </w:p>
          <w:p w14:paraId="1B660957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Opracowanie, </w:t>
            </w:r>
            <w:r>
              <w:rPr>
                <w:rFonts w:ascii="Arial" w:hAnsi="Arial" w:cs="Arial"/>
                <w:bCs/>
              </w:rPr>
              <w:t>uzgodnienie z RDLP i Nadleśnictwem,</w:t>
            </w:r>
            <w:r>
              <w:rPr>
                <w:rFonts w:ascii="Arial" w:hAnsi="Arial" w:cs="Arial"/>
              </w:rPr>
              <w:t xml:space="preserve"> planów gospodarczych: użytkowania rębnego i przedrębnego, planu hodowli lasu </w:t>
            </w:r>
            <w:r w:rsidR="006D3255">
              <w:rPr>
                <w:rFonts w:ascii="Arial" w:hAnsi="Arial" w:cs="Arial"/>
                <w:bCs/>
              </w:rPr>
              <w:t>– do 15</w:t>
            </w:r>
            <w:r w:rsidR="0086263E">
              <w:rPr>
                <w:rFonts w:ascii="Arial" w:hAnsi="Arial" w:cs="Arial"/>
                <w:bCs/>
              </w:rPr>
              <w:t>.06</w:t>
            </w:r>
            <w:r>
              <w:rPr>
                <w:rFonts w:ascii="Arial" w:hAnsi="Arial" w:cs="Arial"/>
                <w:bCs/>
              </w:rPr>
              <w:t>.</w:t>
            </w:r>
          </w:p>
          <w:p w14:paraId="34811E68" w14:textId="5CF2CD4E" w:rsidR="004F2FD4" w:rsidRDefault="004F2FD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Projekt wniosku lasów ochronnych – do 30</w:t>
            </w:r>
            <w:r w:rsidR="00264F8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06</w:t>
            </w:r>
          </w:p>
          <w:p w14:paraId="5878406A" w14:textId="4AA5D6C8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Opracowywanie referatów i koreferatów na Narad</w:t>
            </w:r>
            <w:r w:rsidR="006D3255">
              <w:rPr>
                <w:rFonts w:ascii="Arial" w:hAnsi="Arial" w:cs="Arial"/>
                <w:bCs/>
              </w:rPr>
              <w:t xml:space="preserve">ę </w:t>
            </w:r>
            <w:r w:rsidR="0086263E">
              <w:rPr>
                <w:rFonts w:ascii="Arial" w:hAnsi="Arial" w:cs="Arial"/>
                <w:bCs/>
              </w:rPr>
              <w:t>Projektu Planu</w:t>
            </w:r>
            <w:r w:rsidR="006D3255">
              <w:rPr>
                <w:rFonts w:ascii="Arial" w:hAnsi="Arial" w:cs="Arial"/>
                <w:bCs/>
              </w:rPr>
              <w:t xml:space="preserve"> – do 15</w:t>
            </w:r>
            <w:r w:rsidR="004F2FD4">
              <w:rPr>
                <w:rFonts w:ascii="Arial" w:hAnsi="Arial" w:cs="Arial"/>
                <w:bCs/>
              </w:rPr>
              <w:t>.0</w:t>
            </w:r>
            <w:r w:rsidR="00264F8C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.</w:t>
            </w:r>
          </w:p>
          <w:p w14:paraId="184C0B09" w14:textId="6CA0A365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Opracowanie Projektu planu urządzania lasu</w:t>
            </w:r>
            <w:r w:rsidR="00264F8C">
              <w:rPr>
                <w:rFonts w:ascii="Arial" w:hAnsi="Arial" w:cs="Arial"/>
                <w:bCs/>
              </w:rPr>
              <w:t xml:space="preserve">, programu ochrony przyrody </w:t>
            </w:r>
            <w:r>
              <w:rPr>
                <w:rFonts w:ascii="Arial" w:hAnsi="Arial" w:cs="Arial"/>
                <w:bCs/>
              </w:rPr>
              <w:t>oraz prognozy oddziaływania planu urządzenia lasu na środowisko</w:t>
            </w:r>
            <w:r w:rsidR="004F2FD4">
              <w:rPr>
                <w:rFonts w:ascii="Arial" w:hAnsi="Arial" w:cs="Arial"/>
              </w:rPr>
              <w:t xml:space="preserve"> – do 30.0</w:t>
            </w:r>
            <w:r w:rsidR="00264F8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1AA8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(70)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652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6263E">
              <w:rPr>
                <w:rFonts w:ascii="Arial" w:hAnsi="Arial" w:cs="Arial"/>
                <w:bCs/>
              </w:rPr>
              <w:t>I - I</w:t>
            </w:r>
            <w:r>
              <w:rPr>
                <w:rFonts w:ascii="Arial" w:hAnsi="Arial" w:cs="Arial"/>
                <w:bCs/>
              </w:rPr>
              <w:t>II kw. 202</w:t>
            </w:r>
            <w:r w:rsidR="0086263E">
              <w:rPr>
                <w:rFonts w:ascii="Arial" w:hAnsi="Arial" w:cs="Arial"/>
                <w:bCs/>
              </w:rPr>
              <w:t>6</w:t>
            </w:r>
          </w:p>
        </w:tc>
      </w:tr>
      <w:tr w:rsidR="006A562F" w14:paraId="1F284E6E" w14:textId="77777777" w:rsidTr="006A56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6AF" w14:textId="77777777" w:rsidR="006A562F" w:rsidRDefault="006A562F" w:rsidP="006A562F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2910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Prace kameralne, uzgodnienia, weryfikacja projektu, opiniowanie, zakończenie prac :</w:t>
            </w:r>
          </w:p>
          <w:p w14:paraId="0A671B37" w14:textId="5AA2BFCD" w:rsidR="006A562F" w:rsidRDefault="0086263E" w:rsidP="006A562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Posiedzenie NPP</w:t>
            </w:r>
            <w:r w:rsidR="006A562F">
              <w:rPr>
                <w:rFonts w:ascii="Arial" w:hAnsi="Arial" w:cs="Arial"/>
                <w:bCs/>
              </w:rPr>
              <w:t xml:space="preserve"> </w:t>
            </w:r>
            <w:r w:rsidR="004F2FD4">
              <w:rPr>
                <w:rFonts w:ascii="Arial" w:hAnsi="Arial" w:cs="Arial"/>
              </w:rPr>
              <w:t>do 15.0</w:t>
            </w:r>
            <w:r w:rsidR="006704B1">
              <w:rPr>
                <w:rFonts w:ascii="Arial" w:hAnsi="Arial" w:cs="Arial"/>
              </w:rPr>
              <w:t>8</w:t>
            </w:r>
            <w:r w:rsidR="006A562F">
              <w:rPr>
                <w:rFonts w:ascii="Arial" w:hAnsi="Arial" w:cs="Arial"/>
                <w:bCs/>
              </w:rPr>
              <w:t>.</w:t>
            </w:r>
          </w:p>
          <w:p w14:paraId="308BBCA3" w14:textId="092883D3" w:rsidR="006A562F" w:rsidRDefault="006A562F" w:rsidP="006A562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Przekazanie ostatecznej</w:t>
            </w:r>
            <w:r w:rsidR="004F2FD4">
              <w:rPr>
                <w:rFonts w:ascii="Arial" w:hAnsi="Arial" w:cs="Arial"/>
                <w:bCs/>
              </w:rPr>
              <w:t xml:space="preserve"> bazy danych oraz LMN - do </w:t>
            </w:r>
            <w:r w:rsidR="006704B1">
              <w:rPr>
                <w:rFonts w:ascii="Arial" w:hAnsi="Arial" w:cs="Arial"/>
                <w:bCs/>
              </w:rPr>
              <w:t>15</w:t>
            </w:r>
            <w:r w:rsidR="004F2FD4">
              <w:rPr>
                <w:rFonts w:ascii="Arial" w:hAnsi="Arial" w:cs="Arial"/>
                <w:bCs/>
              </w:rPr>
              <w:t>.09</w:t>
            </w:r>
            <w:r>
              <w:rPr>
                <w:rFonts w:ascii="Arial" w:hAnsi="Arial" w:cs="Arial"/>
                <w:bCs/>
              </w:rPr>
              <w:t xml:space="preserve"> (po zmianach w wy</w:t>
            </w:r>
            <w:r w:rsidR="004F2FD4">
              <w:rPr>
                <w:rFonts w:ascii="Arial" w:hAnsi="Arial" w:cs="Arial"/>
                <w:bCs/>
              </w:rPr>
              <w:t>niku decyzji NPP</w:t>
            </w:r>
            <w:r>
              <w:rPr>
                <w:rFonts w:ascii="Arial" w:hAnsi="Arial" w:cs="Arial"/>
                <w:bCs/>
              </w:rPr>
              <w:t>).</w:t>
            </w:r>
          </w:p>
          <w:p w14:paraId="7BD080C5" w14:textId="07C555CB" w:rsidR="006A562F" w:rsidRDefault="006A562F" w:rsidP="006A562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Przekazanie Projektu planu urządzania lasu oraz </w:t>
            </w:r>
            <w:r>
              <w:rPr>
                <w:rFonts w:ascii="Arial" w:hAnsi="Arial" w:cs="Arial"/>
              </w:rPr>
              <w:t>prognozy oddziaływania planu urządzenia lasu na środowisko do opiniowania -</w:t>
            </w:r>
            <w:r w:rsidR="007D4033">
              <w:rPr>
                <w:rFonts w:ascii="Arial" w:hAnsi="Arial" w:cs="Arial"/>
                <w:bCs/>
              </w:rPr>
              <w:t xml:space="preserve"> do 30</w:t>
            </w:r>
            <w:r w:rsidR="004F2FD4">
              <w:rPr>
                <w:rFonts w:ascii="Arial" w:hAnsi="Arial" w:cs="Arial"/>
                <w:bCs/>
              </w:rPr>
              <w:t>.09</w:t>
            </w:r>
            <w:r>
              <w:rPr>
                <w:rFonts w:ascii="Arial" w:hAnsi="Arial" w:cs="Arial"/>
                <w:bCs/>
              </w:rPr>
              <w:t>.</w:t>
            </w:r>
          </w:p>
          <w:p w14:paraId="08E8F151" w14:textId="77777777" w:rsidR="006A562F" w:rsidRDefault="006A562F" w:rsidP="006A562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Rozpatrzenie uwag do projektu planu wniesionych przez organy opiniujące.</w:t>
            </w:r>
          </w:p>
          <w:p w14:paraId="6B7E6BB1" w14:textId="150A7360" w:rsidR="006A562F" w:rsidRDefault="006A562F" w:rsidP="006A562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Przekazanie całości opracowania po zakończeniu opiniowania prognozy i pro</w:t>
            </w:r>
            <w:r w:rsidR="007D4033">
              <w:rPr>
                <w:rFonts w:ascii="Arial" w:hAnsi="Arial" w:cs="Arial"/>
                <w:bCs/>
              </w:rPr>
              <w:t>jektu PUL, nie później niż do 31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6263E">
              <w:rPr>
                <w:rFonts w:ascii="Arial" w:hAnsi="Arial" w:cs="Arial"/>
                <w:bCs/>
              </w:rPr>
              <w:t>października</w:t>
            </w:r>
            <w:r>
              <w:rPr>
                <w:rFonts w:ascii="Arial" w:hAnsi="Arial" w:cs="Arial"/>
                <w:bCs/>
              </w:rPr>
              <w:t xml:space="preserve"> (wersja elektroniczna).</w:t>
            </w:r>
          </w:p>
          <w:p w14:paraId="6BF65923" w14:textId="0458DFF7" w:rsidR="006A562F" w:rsidRDefault="006A562F" w:rsidP="0086263E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Przekazanie Projektu planu urządzania lasu oraz prognozy oddziaływania planu urządzenia lasu na środowisko i podpisanie protokołu końcowej kontroli i odbioru robót</w:t>
            </w:r>
            <w:r w:rsidR="007D4033">
              <w:rPr>
                <w:rFonts w:ascii="Arial" w:hAnsi="Arial" w:cs="Arial"/>
                <w:bCs/>
              </w:rPr>
              <w:t xml:space="preserve"> urządzeniowych do 30</w:t>
            </w:r>
            <w:r w:rsidR="004E4A68">
              <w:rPr>
                <w:rFonts w:ascii="Arial" w:hAnsi="Arial" w:cs="Arial"/>
                <w:bCs/>
              </w:rPr>
              <w:t xml:space="preserve"> </w:t>
            </w:r>
            <w:r w:rsidR="0086263E">
              <w:rPr>
                <w:rFonts w:ascii="Arial" w:hAnsi="Arial" w:cs="Arial"/>
                <w:bCs/>
              </w:rPr>
              <w:t>grudnia</w:t>
            </w:r>
            <w:r w:rsidR="004E4A68">
              <w:rPr>
                <w:rFonts w:ascii="Arial" w:hAnsi="Arial" w:cs="Arial"/>
                <w:bCs/>
              </w:rPr>
              <w:t xml:space="preserve"> 2026</w:t>
            </w:r>
            <w:r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8D06" w14:textId="77777777" w:rsidR="006A562F" w:rsidRDefault="006A56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(100)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C04" w14:textId="77777777" w:rsidR="006A562F" w:rsidRDefault="008626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III-IV kw. 2026</w:t>
            </w:r>
            <w:r w:rsidR="006A562F">
              <w:rPr>
                <w:rFonts w:ascii="Arial" w:hAnsi="Arial" w:cs="Arial"/>
                <w:bCs/>
              </w:rPr>
              <w:t xml:space="preserve"> </w:t>
            </w:r>
          </w:p>
          <w:p w14:paraId="62FD0150" w14:textId="77777777" w:rsidR="006A562F" w:rsidRDefault="006A562F" w:rsidP="0086263E">
            <w:pPr>
              <w:rPr>
                <w:rFonts w:ascii="Arial" w:hAnsi="Arial" w:cs="Arial"/>
                <w:bCs/>
              </w:rPr>
            </w:pPr>
          </w:p>
        </w:tc>
      </w:tr>
    </w:tbl>
    <w:p w14:paraId="685588CE" w14:textId="77777777" w:rsidR="00DC3905" w:rsidRPr="00DC3905" w:rsidRDefault="00DC3905" w:rsidP="00DC3905">
      <w:pPr>
        <w:rPr>
          <w:rFonts w:ascii="Arial" w:hAnsi="Arial" w:cs="Arial"/>
          <w:bCs/>
        </w:rPr>
      </w:pPr>
    </w:p>
    <w:p w14:paraId="346E458A" w14:textId="77777777" w:rsidR="00DC3905" w:rsidRPr="00DC3905" w:rsidRDefault="00DC3905" w:rsidP="00DC3905">
      <w:pPr>
        <w:rPr>
          <w:rFonts w:ascii="Arial" w:hAnsi="Arial" w:cs="Arial"/>
          <w:bCs/>
        </w:rPr>
      </w:pPr>
    </w:p>
    <w:p w14:paraId="056E9EE5" w14:textId="77777777" w:rsidR="00DC3905" w:rsidRPr="00DC3905" w:rsidRDefault="00DC3905" w:rsidP="00DC3905">
      <w:pPr>
        <w:rPr>
          <w:rFonts w:ascii="Arial" w:hAnsi="Arial" w:cs="Arial"/>
        </w:rPr>
      </w:pPr>
      <w:r w:rsidRPr="00DC3905">
        <w:rPr>
          <w:rFonts w:ascii="Arial" w:hAnsi="Arial" w:cs="Arial"/>
        </w:rPr>
        <w:lastRenderedPageBreak/>
        <w:t>Sporządził: Krzysztof Rynkowski</w:t>
      </w:r>
    </w:p>
    <w:sectPr w:rsidR="00DC3905" w:rsidRPr="00DC3905" w:rsidSect="00D041B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0035"/>
    <w:multiLevelType w:val="hybridMultilevel"/>
    <w:tmpl w:val="56B23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53468"/>
    <w:multiLevelType w:val="hybridMultilevel"/>
    <w:tmpl w:val="7A8487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36058490">
    <w:abstractNumId w:val="1"/>
  </w:num>
  <w:num w:numId="2" w16cid:durableId="1201551227">
    <w:abstractNumId w:val="0"/>
  </w:num>
  <w:num w:numId="3" w16cid:durableId="2047943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06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13F78"/>
    <w:rsid w:val="00137B2A"/>
    <w:rsid w:val="0015096B"/>
    <w:rsid w:val="00193246"/>
    <w:rsid w:val="001A6349"/>
    <w:rsid w:val="001A7300"/>
    <w:rsid w:val="001C11AC"/>
    <w:rsid w:val="001F7A7E"/>
    <w:rsid w:val="00213EB6"/>
    <w:rsid w:val="00230302"/>
    <w:rsid w:val="00264F8C"/>
    <w:rsid w:val="002737BA"/>
    <w:rsid w:val="002C0A21"/>
    <w:rsid w:val="0030221C"/>
    <w:rsid w:val="003062D5"/>
    <w:rsid w:val="0030719F"/>
    <w:rsid w:val="00311BB7"/>
    <w:rsid w:val="00320E6B"/>
    <w:rsid w:val="00374771"/>
    <w:rsid w:val="003A09A2"/>
    <w:rsid w:val="00411B83"/>
    <w:rsid w:val="004605ED"/>
    <w:rsid w:val="004B5C2F"/>
    <w:rsid w:val="004D05CB"/>
    <w:rsid w:val="004E4A68"/>
    <w:rsid w:val="004F2FD4"/>
    <w:rsid w:val="005D08B6"/>
    <w:rsid w:val="006242FA"/>
    <w:rsid w:val="00641DFB"/>
    <w:rsid w:val="006674AC"/>
    <w:rsid w:val="006704B1"/>
    <w:rsid w:val="006921E8"/>
    <w:rsid w:val="006A562F"/>
    <w:rsid w:val="006A5AA5"/>
    <w:rsid w:val="006D3255"/>
    <w:rsid w:val="00704C9C"/>
    <w:rsid w:val="00723A0F"/>
    <w:rsid w:val="007A2825"/>
    <w:rsid w:val="007A739E"/>
    <w:rsid w:val="007C27D4"/>
    <w:rsid w:val="007D011B"/>
    <w:rsid w:val="007D4033"/>
    <w:rsid w:val="007E1894"/>
    <w:rsid w:val="00801F65"/>
    <w:rsid w:val="00804092"/>
    <w:rsid w:val="008060A8"/>
    <w:rsid w:val="00807019"/>
    <w:rsid w:val="0086263E"/>
    <w:rsid w:val="008916AF"/>
    <w:rsid w:val="008A2D15"/>
    <w:rsid w:val="008A687F"/>
    <w:rsid w:val="008B7C94"/>
    <w:rsid w:val="008C4A77"/>
    <w:rsid w:val="00922417"/>
    <w:rsid w:val="009E23F6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25987"/>
    <w:rsid w:val="00BC6B6A"/>
    <w:rsid w:val="00BD2A7B"/>
    <w:rsid w:val="00BD33EC"/>
    <w:rsid w:val="00BD6487"/>
    <w:rsid w:val="00C16E5E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B1A88"/>
    <w:rsid w:val="00DC3905"/>
    <w:rsid w:val="00DF0A18"/>
    <w:rsid w:val="00DF2EA1"/>
    <w:rsid w:val="00DF7DE3"/>
    <w:rsid w:val="00E13BCD"/>
    <w:rsid w:val="00E154E5"/>
    <w:rsid w:val="00E16D7D"/>
    <w:rsid w:val="00E75F03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0807C"/>
  <w15:chartTrackingRefBased/>
  <w15:docId w15:val="{8756151C-F775-44AE-B288-8FA4FF04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Krzysztof Pałubicki - RDLP Gdańsk</cp:lastModifiedBy>
  <cp:revision>3</cp:revision>
  <dcterms:created xsi:type="dcterms:W3CDTF">2024-10-29T07:48:00Z</dcterms:created>
  <dcterms:modified xsi:type="dcterms:W3CDTF">2024-11-12T10:05:00Z</dcterms:modified>
</cp:coreProperties>
</file>