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38E" w14:textId="79AE3FA3" w:rsidR="000D2F08" w:rsidRPr="00BF43DF" w:rsidRDefault="000D2F08" w:rsidP="00EE2AE3">
      <w:pPr>
        <w:autoSpaceDE w:val="0"/>
        <w:autoSpaceDN w:val="0"/>
        <w:adjustRightInd w:val="0"/>
        <w:spacing w:after="0" w:line="240" w:lineRule="auto"/>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C3402F">
        <w:rPr>
          <w:rFonts w:ascii="Times New Roman" w:hAnsi="Times New Roman" w:cs="Times New Roman"/>
          <w:b/>
          <w:bCs/>
          <w:sz w:val="24"/>
          <w:szCs w:val="24"/>
        </w:rPr>
        <w:t>1</w:t>
      </w:r>
      <w:r w:rsidR="008B484F">
        <w:rPr>
          <w:rFonts w:ascii="Times New Roman" w:hAnsi="Times New Roman" w:cs="Times New Roman"/>
          <w:b/>
          <w:bCs/>
          <w:sz w:val="24"/>
          <w:szCs w:val="24"/>
        </w:rPr>
        <w:t>7</w:t>
      </w:r>
      <w:r w:rsidRPr="00BF43DF">
        <w:rPr>
          <w:rFonts w:ascii="Times New Roman" w:hAnsi="Times New Roman" w:cs="Times New Roman"/>
          <w:b/>
          <w:bCs/>
          <w:sz w:val="24"/>
          <w:szCs w:val="24"/>
        </w:rPr>
        <w:t xml:space="preserve"> do SWZ</w:t>
      </w:r>
    </w:p>
    <w:p w14:paraId="1913A8E1" w14:textId="77777777"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22426E7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6995BECC" w14:textId="77777777" w:rsidR="00D90CF0" w:rsidRDefault="00EE2AE3" w:rsidP="00D90C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Opcjonalnie dla części I,II</w:t>
      </w:r>
    </w:p>
    <w:p w14:paraId="30C58EF2"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2609B6E7" w14:textId="77777777"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DBA7F5A" w14:textId="77777777"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56B48BD1"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764AEE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1C960BC4"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434E14C0"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257EEC95"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1146D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66265C4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8B03DE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4C42D241" w14:textId="77777777"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3A88E89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314F048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3F6D809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66EA0620"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3AF9F675"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2270B18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58569B3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0D8EA39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3427B52C"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725E2B7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21B6E700" w14:textId="77777777"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00C8B243"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E6B5DD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zamówieniapublicznego w trybie podstawowym – bez negocjacji, przeprowadzonego zgodnie z ustawąz dnia 11 września 2019 r. – Prawo zamówień publicznych zwaną dalej „ustawą” lub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67FC3FCC"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286504"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FB81BD3" w14:textId="77777777"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5105188"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E14AD1E"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422227" w14:textId="77777777"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6250C3C"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26531A03" w14:textId="77777777"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5D19B21D" w14:textId="77777777" w:rsidR="009D1272" w:rsidRDefault="009D1272" w:rsidP="001726CD">
      <w:pPr>
        <w:widowControl w:val="0"/>
        <w:suppressAutoHyphens/>
        <w:spacing w:after="0" w:line="240" w:lineRule="auto"/>
        <w:jc w:val="center"/>
        <w:rPr>
          <w:rFonts w:ascii="Calibri" w:eastAsia="SimSun" w:hAnsi="Calibri" w:cs="Calibri"/>
          <w:b/>
          <w:color w:val="000000"/>
          <w:kern w:val="2"/>
          <w:lang w:eastAsia="zh-CN" w:bidi="hi-IN"/>
        </w:rPr>
      </w:pPr>
    </w:p>
    <w:p w14:paraId="3DD2F83F" w14:textId="77777777" w:rsidR="00481671" w:rsidRDefault="00F531D0" w:rsidP="00F531D0">
      <w:pPr>
        <w:widowControl w:val="0"/>
        <w:suppressAutoHyphens/>
        <w:spacing w:after="0" w:line="240" w:lineRule="auto"/>
        <w:rPr>
          <w:rFonts w:ascii="Calibri" w:eastAsia="SimSun" w:hAnsi="Calibri" w:cs="Calibri"/>
          <w:b/>
          <w:color w:val="000000"/>
          <w:kern w:val="2"/>
          <w:lang w:eastAsia="zh-CN" w:bidi="hi-IN"/>
        </w:rPr>
      </w:pPr>
      <w:r>
        <w:rPr>
          <w:rFonts w:ascii="Calibri" w:eastAsia="SimSun" w:hAnsi="Calibri" w:cs="Calibri"/>
          <w:b/>
          <w:color w:val="000000"/>
          <w:kern w:val="2"/>
          <w:lang w:eastAsia="zh-CN" w:bidi="hi-IN"/>
        </w:rPr>
        <w:t xml:space="preserve">Przedmiotem zamówienia jest </w:t>
      </w:r>
    </w:p>
    <w:p w14:paraId="618A7070" w14:textId="77777777" w:rsidR="00EE2AE3" w:rsidRPr="0094550B" w:rsidRDefault="009D1272" w:rsidP="00EE2AE3">
      <w:pPr>
        <w:spacing w:before="72" w:line="324" w:lineRule="auto"/>
        <w:ind w:right="1008"/>
        <w:jc w:val="both"/>
        <w:rPr>
          <w:rFonts w:ascii="Times New Roman" w:hAnsi="Times New Roman" w:cs="Times New Roman"/>
          <w:b/>
          <w:bCs/>
          <w:spacing w:val="-9"/>
          <w:w w:val="110"/>
          <w:sz w:val="28"/>
          <w:szCs w:val="28"/>
        </w:rPr>
      </w:pPr>
      <w:r w:rsidRPr="009D1272">
        <w:rPr>
          <w:rFonts w:ascii="Times New Roman" w:hAnsi="Times New Roman" w:cs="Times New Roman"/>
          <w:b/>
          <w:bCs/>
          <w:spacing w:val="-9"/>
          <w:w w:val="110"/>
          <w:sz w:val="28"/>
          <w:szCs w:val="28"/>
        </w:rPr>
        <w:t>„</w:t>
      </w:r>
      <w:r w:rsidR="00EE2AE3">
        <w:rPr>
          <w:rFonts w:ascii="Times New Roman" w:hAnsi="Times New Roman" w:cs="Times New Roman"/>
          <w:b/>
          <w:bCs/>
          <w:spacing w:val="-9"/>
          <w:w w:val="110"/>
          <w:sz w:val="28"/>
          <w:szCs w:val="28"/>
        </w:rPr>
        <w:t xml:space="preserve">Remont dróg gminnych w ramach zadania p.n. „ Budowa i modernizacja infrastruktury drogowej w gminie Bobowa „ </w:t>
      </w:r>
    </w:p>
    <w:p w14:paraId="17085394" w14:textId="77777777" w:rsidR="009D1272" w:rsidRPr="009D1272" w:rsidRDefault="009D1272" w:rsidP="009D1272">
      <w:pPr>
        <w:spacing w:before="72" w:after="0" w:line="324" w:lineRule="auto"/>
        <w:ind w:right="1008"/>
        <w:jc w:val="both"/>
        <w:rPr>
          <w:rFonts w:ascii="Times New Roman" w:hAnsi="Times New Roman" w:cs="Times New Roman"/>
          <w:b/>
          <w:bCs/>
          <w:spacing w:val="-9"/>
          <w:w w:val="110"/>
          <w:sz w:val="28"/>
          <w:szCs w:val="28"/>
        </w:rPr>
      </w:pPr>
      <w:r>
        <w:rPr>
          <w:rFonts w:ascii="Times New Roman" w:hAnsi="Times New Roman" w:cs="Times New Roman"/>
          <w:b/>
          <w:bCs/>
          <w:spacing w:val="-9"/>
          <w:w w:val="110"/>
          <w:sz w:val="28"/>
          <w:szCs w:val="28"/>
        </w:rPr>
        <w:t xml:space="preserve">  (</w:t>
      </w:r>
      <w:r w:rsidR="00EE2AE3">
        <w:rPr>
          <w:rFonts w:ascii="Times New Roman" w:hAnsi="Times New Roman" w:cs="Times New Roman"/>
          <w:b/>
          <w:bCs/>
          <w:spacing w:val="-9"/>
          <w:w w:val="110"/>
          <w:sz w:val="28"/>
          <w:szCs w:val="28"/>
        </w:rPr>
        <w:t xml:space="preserve">część  I  , część II </w:t>
      </w:r>
      <w:r>
        <w:rPr>
          <w:rFonts w:ascii="Times New Roman" w:hAnsi="Times New Roman" w:cs="Times New Roman"/>
          <w:b/>
          <w:bCs/>
          <w:spacing w:val="-9"/>
          <w:w w:val="110"/>
          <w:sz w:val="28"/>
          <w:szCs w:val="28"/>
        </w:rPr>
        <w:t xml:space="preserve"> ) (*opcjonalnie ) </w:t>
      </w:r>
    </w:p>
    <w:p w14:paraId="357B14E8" w14:textId="77777777" w:rsidR="009D1272" w:rsidRDefault="009D1272" w:rsidP="00F531D0">
      <w:pPr>
        <w:widowControl w:val="0"/>
        <w:suppressAutoHyphens/>
        <w:spacing w:after="0" w:line="240" w:lineRule="auto"/>
        <w:rPr>
          <w:rFonts w:ascii="Calibri" w:eastAsia="SimSun" w:hAnsi="Calibri" w:cs="Calibri"/>
          <w:b/>
          <w:color w:val="000000"/>
          <w:kern w:val="2"/>
          <w:lang w:eastAsia="zh-CN" w:bidi="hi-IN"/>
        </w:rPr>
      </w:pPr>
    </w:p>
    <w:p w14:paraId="4DDDCE57" w14:textId="77777777" w:rsidR="00C3402F" w:rsidRPr="00C3402F" w:rsidRDefault="00C3402F" w:rsidP="009D1272">
      <w:pPr>
        <w:spacing w:after="0" w:line="240" w:lineRule="auto"/>
        <w:ind w:left="-284" w:right="-851"/>
        <w:rPr>
          <w:rFonts w:ascii="Times New Roman" w:hAnsi="Times New Roman" w:cs="Times New Roman"/>
          <w:b/>
          <w:sz w:val="24"/>
          <w:szCs w:val="24"/>
          <w:lang w:val="en-US"/>
        </w:rPr>
      </w:pPr>
    </w:p>
    <w:p w14:paraId="5141B313" w14:textId="77777777" w:rsidR="00C3402F" w:rsidRDefault="00C3402F" w:rsidP="00F531D0">
      <w:pPr>
        <w:widowControl w:val="0"/>
        <w:suppressAutoHyphens/>
        <w:spacing w:after="0" w:line="240" w:lineRule="auto"/>
        <w:rPr>
          <w:rFonts w:ascii="Calibri" w:eastAsia="SimSun" w:hAnsi="Calibri" w:cs="Calibri"/>
          <w:b/>
          <w:color w:val="000000"/>
          <w:kern w:val="2"/>
          <w:lang w:eastAsia="zh-CN" w:bidi="hi-IN"/>
        </w:rPr>
      </w:pPr>
    </w:p>
    <w:p w14:paraId="607FC714" w14:textId="77777777"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lastRenderedPageBreak/>
        <w:t>Zamówienie obejmuje :</w:t>
      </w:r>
    </w:p>
    <w:p w14:paraId="210528AD" w14:textId="77777777" w:rsidR="00EE2AE3" w:rsidRDefault="00EE2AE3" w:rsidP="00EE2AE3">
      <w:pPr>
        <w:spacing w:before="72" w:line="324" w:lineRule="auto"/>
        <w:jc w:val="both"/>
        <w:rPr>
          <w:rFonts w:ascii="Times New Roman" w:hAnsi="Times New Roman" w:cs="Times New Roman"/>
          <w:sz w:val="24"/>
          <w:szCs w:val="24"/>
        </w:rPr>
      </w:pPr>
      <w:r w:rsidRPr="0094550B">
        <w:rPr>
          <w:rFonts w:ascii="Times New Roman" w:hAnsi="Times New Roman" w:cs="Times New Roman"/>
          <w:sz w:val="24"/>
          <w:szCs w:val="24"/>
        </w:rPr>
        <w:t xml:space="preserve">1. Przedmiotem zamówienia są  roboty  remontowe </w:t>
      </w:r>
      <w:r>
        <w:rPr>
          <w:rFonts w:ascii="Times New Roman" w:hAnsi="Times New Roman" w:cs="Times New Roman"/>
          <w:sz w:val="24"/>
          <w:szCs w:val="24"/>
        </w:rPr>
        <w:t xml:space="preserve"> dotyczące dróg gminnych w Gminie Bobowa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p>
    <w:p w14:paraId="5DF64997" w14:textId="77777777" w:rsidR="00EE2AE3" w:rsidRDefault="00EE2AE3" w:rsidP="00EE2AE3">
      <w:pPr>
        <w:spacing w:before="72" w:line="324" w:lineRule="auto"/>
        <w:jc w:val="both"/>
        <w:rPr>
          <w:rFonts w:ascii="Times New Roman" w:hAnsi="Times New Roman" w:cs="Times New Roman"/>
          <w:sz w:val="24"/>
          <w:szCs w:val="24"/>
        </w:rPr>
      </w:pPr>
      <w:bookmarkStart w:id="0" w:name="_Hlk81833783"/>
      <w:r>
        <w:rPr>
          <w:rFonts w:ascii="Times New Roman" w:hAnsi="Times New Roman" w:cs="Times New Roman"/>
          <w:sz w:val="24"/>
          <w:szCs w:val="24"/>
        </w:rPr>
        <w:t xml:space="preserve">1. Remont drogi gminnej nr K270185 Stróżna -Pańskie Pola VI w m. Stróżna </w:t>
      </w:r>
    </w:p>
    <w:bookmarkEnd w:id="0"/>
    <w:p w14:paraId="4C721067" w14:textId="1F735D5F"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2, Remont drogi gminnej nr K270061 Berdechów wzdłuż rz. Biała – Bruśnik  w </w:t>
      </w:r>
      <w:proofErr w:type="spellStart"/>
      <w:r>
        <w:rPr>
          <w:rFonts w:ascii="Times New Roman" w:hAnsi="Times New Roman" w:cs="Times New Roman"/>
          <w:sz w:val="24"/>
          <w:szCs w:val="24"/>
        </w:rPr>
        <w:t>m</w:t>
      </w:r>
      <w:r w:rsidR="008B484F">
        <w:rPr>
          <w:rFonts w:ascii="Times New Roman" w:hAnsi="Times New Roman" w:cs="Times New Roman"/>
          <w:sz w:val="24"/>
          <w:szCs w:val="24"/>
        </w:rPr>
        <w:t>.Bobowa</w:t>
      </w:r>
      <w:proofErr w:type="spellEnd"/>
      <w:r>
        <w:rPr>
          <w:rFonts w:ascii="Times New Roman" w:hAnsi="Times New Roman" w:cs="Times New Roman"/>
          <w:sz w:val="24"/>
          <w:szCs w:val="24"/>
        </w:rPr>
        <w:t xml:space="preserve"> </w:t>
      </w:r>
    </w:p>
    <w:p w14:paraId="4EEC247F"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3. Remont drogi gminnej nr K270138 Jankowa Cmentarz  w m. Jankowa </w:t>
      </w:r>
    </w:p>
    <w:p w14:paraId="5440F740"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4. Remont drogi gminnej nr K270108 Brzana – Szlak Turystyczny w m. Brzana </w:t>
      </w:r>
    </w:p>
    <w:p w14:paraId="5B5A274B"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5. Remont drogi gminnej nr K270153 Siedliska – Zalesie – Staszkówka w m. Siedliska </w:t>
      </w:r>
    </w:p>
    <w:p w14:paraId="2CA2484E"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6. Remont drogi gminnej nr K270194  Stróżna – </w:t>
      </w:r>
      <w:proofErr w:type="spellStart"/>
      <w:r>
        <w:rPr>
          <w:rFonts w:ascii="Times New Roman" w:hAnsi="Times New Roman" w:cs="Times New Roman"/>
          <w:sz w:val="24"/>
          <w:szCs w:val="24"/>
        </w:rPr>
        <w:t>Koczanka</w:t>
      </w:r>
      <w:proofErr w:type="spellEnd"/>
      <w:r>
        <w:rPr>
          <w:rFonts w:ascii="Times New Roman" w:hAnsi="Times New Roman" w:cs="Times New Roman"/>
          <w:sz w:val="24"/>
          <w:szCs w:val="24"/>
        </w:rPr>
        <w:t xml:space="preserve">  Wilczyska ( Granica ) w m.  </w:t>
      </w:r>
    </w:p>
    <w:p w14:paraId="68BCACEE"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    Wilczyska  </w:t>
      </w:r>
    </w:p>
    <w:p w14:paraId="29430313"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7. Remont drogi gminnej nr K270150  </w:t>
      </w:r>
      <w:proofErr w:type="spellStart"/>
      <w:r>
        <w:rPr>
          <w:rFonts w:ascii="Times New Roman" w:hAnsi="Times New Roman" w:cs="Times New Roman"/>
          <w:sz w:val="24"/>
          <w:szCs w:val="24"/>
        </w:rPr>
        <w:t>Sędziszowa-Granica-Zborowice</w:t>
      </w:r>
      <w:proofErr w:type="spellEnd"/>
      <w:r>
        <w:rPr>
          <w:rFonts w:ascii="Times New Roman" w:hAnsi="Times New Roman" w:cs="Times New Roman"/>
          <w:sz w:val="24"/>
          <w:szCs w:val="24"/>
        </w:rPr>
        <w:t xml:space="preserve"> w m. Sędziszowa </w:t>
      </w:r>
    </w:p>
    <w:p w14:paraId="0AD9B6DD" w14:textId="77777777" w:rsidR="00EE2AE3" w:rsidRPr="0094550B"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8. Remont drogi gminnej nr K270120 Brzana -Piekło- Jankowa ( Dół )w m. Brzana </w:t>
      </w:r>
    </w:p>
    <w:p w14:paraId="5D48F049" w14:textId="77777777" w:rsidR="00EE2AE3" w:rsidRDefault="00EE2AE3" w:rsidP="00EE2AE3">
      <w:pPr>
        <w:spacing w:before="72" w:line="324" w:lineRule="auto"/>
        <w:ind w:right="1008"/>
        <w:jc w:val="both"/>
        <w:rPr>
          <w:rFonts w:ascii="Times New Roman" w:hAnsi="Times New Roman" w:cs="Times New Roman"/>
          <w:b/>
          <w:bCs/>
          <w:sz w:val="24"/>
          <w:szCs w:val="24"/>
        </w:rPr>
      </w:pPr>
    </w:p>
    <w:p w14:paraId="5236FC9B" w14:textId="77777777" w:rsidR="00EE2AE3" w:rsidRPr="00192CA3" w:rsidRDefault="00EE2AE3" w:rsidP="00EE2AE3">
      <w:pPr>
        <w:spacing w:before="72" w:line="324" w:lineRule="auto"/>
        <w:ind w:right="1008"/>
        <w:jc w:val="both"/>
        <w:rPr>
          <w:rFonts w:ascii="Times New Roman" w:hAnsi="Times New Roman" w:cs="Times New Roman"/>
          <w:b/>
          <w:bCs/>
          <w:color w:val="1F4E79" w:themeColor="accent5" w:themeShade="80"/>
          <w:sz w:val="24"/>
          <w:szCs w:val="24"/>
        </w:rPr>
      </w:pPr>
      <w:r w:rsidRPr="00192CA3">
        <w:rPr>
          <w:rFonts w:ascii="Times New Roman" w:hAnsi="Times New Roman" w:cs="Times New Roman"/>
          <w:b/>
          <w:bCs/>
          <w:color w:val="1F4E79" w:themeColor="accent5" w:themeShade="80"/>
          <w:sz w:val="24"/>
          <w:szCs w:val="24"/>
        </w:rPr>
        <w:t xml:space="preserve">ZADANIE PODZIELONE JEST NA CZĘŚCI </w:t>
      </w:r>
    </w:p>
    <w:p w14:paraId="2285A937"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r w:rsidRPr="0094550B">
        <w:rPr>
          <w:rFonts w:ascii="Times New Roman" w:hAnsi="Times New Roman" w:cs="Times New Roman"/>
          <w:b/>
          <w:bCs/>
          <w:sz w:val="24"/>
          <w:szCs w:val="24"/>
          <w:u w:val="single"/>
        </w:rPr>
        <w:t>CZĘŚĆ I  - Wykonanie robót remontowyc</w:t>
      </w:r>
      <w:r>
        <w:rPr>
          <w:rFonts w:ascii="Times New Roman" w:hAnsi="Times New Roman" w:cs="Times New Roman"/>
          <w:b/>
          <w:bCs/>
          <w:sz w:val="24"/>
          <w:szCs w:val="24"/>
          <w:u w:val="single"/>
        </w:rPr>
        <w:t xml:space="preserve">h dróg  I  </w:t>
      </w:r>
      <w:proofErr w:type="spellStart"/>
      <w:r>
        <w:rPr>
          <w:rFonts w:ascii="Times New Roman" w:hAnsi="Times New Roman" w:cs="Times New Roman"/>
          <w:b/>
          <w:bCs/>
          <w:sz w:val="24"/>
          <w:szCs w:val="24"/>
          <w:u w:val="single"/>
        </w:rPr>
        <w:t>kpl</w:t>
      </w:r>
      <w:proofErr w:type="spellEnd"/>
      <w:r>
        <w:rPr>
          <w:rFonts w:ascii="Times New Roman" w:hAnsi="Times New Roman" w:cs="Times New Roman"/>
          <w:b/>
          <w:bCs/>
          <w:sz w:val="24"/>
          <w:szCs w:val="24"/>
          <w:u w:val="single"/>
        </w:rPr>
        <w:t xml:space="preserve"> :</w:t>
      </w:r>
    </w:p>
    <w:p w14:paraId="7CB973D3"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I.1.  Remont drogi gminnej nr K270185 Stróżna -Pańskie Pola VI w m. Stróżna </w:t>
      </w:r>
    </w:p>
    <w:p w14:paraId="719D657A"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sidRPr="004A5CFE">
        <w:rPr>
          <w:rFonts w:ascii="Times New Roman" w:hAnsi="Times New Roman" w:cs="Times New Roman"/>
          <w:b/>
          <w:bCs/>
          <w:sz w:val="24"/>
          <w:szCs w:val="24"/>
        </w:rPr>
        <w:t xml:space="preserve">330,0 m *2,60 m = 858,0 m </w:t>
      </w:r>
      <w:r w:rsidRPr="004A5CFE">
        <w:rPr>
          <w:rFonts w:ascii="Times New Roman" w:hAnsi="Times New Roman" w:cs="Times New Roman"/>
          <w:b/>
          <w:bCs/>
          <w:sz w:val="24"/>
          <w:szCs w:val="24"/>
          <w:vertAlign w:val="superscript"/>
        </w:rPr>
        <w:t>2</w:t>
      </w:r>
    </w:p>
    <w:p w14:paraId="3E4AF507"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w zakresie :</w:t>
      </w:r>
    </w:p>
    <w:p w14:paraId="5CA6E32F" w14:textId="77777777" w:rsidR="00EE2AE3" w:rsidRDefault="00EE2AE3" w:rsidP="00E15E5F">
      <w:pPr>
        <w:pStyle w:val="Akapitzlist"/>
        <w:numPr>
          <w:ilvl w:val="0"/>
          <w:numId w:val="26"/>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profilowanie i zagęszczenie istniejącej nawierzchni </w:t>
      </w:r>
    </w:p>
    <w:p w14:paraId="09667385" w14:textId="77777777" w:rsidR="00EE2AE3" w:rsidRDefault="00EE2AE3" w:rsidP="00E15E5F">
      <w:pPr>
        <w:pStyle w:val="Akapitzlist"/>
        <w:numPr>
          <w:ilvl w:val="0"/>
          <w:numId w:val="26"/>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ułożenie nowej nawierzchni z kruszywa łamanego stabilizowanego mechanicznie </w:t>
      </w:r>
    </w:p>
    <w:p w14:paraId="3A6A68F1" w14:textId="77777777" w:rsidR="00EE2AE3" w:rsidRDefault="00EE2AE3" w:rsidP="00E15E5F">
      <w:pPr>
        <w:pStyle w:val="Akapitzlist"/>
        <w:numPr>
          <w:ilvl w:val="0"/>
          <w:numId w:val="26"/>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uzupełnienie zjazdu mieszanką tłuczeń / kliniec </w:t>
      </w:r>
    </w:p>
    <w:p w14:paraId="1F48C529" w14:textId="5F3563FF"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I.2 Remont drogi gminnej nr K270061 Berdechów wzdłuż rz. Biała – Bruśni</w:t>
      </w:r>
      <w:r w:rsidR="008B484F">
        <w:rPr>
          <w:rFonts w:ascii="Times New Roman" w:hAnsi="Times New Roman" w:cs="Times New Roman"/>
          <w:sz w:val="24"/>
          <w:szCs w:val="24"/>
        </w:rPr>
        <w:t>k w m Bobowa</w:t>
      </w:r>
    </w:p>
    <w:p w14:paraId="45C0870B" w14:textId="7EEADE5D" w:rsidR="00EE2AE3" w:rsidRPr="004A5CFE" w:rsidRDefault="008B484F" w:rsidP="00EE2AE3">
      <w:pPr>
        <w:spacing w:before="72" w:line="324" w:lineRule="auto"/>
        <w:jc w:val="both"/>
        <w:rPr>
          <w:rFonts w:ascii="Times New Roman" w:hAnsi="Times New Roman" w:cs="Times New Roman"/>
          <w:b/>
          <w:bCs/>
          <w:sz w:val="24"/>
          <w:szCs w:val="24"/>
          <w:vertAlign w:val="superscript"/>
        </w:rPr>
      </w:pPr>
      <w:r>
        <w:rPr>
          <w:rFonts w:ascii="Times New Roman" w:hAnsi="Times New Roman" w:cs="Times New Roman"/>
          <w:b/>
          <w:bCs/>
          <w:sz w:val="24"/>
          <w:szCs w:val="24"/>
        </w:rPr>
        <w:t>290</w:t>
      </w:r>
      <w:r w:rsidR="00EE2AE3" w:rsidRPr="004A5CFE">
        <w:rPr>
          <w:rFonts w:ascii="Times New Roman" w:hAnsi="Times New Roman" w:cs="Times New Roman"/>
          <w:b/>
          <w:bCs/>
          <w:sz w:val="24"/>
          <w:szCs w:val="24"/>
        </w:rPr>
        <w:t>,0 m * 3,0 m = 3000,0  m</w:t>
      </w:r>
      <w:r w:rsidR="00EE2AE3" w:rsidRPr="004A5CFE">
        <w:rPr>
          <w:rFonts w:ascii="Times New Roman" w:hAnsi="Times New Roman" w:cs="Times New Roman"/>
          <w:b/>
          <w:bCs/>
          <w:sz w:val="24"/>
          <w:szCs w:val="24"/>
          <w:vertAlign w:val="superscript"/>
        </w:rPr>
        <w:t>2</w:t>
      </w:r>
    </w:p>
    <w:p w14:paraId="06097FF9"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357F382B"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proofErr w:type="spellStart"/>
      <w:r>
        <w:rPr>
          <w:rFonts w:ascii="Times New Roman" w:hAnsi="Times New Roman" w:cs="Times New Roman"/>
          <w:sz w:val="24"/>
          <w:szCs w:val="24"/>
        </w:rPr>
        <w:t>zafrezowanie</w:t>
      </w:r>
      <w:proofErr w:type="spellEnd"/>
      <w:r>
        <w:rPr>
          <w:rFonts w:ascii="Times New Roman" w:hAnsi="Times New Roman" w:cs="Times New Roman"/>
          <w:sz w:val="24"/>
          <w:szCs w:val="24"/>
        </w:rPr>
        <w:t xml:space="preserve">  na połączeniach z nawierzchnią bitumiczną w dobrym stanie </w:t>
      </w:r>
    </w:p>
    <w:p w14:paraId="6C9A92C0"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ułożenie nowej warstwy ścieralnej z betonu asfaltowego </w:t>
      </w:r>
    </w:p>
    <w:p w14:paraId="00FCB462"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uzupełnienie poboczy i zjazdów </w:t>
      </w:r>
    </w:p>
    <w:p w14:paraId="79A0C4FA" w14:textId="77777777" w:rsidR="00EE2AE3" w:rsidRPr="004A5CFE"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roboty uzupełniające </w:t>
      </w:r>
    </w:p>
    <w:p w14:paraId="27B19F90"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p>
    <w:p w14:paraId="6443162D"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p>
    <w:p w14:paraId="7CB6A565"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r w:rsidRPr="0094550B">
        <w:rPr>
          <w:rFonts w:ascii="Times New Roman" w:hAnsi="Times New Roman" w:cs="Times New Roman"/>
          <w:b/>
          <w:bCs/>
          <w:sz w:val="24"/>
          <w:szCs w:val="24"/>
          <w:u w:val="single"/>
        </w:rPr>
        <w:t>CZĘŚĆ I  - Wykonanie robót remontowyc</w:t>
      </w:r>
      <w:r>
        <w:rPr>
          <w:rFonts w:ascii="Times New Roman" w:hAnsi="Times New Roman" w:cs="Times New Roman"/>
          <w:b/>
          <w:bCs/>
          <w:sz w:val="24"/>
          <w:szCs w:val="24"/>
          <w:u w:val="single"/>
        </w:rPr>
        <w:t xml:space="preserve">h dróg  II </w:t>
      </w:r>
      <w:proofErr w:type="spellStart"/>
      <w:r>
        <w:rPr>
          <w:rFonts w:ascii="Times New Roman" w:hAnsi="Times New Roman" w:cs="Times New Roman"/>
          <w:b/>
          <w:bCs/>
          <w:sz w:val="24"/>
          <w:szCs w:val="24"/>
          <w:u w:val="single"/>
        </w:rPr>
        <w:t>kpl</w:t>
      </w:r>
      <w:proofErr w:type="spellEnd"/>
      <w:r>
        <w:rPr>
          <w:rFonts w:ascii="Times New Roman" w:hAnsi="Times New Roman" w:cs="Times New Roman"/>
          <w:b/>
          <w:bCs/>
          <w:sz w:val="24"/>
          <w:szCs w:val="24"/>
          <w:u w:val="single"/>
        </w:rPr>
        <w:t xml:space="preserve"> :</w:t>
      </w:r>
    </w:p>
    <w:p w14:paraId="05F406DC"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II.1.  Remont drogi gminnej nr K270138 Jankowa Cmentarz w m. Jankowa</w:t>
      </w:r>
    </w:p>
    <w:p w14:paraId="7DB7E070"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Pr>
          <w:rFonts w:ascii="Times New Roman" w:hAnsi="Times New Roman" w:cs="Times New Roman"/>
          <w:b/>
          <w:bCs/>
          <w:sz w:val="24"/>
          <w:szCs w:val="24"/>
        </w:rPr>
        <w:t>70</w:t>
      </w:r>
      <w:r w:rsidRPr="004A5CFE">
        <w:rPr>
          <w:rFonts w:ascii="Times New Roman" w:hAnsi="Times New Roman" w:cs="Times New Roman"/>
          <w:b/>
          <w:bCs/>
          <w:sz w:val="24"/>
          <w:szCs w:val="24"/>
        </w:rPr>
        <w:t xml:space="preserve">,0 m *2,60 m = </w:t>
      </w:r>
      <w:r>
        <w:rPr>
          <w:rFonts w:ascii="Times New Roman" w:hAnsi="Times New Roman" w:cs="Times New Roman"/>
          <w:b/>
          <w:bCs/>
          <w:sz w:val="24"/>
          <w:szCs w:val="24"/>
        </w:rPr>
        <w:t>182</w:t>
      </w:r>
      <w:r w:rsidRPr="004A5CFE">
        <w:rPr>
          <w:rFonts w:ascii="Times New Roman" w:hAnsi="Times New Roman" w:cs="Times New Roman"/>
          <w:b/>
          <w:bCs/>
          <w:sz w:val="24"/>
          <w:szCs w:val="24"/>
        </w:rPr>
        <w:t xml:space="preserve">,0 m </w:t>
      </w:r>
      <w:r w:rsidRPr="004A5CFE">
        <w:rPr>
          <w:rFonts w:ascii="Times New Roman" w:hAnsi="Times New Roman" w:cs="Times New Roman"/>
          <w:b/>
          <w:bCs/>
          <w:sz w:val="24"/>
          <w:szCs w:val="24"/>
          <w:vertAlign w:val="superscript"/>
        </w:rPr>
        <w:t>2</w:t>
      </w:r>
    </w:p>
    <w:p w14:paraId="122A2393"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w zakresie :</w:t>
      </w:r>
    </w:p>
    <w:p w14:paraId="75A36DAE"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rozbiórk</w:t>
      </w:r>
      <w:r>
        <w:rPr>
          <w:rFonts w:ascii="Times New Roman" w:hAnsi="Times New Roman" w:cs="Times New Roman"/>
          <w:sz w:val="24"/>
          <w:szCs w:val="24"/>
        </w:rPr>
        <w:t>a</w:t>
      </w:r>
      <w:r w:rsidRPr="00752C23">
        <w:rPr>
          <w:rFonts w:ascii="Times New Roman" w:hAnsi="Times New Roman" w:cs="Times New Roman"/>
          <w:sz w:val="24"/>
          <w:szCs w:val="24"/>
        </w:rPr>
        <w:t xml:space="preserve"> i wywiezienie zniszczonej i popękanej nawierzchni bitumicznej, </w:t>
      </w:r>
    </w:p>
    <w:p w14:paraId="031D7163"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proofErr w:type="spellStart"/>
      <w:r w:rsidRPr="00752C23">
        <w:rPr>
          <w:rFonts w:ascii="Times New Roman" w:hAnsi="Times New Roman" w:cs="Times New Roman"/>
          <w:sz w:val="24"/>
          <w:szCs w:val="24"/>
        </w:rPr>
        <w:t>zafrezowanie</w:t>
      </w:r>
      <w:proofErr w:type="spellEnd"/>
      <w:r w:rsidRPr="00752C23">
        <w:rPr>
          <w:rFonts w:ascii="Times New Roman" w:hAnsi="Times New Roman" w:cs="Times New Roman"/>
          <w:sz w:val="24"/>
          <w:szCs w:val="24"/>
        </w:rPr>
        <w:t xml:space="preserve"> na połączeniach z nawierzchnią bitumiczną w dobrym stanie, </w:t>
      </w:r>
    </w:p>
    <w:p w14:paraId="05759BF5" w14:textId="26AF2ABD"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roboty ziemne (korekta niwelety drogi),</w:t>
      </w:r>
    </w:p>
    <w:p w14:paraId="0BECB450"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wykonanie dolnej warstwy podbudowy z kruszywa naturalnego,</w:t>
      </w:r>
    </w:p>
    <w:p w14:paraId="12CE1E48"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wykonanie górnej warstwy podbudowy z kruszywa łamanego klinowanego klińcem,</w:t>
      </w:r>
    </w:p>
    <w:p w14:paraId="086C72FF"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 xml:space="preserve">ułożenie warstwy wiążącej z betonu asfaltowego, </w:t>
      </w:r>
    </w:p>
    <w:p w14:paraId="43845503"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 xml:space="preserve">skropienie warstwy wiążącej emulsją asfaltową, </w:t>
      </w:r>
    </w:p>
    <w:p w14:paraId="46BE2CA8" w14:textId="77777777" w:rsidR="00EE2AE3" w:rsidRPr="00752C23" w:rsidRDefault="00EE2AE3" w:rsidP="00E15E5F">
      <w:pPr>
        <w:pStyle w:val="Akapitzlist"/>
        <w:numPr>
          <w:ilvl w:val="0"/>
          <w:numId w:val="28"/>
        </w:numPr>
        <w:spacing w:before="72" w:after="0" w:line="324" w:lineRule="auto"/>
        <w:jc w:val="both"/>
        <w:rPr>
          <w:rFonts w:ascii="Times New Roman" w:hAnsi="Times New Roman" w:cs="Times New Roman"/>
          <w:sz w:val="24"/>
          <w:szCs w:val="24"/>
        </w:rPr>
      </w:pPr>
      <w:r w:rsidRPr="00752C23">
        <w:rPr>
          <w:rFonts w:ascii="Times New Roman" w:hAnsi="Times New Roman" w:cs="Times New Roman"/>
          <w:sz w:val="24"/>
          <w:szCs w:val="24"/>
        </w:rPr>
        <w:t>ułożenie warstwy ścieralnej z betonu asfaltowego,</w:t>
      </w:r>
    </w:p>
    <w:p w14:paraId="08C3F756" w14:textId="77777777" w:rsidR="00EE2AE3" w:rsidRDefault="00EE2AE3" w:rsidP="00EE2AE3">
      <w:pPr>
        <w:spacing w:before="72" w:line="324" w:lineRule="auto"/>
        <w:jc w:val="both"/>
        <w:rPr>
          <w:rFonts w:ascii="Times New Roman" w:hAnsi="Times New Roman" w:cs="Times New Roman"/>
          <w:sz w:val="24"/>
          <w:szCs w:val="24"/>
        </w:rPr>
      </w:pPr>
    </w:p>
    <w:p w14:paraId="60F44A99"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II.2 Remont drogi gminnej nr K270108  Brzana -Zagórze ( Szlak turystyczny ) </w:t>
      </w:r>
    </w:p>
    <w:p w14:paraId="16DEBDCE"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sidRPr="004A5CFE">
        <w:rPr>
          <w:rFonts w:ascii="Times New Roman" w:hAnsi="Times New Roman" w:cs="Times New Roman"/>
          <w:b/>
          <w:bCs/>
          <w:sz w:val="24"/>
          <w:szCs w:val="24"/>
        </w:rPr>
        <w:t>1</w:t>
      </w:r>
      <w:r>
        <w:rPr>
          <w:rFonts w:ascii="Times New Roman" w:hAnsi="Times New Roman" w:cs="Times New Roman"/>
          <w:b/>
          <w:bCs/>
          <w:sz w:val="24"/>
          <w:szCs w:val="24"/>
        </w:rPr>
        <w:t>07</w:t>
      </w:r>
      <w:r w:rsidRPr="004A5CFE">
        <w:rPr>
          <w:rFonts w:ascii="Times New Roman" w:hAnsi="Times New Roman" w:cs="Times New Roman"/>
          <w:b/>
          <w:bCs/>
          <w:sz w:val="24"/>
          <w:szCs w:val="24"/>
        </w:rPr>
        <w:t xml:space="preserve">,0 m * </w:t>
      </w:r>
      <w:r>
        <w:rPr>
          <w:rFonts w:ascii="Times New Roman" w:hAnsi="Times New Roman" w:cs="Times New Roman"/>
          <w:b/>
          <w:bCs/>
          <w:sz w:val="24"/>
          <w:szCs w:val="24"/>
        </w:rPr>
        <w:t>2</w:t>
      </w:r>
      <w:r w:rsidRPr="004A5CFE">
        <w:rPr>
          <w:rFonts w:ascii="Times New Roman" w:hAnsi="Times New Roman" w:cs="Times New Roman"/>
          <w:b/>
          <w:bCs/>
          <w:sz w:val="24"/>
          <w:szCs w:val="24"/>
        </w:rPr>
        <w:t>,</w:t>
      </w:r>
      <w:r>
        <w:rPr>
          <w:rFonts w:ascii="Times New Roman" w:hAnsi="Times New Roman" w:cs="Times New Roman"/>
          <w:b/>
          <w:bCs/>
          <w:sz w:val="24"/>
          <w:szCs w:val="24"/>
        </w:rPr>
        <w:t>6</w:t>
      </w:r>
      <w:r w:rsidRPr="004A5CFE">
        <w:rPr>
          <w:rFonts w:ascii="Times New Roman" w:hAnsi="Times New Roman" w:cs="Times New Roman"/>
          <w:b/>
          <w:bCs/>
          <w:sz w:val="24"/>
          <w:szCs w:val="24"/>
        </w:rPr>
        <w:t xml:space="preserve"> m = </w:t>
      </w:r>
      <w:r>
        <w:rPr>
          <w:rFonts w:ascii="Times New Roman" w:hAnsi="Times New Roman" w:cs="Times New Roman"/>
          <w:b/>
          <w:bCs/>
          <w:sz w:val="24"/>
          <w:szCs w:val="24"/>
        </w:rPr>
        <w:t>278,2</w:t>
      </w:r>
      <w:r w:rsidRPr="004A5CFE">
        <w:rPr>
          <w:rFonts w:ascii="Times New Roman" w:hAnsi="Times New Roman" w:cs="Times New Roman"/>
          <w:b/>
          <w:bCs/>
          <w:sz w:val="24"/>
          <w:szCs w:val="24"/>
        </w:rPr>
        <w:t xml:space="preserve">  m</w:t>
      </w:r>
      <w:r w:rsidRPr="004A5CFE">
        <w:rPr>
          <w:rFonts w:ascii="Times New Roman" w:hAnsi="Times New Roman" w:cs="Times New Roman"/>
          <w:b/>
          <w:bCs/>
          <w:sz w:val="24"/>
          <w:szCs w:val="24"/>
          <w:vertAlign w:val="superscript"/>
        </w:rPr>
        <w:t>2</w:t>
      </w:r>
    </w:p>
    <w:p w14:paraId="7A2442BA"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5C20D0EE"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profilowanie i zagęszczenie istniejącego podłoża ,</w:t>
      </w:r>
    </w:p>
    <w:p w14:paraId="71FC21EF"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proofErr w:type="spellStart"/>
      <w:r>
        <w:rPr>
          <w:rFonts w:ascii="Times New Roman" w:hAnsi="Times New Roman" w:cs="Times New Roman"/>
          <w:sz w:val="24"/>
          <w:szCs w:val="24"/>
        </w:rPr>
        <w:t>ściecie</w:t>
      </w:r>
      <w:proofErr w:type="spellEnd"/>
      <w:r>
        <w:rPr>
          <w:rFonts w:ascii="Times New Roman" w:hAnsi="Times New Roman" w:cs="Times New Roman"/>
          <w:sz w:val="24"/>
          <w:szCs w:val="24"/>
        </w:rPr>
        <w:t xml:space="preserve"> poboczy </w:t>
      </w:r>
    </w:p>
    <w:p w14:paraId="70AEC81B"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proofErr w:type="spellStart"/>
      <w:r>
        <w:rPr>
          <w:rFonts w:ascii="Times New Roman" w:hAnsi="Times New Roman" w:cs="Times New Roman"/>
          <w:sz w:val="24"/>
          <w:szCs w:val="24"/>
        </w:rPr>
        <w:t>zafrezowanie</w:t>
      </w:r>
      <w:proofErr w:type="spellEnd"/>
      <w:r>
        <w:rPr>
          <w:rFonts w:ascii="Times New Roman" w:hAnsi="Times New Roman" w:cs="Times New Roman"/>
          <w:sz w:val="24"/>
          <w:szCs w:val="24"/>
        </w:rPr>
        <w:t xml:space="preserve">  na połączeniach z nawierzchnią bitumiczną w dobrym stanie </w:t>
      </w:r>
    </w:p>
    <w:p w14:paraId="7C3F9E6E"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roboty ziemne ,</w:t>
      </w:r>
    </w:p>
    <w:p w14:paraId="2FADCE15"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uzupełnienie wykopów dolną warstwa podbudowy ,</w:t>
      </w:r>
    </w:p>
    <w:p w14:paraId="39C7D9AA"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wyrównanie podłoża kruszywem łamanym klinowanym klińcem </w:t>
      </w:r>
    </w:p>
    <w:p w14:paraId="42F62706"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ułożenie nowej warstwy ścieralnej z betonu asfaltowego </w:t>
      </w:r>
    </w:p>
    <w:p w14:paraId="7843E9F7"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uzupełnienie poboczy i zjazdu mieszanką tłuczeń / kliniec </w:t>
      </w:r>
    </w:p>
    <w:p w14:paraId="6073B24C"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p>
    <w:p w14:paraId="518BFA54"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II.3 Remont drogi gminnej nr K270194  Stróżna – </w:t>
      </w:r>
      <w:proofErr w:type="spellStart"/>
      <w:r>
        <w:rPr>
          <w:rFonts w:ascii="Times New Roman" w:hAnsi="Times New Roman" w:cs="Times New Roman"/>
          <w:sz w:val="24"/>
          <w:szCs w:val="24"/>
        </w:rPr>
        <w:t>Koczanka</w:t>
      </w:r>
      <w:proofErr w:type="spellEnd"/>
      <w:r>
        <w:rPr>
          <w:rFonts w:ascii="Times New Roman" w:hAnsi="Times New Roman" w:cs="Times New Roman"/>
          <w:sz w:val="24"/>
          <w:szCs w:val="24"/>
        </w:rPr>
        <w:t xml:space="preserve"> – Wilczyska ( granica ) </w:t>
      </w:r>
    </w:p>
    <w:p w14:paraId="020F57DD"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sidRPr="004A5CFE">
        <w:rPr>
          <w:rFonts w:ascii="Times New Roman" w:hAnsi="Times New Roman" w:cs="Times New Roman"/>
          <w:b/>
          <w:bCs/>
          <w:sz w:val="24"/>
          <w:szCs w:val="24"/>
        </w:rPr>
        <w:t>1</w:t>
      </w:r>
      <w:r>
        <w:rPr>
          <w:rFonts w:ascii="Times New Roman" w:hAnsi="Times New Roman" w:cs="Times New Roman"/>
          <w:b/>
          <w:bCs/>
          <w:sz w:val="24"/>
          <w:szCs w:val="24"/>
        </w:rPr>
        <w:t>60</w:t>
      </w:r>
      <w:r w:rsidRPr="004A5CFE">
        <w:rPr>
          <w:rFonts w:ascii="Times New Roman" w:hAnsi="Times New Roman" w:cs="Times New Roman"/>
          <w:b/>
          <w:bCs/>
          <w:sz w:val="24"/>
          <w:szCs w:val="24"/>
        </w:rPr>
        <w:t xml:space="preserve">,0 m * </w:t>
      </w:r>
      <w:r>
        <w:rPr>
          <w:rFonts w:ascii="Times New Roman" w:hAnsi="Times New Roman" w:cs="Times New Roman"/>
          <w:b/>
          <w:bCs/>
          <w:sz w:val="24"/>
          <w:szCs w:val="24"/>
        </w:rPr>
        <w:t>2</w:t>
      </w:r>
      <w:r w:rsidRPr="004A5CFE">
        <w:rPr>
          <w:rFonts w:ascii="Times New Roman" w:hAnsi="Times New Roman" w:cs="Times New Roman"/>
          <w:b/>
          <w:bCs/>
          <w:sz w:val="24"/>
          <w:szCs w:val="24"/>
        </w:rPr>
        <w:t>,</w:t>
      </w:r>
      <w:r>
        <w:rPr>
          <w:rFonts w:ascii="Times New Roman" w:hAnsi="Times New Roman" w:cs="Times New Roman"/>
          <w:b/>
          <w:bCs/>
          <w:sz w:val="24"/>
          <w:szCs w:val="24"/>
        </w:rPr>
        <w:t>60</w:t>
      </w:r>
      <w:r w:rsidRPr="004A5CFE">
        <w:rPr>
          <w:rFonts w:ascii="Times New Roman" w:hAnsi="Times New Roman" w:cs="Times New Roman"/>
          <w:b/>
          <w:bCs/>
          <w:sz w:val="24"/>
          <w:szCs w:val="24"/>
        </w:rPr>
        <w:t xml:space="preserve"> m = </w:t>
      </w:r>
      <w:r>
        <w:rPr>
          <w:rFonts w:ascii="Times New Roman" w:hAnsi="Times New Roman" w:cs="Times New Roman"/>
          <w:b/>
          <w:bCs/>
          <w:sz w:val="24"/>
          <w:szCs w:val="24"/>
        </w:rPr>
        <w:t>416,0</w:t>
      </w:r>
      <w:r w:rsidRPr="004A5CFE">
        <w:rPr>
          <w:rFonts w:ascii="Times New Roman" w:hAnsi="Times New Roman" w:cs="Times New Roman"/>
          <w:b/>
          <w:bCs/>
          <w:sz w:val="24"/>
          <w:szCs w:val="24"/>
        </w:rPr>
        <w:t xml:space="preserve">  m</w:t>
      </w:r>
      <w:r w:rsidRPr="004A5CFE">
        <w:rPr>
          <w:rFonts w:ascii="Times New Roman" w:hAnsi="Times New Roman" w:cs="Times New Roman"/>
          <w:b/>
          <w:bCs/>
          <w:sz w:val="24"/>
          <w:szCs w:val="24"/>
          <w:vertAlign w:val="superscript"/>
        </w:rPr>
        <w:t>2</w:t>
      </w:r>
    </w:p>
    <w:p w14:paraId="21AA699E"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21A28BF3" w14:textId="77777777" w:rsidR="00EE2AE3" w:rsidRPr="00247543" w:rsidRDefault="00EE2AE3" w:rsidP="00E15E5F">
      <w:pPr>
        <w:pStyle w:val="Akapitzlist"/>
        <w:numPr>
          <w:ilvl w:val="0"/>
          <w:numId w:val="29"/>
        </w:numPr>
        <w:spacing w:before="72" w:after="0" w:line="324" w:lineRule="auto"/>
        <w:ind w:right="1008"/>
        <w:jc w:val="both"/>
        <w:rPr>
          <w:rFonts w:ascii="Times New Roman" w:hAnsi="Times New Roman" w:cs="Times New Roman"/>
          <w:sz w:val="24"/>
          <w:szCs w:val="24"/>
        </w:rPr>
      </w:pPr>
      <w:r w:rsidRPr="00247543">
        <w:rPr>
          <w:rFonts w:ascii="Times New Roman" w:hAnsi="Times New Roman" w:cs="Times New Roman"/>
          <w:sz w:val="24"/>
          <w:szCs w:val="24"/>
        </w:rPr>
        <w:t>profilowanie i zagęszczenie istniejącego podłoża ,</w:t>
      </w:r>
    </w:p>
    <w:p w14:paraId="73DFA092"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proofErr w:type="spellStart"/>
      <w:r>
        <w:rPr>
          <w:rFonts w:ascii="Times New Roman" w:hAnsi="Times New Roman" w:cs="Times New Roman"/>
          <w:sz w:val="24"/>
          <w:szCs w:val="24"/>
        </w:rPr>
        <w:t>ściecie</w:t>
      </w:r>
      <w:proofErr w:type="spellEnd"/>
      <w:r>
        <w:rPr>
          <w:rFonts w:ascii="Times New Roman" w:hAnsi="Times New Roman" w:cs="Times New Roman"/>
          <w:sz w:val="24"/>
          <w:szCs w:val="24"/>
        </w:rPr>
        <w:t xml:space="preserve"> poboczy </w:t>
      </w:r>
    </w:p>
    <w:p w14:paraId="65200330"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roboty ziemne ,</w:t>
      </w:r>
    </w:p>
    <w:p w14:paraId="182735E9"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uzupełnienie wykopów dolną warstwa podbudowy ,</w:t>
      </w:r>
    </w:p>
    <w:p w14:paraId="334BED95"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wyrównanie podłoża kruszywem łamanym klinowanym klińcem </w:t>
      </w:r>
    </w:p>
    <w:p w14:paraId="02E640FA"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ułożenie nowej warstwy ścieralnej z betonu asfaltowego </w:t>
      </w:r>
    </w:p>
    <w:p w14:paraId="5657741C"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uzupełnienie poboczy i zjazdów mieszanką tłuczeń / kliniec </w:t>
      </w:r>
    </w:p>
    <w:p w14:paraId="740E4657"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II.4 Remont drogi gminnej nr K270120  Brzana – Piekło – Jankowa ( dół)</w:t>
      </w:r>
    </w:p>
    <w:p w14:paraId="62AD6539"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sidRPr="004A5CFE">
        <w:rPr>
          <w:rFonts w:ascii="Times New Roman" w:hAnsi="Times New Roman" w:cs="Times New Roman"/>
          <w:b/>
          <w:bCs/>
          <w:sz w:val="24"/>
          <w:szCs w:val="24"/>
        </w:rPr>
        <w:t>1</w:t>
      </w:r>
      <w:r>
        <w:rPr>
          <w:rFonts w:ascii="Times New Roman" w:hAnsi="Times New Roman" w:cs="Times New Roman"/>
          <w:b/>
          <w:bCs/>
          <w:sz w:val="24"/>
          <w:szCs w:val="24"/>
        </w:rPr>
        <w:t>20</w:t>
      </w:r>
      <w:r w:rsidRPr="004A5CFE">
        <w:rPr>
          <w:rFonts w:ascii="Times New Roman" w:hAnsi="Times New Roman" w:cs="Times New Roman"/>
          <w:b/>
          <w:bCs/>
          <w:sz w:val="24"/>
          <w:szCs w:val="24"/>
        </w:rPr>
        <w:t xml:space="preserve">,0 m * </w:t>
      </w:r>
      <w:r>
        <w:rPr>
          <w:rFonts w:ascii="Times New Roman" w:hAnsi="Times New Roman" w:cs="Times New Roman"/>
          <w:b/>
          <w:bCs/>
          <w:sz w:val="24"/>
          <w:szCs w:val="24"/>
        </w:rPr>
        <w:t>2</w:t>
      </w:r>
      <w:r w:rsidRPr="004A5CFE">
        <w:rPr>
          <w:rFonts w:ascii="Times New Roman" w:hAnsi="Times New Roman" w:cs="Times New Roman"/>
          <w:b/>
          <w:bCs/>
          <w:sz w:val="24"/>
          <w:szCs w:val="24"/>
        </w:rPr>
        <w:t>,</w:t>
      </w:r>
      <w:r>
        <w:rPr>
          <w:rFonts w:ascii="Times New Roman" w:hAnsi="Times New Roman" w:cs="Times New Roman"/>
          <w:b/>
          <w:bCs/>
          <w:sz w:val="24"/>
          <w:szCs w:val="24"/>
        </w:rPr>
        <w:t>50</w:t>
      </w:r>
      <w:r w:rsidRPr="004A5CFE">
        <w:rPr>
          <w:rFonts w:ascii="Times New Roman" w:hAnsi="Times New Roman" w:cs="Times New Roman"/>
          <w:b/>
          <w:bCs/>
          <w:sz w:val="24"/>
          <w:szCs w:val="24"/>
        </w:rPr>
        <w:t xml:space="preserve"> m = </w:t>
      </w:r>
      <w:r>
        <w:rPr>
          <w:rFonts w:ascii="Times New Roman" w:hAnsi="Times New Roman" w:cs="Times New Roman"/>
          <w:b/>
          <w:bCs/>
          <w:sz w:val="24"/>
          <w:szCs w:val="24"/>
        </w:rPr>
        <w:t>300,0</w:t>
      </w:r>
      <w:r w:rsidRPr="004A5CFE">
        <w:rPr>
          <w:rFonts w:ascii="Times New Roman" w:hAnsi="Times New Roman" w:cs="Times New Roman"/>
          <w:b/>
          <w:bCs/>
          <w:sz w:val="24"/>
          <w:szCs w:val="24"/>
        </w:rPr>
        <w:t xml:space="preserve">  m</w:t>
      </w:r>
      <w:r w:rsidRPr="004A5CFE">
        <w:rPr>
          <w:rFonts w:ascii="Times New Roman" w:hAnsi="Times New Roman" w:cs="Times New Roman"/>
          <w:b/>
          <w:bCs/>
          <w:sz w:val="24"/>
          <w:szCs w:val="24"/>
          <w:vertAlign w:val="superscript"/>
        </w:rPr>
        <w:t>2</w:t>
      </w:r>
    </w:p>
    <w:p w14:paraId="31113205"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7BB8BC62" w14:textId="77777777" w:rsidR="00EE2AE3" w:rsidRDefault="00EE2AE3" w:rsidP="00E15E5F">
      <w:pPr>
        <w:pStyle w:val="Akapitzlist"/>
        <w:numPr>
          <w:ilvl w:val="0"/>
          <w:numId w:val="29"/>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wyrównanie istniejącego podłoża klińcem stabilizowanym mechanicznie </w:t>
      </w:r>
    </w:p>
    <w:p w14:paraId="7920023F"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roboty ziemne ,</w:t>
      </w:r>
    </w:p>
    <w:p w14:paraId="5C031476"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ułożenie  warstwy ścieralnej z betonu asfaltowego </w:t>
      </w:r>
    </w:p>
    <w:p w14:paraId="7D34CA28"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uzupełnienie poboczy i zjazdów mieszanką tłuczeń / kliniec </w:t>
      </w:r>
    </w:p>
    <w:p w14:paraId="6D3C51D2" w14:textId="77777777" w:rsidR="00EE2AE3" w:rsidRDefault="00EE2AE3" w:rsidP="00E15E5F">
      <w:pPr>
        <w:pStyle w:val="Akapitzlist"/>
        <w:numPr>
          <w:ilvl w:val="0"/>
          <w:numId w:val="27"/>
        </w:numPr>
        <w:spacing w:before="72" w:after="0" w:line="324" w:lineRule="auto"/>
        <w:ind w:right="1008"/>
        <w:jc w:val="both"/>
        <w:rPr>
          <w:rFonts w:ascii="Times New Roman" w:hAnsi="Times New Roman" w:cs="Times New Roman"/>
          <w:sz w:val="24"/>
          <w:szCs w:val="24"/>
        </w:rPr>
      </w:pPr>
      <w:r>
        <w:rPr>
          <w:rFonts w:ascii="Times New Roman" w:hAnsi="Times New Roman" w:cs="Times New Roman"/>
          <w:sz w:val="24"/>
          <w:szCs w:val="24"/>
        </w:rPr>
        <w:t xml:space="preserve">remont ścian czołowych wlotowych i ułożenie płyta ażurowych przy przepuście </w:t>
      </w:r>
    </w:p>
    <w:p w14:paraId="3E1BD7B4" w14:textId="77777777" w:rsidR="00EE2AE3" w:rsidRPr="00E03699" w:rsidRDefault="00EE2AE3" w:rsidP="00EE2AE3">
      <w:pPr>
        <w:spacing w:before="72" w:line="324" w:lineRule="auto"/>
        <w:ind w:right="1008"/>
        <w:jc w:val="both"/>
        <w:rPr>
          <w:rFonts w:ascii="Times New Roman" w:hAnsi="Times New Roman" w:cs="Times New Roman"/>
          <w:sz w:val="24"/>
          <w:szCs w:val="24"/>
        </w:rPr>
      </w:pPr>
    </w:p>
    <w:p w14:paraId="4D2EFC51"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II.5 Remont drogi gminnej nr K270153  Siedliska -Zalesie – Staszkówka </w:t>
      </w:r>
    </w:p>
    <w:p w14:paraId="1E9286CB"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sidRPr="004A5CFE">
        <w:rPr>
          <w:rFonts w:ascii="Times New Roman" w:hAnsi="Times New Roman" w:cs="Times New Roman"/>
          <w:b/>
          <w:bCs/>
          <w:sz w:val="24"/>
          <w:szCs w:val="24"/>
        </w:rPr>
        <w:t>1</w:t>
      </w:r>
      <w:r>
        <w:rPr>
          <w:rFonts w:ascii="Times New Roman" w:hAnsi="Times New Roman" w:cs="Times New Roman"/>
          <w:b/>
          <w:bCs/>
          <w:sz w:val="24"/>
          <w:szCs w:val="24"/>
        </w:rPr>
        <w:t>40</w:t>
      </w:r>
      <w:r w:rsidRPr="004A5CFE">
        <w:rPr>
          <w:rFonts w:ascii="Times New Roman" w:hAnsi="Times New Roman" w:cs="Times New Roman"/>
          <w:b/>
          <w:bCs/>
          <w:sz w:val="24"/>
          <w:szCs w:val="24"/>
        </w:rPr>
        <w:t xml:space="preserve">,0 m * </w:t>
      </w:r>
      <w:r>
        <w:rPr>
          <w:rFonts w:ascii="Times New Roman" w:hAnsi="Times New Roman" w:cs="Times New Roman"/>
          <w:b/>
          <w:bCs/>
          <w:sz w:val="24"/>
          <w:szCs w:val="24"/>
        </w:rPr>
        <w:t>3</w:t>
      </w:r>
      <w:r w:rsidRPr="004A5CFE">
        <w:rPr>
          <w:rFonts w:ascii="Times New Roman" w:hAnsi="Times New Roman" w:cs="Times New Roman"/>
          <w:b/>
          <w:bCs/>
          <w:sz w:val="24"/>
          <w:szCs w:val="24"/>
        </w:rPr>
        <w:t>,</w:t>
      </w:r>
      <w:r>
        <w:rPr>
          <w:rFonts w:ascii="Times New Roman" w:hAnsi="Times New Roman" w:cs="Times New Roman"/>
          <w:b/>
          <w:bCs/>
          <w:sz w:val="24"/>
          <w:szCs w:val="24"/>
        </w:rPr>
        <w:t>00</w:t>
      </w:r>
      <w:r w:rsidRPr="004A5CFE">
        <w:rPr>
          <w:rFonts w:ascii="Times New Roman" w:hAnsi="Times New Roman" w:cs="Times New Roman"/>
          <w:b/>
          <w:bCs/>
          <w:sz w:val="24"/>
          <w:szCs w:val="24"/>
        </w:rPr>
        <w:t xml:space="preserve"> m = </w:t>
      </w:r>
      <w:r>
        <w:rPr>
          <w:rFonts w:ascii="Times New Roman" w:hAnsi="Times New Roman" w:cs="Times New Roman"/>
          <w:b/>
          <w:bCs/>
          <w:sz w:val="24"/>
          <w:szCs w:val="24"/>
        </w:rPr>
        <w:t>420,0</w:t>
      </w:r>
      <w:r w:rsidRPr="004A5CFE">
        <w:rPr>
          <w:rFonts w:ascii="Times New Roman" w:hAnsi="Times New Roman" w:cs="Times New Roman"/>
          <w:b/>
          <w:bCs/>
          <w:sz w:val="24"/>
          <w:szCs w:val="24"/>
        </w:rPr>
        <w:t xml:space="preserve">  m</w:t>
      </w:r>
      <w:r w:rsidRPr="004A5CFE">
        <w:rPr>
          <w:rFonts w:ascii="Times New Roman" w:hAnsi="Times New Roman" w:cs="Times New Roman"/>
          <w:b/>
          <w:bCs/>
          <w:sz w:val="24"/>
          <w:szCs w:val="24"/>
          <w:vertAlign w:val="superscript"/>
        </w:rPr>
        <w:t>2</w:t>
      </w:r>
    </w:p>
    <w:p w14:paraId="7649EBA4"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0CE1E0E0"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rozbiórk</w:t>
      </w:r>
      <w:r>
        <w:rPr>
          <w:rFonts w:ascii="Times New Roman" w:hAnsi="Times New Roman" w:cs="Times New Roman"/>
          <w:sz w:val="24"/>
          <w:szCs w:val="24"/>
        </w:rPr>
        <w:t>a</w:t>
      </w:r>
      <w:r w:rsidRPr="001A4222">
        <w:rPr>
          <w:rFonts w:ascii="Times New Roman" w:hAnsi="Times New Roman" w:cs="Times New Roman"/>
          <w:sz w:val="24"/>
          <w:szCs w:val="24"/>
        </w:rPr>
        <w:t xml:space="preserve"> pozostałości zniszczonej nawierzchni bitumicznej w miejscu przełomów z wywiezieniem materiału,</w:t>
      </w:r>
    </w:p>
    <w:p w14:paraId="507CB33C"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 xml:space="preserve">ścięcie poboczy, - </w:t>
      </w:r>
      <w:proofErr w:type="spellStart"/>
      <w:r w:rsidRPr="001A4222">
        <w:rPr>
          <w:rFonts w:ascii="Times New Roman" w:hAnsi="Times New Roman" w:cs="Times New Roman"/>
          <w:sz w:val="24"/>
          <w:szCs w:val="24"/>
        </w:rPr>
        <w:t>zafrezowanie</w:t>
      </w:r>
      <w:proofErr w:type="spellEnd"/>
      <w:r w:rsidRPr="001A4222">
        <w:rPr>
          <w:rFonts w:ascii="Times New Roman" w:hAnsi="Times New Roman" w:cs="Times New Roman"/>
          <w:sz w:val="24"/>
          <w:szCs w:val="24"/>
        </w:rPr>
        <w:t xml:space="preserve"> na połączeniach z nawierzchnią bitumiczną w dobrym stanie (w tym na istniejących skrzyżowaniach o naw. bitumicznej),</w:t>
      </w:r>
    </w:p>
    <w:p w14:paraId="5AF4F809"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rozbiórk</w:t>
      </w:r>
      <w:r>
        <w:rPr>
          <w:rFonts w:ascii="Times New Roman" w:hAnsi="Times New Roman" w:cs="Times New Roman"/>
          <w:sz w:val="24"/>
          <w:szCs w:val="24"/>
        </w:rPr>
        <w:t>a</w:t>
      </w:r>
      <w:r w:rsidRPr="001A4222">
        <w:rPr>
          <w:rFonts w:ascii="Times New Roman" w:hAnsi="Times New Roman" w:cs="Times New Roman"/>
          <w:sz w:val="24"/>
          <w:szCs w:val="24"/>
        </w:rPr>
        <w:t>, posortowanie elementów prefabrykowanych w postaci betonowych korytek i płyt ażurowych, wywiezienie uszkodzonych elementów prefabrykowanych (gruzu),</w:t>
      </w:r>
    </w:p>
    <w:p w14:paraId="02DC590D"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roboty ziemne - wykopy z wywiezieniem urobku (związane z likwidacją przełomów oraz remontem umocnień rowu przydrożnego),</w:t>
      </w:r>
    </w:p>
    <w:p w14:paraId="5A50EACA"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wykonanie dolnej warstwy podbudowy z kruszywa naturalnego stabilizowanego mechanicznie,</w:t>
      </w:r>
    </w:p>
    <w:p w14:paraId="6D4C2185"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wykonanie górnej warstwy z kruszywa łamanego klinowanego klińcem, stabilizowane mechanicznie, - wykonanie warstwy wiążącej w miejscu likwidowanych przełomów, - skropienie emulsją asfaltową pod warstwę ścieralną,</w:t>
      </w:r>
    </w:p>
    <w:p w14:paraId="1CAEEFDE"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wykonanie warstwy ścieralnej dla całego zamierzenia inwestycyjnego,</w:t>
      </w:r>
    </w:p>
    <w:p w14:paraId="7E34D78F"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 xml:space="preserve">wykonanie ławy betonowej i ułożenie korytek betonowych z rozbiórki (odcinkowy remont rowu przydrożnego lewostronnego), </w:t>
      </w:r>
    </w:p>
    <w:p w14:paraId="4C3E86D4"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ułożenie płyt ażurowych z rozbi</w:t>
      </w:r>
      <w:r>
        <w:rPr>
          <w:rFonts w:ascii="Times New Roman" w:hAnsi="Times New Roman" w:cs="Times New Roman"/>
          <w:sz w:val="24"/>
          <w:szCs w:val="24"/>
        </w:rPr>
        <w:t>ó</w:t>
      </w:r>
      <w:r w:rsidRPr="001A4222">
        <w:rPr>
          <w:rFonts w:ascii="Times New Roman" w:hAnsi="Times New Roman" w:cs="Times New Roman"/>
          <w:sz w:val="24"/>
          <w:szCs w:val="24"/>
        </w:rPr>
        <w:t xml:space="preserve">rki oraz nowych (uzupełnienie zniszczonych) na skarpach rowu przydrożnego, zakołkowanie płyt ażurowych do </w:t>
      </w:r>
      <w:proofErr w:type="spellStart"/>
      <w:r w:rsidRPr="001A4222">
        <w:rPr>
          <w:rFonts w:ascii="Times New Roman" w:hAnsi="Times New Roman" w:cs="Times New Roman"/>
          <w:sz w:val="24"/>
          <w:szCs w:val="24"/>
        </w:rPr>
        <w:t>podloża</w:t>
      </w:r>
      <w:proofErr w:type="spellEnd"/>
      <w:r w:rsidRPr="001A4222">
        <w:rPr>
          <w:rFonts w:ascii="Times New Roman" w:hAnsi="Times New Roman" w:cs="Times New Roman"/>
          <w:sz w:val="24"/>
          <w:szCs w:val="24"/>
        </w:rPr>
        <w:t>,</w:t>
      </w:r>
    </w:p>
    <w:p w14:paraId="15C752DA" w14:textId="77777777" w:rsidR="00EE2AE3" w:rsidRPr="001A4222" w:rsidRDefault="00EE2AE3" w:rsidP="00E15E5F">
      <w:pPr>
        <w:pStyle w:val="Akapitzlist"/>
        <w:numPr>
          <w:ilvl w:val="0"/>
          <w:numId w:val="30"/>
        </w:numPr>
        <w:spacing w:before="72" w:after="0" w:line="324" w:lineRule="auto"/>
        <w:ind w:right="1008"/>
        <w:jc w:val="both"/>
        <w:rPr>
          <w:rFonts w:ascii="Times New Roman" w:hAnsi="Times New Roman" w:cs="Times New Roman"/>
          <w:sz w:val="24"/>
          <w:szCs w:val="24"/>
        </w:rPr>
      </w:pPr>
      <w:r w:rsidRPr="001A4222">
        <w:rPr>
          <w:rFonts w:ascii="Times New Roman" w:hAnsi="Times New Roman" w:cs="Times New Roman"/>
          <w:sz w:val="24"/>
          <w:szCs w:val="24"/>
        </w:rPr>
        <w:t>uzupełnienie poboczy i zjazdów żwirowych kruszywem łamanym klinowanym klińcem, stabilizowane mechanicznie.</w:t>
      </w:r>
    </w:p>
    <w:p w14:paraId="1AC234E3" w14:textId="77777777" w:rsidR="00EE2AE3" w:rsidRPr="001A4222" w:rsidRDefault="00EE2AE3" w:rsidP="00EE2AE3">
      <w:pPr>
        <w:spacing w:before="72" w:line="324" w:lineRule="auto"/>
        <w:ind w:right="1008"/>
        <w:jc w:val="both"/>
        <w:rPr>
          <w:rFonts w:ascii="Times New Roman" w:hAnsi="Times New Roman" w:cs="Times New Roman"/>
          <w:sz w:val="24"/>
          <w:szCs w:val="24"/>
        </w:rPr>
      </w:pPr>
    </w:p>
    <w:p w14:paraId="2773AB14"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II.6 Remont drogi gminnej nr K270150  Sędziszowa -Granica – Zborowice </w:t>
      </w:r>
    </w:p>
    <w:p w14:paraId="1B76E41A" w14:textId="77777777" w:rsidR="00EE2AE3" w:rsidRPr="004A5CFE" w:rsidRDefault="00EE2AE3" w:rsidP="00EE2AE3">
      <w:pPr>
        <w:spacing w:before="72" w:line="324" w:lineRule="auto"/>
        <w:jc w:val="both"/>
        <w:rPr>
          <w:rFonts w:ascii="Times New Roman" w:hAnsi="Times New Roman" w:cs="Times New Roman"/>
          <w:b/>
          <w:bCs/>
          <w:sz w:val="24"/>
          <w:szCs w:val="24"/>
          <w:vertAlign w:val="superscript"/>
        </w:rPr>
      </w:pPr>
      <w:r>
        <w:rPr>
          <w:rFonts w:ascii="Times New Roman" w:hAnsi="Times New Roman" w:cs="Times New Roman"/>
          <w:b/>
          <w:bCs/>
          <w:sz w:val="24"/>
          <w:szCs w:val="24"/>
        </w:rPr>
        <w:t>60</w:t>
      </w:r>
      <w:r w:rsidRPr="004A5CFE">
        <w:rPr>
          <w:rFonts w:ascii="Times New Roman" w:hAnsi="Times New Roman" w:cs="Times New Roman"/>
          <w:b/>
          <w:bCs/>
          <w:sz w:val="24"/>
          <w:szCs w:val="24"/>
        </w:rPr>
        <w:t xml:space="preserve">,0 m * </w:t>
      </w:r>
      <w:r>
        <w:rPr>
          <w:rFonts w:ascii="Times New Roman" w:hAnsi="Times New Roman" w:cs="Times New Roman"/>
          <w:b/>
          <w:bCs/>
          <w:sz w:val="24"/>
          <w:szCs w:val="24"/>
        </w:rPr>
        <w:t>3</w:t>
      </w:r>
      <w:r w:rsidRPr="004A5CFE">
        <w:rPr>
          <w:rFonts w:ascii="Times New Roman" w:hAnsi="Times New Roman" w:cs="Times New Roman"/>
          <w:b/>
          <w:bCs/>
          <w:sz w:val="24"/>
          <w:szCs w:val="24"/>
        </w:rPr>
        <w:t>,</w:t>
      </w:r>
      <w:r>
        <w:rPr>
          <w:rFonts w:ascii="Times New Roman" w:hAnsi="Times New Roman" w:cs="Times New Roman"/>
          <w:b/>
          <w:bCs/>
          <w:sz w:val="24"/>
          <w:szCs w:val="24"/>
        </w:rPr>
        <w:t>00</w:t>
      </w:r>
      <w:r w:rsidRPr="004A5CFE">
        <w:rPr>
          <w:rFonts w:ascii="Times New Roman" w:hAnsi="Times New Roman" w:cs="Times New Roman"/>
          <w:b/>
          <w:bCs/>
          <w:sz w:val="24"/>
          <w:szCs w:val="24"/>
        </w:rPr>
        <w:t xml:space="preserve"> m = </w:t>
      </w:r>
      <w:r>
        <w:rPr>
          <w:rFonts w:ascii="Times New Roman" w:hAnsi="Times New Roman" w:cs="Times New Roman"/>
          <w:b/>
          <w:bCs/>
          <w:sz w:val="24"/>
          <w:szCs w:val="24"/>
        </w:rPr>
        <w:t>180,0</w:t>
      </w:r>
      <w:r w:rsidRPr="004A5CFE">
        <w:rPr>
          <w:rFonts w:ascii="Times New Roman" w:hAnsi="Times New Roman" w:cs="Times New Roman"/>
          <w:b/>
          <w:bCs/>
          <w:sz w:val="24"/>
          <w:szCs w:val="24"/>
        </w:rPr>
        <w:t xml:space="preserve">  m</w:t>
      </w:r>
      <w:r w:rsidRPr="004A5CFE">
        <w:rPr>
          <w:rFonts w:ascii="Times New Roman" w:hAnsi="Times New Roman" w:cs="Times New Roman"/>
          <w:b/>
          <w:bCs/>
          <w:sz w:val="24"/>
          <w:szCs w:val="24"/>
          <w:vertAlign w:val="superscript"/>
        </w:rPr>
        <w:t>2</w:t>
      </w:r>
    </w:p>
    <w:p w14:paraId="3B197803" w14:textId="77777777" w:rsidR="00EE2AE3" w:rsidRDefault="00EE2AE3" w:rsidP="00EE2AE3">
      <w:pPr>
        <w:spacing w:before="72" w:line="324" w:lineRule="auto"/>
        <w:ind w:right="1008"/>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5B1DD844"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rozbiórk</w:t>
      </w:r>
      <w:r>
        <w:rPr>
          <w:rFonts w:ascii="Times New Roman" w:hAnsi="Times New Roman" w:cs="Times New Roman"/>
          <w:sz w:val="24"/>
          <w:szCs w:val="24"/>
        </w:rPr>
        <w:t>a</w:t>
      </w:r>
      <w:r w:rsidRPr="00056F92">
        <w:rPr>
          <w:rFonts w:ascii="Times New Roman" w:hAnsi="Times New Roman" w:cs="Times New Roman"/>
          <w:sz w:val="24"/>
          <w:szCs w:val="24"/>
        </w:rPr>
        <w:t xml:space="preserve"> pozostałości zniszczonej nawierzchni bitumicznej w miejscu przełomów z wywiezieniem materiału,</w:t>
      </w:r>
    </w:p>
    <w:p w14:paraId="22FE85FE"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 xml:space="preserve">ścięcie poboczy, - </w:t>
      </w:r>
      <w:proofErr w:type="spellStart"/>
      <w:r w:rsidRPr="00056F92">
        <w:rPr>
          <w:rFonts w:ascii="Times New Roman" w:hAnsi="Times New Roman" w:cs="Times New Roman"/>
          <w:sz w:val="24"/>
          <w:szCs w:val="24"/>
        </w:rPr>
        <w:t>zafrezowanie</w:t>
      </w:r>
      <w:proofErr w:type="spellEnd"/>
      <w:r w:rsidRPr="00056F92">
        <w:rPr>
          <w:rFonts w:ascii="Times New Roman" w:hAnsi="Times New Roman" w:cs="Times New Roman"/>
          <w:sz w:val="24"/>
          <w:szCs w:val="24"/>
        </w:rPr>
        <w:t xml:space="preserve"> na połączeniu z nawierzchnią bitumiczną w dobrym stanie, - roboty ziemne</w:t>
      </w:r>
    </w:p>
    <w:p w14:paraId="19671A39"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wykopy z wywiezieniem urobku (związane z likwidacją przełomów), - wykonanie dolnej warstwy podbudowy z kruszywa naturalnego stabilizowanego mechanicznie,</w:t>
      </w:r>
    </w:p>
    <w:p w14:paraId="2365B1FC"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wykonanie górnej warstwy z kruszywa łamanego klinowanego klińcem, stabilizowane mechanicznie,</w:t>
      </w:r>
    </w:p>
    <w:p w14:paraId="0F69C9A5"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wykonanie warstwy wiążącej w miejscu likwidowanych przełomów,</w:t>
      </w:r>
    </w:p>
    <w:p w14:paraId="68698226"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 xml:space="preserve">skropienie emulsją asfaltową pod warstwę ścieralną, </w:t>
      </w:r>
    </w:p>
    <w:p w14:paraId="32B2E963" w14:textId="77777777" w:rsidR="00EE2AE3" w:rsidRPr="00056F92" w:rsidRDefault="00EE2AE3" w:rsidP="00E15E5F">
      <w:pPr>
        <w:pStyle w:val="Akapitzlist"/>
        <w:numPr>
          <w:ilvl w:val="0"/>
          <w:numId w:val="31"/>
        </w:numPr>
        <w:spacing w:before="72" w:after="0" w:line="324" w:lineRule="auto"/>
        <w:ind w:right="1008"/>
        <w:jc w:val="both"/>
        <w:rPr>
          <w:rFonts w:ascii="Times New Roman" w:hAnsi="Times New Roman" w:cs="Times New Roman"/>
          <w:sz w:val="24"/>
          <w:szCs w:val="24"/>
        </w:rPr>
      </w:pPr>
      <w:r w:rsidRPr="00056F92">
        <w:rPr>
          <w:rFonts w:ascii="Times New Roman" w:hAnsi="Times New Roman" w:cs="Times New Roman"/>
          <w:sz w:val="24"/>
          <w:szCs w:val="24"/>
        </w:rPr>
        <w:t>wykonanie warstwy ścieralnej dla całego zamierzenia inwestycyjnego,</w:t>
      </w:r>
    </w:p>
    <w:p w14:paraId="14B03EEE" w14:textId="77777777" w:rsidR="00EE2AE3" w:rsidRPr="00E03699" w:rsidRDefault="00EE2AE3" w:rsidP="00E15E5F">
      <w:pPr>
        <w:pStyle w:val="Akapitzlist"/>
        <w:numPr>
          <w:ilvl w:val="0"/>
          <w:numId w:val="31"/>
        </w:numPr>
        <w:spacing w:before="72" w:after="0" w:line="324" w:lineRule="auto"/>
        <w:ind w:right="1008"/>
        <w:jc w:val="both"/>
        <w:rPr>
          <w:rFonts w:ascii="Times New Roman" w:hAnsi="Times New Roman" w:cs="Times New Roman"/>
          <w:b/>
          <w:bCs/>
          <w:sz w:val="24"/>
          <w:szCs w:val="24"/>
          <w:u w:val="single"/>
        </w:rPr>
      </w:pPr>
      <w:r w:rsidRPr="00056F92">
        <w:rPr>
          <w:rFonts w:ascii="Times New Roman" w:hAnsi="Times New Roman" w:cs="Times New Roman"/>
          <w:sz w:val="24"/>
          <w:szCs w:val="24"/>
        </w:rPr>
        <w:t>uzupełnienie poboczy klińcem i zjazdów mieszanką kruszywa łamanego klinowanego klińcem, stabilizowane mechanicznie.</w:t>
      </w:r>
    </w:p>
    <w:p w14:paraId="486ADA45" w14:textId="77777777" w:rsidR="00EE2AE3" w:rsidRDefault="00EE2AE3" w:rsidP="00EE2AE3">
      <w:pPr>
        <w:spacing w:before="72" w:line="324" w:lineRule="auto"/>
        <w:ind w:right="1008"/>
        <w:jc w:val="both"/>
        <w:rPr>
          <w:rFonts w:ascii="Times New Roman" w:hAnsi="Times New Roman" w:cs="Times New Roman"/>
          <w:b/>
          <w:bCs/>
          <w:sz w:val="24"/>
          <w:szCs w:val="24"/>
          <w:u w:val="single"/>
        </w:rPr>
      </w:pPr>
    </w:p>
    <w:p w14:paraId="4644708B" w14:textId="77777777" w:rsidR="009D1272" w:rsidRPr="009D1272" w:rsidRDefault="00EE2AE3" w:rsidP="009D1272">
      <w:pPr>
        <w:spacing w:after="0" w:line="240" w:lineRule="auto"/>
        <w:contextualSpacing/>
        <w:rPr>
          <w:b/>
          <w:sz w:val="24"/>
          <w:szCs w:val="24"/>
          <w:lang w:val="en-US"/>
        </w:rPr>
      </w:pPr>
      <w:r>
        <w:rPr>
          <w:b/>
          <w:sz w:val="24"/>
          <w:szCs w:val="24"/>
          <w:lang w:val="en-US"/>
        </w:rPr>
        <w:t xml:space="preserve">  </w:t>
      </w:r>
    </w:p>
    <w:p w14:paraId="4A9E586A" w14:textId="77777777" w:rsidR="009D1272" w:rsidRPr="009D1272" w:rsidRDefault="009D1272" w:rsidP="009D1272">
      <w:pPr>
        <w:spacing w:after="0" w:line="240" w:lineRule="auto"/>
        <w:contextualSpacing/>
        <w:rPr>
          <w:b/>
          <w:sz w:val="24"/>
          <w:szCs w:val="24"/>
          <w:lang w:val="en-US"/>
        </w:rPr>
      </w:pPr>
    </w:p>
    <w:p w14:paraId="37B2C522" w14:textId="77777777" w:rsidR="009D1272" w:rsidRDefault="009D1272" w:rsidP="00481671">
      <w:pPr>
        <w:spacing w:after="0" w:line="276" w:lineRule="auto"/>
        <w:jc w:val="both"/>
        <w:rPr>
          <w:rFonts w:ascii="Times New Roman" w:hAnsi="Times New Roman" w:cs="Times New Roman"/>
          <w:sz w:val="24"/>
          <w:szCs w:val="24"/>
        </w:rPr>
      </w:pPr>
    </w:p>
    <w:p w14:paraId="60416F09" w14:textId="77777777" w:rsidR="008976ED" w:rsidRPr="008976ED" w:rsidRDefault="008976ED" w:rsidP="008976ED">
      <w:pPr>
        <w:spacing w:after="0" w:line="240" w:lineRule="auto"/>
        <w:contextualSpacing/>
        <w:jc w:val="both"/>
        <w:rPr>
          <w:rFonts w:cs="Calibri"/>
          <w:sz w:val="24"/>
          <w:szCs w:val="24"/>
          <w:lang w:val="en-US"/>
        </w:rPr>
      </w:pPr>
      <w:proofErr w:type="spellStart"/>
      <w:r w:rsidRPr="008976ED">
        <w:rPr>
          <w:rFonts w:cs="Calibri"/>
          <w:sz w:val="24"/>
          <w:szCs w:val="24"/>
          <w:lang w:val="en-US"/>
        </w:rPr>
        <w:t>Przedmiot</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00EE2AE3">
        <w:rPr>
          <w:rFonts w:cs="Calibri"/>
          <w:sz w:val="24"/>
          <w:szCs w:val="24"/>
          <w:lang w:val="en-US"/>
        </w:rPr>
        <w:t xml:space="preserve"> </w:t>
      </w:r>
      <w:proofErr w:type="spellStart"/>
      <w:r w:rsidRPr="008976ED">
        <w:rPr>
          <w:rFonts w:cs="Calibri"/>
          <w:sz w:val="24"/>
          <w:szCs w:val="24"/>
          <w:lang w:val="en-US"/>
        </w:rPr>
        <w:t>należy</w:t>
      </w:r>
      <w:proofErr w:type="spellEnd"/>
      <w:r w:rsidR="00EE2AE3">
        <w:rPr>
          <w:rFonts w:cs="Calibri"/>
          <w:sz w:val="24"/>
          <w:szCs w:val="24"/>
          <w:lang w:val="en-US"/>
        </w:rPr>
        <w:t xml:space="preserve"> </w:t>
      </w:r>
      <w:proofErr w:type="spellStart"/>
      <w:r w:rsidRPr="008976ED">
        <w:rPr>
          <w:rFonts w:cs="Calibri"/>
          <w:sz w:val="24"/>
          <w:szCs w:val="24"/>
          <w:lang w:val="en-US"/>
        </w:rPr>
        <w:t>wykonać</w:t>
      </w:r>
      <w:proofErr w:type="spellEnd"/>
      <w:r w:rsidR="00EE2AE3">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postanowieniami</w:t>
      </w:r>
      <w:proofErr w:type="spellEnd"/>
      <w:r w:rsidR="00EE2AE3">
        <w:rPr>
          <w:rFonts w:cs="Calibri"/>
          <w:sz w:val="24"/>
          <w:szCs w:val="24"/>
          <w:lang w:val="en-US"/>
        </w:rPr>
        <w:t xml:space="preserve"> </w:t>
      </w:r>
      <w:proofErr w:type="spellStart"/>
      <w:r w:rsidRPr="008976ED">
        <w:rPr>
          <w:rFonts w:cs="Calibri"/>
          <w:sz w:val="24"/>
          <w:szCs w:val="24"/>
          <w:lang w:val="en-US"/>
        </w:rPr>
        <w:t>umowy</w:t>
      </w:r>
      <w:proofErr w:type="spellEnd"/>
      <w:r w:rsidRPr="008976ED">
        <w:rPr>
          <w:rFonts w:cs="Calibri"/>
          <w:sz w:val="24"/>
          <w:szCs w:val="24"/>
          <w:lang w:val="en-US"/>
        </w:rPr>
        <w:t xml:space="preserve">, </w:t>
      </w:r>
      <w:proofErr w:type="spellStart"/>
      <w:r w:rsidRPr="008976ED">
        <w:rPr>
          <w:rFonts w:cs="Calibri"/>
          <w:sz w:val="24"/>
          <w:szCs w:val="24"/>
          <w:lang w:val="en-US"/>
        </w:rPr>
        <w:t>specyfikacją</w:t>
      </w:r>
      <w:proofErr w:type="spellEnd"/>
      <w:r w:rsidR="00EE2AE3">
        <w:rPr>
          <w:rFonts w:cs="Calibri"/>
          <w:sz w:val="24"/>
          <w:szCs w:val="24"/>
          <w:lang w:val="en-US"/>
        </w:rPr>
        <w:t xml:space="preserve"> </w:t>
      </w:r>
      <w:proofErr w:type="spellStart"/>
      <w:r w:rsidRPr="008976ED">
        <w:rPr>
          <w:rFonts w:cs="Calibri"/>
          <w:sz w:val="24"/>
          <w:szCs w:val="24"/>
          <w:lang w:val="en-US"/>
        </w:rPr>
        <w:t>warunków</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w:t>
      </w:r>
      <w:proofErr w:type="spellStart"/>
      <w:r w:rsidRPr="008976ED">
        <w:rPr>
          <w:rFonts w:cs="Calibri"/>
          <w:sz w:val="24"/>
          <w:szCs w:val="24"/>
          <w:lang w:val="en-US"/>
        </w:rPr>
        <w:t>zwaną</w:t>
      </w:r>
      <w:proofErr w:type="spellEnd"/>
      <w:r w:rsidR="00EE2AE3">
        <w:rPr>
          <w:rFonts w:cs="Calibri"/>
          <w:sz w:val="24"/>
          <w:szCs w:val="24"/>
          <w:lang w:val="en-US"/>
        </w:rPr>
        <w:t xml:space="preserve"> </w:t>
      </w:r>
      <w:proofErr w:type="spellStart"/>
      <w:r w:rsidRPr="008976ED">
        <w:rPr>
          <w:rFonts w:cs="Calibri"/>
          <w:sz w:val="24"/>
          <w:szCs w:val="24"/>
          <w:lang w:val="en-US"/>
        </w:rPr>
        <w:t>również</w:t>
      </w:r>
      <w:proofErr w:type="spellEnd"/>
      <w:r w:rsidRPr="008976ED">
        <w:rPr>
          <w:rFonts w:cs="Calibri"/>
          <w:sz w:val="24"/>
          <w:szCs w:val="24"/>
          <w:lang w:val="en-US"/>
        </w:rPr>
        <w:t xml:space="preserve"> SWZ), </w:t>
      </w:r>
      <w:proofErr w:type="spellStart"/>
      <w:r w:rsidRPr="008976ED">
        <w:rPr>
          <w:rFonts w:cs="Calibri"/>
          <w:sz w:val="24"/>
          <w:szCs w:val="24"/>
          <w:lang w:val="en-US"/>
        </w:rPr>
        <w:t>złożoną</w:t>
      </w:r>
      <w:proofErr w:type="spellEnd"/>
      <w:r w:rsidR="00EE2AE3">
        <w:rPr>
          <w:rFonts w:cs="Calibri"/>
          <w:sz w:val="24"/>
          <w:szCs w:val="24"/>
          <w:lang w:val="en-US"/>
        </w:rPr>
        <w:t xml:space="preserve"> </w:t>
      </w:r>
      <w:proofErr w:type="spellStart"/>
      <w:r w:rsidRPr="008976ED">
        <w:rPr>
          <w:rFonts w:cs="Calibri"/>
          <w:sz w:val="24"/>
          <w:szCs w:val="24"/>
          <w:lang w:val="en-US"/>
        </w:rPr>
        <w:t>ofertą</w:t>
      </w:r>
      <w:proofErr w:type="spellEnd"/>
      <w:r w:rsidRPr="008976ED">
        <w:rPr>
          <w:rFonts w:cs="Calibri"/>
          <w:sz w:val="24"/>
          <w:szCs w:val="24"/>
          <w:lang w:val="en-US"/>
        </w:rPr>
        <w:t xml:space="preserve">, </w:t>
      </w:r>
      <w:proofErr w:type="spellStart"/>
      <w:r w:rsidRPr="008976ED">
        <w:rPr>
          <w:rFonts w:cs="Calibri"/>
          <w:sz w:val="24"/>
          <w:szCs w:val="24"/>
          <w:lang w:val="en-US"/>
        </w:rPr>
        <w:t>zasadami</w:t>
      </w:r>
      <w:proofErr w:type="spellEnd"/>
      <w:r w:rsidR="00EE2AE3">
        <w:rPr>
          <w:rFonts w:cs="Calibri"/>
          <w:sz w:val="24"/>
          <w:szCs w:val="24"/>
          <w:lang w:val="en-US"/>
        </w:rPr>
        <w:t xml:space="preserve"> </w:t>
      </w:r>
      <w:proofErr w:type="spellStart"/>
      <w:r w:rsidRPr="008976ED">
        <w:rPr>
          <w:rFonts w:cs="Calibri"/>
          <w:sz w:val="24"/>
          <w:szCs w:val="24"/>
          <w:lang w:val="en-US"/>
        </w:rPr>
        <w:t>sztuki</w:t>
      </w:r>
      <w:proofErr w:type="spellEnd"/>
      <w:r w:rsidR="00EE2AE3">
        <w:rPr>
          <w:rFonts w:cs="Calibri"/>
          <w:sz w:val="24"/>
          <w:szCs w:val="24"/>
          <w:lang w:val="en-US"/>
        </w:rPr>
        <w:t xml:space="preserve"> </w:t>
      </w:r>
      <w:proofErr w:type="spellStart"/>
      <w:r w:rsidRPr="008976ED">
        <w:rPr>
          <w:rFonts w:cs="Calibri"/>
          <w:sz w:val="24"/>
          <w:szCs w:val="24"/>
          <w:lang w:val="en-US"/>
        </w:rPr>
        <w:t>budowlanej</w:t>
      </w:r>
      <w:proofErr w:type="spellEnd"/>
      <w:r w:rsidRPr="008976ED">
        <w:rPr>
          <w:rFonts w:cs="Calibri"/>
          <w:sz w:val="24"/>
          <w:szCs w:val="24"/>
          <w:lang w:val="en-US"/>
        </w:rPr>
        <w:t xml:space="preserve">, </w:t>
      </w:r>
      <w:proofErr w:type="spellStart"/>
      <w:r w:rsidRPr="008976ED">
        <w:rPr>
          <w:rFonts w:cs="Calibri"/>
          <w:sz w:val="24"/>
          <w:szCs w:val="24"/>
          <w:lang w:val="en-US"/>
        </w:rPr>
        <w:t>wiedzy</w:t>
      </w:r>
      <w:proofErr w:type="spellEnd"/>
      <w:r w:rsidR="00EE2AE3">
        <w:rPr>
          <w:rFonts w:cs="Calibri"/>
          <w:sz w:val="24"/>
          <w:szCs w:val="24"/>
          <w:lang w:val="en-US"/>
        </w:rPr>
        <w:t xml:space="preserve"> </w:t>
      </w:r>
      <w:proofErr w:type="spellStart"/>
      <w:r w:rsidRPr="008976ED">
        <w:rPr>
          <w:rFonts w:cs="Calibri"/>
          <w:sz w:val="24"/>
          <w:szCs w:val="24"/>
          <w:lang w:val="en-US"/>
        </w:rPr>
        <w:t>technicznej</w:t>
      </w:r>
      <w:proofErr w:type="spellEnd"/>
      <w:r w:rsidRPr="008976ED">
        <w:rPr>
          <w:rFonts w:cs="Calibri"/>
          <w:sz w:val="24"/>
          <w:szCs w:val="24"/>
          <w:lang w:val="en-US"/>
        </w:rPr>
        <w:t xml:space="preserve">, </w:t>
      </w:r>
      <w:proofErr w:type="spellStart"/>
      <w:r w:rsidRPr="008976ED">
        <w:rPr>
          <w:rFonts w:cs="Calibri"/>
          <w:sz w:val="24"/>
          <w:szCs w:val="24"/>
          <w:lang w:val="en-US"/>
        </w:rPr>
        <w:t>obowiązującymi</w:t>
      </w:r>
      <w:proofErr w:type="spellEnd"/>
      <w:r w:rsidR="00EE2AE3">
        <w:rPr>
          <w:rFonts w:cs="Calibri"/>
          <w:sz w:val="24"/>
          <w:szCs w:val="24"/>
          <w:lang w:val="en-US"/>
        </w:rPr>
        <w:t xml:space="preserve"> </w:t>
      </w:r>
      <w:proofErr w:type="spellStart"/>
      <w:r w:rsidRPr="008976ED">
        <w:rPr>
          <w:rFonts w:cs="Calibri"/>
          <w:sz w:val="24"/>
          <w:szCs w:val="24"/>
          <w:lang w:val="en-US"/>
        </w:rPr>
        <w:t>normami</w:t>
      </w:r>
      <w:proofErr w:type="spellEnd"/>
      <w:r w:rsidR="00EE2AE3">
        <w:rPr>
          <w:rFonts w:cs="Calibri"/>
          <w:sz w:val="24"/>
          <w:szCs w:val="24"/>
          <w:lang w:val="en-US"/>
        </w:rPr>
        <w:t xml:space="preserve"> </w:t>
      </w:r>
      <w:proofErr w:type="spellStart"/>
      <w:r w:rsidRPr="008976ED">
        <w:rPr>
          <w:rFonts w:cs="Calibri"/>
          <w:sz w:val="24"/>
          <w:szCs w:val="24"/>
          <w:lang w:val="en-US"/>
        </w:rPr>
        <w:t>oraz</w:t>
      </w:r>
      <w:proofErr w:type="spellEnd"/>
      <w:r w:rsidR="00EE2AE3">
        <w:rPr>
          <w:rFonts w:cs="Calibri"/>
          <w:sz w:val="24"/>
          <w:szCs w:val="24"/>
          <w:lang w:val="en-US"/>
        </w:rPr>
        <w:t xml:space="preserve"> </w:t>
      </w:r>
      <w:proofErr w:type="spellStart"/>
      <w:r w:rsidRPr="008976ED">
        <w:rPr>
          <w:rFonts w:cs="Calibri"/>
          <w:sz w:val="24"/>
          <w:szCs w:val="24"/>
          <w:lang w:val="en-US"/>
        </w:rPr>
        <w:t>przepisami</w:t>
      </w:r>
      <w:proofErr w:type="spellEnd"/>
      <w:r w:rsidR="00EE2AE3">
        <w:rPr>
          <w:rFonts w:cs="Calibri"/>
          <w:sz w:val="24"/>
          <w:szCs w:val="24"/>
          <w:lang w:val="en-US"/>
        </w:rPr>
        <w:t xml:space="preserve"> I </w:t>
      </w:r>
      <w:proofErr w:type="spellStart"/>
      <w:r w:rsidRPr="008976ED">
        <w:rPr>
          <w:rFonts w:cs="Calibri"/>
          <w:sz w:val="24"/>
          <w:szCs w:val="24"/>
          <w:lang w:val="en-US"/>
        </w:rPr>
        <w:t>technologiami</w:t>
      </w:r>
      <w:proofErr w:type="spellEnd"/>
      <w:r w:rsidR="00EE2AE3">
        <w:rPr>
          <w:rFonts w:cs="Calibri"/>
          <w:sz w:val="24"/>
          <w:szCs w:val="24"/>
          <w:lang w:val="en-US"/>
        </w:rPr>
        <w:t xml:space="preserve"> </w:t>
      </w:r>
      <w:proofErr w:type="spellStart"/>
      <w:r w:rsidRPr="008976ED">
        <w:rPr>
          <w:rFonts w:cs="Calibri"/>
          <w:sz w:val="24"/>
          <w:szCs w:val="24"/>
          <w:lang w:val="en-US"/>
        </w:rPr>
        <w:t>producentów</w:t>
      </w:r>
      <w:proofErr w:type="spellEnd"/>
      <w:r w:rsidR="00EE2AE3">
        <w:rPr>
          <w:rFonts w:cs="Calibri"/>
          <w:sz w:val="24"/>
          <w:szCs w:val="24"/>
          <w:lang w:val="en-US"/>
        </w:rPr>
        <w:t xml:space="preserve"> </w:t>
      </w:r>
      <w:proofErr w:type="spellStart"/>
      <w:r w:rsidRPr="008976ED">
        <w:rPr>
          <w:rFonts w:cs="Calibri"/>
          <w:sz w:val="24"/>
          <w:szCs w:val="24"/>
          <w:lang w:val="en-US"/>
        </w:rPr>
        <w:t>m</w:t>
      </w:r>
      <w:r w:rsidR="00EE2AE3">
        <w:rPr>
          <w:rFonts w:cs="Calibri"/>
          <w:sz w:val="24"/>
          <w:szCs w:val="24"/>
          <w:lang w:val="en-US"/>
        </w:rPr>
        <w:t>ateriałów</w:t>
      </w:r>
      <w:proofErr w:type="spellEnd"/>
      <w:r w:rsidR="00EE2AE3">
        <w:rPr>
          <w:rFonts w:cs="Calibri"/>
          <w:sz w:val="24"/>
          <w:szCs w:val="24"/>
          <w:lang w:val="en-US"/>
        </w:rPr>
        <w:t xml:space="preserve"> </w:t>
      </w:r>
      <w:proofErr w:type="spellStart"/>
      <w:r w:rsidRPr="008976ED">
        <w:rPr>
          <w:rFonts w:cs="Calibri"/>
          <w:sz w:val="24"/>
          <w:szCs w:val="24"/>
          <w:lang w:val="en-US"/>
        </w:rPr>
        <w:t>zastosowanych</w:t>
      </w:r>
      <w:proofErr w:type="spellEnd"/>
      <w:r w:rsidR="00EE2AE3">
        <w:rPr>
          <w:rFonts w:cs="Calibri"/>
          <w:sz w:val="24"/>
          <w:szCs w:val="24"/>
          <w:lang w:val="en-US"/>
        </w:rPr>
        <w:t xml:space="preserve"> </w:t>
      </w:r>
      <w:proofErr w:type="spellStart"/>
      <w:r w:rsidRPr="008976ED">
        <w:rPr>
          <w:rFonts w:cs="Calibri"/>
          <w:sz w:val="24"/>
          <w:szCs w:val="24"/>
          <w:lang w:val="en-US"/>
        </w:rPr>
        <w:t>przy</w:t>
      </w:r>
      <w:proofErr w:type="spellEnd"/>
      <w:r w:rsidR="00EE2AE3">
        <w:rPr>
          <w:rFonts w:cs="Calibri"/>
          <w:sz w:val="24"/>
          <w:szCs w:val="24"/>
          <w:lang w:val="en-US"/>
        </w:rPr>
        <w:t xml:space="preserve"> </w:t>
      </w:r>
      <w:proofErr w:type="spellStart"/>
      <w:r w:rsidRPr="008976ED">
        <w:rPr>
          <w:rFonts w:cs="Calibri"/>
          <w:sz w:val="24"/>
          <w:szCs w:val="24"/>
          <w:lang w:val="en-US"/>
        </w:rPr>
        <w:t>realizacji</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a </w:t>
      </w:r>
      <w:proofErr w:type="spellStart"/>
      <w:r w:rsidRPr="008976ED">
        <w:rPr>
          <w:rFonts w:cs="Calibri"/>
          <w:sz w:val="24"/>
          <w:szCs w:val="24"/>
          <w:lang w:val="en-US"/>
        </w:rPr>
        <w:t>także</w:t>
      </w:r>
      <w:proofErr w:type="spellEnd"/>
      <w:r w:rsidR="00EE2AE3">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opisem</w:t>
      </w:r>
      <w:proofErr w:type="spellEnd"/>
      <w:r w:rsidR="00EE2AE3">
        <w:rPr>
          <w:rFonts w:cs="Calibri"/>
          <w:sz w:val="24"/>
          <w:szCs w:val="24"/>
          <w:lang w:val="en-US"/>
        </w:rPr>
        <w:t xml:space="preserve"> </w:t>
      </w:r>
      <w:proofErr w:type="spellStart"/>
      <w:r w:rsidRPr="008976ED">
        <w:rPr>
          <w:rFonts w:cs="Calibri"/>
          <w:sz w:val="24"/>
          <w:szCs w:val="24"/>
          <w:lang w:val="en-US"/>
        </w:rPr>
        <w:t>przedmiotu</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00EE2AE3">
        <w:rPr>
          <w:rFonts w:cs="Calibri"/>
          <w:sz w:val="24"/>
          <w:szCs w:val="24"/>
          <w:lang w:val="en-US"/>
        </w:rPr>
        <w:t xml:space="preserve"> </w:t>
      </w:r>
      <w:proofErr w:type="spellStart"/>
      <w:r w:rsidRPr="008976ED">
        <w:rPr>
          <w:rFonts w:cs="Calibri"/>
          <w:sz w:val="24"/>
          <w:szCs w:val="24"/>
          <w:lang w:val="en-US"/>
        </w:rPr>
        <w:t>specyfikacjami</w:t>
      </w:r>
      <w:proofErr w:type="spellEnd"/>
      <w:r w:rsidR="00EE2AE3">
        <w:rPr>
          <w:rFonts w:cs="Calibri"/>
          <w:sz w:val="24"/>
          <w:szCs w:val="24"/>
          <w:lang w:val="en-US"/>
        </w:rPr>
        <w:t xml:space="preserve"> </w:t>
      </w:r>
      <w:proofErr w:type="spellStart"/>
      <w:r w:rsidRPr="008976ED">
        <w:rPr>
          <w:rFonts w:cs="Calibri"/>
          <w:sz w:val="24"/>
          <w:szCs w:val="24"/>
          <w:lang w:val="en-US"/>
        </w:rPr>
        <w:t>technicznymi</w:t>
      </w:r>
      <w:proofErr w:type="spellEnd"/>
      <w:r w:rsidR="00EE2AE3">
        <w:rPr>
          <w:rFonts w:cs="Calibri"/>
          <w:sz w:val="24"/>
          <w:szCs w:val="24"/>
          <w:lang w:val="en-US"/>
        </w:rPr>
        <w:t xml:space="preserve"> I </w:t>
      </w:r>
      <w:proofErr w:type="spellStart"/>
      <w:r w:rsidRPr="008976ED">
        <w:rPr>
          <w:rFonts w:cs="Calibri"/>
          <w:sz w:val="24"/>
          <w:szCs w:val="24"/>
          <w:lang w:val="en-US"/>
        </w:rPr>
        <w:t>przedmiarami</w:t>
      </w:r>
      <w:proofErr w:type="spellEnd"/>
      <w:r w:rsidR="00EE2AE3">
        <w:rPr>
          <w:rFonts w:cs="Calibri"/>
          <w:sz w:val="24"/>
          <w:szCs w:val="24"/>
          <w:lang w:val="en-US"/>
        </w:rPr>
        <w:t xml:space="preserve"> robot </w:t>
      </w:r>
      <w:proofErr w:type="spellStart"/>
      <w:r w:rsidRPr="008976ED">
        <w:rPr>
          <w:rFonts w:cs="Calibri"/>
          <w:sz w:val="24"/>
          <w:szCs w:val="24"/>
          <w:lang w:val="en-US"/>
        </w:rPr>
        <w:t>które</w:t>
      </w:r>
      <w:proofErr w:type="spellEnd"/>
      <w:r w:rsidR="00EE2AE3">
        <w:rPr>
          <w:rFonts w:cs="Calibri"/>
          <w:sz w:val="24"/>
          <w:szCs w:val="24"/>
          <w:lang w:val="en-US"/>
        </w:rPr>
        <w:t xml:space="preserve"> </w:t>
      </w:r>
      <w:proofErr w:type="spellStart"/>
      <w:r w:rsidRPr="008976ED">
        <w:rPr>
          <w:rFonts w:cs="Calibri"/>
          <w:sz w:val="24"/>
          <w:szCs w:val="24"/>
          <w:lang w:val="en-US"/>
        </w:rPr>
        <w:t>stanowią</w:t>
      </w:r>
      <w:proofErr w:type="spellEnd"/>
      <w:r w:rsidR="00EE2AE3">
        <w:rPr>
          <w:rFonts w:cs="Calibri"/>
          <w:sz w:val="24"/>
          <w:szCs w:val="24"/>
          <w:lang w:val="en-US"/>
        </w:rPr>
        <w:t xml:space="preserve"> </w:t>
      </w:r>
      <w:proofErr w:type="spellStart"/>
      <w:r w:rsidRPr="008976ED">
        <w:rPr>
          <w:rFonts w:cs="Calibri"/>
          <w:sz w:val="24"/>
          <w:szCs w:val="24"/>
          <w:lang w:val="en-US"/>
        </w:rPr>
        <w:t>załaczniki</w:t>
      </w:r>
      <w:proofErr w:type="spellEnd"/>
      <w:r w:rsidRPr="008976ED">
        <w:rPr>
          <w:rFonts w:cs="Calibri"/>
          <w:sz w:val="24"/>
          <w:szCs w:val="24"/>
          <w:lang w:val="en-US"/>
        </w:rPr>
        <w:t xml:space="preserve"> do SWZ </w:t>
      </w:r>
    </w:p>
    <w:p w14:paraId="494D8343" w14:textId="77777777" w:rsidR="008976ED" w:rsidRPr="008976ED" w:rsidRDefault="008976ED" w:rsidP="008976ED">
      <w:pPr>
        <w:spacing w:after="0" w:line="240" w:lineRule="auto"/>
        <w:contextualSpacing/>
        <w:jc w:val="both"/>
        <w:rPr>
          <w:rFonts w:cs="Calibri"/>
          <w:sz w:val="24"/>
          <w:szCs w:val="24"/>
          <w:lang w:val="en-US"/>
        </w:rPr>
      </w:pPr>
    </w:p>
    <w:p w14:paraId="3DB176C2" w14:textId="77777777"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5C25CD03"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3136D271"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1F34178A"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00FE0C5E">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2C77BE7C"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08D35B1D"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2F5B26A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E59FB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422D164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BCAA1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1"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1"/>
    <w:p w14:paraId="1ED5F758" w14:textId="77777777" w:rsidR="001726CD" w:rsidRPr="005F28FD" w:rsidRDefault="001726CD" w:rsidP="00E15E5F">
      <w:pPr>
        <w:widowControl w:val="0"/>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17EAD49" w14:textId="77777777" w:rsidR="001726CD" w:rsidRPr="00D365E1" w:rsidRDefault="001726CD" w:rsidP="00E15E5F">
      <w:pPr>
        <w:widowControl w:val="0"/>
        <w:numPr>
          <w:ilvl w:val="0"/>
          <w:numId w:val="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43CA737B" w14:textId="77777777" w:rsidR="001726CD" w:rsidRPr="005F28FD" w:rsidRDefault="001726CD" w:rsidP="00E15E5F">
      <w:pPr>
        <w:widowControl w:val="0"/>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FE0C5E">
        <w:rPr>
          <w:rFonts w:ascii="Times New Roman" w:eastAsia="SimSun" w:hAnsi="Times New Roman" w:cs="Times New Roman"/>
          <w:color w:val="000000"/>
          <w:kern w:val="2"/>
          <w:sz w:val="24"/>
          <w:szCs w:val="24"/>
          <w:lang w:eastAsia="zh-CN" w:bidi="hi-IN"/>
        </w:rPr>
        <w:t>1</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00FE0C5E">
        <w:rPr>
          <w:rFonts w:ascii="Times New Roman" w:eastAsia="SimSun" w:hAnsi="Times New Roman" w:cs="Times New Roman"/>
          <w:color w:val="000000"/>
          <w:kern w:val="2"/>
          <w:sz w:val="24"/>
          <w:szCs w:val="24"/>
          <w:lang w:eastAsia="zh-CN" w:bidi="hi-IN"/>
        </w:rPr>
        <w:t>a od</w:t>
      </w:r>
      <w:r w:rsidRPr="005F28FD">
        <w:rPr>
          <w:rFonts w:ascii="Times New Roman" w:eastAsia="SimSun" w:hAnsi="Times New Roman" w:cs="Times New Roman"/>
          <w:color w:val="000000"/>
          <w:kern w:val="2"/>
          <w:sz w:val="24"/>
          <w:szCs w:val="24"/>
          <w:lang w:eastAsia="zh-CN" w:bidi="hi-IN"/>
        </w:rPr>
        <w:t xml:space="preserve"> podpisania umowy  za protokołem zdawczo-odbiorczym.</w:t>
      </w:r>
    </w:p>
    <w:p w14:paraId="48BD04B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66B6BF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1A1AD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E841C05" w14:textId="77777777"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1D33BFF7" w14:textId="77777777" w:rsidR="00876271" w:rsidRPr="00876271" w:rsidRDefault="00876271" w:rsidP="00E15E5F">
      <w:pPr>
        <w:pStyle w:val="Akapitzlist"/>
        <w:widowControl w:val="0"/>
        <w:numPr>
          <w:ilvl w:val="0"/>
          <w:numId w:val="25"/>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w:t>
      </w:r>
      <w:r w:rsidR="00FE0C5E">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cy </w:t>
      </w:r>
      <w:r w:rsidR="00FE0C5E">
        <w:rPr>
          <w:rFonts w:ascii="Times New Roman" w:eastAsia="SimSun" w:hAnsi="Times New Roman" w:cs="Times New Roman"/>
          <w:bCs/>
          <w:color w:val="000000"/>
          <w:kern w:val="2"/>
          <w:sz w:val="24"/>
          <w:szCs w:val="24"/>
          <w:lang w:eastAsia="zh-CN" w:bidi="hi-IN"/>
        </w:rPr>
        <w:t xml:space="preserve"> powołuje inspektora nadzoru w osobie ……………………………..</w:t>
      </w:r>
    </w:p>
    <w:p w14:paraId="65581988" w14:textId="77777777" w:rsidR="001726CD" w:rsidRPr="00876271" w:rsidRDefault="001726CD" w:rsidP="00E15E5F">
      <w:pPr>
        <w:widowControl w:val="0"/>
        <w:numPr>
          <w:ilvl w:val="0"/>
          <w:numId w:val="25"/>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7FD85616"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296B8879" w14:textId="77777777"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1D5F54D0" w14:textId="77777777" w:rsidR="00793D6B" w:rsidRP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w:t>
      </w:r>
      <w:proofErr w:type="spellStart"/>
      <w:r w:rsidR="009D1272">
        <w:rPr>
          <w:rFonts w:ascii="Times New Roman" w:eastAsia="SimSun" w:hAnsi="Times New Roman" w:cs="Times New Roman"/>
          <w:kern w:val="2"/>
          <w:sz w:val="24"/>
          <w:szCs w:val="24"/>
          <w:lang w:eastAsia="zh-CN" w:bidi="hi-IN"/>
        </w:rPr>
        <w:t>tj</w:t>
      </w:r>
      <w:proofErr w:type="spellEnd"/>
      <w:r w:rsidR="009D1272" w:rsidRPr="009D1272">
        <w:rPr>
          <w:rFonts w:ascii="Times New Roman" w:eastAsia="SimSun" w:hAnsi="Times New Roman" w:cs="Times New Roman"/>
          <w:color w:val="FF0000"/>
          <w:kern w:val="2"/>
          <w:sz w:val="24"/>
          <w:szCs w:val="24"/>
          <w:lang w:eastAsia="zh-CN" w:bidi="hi-IN"/>
        </w:rPr>
        <w:t>( zgodnie  z zapisami SWZ )</w:t>
      </w:r>
    </w:p>
    <w:p w14:paraId="6D4574A5"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1C98C9EA"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2C86E61C"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E367A51"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1AFF4D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4F4BB87A"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6F10FE4"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08FB6311"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2F14305C"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34900134" w14:textId="77777777" w:rsidR="00A55679" w:rsidRPr="005F28FD" w:rsidRDefault="00A55679" w:rsidP="00E15E5F">
      <w:pPr>
        <w:widowControl w:val="0"/>
        <w:numPr>
          <w:ilvl w:val="0"/>
          <w:numId w:val="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8B022F"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DF73D4"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56B730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6293D79" w14:textId="77777777" w:rsidR="00A55679" w:rsidRPr="005F28FD" w:rsidRDefault="00A55679" w:rsidP="00E15E5F">
      <w:pPr>
        <w:widowControl w:val="0"/>
        <w:numPr>
          <w:ilvl w:val="0"/>
          <w:numId w:val="3"/>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47280194"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64D17490"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5271A46F"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CBE1448"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31D05D1"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1B74FFE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28A777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515162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500740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0D6FBC16"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128F4A6C"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1E26CE14"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51BC9B9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w:t>
      </w:r>
      <w:r w:rsidR="00FE0C5E">
        <w:rPr>
          <w:rFonts w:ascii="Times New Roman" w:eastAsia="SimSun" w:hAnsi="Times New Roman" w:cs="Times New Roman"/>
          <w:color w:val="000000"/>
          <w:kern w:val="2"/>
          <w:sz w:val="24"/>
          <w:szCs w:val="24"/>
          <w:lang w:eastAsia="zh-CN" w:bidi="hi-IN"/>
        </w:rPr>
        <w:t>dokumentacje projektową ,</w:t>
      </w:r>
      <w:r w:rsidR="00793D6B">
        <w:rPr>
          <w:rFonts w:ascii="Times New Roman" w:eastAsia="SimSun" w:hAnsi="Times New Roman" w:cs="Times New Roman"/>
          <w:color w:val="000000"/>
          <w:kern w:val="2"/>
          <w:sz w:val="24"/>
          <w:szCs w:val="24"/>
          <w:lang w:eastAsia="zh-CN" w:bidi="hi-IN"/>
        </w:rPr>
        <w:t xml:space="preserve">oraz uwarunkowania realizacji robót </w:t>
      </w:r>
    </w:p>
    <w:p w14:paraId="4BAB121B"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7CE26C7F"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15694A6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35864C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711FF15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179E9B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6D083FB0" w14:textId="77777777"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08028EA" w14:textId="7777777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  . W zakresie  wykonania  robót  budowlanych </w:t>
      </w:r>
      <w:r>
        <w:rPr>
          <w:rFonts w:ascii="Times New Roman" w:hAnsi="Times New Roman" w:cs="Times New Roman"/>
          <w:b/>
          <w:bCs/>
          <w:sz w:val="24"/>
          <w:szCs w:val="24"/>
        </w:rPr>
        <w:t xml:space="preserve"> ,</w:t>
      </w:r>
    </w:p>
    <w:p w14:paraId="7FAE7B16"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63B4F25A"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2FC24E2C"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4C3DC1E7"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7844A58A"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7C8F8B2D"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29DB3ADB"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5A6DA0A0"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3AB7F563"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3E4DB9F2"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46E350BB"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199CEB48" w14:textId="77777777"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3FAD85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394B2BE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13DFCE4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BFA3F36" w14:textId="77777777" w:rsidR="001726CD" w:rsidRPr="0046460E" w:rsidRDefault="001726CD" w:rsidP="00E15E5F">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1A57A8ED"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FF84951" w14:textId="77777777" w:rsidR="00762B08" w:rsidRPr="00762B08" w:rsidRDefault="00762B08"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3216B4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141CC41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E9B0BD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0D21B8AF"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1B6BDEE" w14:textId="77777777" w:rsidR="0046460E" w:rsidRPr="00DB619F" w:rsidRDefault="0046460E" w:rsidP="00E15E5F">
      <w:pPr>
        <w:widowControl w:val="0"/>
        <w:numPr>
          <w:ilvl w:val="0"/>
          <w:numId w:val="6"/>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3AA141AE"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Materiały i urządzenia, o których mowa w ust. 1 powinny odpowiadać, co do jakości wymogom wyrobów dopuszczonych do obrotu i stosowania w budownictwie 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xml:space="preserve">. zmianami), wymaganiom specyfikacjiwarunków zamówienia, </w:t>
      </w:r>
    </w:p>
    <w:p w14:paraId="5761917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 stosunku do wskazanych materiałów lub każdej ich części (partii) certyfikat na znak bezpieczeństwa, deklarację zgodności lub certyfikat zgodności z Polską Normą lub aprobatą techniczną.</w:t>
      </w:r>
    </w:p>
    <w:p w14:paraId="5516799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A437D41"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Wykonawcyna terenie budowy a także do sprawdzenia ciężaru i ilości zużytych materiałów.</w:t>
      </w:r>
    </w:p>
    <w:p w14:paraId="6A2919ED"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45D487D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6C2EC8"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224B62CF"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411A62D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4F6C9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5881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3542ACC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9EB20A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2C4FFEF5"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13F4CC81"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31563FFD"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do niniejszej umowy.</w:t>
      </w:r>
    </w:p>
    <w:p w14:paraId="54E19F8E"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6EB2F1D6"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1F4841E"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7C7D69F5"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7256CDE4"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0725A7A1"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4A9C9272"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73AAF9C6"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013D2362" w14:textId="77777777" w:rsidR="001726CD" w:rsidRPr="00BD44CF" w:rsidRDefault="001726CD" w:rsidP="00E15E5F">
      <w:pPr>
        <w:widowControl w:val="0"/>
        <w:numPr>
          <w:ilvl w:val="0"/>
          <w:numId w:val="7"/>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21832339" w14:textId="77777777" w:rsidR="00BD44CF" w:rsidRPr="00DB619F" w:rsidRDefault="00547888" w:rsidP="00E15E5F">
      <w:pPr>
        <w:pStyle w:val="Akapitzlist"/>
        <w:widowControl w:val="0"/>
        <w:numPr>
          <w:ilvl w:val="0"/>
          <w:numId w:val="7"/>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3EEAF32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7F4CB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6CAFD2E9" w14:textId="77777777" w:rsidR="001726CD" w:rsidRPr="005F28FD" w:rsidRDefault="001726CD" w:rsidP="00E15E5F">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303B363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6A9AF84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5632922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6D1DD96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2D2937B4" w14:textId="77777777" w:rsidR="001726CD" w:rsidRPr="005F28FD" w:rsidRDefault="001726CD" w:rsidP="00E15E5F">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214AC9B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4D2A06D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605636C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667F8E9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468DEF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32873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37B12B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38AC5D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1DD563AA"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1E5D22F6"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761305AA"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52CD43D7"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27B07D54"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38C4BA69"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6E301F24"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47278F7B"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53B82EA2"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5BE1EB98"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051811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73325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695F1DA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00842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0BDA9DC5"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5CE33AA0"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144CE9F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65B8CF8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7DFE07E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1581A9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2A4598B2"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proofErr w:type="spellStart"/>
      <w:r w:rsidR="00A307EA">
        <w:rPr>
          <w:rFonts w:ascii="Times New Roman" w:eastAsia="SimSun" w:hAnsi="Times New Roman" w:cs="Times New Roman"/>
          <w:color w:val="000000"/>
          <w:kern w:val="2"/>
          <w:sz w:val="24"/>
          <w:szCs w:val="24"/>
          <w:lang w:eastAsia="zh-CN" w:bidi="hi-IN"/>
        </w:rPr>
        <w:t>Zamawiajacy</w:t>
      </w:r>
      <w:proofErr w:type="spellEnd"/>
      <w:r w:rsidR="00A307EA">
        <w:rPr>
          <w:rFonts w:ascii="Times New Roman" w:eastAsia="SimSun" w:hAnsi="Times New Roman" w:cs="Times New Roman"/>
          <w:color w:val="000000"/>
          <w:kern w:val="2"/>
          <w:sz w:val="24"/>
          <w:szCs w:val="24"/>
          <w:lang w:eastAsia="zh-CN" w:bidi="hi-IN"/>
        </w:rPr>
        <w:t xml:space="preserve"> na wniosek Wykonawcy wpisem w dzienniku budowy </w:t>
      </w:r>
      <w:r w:rsidR="00FE0C5E">
        <w:rPr>
          <w:rFonts w:ascii="Times New Roman" w:eastAsia="SimSun" w:hAnsi="Times New Roman" w:cs="Times New Roman"/>
          <w:color w:val="000000"/>
          <w:kern w:val="2"/>
          <w:sz w:val="24"/>
          <w:szCs w:val="24"/>
          <w:lang w:eastAsia="zh-CN" w:bidi="hi-IN"/>
        </w:rPr>
        <w:t>lub stosownym protokołem</w:t>
      </w:r>
    </w:p>
    <w:p w14:paraId="4AFFA5DA"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4C8A7715"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7707472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6D40A96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64AFF4B0"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4D4AF228"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4F38C9CA" w14:textId="77777777"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50A21B6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76013FA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28F3438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77280D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1EC66A9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3CF2ECB5"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4E6F9FC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2B51DF87"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7EF8FB0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0C35C9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51C2E77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3D3784D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15EF410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169EBA75"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263D938"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2B9114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7CAA18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3A457E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42CDA7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690EE1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610A80B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AF87AD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w:t>
      </w:r>
    </w:p>
    <w:p w14:paraId="598E6BB1" w14:textId="77777777" w:rsidR="001726CD" w:rsidRPr="003851DE"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FF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47C6456F"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1C628EE4"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0C1072F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6E16E85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7FDC021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3648CD8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22025FA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501D7EA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690FB2E"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5300C8C2"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6022AB6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2D16114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2A133CC"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2 </w:t>
      </w:r>
      <w:r w:rsidRPr="0072750C">
        <w:rPr>
          <w:rFonts w:ascii="Times New Roman" w:eastAsia="SimSun" w:hAnsi="Times New Roman" w:cs="Times New Roman"/>
          <w:strike/>
          <w:color w:val="000000"/>
          <w:kern w:val="2"/>
          <w:sz w:val="24"/>
          <w:szCs w:val="24"/>
          <w:lang w:eastAsia="zh-CN" w:bidi="hi-IN"/>
        </w:rPr>
        <w:t>niniejszejumowy</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D4CE7A2"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A5F197A"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3D613F2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56C183B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58E7635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3FDBDD19"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70BDDAA6"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3E7A18F4"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 sytuacji określonej w art. 150 ust. 7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 pieniądzu.</w:t>
      </w:r>
    </w:p>
    <w:p w14:paraId="6D1C0B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7FF816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5014837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E0462C4"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494DE0AE"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4BB14721"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6B02A79C"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5FE4F7B8"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6E0024FC"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1697BAE8"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55EA04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DB63277"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1BAA812"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10CE6DC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A56C183"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4D4AA458"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438F9112"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5BD35DA"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76C7F5FC"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7034C63F"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33A648E9"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D47ED63"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1B6AA12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64B5BCE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2B1D7C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253C5C5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17B016A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962E23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418CF2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745E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2F4802E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8A529C4"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73404514"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03A6FA4B"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color w:val="000000"/>
          <w:kern w:val="2"/>
          <w:sz w:val="24"/>
          <w:szCs w:val="24"/>
          <w:lang w:eastAsia="zh-CN" w:bidi="hi-IN"/>
        </w:rPr>
        <w:t>do niniejszej umowy.</w:t>
      </w:r>
    </w:p>
    <w:p w14:paraId="37DCC39F"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2B498354"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3E3FFBD1"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37AC53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911CF2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6B453926"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59AE5E2A"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115F58BD"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11DBF8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3ECE409B"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9913FF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2450CA4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4A6C681F"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BE349CC"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1992FD77"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3712765A"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A53366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55B1A3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530948B5" w14:textId="77777777"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26371F59" w14:textId="77777777"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2BBA59C6" w14:textId="77777777"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2712BC8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4D63D7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7A01A6B8" w14:textId="77777777" w:rsidR="001726CD" w:rsidRPr="005F28FD" w:rsidRDefault="001726CD" w:rsidP="00E15E5F">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2C65D788" w14:textId="77777777" w:rsidR="001726CD" w:rsidRPr="005F28FD" w:rsidRDefault="001726CD" w:rsidP="00E15E5F">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5A0A4B7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57FD932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604371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AC205A2"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05EEBFF" w14:textId="77777777"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34906ECD" w14:textId="77777777"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23F78E28" w14:textId="77777777"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6B156CA5" w14:textId="77777777"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2FF5E72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B1D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4C4746A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56EB3A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62EF344F"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0DB69358"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303F45E0"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066870FB"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6FC2EF0C"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2459A376"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color w:val="000000"/>
          <w:kern w:val="2"/>
          <w:sz w:val="24"/>
          <w:szCs w:val="24"/>
          <w:lang w:eastAsia="zh-CN" w:bidi="hi-IN"/>
        </w:rPr>
        <w:t>do niniejszej umowy (jeśli występuje).</w:t>
      </w:r>
    </w:p>
    <w:p w14:paraId="1DE0A25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087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E0C8DD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72AA92A6"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14C8DBD3"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8A5E851"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0FCE744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7E4E626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20233C7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02D2F9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72A713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0EAC65D2"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06CAE9F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317E06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4ABD638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00DE0F21" w:rsidRPr="001F5F19">
        <w:rPr>
          <w:rFonts w:ascii="Times New Roman" w:eastAsia="SimSun" w:hAnsi="Times New Roman" w:cs="Times New Roman"/>
          <w:i/>
          <w:kern w:val="2"/>
          <w:sz w:val="24"/>
          <w:szCs w:val="24"/>
          <w:lang w:eastAsia="zh-CN" w:bidi="hi-IN"/>
        </w:rPr>
        <w:t>dwieście</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5E9FCF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33D977A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8D045F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2919F29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637BA7F3" w14:textId="77777777" w:rsidR="00636B4A" w:rsidRPr="001F5F19" w:rsidRDefault="00636B4A" w:rsidP="00E15E5F">
      <w:pPr>
        <w:widowControl w:val="0"/>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19E6F81C"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4CC9140D"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913144F"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4BFEEF85"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0E378C7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0414B88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29F8D4B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A051BA4" w14:textId="77777777"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41022E08" w14:textId="77777777"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0BACBF61"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7D3690E0"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3160DAC3"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2. Zamawiający, zgodnie z Art. 455 ust. 1 ustawy Prawo zamówień publicznych, przewidujemożliwość zmiany niniejszej umowy w stosunku do treści złożonej oferty, tylko </w:t>
      </w:r>
      <w:proofErr w:type="spellStart"/>
      <w:r w:rsidRPr="00D90CF0">
        <w:rPr>
          <w:rFonts w:ascii="Times New Roman" w:hAnsi="Times New Roman" w:cs="Times New Roman"/>
          <w:sz w:val="24"/>
          <w:szCs w:val="24"/>
        </w:rPr>
        <w:t>nawarunkach</w:t>
      </w:r>
      <w:proofErr w:type="spellEnd"/>
      <w:r w:rsidRPr="00D90CF0">
        <w:rPr>
          <w:rFonts w:ascii="Times New Roman" w:hAnsi="Times New Roman" w:cs="Times New Roman"/>
          <w:sz w:val="24"/>
          <w:szCs w:val="24"/>
        </w:rPr>
        <w:t xml:space="preserve"> określonych poniżej, </w:t>
      </w:r>
      <w:proofErr w:type="spellStart"/>
      <w:r w:rsidRPr="00D90CF0">
        <w:rPr>
          <w:rFonts w:ascii="Times New Roman" w:hAnsi="Times New Roman" w:cs="Times New Roman"/>
          <w:sz w:val="24"/>
          <w:szCs w:val="24"/>
        </w:rPr>
        <w:t>tj</w:t>
      </w:r>
      <w:proofErr w:type="spellEnd"/>
      <w:r w:rsidRPr="00D90CF0">
        <w:rPr>
          <w:rFonts w:ascii="Times New Roman" w:hAnsi="Times New Roman" w:cs="Times New Roman"/>
          <w:sz w:val="24"/>
          <w:szCs w:val="24"/>
        </w:rPr>
        <w:t>:</w:t>
      </w:r>
    </w:p>
    <w:p w14:paraId="6BB52834"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1FD44A07"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2E28C131"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lubwysokości stawki składki na ubezpieczenia społeczne lub zdrowotne,</w:t>
      </w:r>
    </w:p>
    <w:p w14:paraId="6C8835B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kapitałowych,o których mowa w ustawie z dnia 4 października 2018 r. o pracowniczych planachkapitałowych- jeżeli zmiany te będą miały wpływ na koszt wykonania zamówienia przezWykonawcę.</w:t>
      </w:r>
    </w:p>
    <w:p w14:paraId="40808651"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nettowynagrodzenia Wykonawcy nie zmieni się, a określona w aneksie wartość bruttowynagrodzenia zostanie wyliczona na podstawie nowych przepisów. Powyższazmiana wysokości wynagrodzenia obowiązywać będzie od dnia wejścia w życieprzepisów wprowadzających zmianę stawki podatku od towarów i usług.</w:t>
      </w:r>
    </w:p>
    <w:p w14:paraId="1DADA220"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c)Wykonawcamożewystąpić do Zamawiającego z wnioskiem o zmianę wynagrodzenia, przedkładającodpowiednie dokumenty potwierdzające zasadność złożenia takiego wniosku.Wniosek powinien zawierać wyczerpujące uzasadnienie faktyczne i prawne orazdokładnie wyliczenie kwoty wynagrodzenia Wykonawcy po zmianie umowy,w szczególności Wykonawca będzie zobowiązany wykazać związek pomiędzywnioskowana kwotą podwyższenia wynagrodzenia umownego, a wpływem zmianyzasad, o których mowa powyżej, na kalkulację wynagrodzenia umownego. Wniosekpowinien obejmować jedynie te dodatkowe koszty realizacji zamówienia, któreWykonawca obowiązkowo ponosi w związku ze zmiana okoliczności. Obowiązekwykazania wpływu zmian na koszty wykonania zamówienia należy do Wykonawcypod rygorem odmowy dokonania zmiany Umowy przez Zamawiającego.</w:t>
      </w:r>
    </w:p>
    <w:p w14:paraId="29317128"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xml:space="preserve">. W przypadku uwzględnienia przez Zamawiającego wniosku Wykonawcyw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),wynagrodzenie Wykonawcy ulegnie zmianie o wartość wzrostu całkowitego kosztuWykonawcy, jaką będzie on zobowiązany dodatkowo ponieść w celu uwzględnieniatej zmiany, przy zachowaniu dotychczasowej kwoty netto wynagrodzenia osóbbezpośrednio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 xml:space="preserve">zmiana wynagrodzenia będzie obowiązywać od dnia złożenia przez Wykonawcękompletnego wniosku, o którym mowa powyżej, jednak nie wcześniej niż od dniawejścia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8CEC29A"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xml:space="preserve">. W przypadku uwzględnienia przez Zamawiającego wniosku Wykonawcyw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),wynagrodzenie Wykonawcy ulegnie zmianie o sumę wzrostu kosztów realizacjizamówienia publicznego wynikającą z wpłat do pracowniczych planów kapitałowychdokonywanych przez podmioty zatrudniające uczestniczące w wykonaniu</w:t>
      </w:r>
      <w:r>
        <w:rPr>
          <w:rFonts w:ascii="Times New Roman" w:hAnsi="Times New Roman" w:cs="Times New Roman"/>
          <w:sz w:val="24"/>
          <w:szCs w:val="24"/>
        </w:rPr>
        <w:tab/>
      </w:r>
      <w:r w:rsidRPr="00D90CF0">
        <w:rPr>
          <w:rFonts w:ascii="Times New Roman" w:hAnsi="Times New Roman" w:cs="Times New Roman"/>
          <w:sz w:val="24"/>
          <w:szCs w:val="24"/>
        </w:rPr>
        <w:t xml:space="preserve">zamówienia publicznego. Ewentualna zmiana wynagrodzenia będzie obowiązywaćod dnia złożenia przez Wykonawcę kompletnego wniosku, o którym mowa powyżej,jednak nie wcześniej niż od dnia wejścia w życie zmian w przepisach, o </w:t>
      </w:r>
      <w:proofErr w:type="spellStart"/>
      <w:r w:rsidRPr="00D90CF0">
        <w:rPr>
          <w:rFonts w:ascii="Times New Roman" w:hAnsi="Times New Roman" w:cs="Times New Roman"/>
          <w:sz w:val="24"/>
          <w:szCs w:val="24"/>
        </w:rPr>
        <w:t>którychmowa</w:t>
      </w:r>
      <w:proofErr w:type="spellEnd"/>
      <w:r w:rsidRPr="00D90CF0">
        <w:rPr>
          <w:rFonts w:ascii="Times New Roman" w:hAnsi="Times New Roman" w:cs="Times New Roman"/>
          <w:sz w:val="24"/>
          <w:szCs w:val="24"/>
        </w:rPr>
        <w:t xml:space="preserve">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5F0C7B30"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W wypadku, gdy po pierwszym roku obowiązywania umowy dojdzie do zmianyceny materiałów lub kosztów związanych z realizacją zamówienia przekraczającejpoziom wartości średniorocznego wskaźnika cen towarów i usług konsumpcyjnychpodany w komunikacie Prezesa Głównego Urzędu Statystycznego, względem cenustalonych na dzień zawarcia umowy, to nierozliczone dotychczas wynagrodzeniewykonawcy ulegnie zmianie o wysokość średniorocznego wskaźnika cen towarówi usług konsumpcyjnych podany w komunikacie Prezesa GUS. Wykonawcauprawniony jest do złożenia wniosku o waloryzację wynagrodzenia o wskaźnikinflacji w terminie miesiąca od ogłoszenia komunikatu przez Prezesa GUS. Downiosku wykonawca obowiązany jest dołączyć dowody wykazujące cenę materiałówlub usług na dzień zawarcia umowy, aktualną na dzień złożenia wniosku cenętowaru, sposób wyliczenia zmienionego wynagrodzenia. Maksymalna zmianawynagrodzenia nie przekroczy 2 % wartości wynagrodzenia netto wykonawcyokreślonego w § 5 ust. 1. Ewentualna zmiana wynagrodzenia będzie obowiązywaćod dnia złożenia przez Wykonawcę kompletnego wniosku, o którym mowa powyżej.</w:t>
      </w:r>
    </w:p>
    <w:p w14:paraId="7CDEDA31"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 xml:space="preserve">2.2. W odniesieniu do zmiany umowy w związku z wystąpieniem COVID – 19:Strony umowy uprawnione są do zmiany treści umowy na warunkach i zasadachwynikających z ustawy z dnia 2 marca 2020 r. o szczególnych rozwiązaniachzwiązanych z zapobieganiem, przeciwdziałaniem i zwalczaniem COVID-19, innychchorób zakaźnych oraz wywołanych nimi sytuacji kryzysowych (Dz. U. poz. 374z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aktówprawnych powszechnie obowiązujących dotyczących udzielania i realizacjizamówień publicznych w związku z wystąpieniem COVID - 19.</w:t>
      </w:r>
    </w:p>
    <w:p w14:paraId="0C65906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 xml:space="preserve">2.3. zmiany, rezygnacji lub wprowadzenia podwykonawcy w trakcie realizacjizamówienia:W trakcie realizacji umowy Wykonawca może dokonać zmiany podwykonawcy,zrezygnować z podwykonawcy bądź wprowadzić podwykonawcę lub zmodyfikowaćzakres podwykonawstwa w stosunku do treści oferty. Jeżeli zmiana lub rezygnacjaz podwykonawcy dotyczy podmiotu, na którego zasoby Wykonawca powoływał się, nazasadach określonych w art. 118 ust. 1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 celu wykazania spełnianiawarunków udziału w postępowaniu, o których mowa w 112 tej ustawy, Wykonawca jestobowiązany wykazać Zamawiającemu, iż proponowany inny podwykonawca lubWykonawca samodzielnie spełnia je w stopniu nie mniejszym niż wymagany w trakciepostępowania o udzielenie zamówienia. W tym celu zobowiązany jest przedłożyćstosowne dokumenty wymagane w postanowieniach SWZ. Ponadto nowypodwykonawca, o którym wyżej mowa niemoże podlegać wykluczeniu w oparciuo przesłanki zawarte w art. 108 ust. 1 lub art. 109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wskazane w SWZ. W tymcelu Wykonawca zobowiązany jest przedłożyć stosowne dokumenty wymaganew postanowieniach SWZ.</w:t>
      </w:r>
    </w:p>
    <w:p w14:paraId="2F606F0B"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190CD5E"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trwaniaprzyczyny, z powodu której realizacja zamówienia została wstrzymana lub opóźniona,pod warunkiem:</w:t>
      </w:r>
    </w:p>
    <w:p w14:paraId="4B2356DB" w14:textId="77777777"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25C7E2E1" w14:textId="77777777"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0057AAFB" w14:textId="77777777"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3E471F7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498F38F4"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 xml:space="preserve">2.5. Zmiana umowy może także nastąpić w pozostałych przypadkach, o których mowaw art. 455 ust 1 pkt 2-4 oraz ust 2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1688C242"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17911ABF"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umożliwiającychzmianę postanowień niniejszej umowy i nie stanowią jednocześnie zobowiązania Stron dowyrażenia zgody na taką zmianę.</w:t>
      </w:r>
    </w:p>
    <w:p w14:paraId="34BBD0C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4452F65"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jednąze stron pisemnego uzasadnienia konieczności wprowadzenia zmiany oraz wyrażeniazgody przez drugą ze stron na tę zmianę.</w:t>
      </w:r>
    </w:p>
    <w:p w14:paraId="0D380C03"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A318C2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zakresu/częścizamówienia, które zostanie powierzone Podwykonawcy nie stanowi zmiany umowy i niejest wymagane zawarcie aneksu do umowy.</w:t>
      </w:r>
    </w:p>
    <w:p w14:paraId="19DAB5C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767D0FB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(danychteleadresowych Wykonawcy; Zamawiającego) - zmiana ta następuje poprzez pisemnezgłoszenie tego faktu drugiej stronie i nie wymaga zawarcia aneksu do umowy.</w:t>
      </w:r>
    </w:p>
    <w:p w14:paraId="36D12A63"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1153ED50"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rygoremnieważności.</w:t>
      </w:r>
    </w:p>
    <w:p w14:paraId="5BC3C544"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0073AC2E"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70A11874"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F341FBD"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3DB275F2"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02638821"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3F6A0AD8"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 w terminie trzydziestu (30) od dnia powzięcia wiadomości o tych okolicznościach. W takim przypadku wykonawca może żądać wyłącznie wynagrodzenia należnego     z tytułu wykonania części umowy.</w:t>
      </w:r>
    </w:p>
    <w:p w14:paraId="622EC46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37329723"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2ADCF820"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27B85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60D8D8B2"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79FE09E4"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21CE58E1"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04347CB2"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6CA05AAE"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EC3B0E2"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1465A8B1"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1B0558E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37317901"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7FFBED5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7ECCCB23"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119A0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5D3BA045"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53805E2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7EA96F0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1691A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DDF842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52DE5C28"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7825202"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1D90EAA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B86A690"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57B0CE5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34E9766A"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B7095EC"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293481A3"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5E5E0A47"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58BD2B3F"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C30E77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B2D1A20"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7C4FF93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2317B62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FB3B8A1"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0CBED6C0"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10414A8F"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33D61C61"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380B733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4F740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4523C840"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08C61B91" w14:textId="77777777" w:rsidR="001726CD" w:rsidRPr="00815E18" w:rsidRDefault="001726CD" w:rsidP="00E15E5F">
      <w:pPr>
        <w:widowControl w:val="0"/>
        <w:numPr>
          <w:ilvl w:val="0"/>
          <w:numId w:val="24"/>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331C34C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20E15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747107BD"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F42CEA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laWykonawcy.</w:t>
      </w:r>
    </w:p>
    <w:p w14:paraId="30FEB336"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362DF09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1B739FC2"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3DC49338"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39509898"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63FAE37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2AF57425"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25758B75"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2973BD14"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297D3C"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AB63FE3"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4CBDC02E"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268280F3"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799B4C1"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5EB83F15"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D58E2EB"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606267E"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4FF7070"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6894928"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BC886E2"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6EB4F9D"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C5A06C3"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4C240AF"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B3824E1"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EBCB7E"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7EA6F1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rsidSect="00D8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7917AFE"/>
    <w:multiLevelType w:val="hybridMultilevel"/>
    <w:tmpl w:val="9FE49630"/>
    <w:lvl w:ilvl="0" w:tplc="04150001">
      <w:start w:val="1"/>
      <w:numFmt w:val="bullet"/>
      <w:lvlText w:val=""/>
      <w:lvlJc w:val="left"/>
      <w:pPr>
        <w:ind w:left="720" w:hanging="360"/>
      </w:pPr>
      <w:rPr>
        <w:rFonts w:ascii="Symbol" w:hAnsi="Symbol" w:hint="default"/>
      </w:rPr>
    </w:lvl>
    <w:lvl w:ilvl="1" w:tplc="3CFE5C5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5" w15:restartNumberingAfterBreak="0">
    <w:nsid w:val="20017C8B"/>
    <w:multiLevelType w:val="hybridMultilevel"/>
    <w:tmpl w:val="52CE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F84065"/>
    <w:multiLevelType w:val="hybridMultilevel"/>
    <w:tmpl w:val="5E181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5B14562E"/>
    <w:multiLevelType w:val="hybridMultilevel"/>
    <w:tmpl w:val="B4024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0" w15:restartNumberingAfterBreak="0">
    <w:nsid w:val="5C903D8C"/>
    <w:multiLevelType w:val="hybridMultilevel"/>
    <w:tmpl w:val="A880DD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5A63EB"/>
    <w:multiLevelType w:val="hybridMultilevel"/>
    <w:tmpl w:val="D446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28"/>
  </w:num>
  <w:num w:numId="28">
    <w:abstractNumId w:val="31"/>
  </w:num>
  <w:num w:numId="29">
    <w:abstractNumId w:val="23"/>
  </w:num>
  <w:num w:numId="30">
    <w:abstractNumId w:val="26"/>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851DE"/>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65568"/>
    <w:rsid w:val="006C4F12"/>
    <w:rsid w:val="006E7C5D"/>
    <w:rsid w:val="007049A9"/>
    <w:rsid w:val="0072750C"/>
    <w:rsid w:val="00744EEB"/>
    <w:rsid w:val="00762B08"/>
    <w:rsid w:val="00793D6B"/>
    <w:rsid w:val="007C3D01"/>
    <w:rsid w:val="007E20CD"/>
    <w:rsid w:val="00815E18"/>
    <w:rsid w:val="00876271"/>
    <w:rsid w:val="008976ED"/>
    <w:rsid w:val="008B484F"/>
    <w:rsid w:val="00910506"/>
    <w:rsid w:val="009137CF"/>
    <w:rsid w:val="00914BD5"/>
    <w:rsid w:val="0098781C"/>
    <w:rsid w:val="009A4D6E"/>
    <w:rsid w:val="009C1F5F"/>
    <w:rsid w:val="009C53B9"/>
    <w:rsid w:val="009C7640"/>
    <w:rsid w:val="009D0CD0"/>
    <w:rsid w:val="009D1272"/>
    <w:rsid w:val="009D329B"/>
    <w:rsid w:val="009F74AC"/>
    <w:rsid w:val="00A307EA"/>
    <w:rsid w:val="00A55679"/>
    <w:rsid w:val="00B4459A"/>
    <w:rsid w:val="00B87C71"/>
    <w:rsid w:val="00BA12A7"/>
    <w:rsid w:val="00BB75AC"/>
    <w:rsid w:val="00BD44CF"/>
    <w:rsid w:val="00BF43DF"/>
    <w:rsid w:val="00C3402F"/>
    <w:rsid w:val="00C417C3"/>
    <w:rsid w:val="00C55BE8"/>
    <w:rsid w:val="00CA6A7B"/>
    <w:rsid w:val="00CE04C8"/>
    <w:rsid w:val="00D22E58"/>
    <w:rsid w:val="00D365E1"/>
    <w:rsid w:val="00D5648A"/>
    <w:rsid w:val="00D820E6"/>
    <w:rsid w:val="00D90CF0"/>
    <w:rsid w:val="00DB619F"/>
    <w:rsid w:val="00DE0F21"/>
    <w:rsid w:val="00DF03C8"/>
    <w:rsid w:val="00DF5AB7"/>
    <w:rsid w:val="00E15E5F"/>
    <w:rsid w:val="00E65BC3"/>
    <w:rsid w:val="00EA7BF6"/>
    <w:rsid w:val="00EE2AE3"/>
    <w:rsid w:val="00F531D0"/>
    <w:rsid w:val="00F91F32"/>
    <w:rsid w:val="00FC6B0E"/>
    <w:rsid w:val="00FE0C5E"/>
    <w:rsid w:val="00FF1C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07FB"/>
  <w15:docId w15:val="{D96B2750-92E5-4938-8A6B-B3A11C6C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8626</Words>
  <Characters>51761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9</cp:revision>
  <cp:lastPrinted>2021-05-14T08:45:00Z</cp:lastPrinted>
  <dcterms:created xsi:type="dcterms:W3CDTF">2021-05-17T12:33:00Z</dcterms:created>
  <dcterms:modified xsi:type="dcterms:W3CDTF">2021-09-10T12:19:00Z</dcterms:modified>
</cp:coreProperties>
</file>