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horzAnchor="margin" w:tblpXSpec="center" w:tblpY="-1401"/>
        <w:tblW w:w="1587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4"/>
        <w:gridCol w:w="1367"/>
        <w:gridCol w:w="5740"/>
        <w:gridCol w:w="981"/>
        <w:gridCol w:w="833"/>
        <w:gridCol w:w="912"/>
        <w:gridCol w:w="1516"/>
        <w:gridCol w:w="1568"/>
        <w:gridCol w:w="10"/>
        <w:gridCol w:w="831"/>
        <w:gridCol w:w="1123"/>
        <w:gridCol w:w="10"/>
      </w:tblGrid>
      <w:tr w:rsidR="00763198" w:rsidRPr="007822DE" w14:paraId="33CB4D16" w14:textId="77777777" w:rsidTr="00042CD7">
        <w:trPr>
          <w:gridAfter w:val="1"/>
          <w:wAfter w:w="10" w:type="dxa"/>
          <w:trHeight w:val="315"/>
          <w:jc w:val="center"/>
        </w:trPr>
        <w:tc>
          <w:tcPr>
            <w:tcW w:w="984" w:type="dxa"/>
            <w:shd w:val="clear" w:color="auto" w:fill="auto"/>
            <w:vAlign w:val="center"/>
          </w:tcPr>
          <w:p w14:paraId="01119407" w14:textId="77777777" w:rsidR="00763198" w:rsidRPr="007822DE" w:rsidRDefault="00763198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bookmarkStart w:id="0" w:name="RANGE!A1%253AQ2011"/>
            <w:bookmarkEnd w:id="0"/>
          </w:p>
        </w:tc>
        <w:tc>
          <w:tcPr>
            <w:tcW w:w="1367" w:type="dxa"/>
            <w:shd w:val="clear" w:color="auto" w:fill="auto"/>
            <w:vAlign w:val="center"/>
          </w:tcPr>
          <w:p w14:paraId="1A686EE4" w14:textId="77777777" w:rsidR="00763198" w:rsidRPr="007822DE" w:rsidRDefault="00763198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5740" w:type="dxa"/>
            <w:shd w:val="clear" w:color="auto" w:fill="auto"/>
            <w:vAlign w:val="center"/>
          </w:tcPr>
          <w:p w14:paraId="3372E9F6" w14:textId="77777777" w:rsidR="00763198" w:rsidRPr="007822DE" w:rsidRDefault="00763198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981" w:type="dxa"/>
            <w:shd w:val="clear" w:color="auto" w:fill="auto"/>
            <w:vAlign w:val="center"/>
          </w:tcPr>
          <w:p w14:paraId="5A864C22" w14:textId="77777777" w:rsidR="00763198" w:rsidRPr="007822DE" w:rsidRDefault="00763198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833" w:type="dxa"/>
            <w:shd w:val="clear" w:color="auto" w:fill="auto"/>
            <w:vAlign w:val="center"/>
          </w:tcPr>
          <w:p w14:paraId="6D239AAA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912" w:type="dxa"/>
            <w:shd w:val="clear" w:color="auto" w:fill="auto"/>
            <w:vAlign w:val="center"/>
          </w:tcPr>
          <w:p w14:paraId="09F159E8" w14:textId="77777777" w:rsidR="00763198" w:rsidRPr="007822DE" w:rsidRDefault="00763198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5048" w:type="dxa"/>
            <w:gridSpan w:val="5"/>
            <w:shd w:val="clear" w:color="auto" w:fill="auto"/>
            <w:vAlign w:val="center"/>
          </w:tcPr>
          <w:p w14:paraId="53279CDA" w14:textId="77777777" w:rsidR="005F086C" w:rsidRPr="007822DE" w:rsidRDefault="005F086C" w:rsidP="007822DE">
            <w:pPr>
              <w:widowControl w:val="0"/>
              <w:spacing w:after="0" w:line="276" w:lineRule="auto"/>
              <w:rPr>
                <w:rFonts w:cstheme="minorHAnsi"/>
                <w:b/>
                <w:bCs/>
              </w:rPr>
            </w:pPr>
          </w:p>
          <w:p w14:paraId="3346FAED" w14:textId="77777777" w:rsidR="007822DE" w:rsidRPr="007822DE" w:rsidRDefault="007822DE" w:rsidP="007822DE">
            <w:pPr>
              <w:spacing w:after="0" w:line="276" w:lineRule="auto"/>
              <w:jc w:val="right"/>
              <w:rPr>
                <w:rFonts w:cstheme="minorHAnsi"/>
                <w:b/>
                <w:bCs/>
              </w:rPr>
            </w:pPr>
            <w:r w:rsidRPr="007822DE">
              <w:rPr>
                <w:rFonts w:cstheme="minorHAnsi"/>
                <w:b/>
                <w:bCs/>
              </w:rPr>
              <w:t xml:space="preserve">Załącznik nr 2 do SWKO </w:t>
            </w:r>
          </w:p>
          <w:p w14:paraId="69B3DA51" w14:textId="45152FF0" w:rsidR="00763198" w:rsidRPr="007822DE" w:rsidRDefault="007822DE" w:rsidP="007822DE">
            <w:pPr>
              <w:widowControl w:val="0"/>
              <w:spacing w:after="0" w:line="276" w:lineRule="auto"/>
              <w:jc w:val="right"/>
              <w:rPr>
                <w:rFonts w:cstheme="minorHAnsi"/>
                <w:b/>
                <w:bCs/>
              </w:rPr>
            </w:pPr>
            <w:r w:rsidRPr="007822DE">
              <w:rPr>
                <w:rFonts w:cstheme="minorHAnsi"/>
                <w:b/>
                <w:bCs/>
              </w:rPr>
              <w:t>Załącznik nr 1 do Umowy</w:t>
            </w:r>
          </w:p>
        </w:tc>
      </w:tr>
      <w:tr w:rsidR="00763198" w:rsidRPr="007822DE" w14:paraId="5BC2F8A1" w14:textId="77777777" w:rsidTr="00042CD7">
        <w:trPr>
          <w:trHeight w:val="495"/>
          <w:jc w:val="center"/>
        </w:trPr>
        <w:tc>
          <w:tcPr>
            <w:tcW w:w="984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95921E8" w14:textId="77777777" w:rsidR="00763198" w:rsidRPr="007822DE" w:rsidRDefault="00763198" w:rsidP="007822DE">
            <w:pPr>
              <w:widowControl w:val="0"/>
              <w:spacing w:after="0" w:line="276" w:lineRule="auto"/>
              <w:jc w:val="right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4891" w:type="dxa"/>
            <w:gridSpan w:val="11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369CA0DA" w14:textId="77777777" w:rsidR="00042CD7" w:rsidRPr="007822DE" w:rsidRDefault="00042CD7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</w:p>
          <w:p w14:paraId="69A0C36B" w14:textId="77777777" w:rsidR="00763198" w:rsidRDefault="0071389A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 xml:space="preserve">OPIS PRZEDMIOTU ZAMÓWIENIA WRAZ ZE SPECYFIKACJĄ CENOWĄ </w:t>
            </w:r>
            <w:r w:rsidR="00E244FD"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BADAŃ</w:t>
            </w:r>
          </w:p>
          <w:p w14:paraId="0B767DC0" w14:textId="03BB3136" w:rsidR="007822DE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</w:p>
        </w:tc>
      </w:tr>
      <w:tr w:rsidR="00763198" w:rsidRPr="007822DE" w14:paraId="7A60ABB8" w14:textId="77777777" w:rsidTr="00042CD7">
        <w:trPr>
          <w:trHeight w:val="2445"/>
          <w:jc w:val="center"/>
        </w:trPr>
        <w:tc>
          <w:tcPr>
            <w:tcW w:w="1587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91612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noProof/>
                <w:kern w:val="0"/>
                <w:lang w:eastAsia="pl-PL"/>
                <w14:ligatures w14:val="none"/>
              </w:rPr>
              <mc:AlternateContent>
                <mc:Choice Requires="wps">
                  <w:drawing>
                    <wp:anchor distT="635" distB="0" distL="635" distR="0" simplePos="0" relativeHeight="3" behindDoc="0" locked="0" layoutInCell="0" allowOverlap="1" wp14:anchorId="1DA5ABFF" wp14:editId="77C405AA">
                      <wp:simplePos x="0" y="0"/>
                      <wp:positionH relativeFrom="column">
                        <wp:posOffset>3305175</wp:posOffset>
                      </wp:positionH>
                      <wp:positionV relativeFrom="paragraph">
                        <wp:posOffset>635</wp:posOffset>
                      </wp:positionV>
                      <wp:extent cx="1819275" cy="635"/>
                      <wp:effectExtent l="635" t="635" r="0" b="0"/>
                      <wp:wrapNone/>
                      <wp:docPr id="1" name="Pole tekstow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19440" cy="7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14:paraId="267616AD" w14:textId="77777777" w:rsidR="00763198" w:rsidRDefault="007822DE">
                                  <w:pPr>
                                    <w:pStyle w:val="Zawartoramki"/>
                                    <w:widowControl w:val="0"/>
                                    <w:bidi/>
                                    <w:jc w:val="center"/>
                                    <w:rPr>
                                      <w:rFonts w:ascii="Arial" w:hAnsi="Arial" w:cs="Arial"/>
                                      <w:color w:val="000000"/>
                                      <w:kern w:val="0"/>
                                      <w:sz w:val="20"/>
                                      <w:szCs w:val="20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rtl/>
                                    </w:rPr>
                                    <w:t>…………………………………</w:t>
                                  </w:r>
                                </w:p>
                                <w:p w14:paraId="1B50A7D8" w14:textId="77777777" w:rsidR="00763198" w:rsidRDefault="007822DE">
                                  <w:pPr>
                                    <w:pStyle w:val="Zawartoramki"/>
                                    <w:widowControl w:val="0"/>
                                    <w:bidi/>
                                    <w:jc w:val="center"/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rtl/>
                                    </w:rPr>
                                    <w:t>"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Wykonawca</w:t>
                                  </w: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rtl/>
                                    </w:rPr>
                                    <w:t>"</w:t>
                                  </w:r>
                                </w:p>
                              </w:txbxContent>
                            </wps:txbx>
                            <wps:bodyPr lIns="27360" tIns="23040" rIns="27360" bIns="0" anchor="t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DA5ABFF" id="Pole tekstowe 2" o:spid="_x0000_s1026" style="position:absolute;margin-left:260.25pt;margin-top:.05pt;width:143.25pt;height:.05pt;z-index:3;visibility:visible;mso-wrap-style:square;mso-wrap-distance-left:.05pt;mso-wrap-distance-top:.05pt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" o:allowincell="f" filled="f" stroked="f">
                      <v:textbox inset=".76mm,.64mm,.76mm,0">
                        <w:txbxContent>
                          <w:p w14:paraId="267616AD" w14:textId="77777777" w:rsidR="00763198" w:rsidRDefault="007822DE">
                            <w:pPr>
                              <w:pStyle w:val="Zawartoramki"/>
                              <w:widowControl w:val="0"/>
                              <w:bidi/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rtl/>
                              </w:rPr>
                              <w:t>…………………………………</w:t>
                            </w:r>
                          </w:p>
                          <w:p w14:paraId="1B50A7D8" w14:textId="77777777" w:rsidR="00763198" w:rsidRDefault="007822DE">
                            <w:pPr>
                              <w:pStyle w:val="Zawartoramki"/>
                              <w:widowControl w:val="0"/>
                              <w:bidi/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rtl/>
                              </w:rPr>
                              <w:t>"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Wykonawca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rtl/>
                              </w:rPr>
                              <w:t>"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 xml:space="preserve">BADANIA WERYFIKACYJNE U OSÓB Z REAKTYWNYMI WYNIKAMI TESTÓW WIRUSOLOGICZNYCH W KIERUNKU HIV, HCV, HBV  I  Z </w:t>
            </w: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REAKTYWNYMI WYNIKAMI TESTU W KIERUNKU RNA HEV</w:t>
            </w: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br/>
              <w:t xml:space="preserve">Wymagania: </w:t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Zgodnie z zaleceniami zawartymi w Obwieszczeniu Ministra Zdrowia z dnia 30 marca 2021 r. w sprawie wymagań dobrej praktyki pobierania krwi i jej składników, badania, preparatyki, przechowywania, wydawania i transportu dla jednostek organizacyjnych publicznej służby krwi, badania weryfikacyjne u dawców z powtarzalnie reaktywnymi wynikami przeglądowych testów wirusologicznych HIV, HCV i HBV muszą być wykonywane w Instytucie Hematologii i Transfuzjologii</w:t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.</w:t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br/>
              <w:t>Badania powinny być wykonywane zgodnie z ustalonymi procedurami i wymogami Dobrej Praktyki Laboratoryjnej.</w:t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br/>
              <w:t>W przypadku zmian w sprzęcie lub metodach badania Zleceniobiorca powinien poinformować o tym fakcie Zleceniodawcę.</w:t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br/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br/>
            </w: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 xml:space="preserve">BADANIA WERYFIKACYJNE W KIERUNKU ZAKAŻENIA KRĘTKIEM KIŁY </w:t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br/>
            </w: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Wymagania:</w:t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Badania muszą być wykonane przez IHiT, przynajmniej dwoma swoistymi testami potwierdzającymi opartymi o różne metody badawcze.</w:t>
            </w:r>
          </w:p>
        </w:tc>
      </w:tr>
      <w:tr w:rsidR="00763198" w:rsidRPr="007822DE" w14:paraId="2BEA76D5" w14:textId="77777777" w:rsidTr="002159CF">
        <w:trPr>
          <w:gridAfter w:val="1"/>
          <w:wAfter w:w="10" w:type="dxa"/>
          <w:trHeight w:val="79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C9019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Lp.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F17FB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Nazwa badania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57EA74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A17B1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Ilość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BB9F2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kod badania</w:t>
            </w: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1927D3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Cena jednostkowa (netto)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1971E4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Wartość netto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33000F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VAT</w:t>
            </w: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61D2F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Wartość brutto</w:t>
            </w:r>
          </w:p>
        </w:tc>
      </w:tr>
      <w:tr w:rsidR="00763198" w:rsidRPr="007822DE" w14:paraId="3F58C381" w14:textId="77777777" w:rsidTr="002159CF">
        <w:trPr>
          <w:gridAfter w:val="1"/>
          <w:wAfter w:w="10" w:type="dxa"/>
          <w:trHeight w:val="34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D8C4A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BD497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 DNA HBV+RNA HCV+RNA HIV metodą real-time PCR (GFE)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F7794C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F54DA7" w14:textId="4568EA64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100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0A8A7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42F63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C9D61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5E86AD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617F2E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  </w:t>
            </w:r>
          </w:p>
        </w:tc>
      </w:tr>
      <w:tr w:rsidR="00763198" w:rsidRPr="007822DE" w14:paraId="03DB4991" w14:textId="77777777" w:rsidTr="002159CF">
        <w:trPr>
          <w:gridAfter w:val="1"/>
          <w:wAfter w:w="10" w:type="dxa"/>
          <w:trHeight w:val="262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5103C1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2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09DF6C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 WB HIV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CD2A0B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D2D2EB" w14:textId="22B37D2A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120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262ED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CA0AF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3A316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4586A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A090AF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</w:t>
            </w:r>
          </w:p>
        </w:tc>
      </w:tr>
      <w:tr w:rsidR="00763198" w:rsidRPr="007822DE" w14:paraId="16613672" w14:textId="77777777" w:rsidTr="002159CF">
        <w:trPr>
          <w:gridAfter w:val="1"/>
          <w:wAfter w:w="10" w:type="dxa"/>
          <w:trHeight w:val="26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A1F7CD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3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C28D2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 WB HCV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6E6B7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EDE002" w14:textId="47BD0BAF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168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B78B48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75232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C950E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31C128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BCC16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</w:t>
            </w:r>
          </w:p>
        </w:tc>
      </w:tr>
      <w:tr w:rsidR="00763198" w:rsidRPr="007822DE" w14:paraId="3B0F5834" w14:textId="77777777" w:rsidTr="002159CF">
        <w:trPr>
          <w:gridAfter w:val="1"/>
          <w:wAfter w:w="10" w:type="dxa"/>
          <w:trHeight w:val="270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726DB6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4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E79EBC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HBs Ag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14DF2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D7E082" w14:textId="60148E03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60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CCB069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988AE4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152DC9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A5381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273C0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63198" w:rsidRPr="007822DE" w14:paraId="287AF298" w14:textId="77777777" w:rsidTr="002159CF">
        <w:trPr>
          <w:gridAfter w:val="1"/>
          <w:wAfter w:w="10" w:type="dxa"/>
          <w:trHeight w:val="31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B7995B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5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83296C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HBs Ag test </w:t>
            </w: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potwierdzenia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D90D9F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C4A20" w14:textId="7A7F9103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60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4A4C3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19F56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A7F8F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C5835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70B921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  </w:t>
            </w:r>
          </w:p>
        </w:tc>
      </w:tr>
      <w:tr w:rsidR="00763198" w:rsidRPr="007822DE" w14:paraId="2AA3CEA0" w14:textId="77777777" w:rsidTr="002159CF">
        <w:trPr>
          <w:gridAfter w:val="1"/>
          <w:wAfter w:w="10" w:type="dxa"/>
          <w:trHeight w:val="22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96F43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6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E201A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Anty-HBs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525937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356FAB" w14:textId="7A2B8470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20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09C10C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FBF9B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A6536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DA9C2B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5D9DD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63198" w:rsidRPr="007822DE" w14:paraId="58F103FD" w14:textId="77777777" w:rsidTr="002159CF">
        <w:trPr>
          <w:gridAfter w:val="1"/>
          <w:wAfter w:w="10" w:type="dxa"/>
          <w:trHeight w:val="253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3A93B5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7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4180D1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Anty-HBc total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F78147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277935" w14:textId="6AF5D5A3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20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6195D5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DF355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CCD62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D009B6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114E2D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63198" w:rsidRPr="007822DE" w14:paraId="556AB963" w14:textId="77777777" w:rsidTr="002159CF">
        <w:trPr>
          <w:gridAfter w:val="1"/>
          <w:wAfter w:w="10" w:type="dxa"/>
          <w:trHeight w:val="263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32F37A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8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B35EBF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Anty-</w:t>
            </w:r>
            <w:proofErr w:type="spellStart"/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HBc</w:t>
            </w:r>
            <w:proofErr w:type="spellEnd"/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</w:t>
            </w:r>
            <w:proofErr w:type="spellStart"/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IgM</w:t>
            </w:r>
            <w:proofErr w:type="spellEnd"/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468D8C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0E444" w14:textId="67A4CD96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20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31C538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7B7E2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617F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D247C7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189074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  </w:t>
            </w:r>
          </w:p>
        </w:tc>
      </w:tr>
      <w:tr w:rsidR="00763198" w:rsidRPr="007822DE" w14:paraId="0D493328" w14:textId="77777777" w:rsidTr="002159CF">
        <w:trPr>
          <w:gridAfter w:val="1"/>
          <w:wAfter w:w="10" w:type="dxa"/>
          <w:trHeight w:val="268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56DF8E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9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CB4D8F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Hbe Ag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6B5446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8CB581" w14:textId="357DF808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10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BF8EA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292E4E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E24593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93C6B5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AF155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63198" w:rsidRPr="007822DE" w14:paraId="4D827B7A" w14:textId="77777777" w:rsidTr="002159CF">
        <w:trPr>
          <w:gridAfter w:val="1"/>
          <w:wAfter w:w="10" w:type="dxa"/>
          <w:trHeight w:val="28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C40E0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10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1A5D2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test kiłowy TPHA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9337F6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D6CDEE" w14:textId="0D9B3E98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48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6FD27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4A84E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9738D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2B5B3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166D3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</w:t>
            </w:r>
          </w:p>
        </w:tc>
      </w:tr>
      <w:tr w:rsidR="00763198" w:rsidRPr="007822DE" w14:paraId="7DCAC9FB" w14:textId="77777777" w:rsidTr="002159CF">
        <w:trPr>
          <w:gridAfter w:val="1"/>
          <w:wAfter w:w="10" w:type="dxa"/>
          <w:trHeight w:val="283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C7D475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11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2E5DE1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WB Treponema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43E41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652252" w14:textId="4C5CD578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48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29468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6433EB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28ABEA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581F47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B4B685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 </w:t>
            </w:r>
          </w:p>
        </w:tc>
      </w:tr>
      <w:tr w:rsidR="00763198" w:rsidRPr="007822DE" w14:paraId="608C3AD6" w14:textId="77777777" w:rsidTr="002159CF">
        <w:trPr>
          <w:gridAfter w:val="1"/>
          <w:wAfter w:w="10" w:type="dxa"/>
          <w:trHeight w:val="274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B38ED4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12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7B438A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 RNA HCV+RNA HIV+DNA HBV metodą TMA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DAEDE3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E4CE8B" w14:textId="72524F26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15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D4835D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04A9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FA91D2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</w:t>
            </w: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B8EEA5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A8031C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 xml:space="preserve">                                 </w:t>
            </w:r>
          </w:p>
        </w:tc>
      </w:tr>
      <w:tr w:rsidR="00763198" w:rsidRPr="007822DE" w14:paraId="3FC5DC92" w14:textId="77777777" w:rsidTr="002159CF">
        <w:trPr>
          <w:gridAfter w:val="1"/>
          <w:wAfter w:w="10" w:type="dxa"/>
          <w:trHeight w:val="239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A12B5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13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CAA55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 RNA HEV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CF4D08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AF0B1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96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808667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B0D790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A875B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3771F1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B1A1F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</w:tr>
      <w:tr w:rsidR="00763198" w:rsidRPr="007822DE" w14:paraId="0DB66CC1" w14:textId="77777777" w:rsidTr="002159CF">
        <w:trPr>
          <w:gridAfter w:val="1"/>
          <w:wAfter w:w="10" w:type="dxa"/>
          <w:trHeight w:val="295"/>
          <w:jc w:val="center"/>
        </w:trPr>
        <w:tc>
          <w:tcPr>
            <w:tcW w:w="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ABA78E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lastRenderedPageBreak/>
              <w:t>14</w:t>
            </w:r>
          </w:p>
        </w:tc>
        <w:tc>
          <w:tcPr>
            <w:tcW w:w="710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47B63E" w14:textId="77777777" w:rsidR="00763198" w:rsidRPr="007822DE" w:rsidRDefault="007822DE" w:rsidP="007822DE">
            <w:pPr>
              <w:widowControl w:val="0"/>
              <w:spacing w:after="0" w:line="276" w:lineRule="auto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 anty-HEV</w:t>
            </w:r>
          </w:p>
        </w:tc>
        <w:tc>
          <w:tcPr>
            <w:tcW w:w="9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27698D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badanie</w:t>
            </w:r>
          </w:p>
        </w:tc>
        <w:tc>
          <w:tcPr>
            <w:tcW w:w="8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0917D1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kern w:val="0"/>
                <w:lang w:eastAsia="pl-PL"/>
                <w14:ligatures w14:val="none"/>
              </w:rPr>
              <w:t>48</w:t>
            </w:r>
          </w:p>
        </w:tc>
        <w:tc>
          <w:tcPr>
            <w:tcW w:w="91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3A5B6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1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590976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56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CE59D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841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16151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  <w:tc>
          <w:tcPr>
            <w:tcW w:w="112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4F63D9" w14:textId="77777777" w:rsidR="00763198" w:rsidRPr="007822DE" w:rsidRDefault="00763198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kern w:val="0"/>
                <w:lang w:eastAsia="pl-PL"/>
                <w14:ligatures w14:val="none"/>
              </w:rPr>
            </w:pPr>
          </w:p>
        </w:tc>
      </w:tr>
      <w:tr w:rsidR="00763198" w:rsidRPr="007822DE" w14:paraId="7EA4EBCA" w14:textId="77777777" w:rsidTr="002159CF">
        <w:trPr>
          <w:trHeight w:val="381"/>
          <w:jc w:val="center"/>
        </w:trPr>
        <w:tc>
          <w:tcPr>
            <w:tcW w:w="123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76D167" w14:textId="77777777" w:rsidR="00763198" w:rsidRPr="007822DE" w:rsidRDefault="007822DE" w:rsidP="007822DE">
            <w:pPr>
              <w:widowControl w:val="0"/>
              <w:spacing w:after="0" w:line="276" w:lineRule="auto"/>
              <w:jc w:val="right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 xml:space="preserve"> WARTOŚĆ OGÓŁEM:</w:t>
            </w:r>
          </w:p>
        </w:tc>
        <w:tc>
          <w:tcPr>
            <w:tcW w:w="15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C131E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 xml:space="preserve">                             </w:t>
            </w:r>
          </w:p>
        </w:tc>
        <w:tc>
          <w:tcPr>
            <w:tcW w:w="83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86304E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1133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7E1F9" w14:textId="77777777" w:rsidR="00763198" w:rsidRPr="007822DE" w:rsidRDefault="007822DE" w:rsidP="007822DE">
            <w:pPr>
              <w:widowControl w:val="0"/>
              <w:spacing w:after="0" w:line="276" w:lineRule="auto"/>
              <w:jc w:val="center"/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</w:pPr>
            <w:r w:rsidRPr="007822DE">
              <w:rPr>
                <w:rFonts w:eastAsia="Times New Roman" w:cstheme="minorHAnsi"/>
                <w:b/>
                <w:bCs/>
                <w:kern w:val="0"/>
                <w:lang w:eastAsia="pl-PL"/>
                <w14:ligatures w14:val="none"/>
              </w:rPr>
              <w:t xml:space="preserve">                                  </w:t>
            </w:r>
          </w:p>
        </w:tc>
      </w:tr>
    </w:tbl>
    <w:p w14:paraId="17F69886" w14:textId="77777777" w:rsidR="00763198" w:rsidRPr="007822DE" w:rsidRDefault="007822DE" w:rsidP="007822DE">
      <w:pPr>
        <w:spacing w:line="276" w:lineRule="auto"/>
        <w:ind w:firstLine="11199"/>
        <w:jc w:val="right"/>
        <w:rPr>
          <w:rFonts w:eastAsia="Times New Roman" w:cstheme="minorHAnsi"/>
          <w:kern w:val="0"/>
          <w:lang w:eastAsia="pl-PL"/>
          <w14:ligatures w14:val="none"/>
        </w:rPr>
      </w:pPr>
      <w:r w:rsidRPr="007822DE">
        <w:rPr>
          <w:rFonts w:eastAsia="Times New Roman" w:cstheme="minorHAnsi"/>
          <w:kern w:val="0"/>
          <w:lang w:eastAsia="pl-PL"/>
          <w14:ligatures w14:val="none"/>
        </w:rPr>
        <w:t xml:space="preserve">                                                                                                   </w:t>
      </w:r>
    </w:p>
    <w:p w14:paraId="4B437D78" w14:textId="77777777" w:rsidR="00042CD7" w:rsidRPr="007822DE" w:rsidRDefault="00042CD7" w:rsidP="007822DE">
      <w:pPr>
        <w:spacing w:line="276" w:lineRule="auto"/>
        <w:ind w:firstLine="11199"/>
        <w:rPr>
          <w:rFonts w:eastAsia="Times New Roman" w:cstheme="minorHAnsi"/>
          <w:kern w:val="0"/>
          <w:lang w:eastAsia="pl-PL"/>
          <w14:ligatures w14:val="none"/>
        </w:rPr>
      </w:pPr>
    </w:p>
    <w:p w14:paraId="6A461522" w14:textId="48B22E46" w:rsidR="00763198" w:rsidRPr="007822DE" w:rsidRDefault="007822DE" w:rsidP="007822DE">
      <w:pPr>
        <w:spacing w:line="276" w:lineRule="auto"/>
        <w:ind w:firstLine="11199"/>
        <w:rPr>
          <w:rFonts w:cstheme="minorHAnsi"/>
        </w:rPr>
      </w:pPr>
      <w:r w:rsidRPr="007822DE">
        <w:rPr>
          <w:rFonts w:eastAsia="Times New Roman" w:cstheme="minorHAnsi"/>
          <w:kern w:val="0"/>
          <w:lang w:eastAsia="pl-PL"/>
          <w14:ligatures w14:val="none"/>
        </w:rPr>
        <w:t xml:space="preserve">………………………………………………            </w:t>
      </w:r>
      <w:r w:rsidRPr="007822DE">
        <w:rPr>
          <w:rFonts w:eastAsia="Times New Roman" w:cstheme="minorHAnsi"/>
          <w:kern w:val="0"/>
          <w:lang w:eastAsia="pl-PL"/>
          <w14:ligatures w14:val="none"/>
        </w:rPr>
        <w:br/>
        <w:t xml:space="preserve">  </w:t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</w:r>
      <w:r w:rsidRPr="007822DE">
        <w:rPr>
          <w:rFonts w:eastAsia="Times New Roman" w:cstheme="minorHAnsi"/>
          <w:kern w:val="0"/>
          <w:lang w:eastAsia="pl-PL"/>
          <w14:ligatures w14:val="none"/>
        </w:rPr>
        <w:tab/>
        <w:t xml:space="preserve">        </w:t>
      </w:r>
      <w:r w:rsidR="00A86A75" w:rsidRPr="007822DE">
        <w:rPr>
          <w:rFonts w:eastAsia="Times New Roman" w:cstheme="minorHAnsi"/>
          <w:kern w:val="0"/>
          <w:lang w:eastAsia="pl-PL"/>
          <w14:ligatures w14:val="none"/>
        </w:rPr>
        <w:t xml:space="preserve">  </w:t>
      </w:r>
      <w:r w:rsidRPr="007822DE">
        <w:rPr>
          <w:rFonts w:eastAsia="Times New Roman" w:cstheme="minorHAnsi"/>
          <w:kern w:val="0"/>
          <w:lang w:eastAsia="pl-PL"/>
          <w14:ligatures w14:val="none"/>
        </w:rPr>
        <w:t>(data i podpis Oferenta)</w:t>
      </w:r>
    </w:p>
    <w:sectPr w:rsidR="00763198" w:rsidRPr="007822DE" w:rsidSect="005F086C">
      <w:pgSz w:w="16838" w:h="11906" w:orient="landscape"/>
      <w:pgMar w:top="1134" w:right="567" w:bottom="567" w:left="56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198"/>
    <w:rsid w:val="00042CD7"/>
    <w:rsid w:val="001C2B74"/>
    <w:rsid w:val="002159CF"/>
    <w:rsid w:val="0045240B"/>
    <w:rsid w:val="00486060"/>
    <w:rsid w:val="005F086C"/>
    <w:rsid w:val="0071389A"/>
    <w:rsid w:val="00763198"/>
    <w:rsid w:val="007822DE"/>
    <w:rsid w:val="007D3BF3"/>
    <w:rsid w:val="008B520E"/>
    <w:rsid w:val="00A26BA8"/>
    <w:rsid w:val="00A86A75"/>
    <w:rsid w:val="00AF5A32"/>
    <w:rsid w:val="00CE231C"/>
    <w:rsid w:val="00D82B10"/>
    <w:rsid w:val="00E244FD"/>
    <w:rsid w:val="00E524C6"/>
    <w:rsid w:val="00E60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3DBB5"/>
  <w15:docId w15:val="{67757C32-224A-4AB3-A159-AD33A51E2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Zawartoramki">
    <w:name w:val="Zawartość ramki"/>
    <w:basedOn w:val="Normalny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406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Kałęcka</dc:creator>
  <dc:description/>
  <cp:lastModifiedBy>WCKIK Informatyk</cp:lastModifiedBy>
  <cp:revision>18</cp:revision>
  <dcterms:created xsi:type="dcterms:W3CDTF">2025-03-05T06:34:00Z</dcterms:created>
  <dcterms:modified xsi:type="dcterms:W3CDTF">2025-03-12T12:48:00Z</dcterms:modified>
  <dc:language>pl-PL</dc:language>
</cp:coreProperties>
</file>