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2B6E" w14:textId="72362486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03391C">
        <w:rPr>
          <w:rFonts w:eastAsia="Times New Roman" w:cs="Calibri"/>
          <w:b/>
          <w:bCs/>
          <w:sz w:val="24"/>
          <w:szCs w:val="24"/>
          <w:lang w:eastAsia="pl-PL"/>
        </w:rPr>
        <w:t>118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836DC8">
        <w:rPr>
          <w:rFonts w:eastAsia="Times New Roman" w:cs="Calibri"/>
          <w:b/>
          <w:bCs/>
          <w:sz w:val="24"/>
          <w:szCs w:val="24"/>
          <w:lang w:eastAsia="pl-PL"/>
        </w:rPr>
        <w:t>4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60373DAF" w14:textId="1CAFE60A" w:rsidR="00920BEA" w:rsidRPr="006C0A92" w:rsidRDefault="00920BEA" w:rsidP="00330F95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A608B3" w:rsidRPr="006C0A92">
        <w:rPr>
          <w:rFonts w:cs="Arial"/>
          <w:b/>
          <w:sz w:val="24"/>
          <w:szCs w:val="24"/>
        </w:rPr>
        <w:t>DZ.271.</w:t>
      </w:r>
      <w:r w:rsidR="0003391C">
        <w:rPr>
          <w:rFonts w:cs="Arial"/>
          <w:b/>
          <w:sz w:val="24"/>
          <w:szCs w:val="24"/>
        </w:rPr>
        <w:t>118</w:t>
      </w:r>
      <w:r w:rsidRPr="006C0A92">
        <w:rPr>
          <w:rFonts w:cs="Arial"/>
          <w:b/>
          <w:sz w:val="24"/>
          <w:szCs w:val="24"/>
        </w:rPr>
        <w:t>.202</w:t>
      </w:r>
      <w:r w:rsidR="007524E5">
        <w:rPr>
          <w:rFonts w:cs="Arial"/>
          <w:b/>
          <w:sz w:val="24"/>
          <w:szCs w:val="24"/>
        </w:rPr>
        <w:t>4</w:t>
      </w:r>
      <w:r w:rsidRPr="006C0A92">
        <w:rPr>
          <w:rFonts w:cs="Arial"/>
          <w:sz w:val="24"/>
          <w:szCs w:val="24"/>
        </w:rPr>
        <w:br/>
        <w:t xml:space="preserve">pn. </w:t>
      </w:r>
      <w:r w:rsidR="0003391C" w:rsidRPr="0003391C">
        <w:rPr>
          <w:rFonts w:ascii="Calibri" w:eastAsia="Times New Roman" w:hAnsi="Calibri" w:cs="Times New Roman"/>
          <w:b/>
          <w:bCs/>
          <w:color w:val="0070C0"/>
          <w:sz w:val="24"/>
          <w:szCs w:val="24"/>
          <w:lang w:eastAsia="ar-SA"/>
        </w:rPr>
        <w:t xml:space="preserve">„Świadczenie usługi serwisowania </w:t>
      </w:r>
      <w:proofErr w:type="spellStart"/>
      <w:r w:rsidR="0003391C" w:rsidRPr="0003391C">
        <w:rPr>
          <w:rFonts w:ascii="Calibri" w:eastAsia="Times New Roman" w:hAnsi="Calibri" w:cs="Times New Roman"/>
          <w:b/>
          <w:bCs/>
          <w:color w:val="0070C0"/>
          <w:sz w:val="24"/>
          <w:szCs w:val="24"/>
          <w:lang w:eastAsia="ar-SA"/>
        </w:rPr>
        <w:t>angiografu</w:t>
      </w:r>
      <w:proofErr w:type="spellEnd"/>
      <w:r w:rsidR="0003391C" w:rsidRPr="0003391C">
        <w:rPr>
          <w:rFonts w:ascii="Calibri" w:eastAsia="Times New Roman" w:hAnsi="Calibri" w:cs="Times New Roman"/>
          <w:b/>
          <w:bCs/>
          <w:color w:val="0070C0"/>
          <w:sz w:val="24"/>
          <w:szCs w:val="24"/>
          <w:lang w:eastAsia="ar-SA"/>
        </w:rPr>
        <w:t xml:space="preserve"> AZURION 7M20 produkcji Philips w zakresie przeprowadzenia przeglądów technicznych i napraw wraz z zapewnieniem części zamiennych”</w:t>
      </w:r>
      <w:r w:rsidR="0003391C">
        <w:rPr>
          <w:rFonts w:ascii="Calibri" w:eastAsia="Times New Roman" w:hAnsi="Calibri" w:cs="Times New Roman"/>
          <w:b/>
          <w:bCs/>
          <w:color w:val="0070C0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624D515C" w:rsidR="002634C2" w:rsidRPr="0078135A" w:rsidRDefault="00B5040B" w:rsidP="0078135A">
      <w:pPr>
        <w:shd w:val="clear" w:color="auto" w:fill="C0C0C0"/>
        <w:spacing w:line="360" w:lineRule="auto"/>
        <w:jc w:val="both"/>
        <w:rPr>
          <w:rFonts w:cs="Arial"/>
          <w:b/>
          <w:sz w:val="24"/>
          <w:szCs w:val="24"/>
        </w:rPr>
      </w:pPr>
      <w:r w:rsidRPr="0078135A">
        <w:rPr>
          <w:rFonts w:cs="Arial"/>
          <w:b/>
          <w:sz w:val="24"/>
          <w:szCs w:val="24"/>
        </w:rPr>
        <w:t xml:space="preserve">OŚWIADCZENIA </w:t>
      </w:r>
      <w:r w:rsidR="0078135A" w:rsidRPr="0078135A">
        <w:rPr>
          <w:rFonts w:ascii="Calibri" w:hAnsi="Calibri" w:cs="Calibri"/>
          <w:b/>
          <w:bCs/>
          <w:sz w:val="24"/>
          <w:szCs w:val="24"/>
        </w:rPr>
        <w:t xml:space="preserve">PODMIOTU UDOSTĘPNIAJĄCEGO SWOJE ZASOBY </w:t>
      </w:r>
      <w:r w:rsidRPr="0078135A">
        <w:rPr>
          <w:rFonts w:cs="Arial"/>
          <w:b/>
          <w:sz w:val="24"/>
          <w:szCs w:val="24"/>
        </w:rPr>
        <w:t>DOTYCZĄCE PODSTAW WYKLUCZENIA:</w:t>
      </w:r>
    </w:p>
    <w:p w14:paraId="4FD9B4C0" w14:textId="77777777" w:rsidR="00001B0D" w:rsidRPr="00750BFB" w:rsidRDefault="00001B0D" w:rsidP="00001B0D">
      <w:pPr>
        <w:pStyle w:val="Akapitzlist"/>
        <w:spacing w:before="120" w:after="0" w:line="360" w:lineRule="auto"/>
        <w:rPr>
          <w:rFonts w:cs="Arial"/>
          <w:sz w:val="16"/>
          <w:szCs w:val="16"/>
        </w:rPr>
      </w:pPr>
    </w:p>
    <w:p w14:paraId="23ECBC94" w14:textId="665FF7D6" w:rsidR="0044769A" w:rsidRPr="0044769A" w:rsidRDefault="008D6082" w:rsidP="0044769A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</w:t>
      </w:r>
      <w:r w:rsidR="0044769A" w:rsidRPr="0044769A">
        <w:rPr>
          <w:rFonts w:cs="Arial"/>
          <w:sz w:val="24"/>
          <w:szCs w:val="24"/>
        </w:rPr>
        <w:t xml:space="preserve">że nie podlegam wykluczeniu z postępowania na podstawie </w:t>
      </w:r>
    </w:p>
    <w:p w14:paraId="0FBB8876" w14:textId="4C0B3E40" w:rsidR="00B5040B" w:rsidRPr="006C0A92" w:rsidRDefault="0044769A" w:rsidP="0044769A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  <w:r w:rsidRPr="0044769A">
        <w:rPr>
          <w:rFonts w:cs="Arial"/>
          <w:sz w:val="24"/>
          <w:szCs w:val="24"/>
        </w:rPr>
        <w:t xml:space="preserve">art. 108 ust. 1 ustawy </w:t>
      </w:r>
      <w:proofErr w:type="spellStart"/>
      <w:r w:rsidRPr="0044769A">
        <w:rPr>
          <w:rFonts w:cs="Arial"/>
          <w:sz w:val="24"/>
          <w:szCs w:val="24"/>
        </w:rPr>
        <w:t>Pzp</w:t>
      </w:r>
      <w:proofErr w:type="spellEnd"/>
      <w:r w:rsidRPr="0044769A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1000B0C0" w14:textId="77777777" w:rsidR="00001B0D" w:rsidRPr="00750BFB" w:rsidRDefault="00001B0D" w:rsidP="00001B0D">
      <w:pPr>
        <w:spacing w:after="0" w:line="360" w:lineRule="auto"/>
        <w:ind w:left="720"/>
        <w:contextualSpacing/>
        <w:rPr>
          <w:rFonts w:eastAsia="Calibri" w:cs="Arial"/>
          <w:sz w:val="16"/>
          <w:szCs w:val="16"/>
        </w:rPr>
      </w:pPr>
    </w:p>
    <w:p w14:paraId="471A26FF" w14:textId="1D006804" w:rsidR="000D4239" w:rsidRDefault="00C16CCD" w:rsidP="00001B0D">
      <w:pPr>
        <w:numPr>
          <w:ilvl w:val="0"/>
          <w:numId w:val="11"/>
        </w:numPr>
        <w:spacing w:after="0" w:line="360" w:lineRule="auto"/>
        <w:ind w:hanging="284"/>
        <w:contextualSpacing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</w:rPr>
        <w:sym w:font="Wingdings" w:char="F06F"/>
      </w:r>
      <w:r w:rsidR="000D4239" w:rsidRPr="000D4239">
        <w:rPr>
          <w:rFonts w:eastAsia="Calibri" w:cs="Arial"/>
          <w:sz w:val="24"/>
          <w:szCs w:val="24"/>
        </w:rPr>
        <w:t xml:space="preserve"> Oświadczam, że spełniam warunki udziału w postępowaniu określone przez Zamawiającego  w pkt. 18.II.A SWZ</w:t>
      </w:r>
    </w:p>
    <w:p w14:paraId="62E2BD33" w14:textId="77777777" w:rsidR="000D4239" w:rsidRPr="000D4239" w:rsidRDefault="000D4239" w:rsidP="00001B0D">
      <w:pPr>
        <w:spacing w:after="0" w:line="360" w:lineRule="auto"/>
        <w:ind w:left="720"/>
        <w:contextualSpacing/>
        <w:rPr>
          <w:rFonts w:eastAsia="Calibri" w:cs="Arial"/>
          <w:sz w:val="24"/>
          <w:szCs w:val="24"/>
        </w:rPr>
      </w:pPr>
    </w:p>
    <w:p w14:paraId="5156D855" w14:textId="1B05D47B" w:rsidR="000D4239" w:rsidRDefault="00C16CCD" w:rsidP="00001B0D">
      <w:pPr>
        <w:numPr>
          <w:ilvl w:val="0"/>
          <w:numId w:val="11"/>
        </w:numPr>
        <w:spacing w:after="0" w:line="360" w:lineRule="auto"/>
        <w:ind w:left="709" w:hanging="284"/>
        <w:contextualSpacing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</w:rPr>
        <w:sym w:font="Wingdings" w:char="F06F"/>
      </w:r>
      <w:r w:rsidR="000D4239" w:rsidRPr="000D4239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18.II.B SWZ </w:t>
      </w:r>
    </w:p>
    <w:p w14:paraId="26B5444B" w14:textId="77777777" w:rsidR="000D4239" w:rsidRPr="000D4239" w:rsidRDefault="000D4239" w:rsidP="00001B0D">
      <w:pPr>
        <w:spacing w:after="0" w:line="360" w:lineRule="auto"/>
        <w:ind w:left="720"/>
        <w:rPr>
          <w:rFonts w:eastAsia="Calibri" w:cs="Arial"/>
          <w:sz w:val="24"/>
          <w:szCs w:val="24"/>
        </w:rPr>
      </w:pPr>
    </w:p>
    <w:p w14:paraId="0BB60A9A" w14:textId="47E72926" w:rsidR="000D4239" w:rsidRPr="000D4239" w:rsidRDefault="00C16CCD" w:rsidP="00001B0D">
      <w:pPr>
        <w:numPr>
          <w:ilvl w:val="0"/>
          <w:numId w:val="7"/>
        </w:numPr>
        <w:spacing w:after="0" w:line="360" w:lineRule="auto"/>
        <w:ind w:hanging="29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</w:rPr>
        <w:lastRenderedPageBreak/>
        <w:sym w:font="Wingdings" w:char="F06F"/>
      </w:r>
      <w:r w:rsidR="000D4239" w:rsidRPr="000D4239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w art. 118 ust. 3 i ust. 4 ustawy </w:t>
      </w:r>
      <w:proofErr w:type="spellStart"/>
      <w:r w:rsidR="000D4239" w:rsidRPr="000D4239">
        <w:rPr>
          <w:rFonts w:eastAsia="Calibri" w:cs="Arial"/>
          <w:sz w:val="24"/>
          <w:szCs w:val="24"/>
        </w:rPr>
        <w:t>Pzp</w:t>
      </w:r>
      <w:proofErr w:type="spellEnd"/>
      <w:r w:rsidR="000D4239" w:rsidRPr="000D4239">
        <w:rPr>
          <w:rFonts w:eastAsia="Calibri" w:cs="Arial"/>
          <w:sz w:val="24"/>
          <w:szCs w:val="24"/>
        </w:rPr>
        <w:t>.</w:t>
      </w:r>
    </w:p>
    <w:p w14:paraId="11A89660" w14:textId="77777777" w:rsidR="005E6366" w:rsidRPr="006C0A92" w:rsidRDefault="005E6366" w:rsidP="005E6366">
      <w:pPr>
        <w:spacing w:line="360" w:lineRule="auto"/>
        <w:ind w:left="284"/>
        <w:rPr>
          <w:rFonts w:eastAsia="Calibri" w:cs="Arial"/>
          <w:sz w:val="24"/>
          <w:szCs w:val="24"/>
        </w:rPr>
      </w:pP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DEFINICJI PRZEDSIĘBIORSTWA: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0349C700" w14:textId="77777777" w:rsidR="005A5DC4" w:rsidRPr="000F35C4" w:rsidRDefault="005A5DC4" w:rsidP="005A5DC4">
      <w:p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3C58A6ED" w14:textId="1EB318D0" w:rsidR="00C47964" w:rsidRPr="006C0A92" w:rsidRDefault="007C6371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 </w:t>
      </w:r>
      <w:r w:rsidR="00C47964"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="00C47964"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84F3132" w14:textId="77777777" w:rsidR="0078135A" w:rsidRDefault="0078135A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</w:p>
    <w:p w14:paraId="411F4AFE" w14:textId="77777777" w:rsidR="0078135A" w:rsidRDefault="0078135A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5045A8" w:rsidRDefault="005045A8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5045A8" w:rsidRDefault="00504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5045A8" w:rsidRDefault="005045A8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5045A8" w:rsidRDefault="005045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205F4"/>
    <w:multiLevelType w:val="hybridMultilevel"/>
    <w:tmpl w:val="350EE732"/>
    <w:lvl w:ilvl="0" w:tplc="071623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B0D"/>
    <w:rsid w:val="00002BC0"/>
    <w:rsid w:val="00025C8D"/>
    <w:rsid w:val="000303EE"/>
    <w:rsid w:val="0003391C"/>
    <w:rsid w:val="0005274F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239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3CCD"/>
    <w:rsid w:val="00330857"/>
    <w:rsid w:val="00330F95"/>
    <w:rsid w:val="00333209"/>
    <w:rsid w:val="00337073"/>
    <w:rsid w:val="003411EE"/>
    <w:rsid w:val="00350CD9"/>
    <w:rsid w:val="00351F8A"/>
    <w:rsid w:val="00355720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69A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46FA2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F0034"/>
    <w:rsid w:val="006F2927"/>
    <w:rsid w:val="006F3D32"/>
    <w:rsid w:val="006F7BDC"/>
    <w:rsid w:val="007118F0"/>
    <w:rsid w:val="0072560B"/>
    <w:rsid w:val="0074598A"/>
    <w:rsid w:val="00746532"/>
    <w:rsid w:val="00750BFB"/>
    <w:rsid w:val="00751725"/>
    <w:rsid w:val="007524E5"/>
    <w:rsid w:val="00756C8F"/>
    <w:rsid w:val="00775B6D"/>
    <w:rsid w:val="0078135A"/>
    <w:rsid w:val="007840F2"/>
    <w:rsid w:val="007936D6"/>
    <w:rsid w:val="007961C8"/>
    <w:rsid w:val="007A0E1B"/>
    <w:rsid w:val="007B01C8"/>
    <w:rsid w:val="007C3D44"/>
    <w:rsid w:val="007C6371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B7081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72BCF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388B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16CCD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C3FC6-FF43-4321-9C59-96321605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Ambroży</cp:lastModifiedBy>
  <cp:revision>2</cp:revision>
  <cp:lastPrinted>2022-05-04T11:03:00Z</cp:lastPrinted>
  <dcterms:created xsi:type="dcterms:W3CDTF">2024-11-14T12:15:00Z</dcterms:created>
  <dcterms:modified xsi:type="dcterms:W3CDTF">2024-11-14T12:15:00Z</dcterms:modified>
</cp:coreProperties>
</file>