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4A" w:rsidRDefault="00187E4A">
      <w:pPr>
        <w:widowControl w:val="0"/>
        <w:rPr>
          <w:i/>
          <w:iCs/>
          <w:sz w:val="24"/>
          <w:szCs w:val="24"/>
        </w:rPr>
      </w:pPr>
    </w:p>
    <w:p w:rsidR="00704777" w:rsidRDefault="00C927FC" w:rsidP="00704777">
      <w:pPr>
        <w:pStyle w:val="Tytu"/>
        <w:rPr>
          <w:szCs w:val="24"/>
        </w:rPr>
      </w:pPr>
      <w:r>
        <w:rPr>
          <w:szCs w:val="24"/>
        </w:rPr>
        <w:t>Wzór umowy</w:t>
      </w:r>
      <w:r w:rsidR="0025330B">
        <w:rPr>
          <w:szCs w:val="24"/>
        </w:rPr>
        <w:t xml:space="preserve"> – </w:t>
      </w:r>
    </w:p>
    <w:p w:rsidR="0025330B" w:rsidRPr="00692ED6" w:rsidRDefault="0025330B" w:rsidP="00704777">
      <w:pPr>
        <w:pStyle w:val="Tytu"/>
        <w:rPr>
          <w:sz w:val="32"/>
        </w:rPr>
      </w:pPr>
      <w:r>
        <w:rPr>
          <w:szCs w:val="24"/>
        </w:rPr>
        <w:t>Umowa nr…………</w:t>
      </w:r>
    </w:p>
    <w:p w:rsidR="00704777" w:rsidRPr="004C62E3" w:rsidRDefault="00704777" w:rsidP="00704777">
      <w:pPr>
        <w:widowControl w:val="0"/>
        <w:autoSpaceDE w:val="0"/>
        <w:autoSpaceDN w:val="0"/>
        <w:rPr>
          <w:sz w:val="6"/>
        </w:rPr>
      </w:pPr>
    </w:p>
    <w:p w:rsidR="0025330B" w:rsidRPr="0025330B" w:rsidRDefault="0025330B" w:rsidP="0025330B">
      <w:pPr>
        <w:widowControl w:val="0"/>
        <w:rPr>
          <w:sz w:val="24"/>
        </w:rPr>
      </w:pPr>
      <w:r w:rsidRPr="0025330B">
        <w:rPr>
          <w:sz w:val="24"/>
        </w:rPr>
        <w:t>zawarta dnia</w:t>
      </w:r>
      <w:r w:rsidRPr="0025330B">
        <w:rPr>
          <w:b/>
          <w:sz w:val="24"/>
        </w:rPr>
        <w:t xml:space="preserve">  </w:t>
      </w:r>
      <w:r>
        <w:rPr>
          <w:b/>
          <w:sz w:val="24"/>
        </w:rPr>
        <w:t>………….</w:t>
      </w:r>
      <w:r w:rsidRPr="0025330B">
        <w:rPr>
          <w:b/>
          <w:sz w:val="24"/>
        </w:rPr>
        <w:t>.</w:t>
      </w:r>
    </w:p>
    <w:p w:rsidR="0025330B" w:rsidRPr="0025330B" w:rsidRDefault="0025330B" w:rsidP="0025330B">
      <w:pPr>
        <w:rPr>
          <w:sz w:val="24"/>
        </w:rPr>
      </w:pPr>
      <w:r w:rsidRPr="0025330B">
        <w:rPr>
          <w:sz w:val="24"/>
        </w:rPr>
        <w:t>na  podstawie dokumentacji podstawowych czynności dotyczącej  zamówienia  publicznego  udzielonego bez stosowania przepisów ustawy z dnia 11 września 2019r. Prawo zamówień publicznych</w:t>
      </w:r>
      <w:r w:rsidRPr="0025330B">
        <w:rPr>
          <w:b/>
          <w:bCs/>
          <w:sz w:val="24"/>
        </w:rPr>
        <w:t xml:space="preserve">, nr </w:t>
      </w:r>
      <w:proofErr w:type="spellStart"/>
      <w:r w:rsidRPr="0025330B">
        <w:rPr>
          <w:b/>
          <w:bCs/>
          <w:sz w:val="24"/>
        </w:rPr>
        <w:t>spr</w:t>
      </w:r>
      <w:proofErr w:type="spellEnd"/>
      <w:r w:rsidRPr="0025330B">
        <w:rPr>
          <w:b/>
          <w:bCs/>
          <w:sz w:val="24"/>
        </w:rPr>
        <w:t>.</w:t>
      </w:r>
      <w:r w:rsidRPr="0025330B">
        <w:rPr>
          <w:sz w:val="24"/>
        </w:rPr>
        <w:t xml:space="preserve"> </w:t>
      </w:r>
      <w:r>
        <w:rPr>
          <w:b/>
          <w:bCs/>
          <w:sz w:val="24"/>
        </w:rPr>
        <w:t>………..</w:t>
      </w:r>
      <w:r w:rsidRPr="0025330B">
        <w:rPr>
          <w:b/>
          <w:bCs/>
          <w:sz w:val="24"/>
        </w:rPr>
        <w:t xml:space="preserve">/2023/TR,  </w:t>
      </w:r>
      <w:r w:rsidRPr="0025330B">
        <w:rPr>
          <w:sz w:val="24"/>
        </w:rPr>
        <w:t>pomiędzy:</w:t>
      </w:r>
    </w:p>
    <w:p w:rsidR="00455AB1" w:rsidRPr="00CB7953" w:rsidRDefault="00455AB1">
      <w:pPr>
        <w:widowControl w:val="0"/>
        <w:rPr>
          <w:sz w:val="24"/>
          <w:szCs w:val="24"/>
        </w:rPr>
      </w:pPr>
      <w:r w:rsidRPr="00187E4A">
        <w:rPr>
          <w:b/>
          <w:bCs/>
          <w:sz w:val="24"/>
          <w:szCs w:val="24"/>
        </w:rPr>
        <w:t>Zarządem Budynków Miejskich</w:t>
      </w:r>
      <w:r w:rsidRPr="00187E4A">
        <w:rPr>
          <w:sz w:val="24"/>
          <w:szCs w:val="24"/>
        </w:rPr>
        <w:t xml:space="preserve"> </w:t>
      </w:r>
      <w:r w:rsidRPr="00187E4A">
        <w:rPr>
          <w:b/>
          <w:bCs/>
          <w:sz w:val="24"/>
          <w:szCs w:val="24"/>
        </w:rPr>
        <w:t>II Towarzystwo</w:t>
      </w:r>
      <w:r w:rsidRPr="00187E4A">
        <w:rPr>
          <w:sz w:val="24"/>
          <w:szCs w:val="24"/>
        </w:rPr>
        <w:t xml:space="preserve"> </w:t>
      </w:r>
      <w:r w:rsidRPr="00187E4A">
        <w:rPr>
          <w:b/>
          <w:bCs/>
          <w:sz w:val="24"/>
          <w:szCs w:val="24"/>
        </w:rPr>
        <w:t>Budownictwa Społecznego Sp. z o.o</w:t>
      </w:r>
      <w:r w:rsidRPr="00187E4A">
        <w:rPr>
          <w:sz w:val="24"/>
          <w:szCs w:val="24"/>
        </w:rPr>
        <w:t xml:space="preserve">. </w:t>
      </w:r>
      <w:r w:rsidRPr="00187E4A">
        <w:rPr>
          <w:b/>
          <w:bCs/>
          <w:sz w:val="24"/>
          <w:szCs w:val="24"/>
        </w:rPr>
        <w:t>z</w:t>
      </w:r>
      <w:r w:rsidRPr="00CB7953">
        <w:rPr>
          <w:b/>
          <w:bCs/>
          <w:sz w:val="24"/>
          <w:szCs w:val="24"/>
        </w:rPr>
        <w:t xml:space="preserve">  siedzibą w Gliwicach, ul. Warszawska 35 b</w:t>
      </w:r>
      <w:r w:rsidRPr="00CB7953">
        <w:rPr>
          <w:sz w:val="24"/>
          <w:szCs w:val="24"/>
        </w:rPr>
        <w:t xml:space="preserve"> zwanym w  dalszej  części  umowy </w:t>
      </w:r>
      <w:r w:rsidR="00E8679C" w:rsidRPr="00CB7953">
        <w:rPr>
          <w:sz w:val="24"/>
          <w:szCs w:val="24"/>
        </w:rPr>
        <w:t xml:space="preserve"> „</w:t>
      </w:r>
      <w:r w:rsidRPr="00CB7953">
        <w:rPr>
          <w:i/>
          <w:iCs/>
          <w:sz w:val="24"/>
          <w:szCs w:val="24"/>
        </w:rPr>
        <w:t>Zamawiającym</w:t>
      </w:r>
      <w:r w:rsidRPr="00CB7953">
        <w:rPr>
          <w:sz w:val="24"/>
          <w:szCs w:val="24"/>
        </w:rPr>
        <w:t xml:space="preserve">”, reprezentowanym  przez: </w:t>
      </w:r>
    </w:p>
    <w:p w:rsidR="00455AB1" w:rsidRPr="00FC5C2B" w:rsidRDefault="00455AB1" w:rsidP="00167EC6">
      <w:pPr>
        <w:widowControl w:val="0"/>
        <w:numPr>
          <w:ilvl w:val="0"/>
          <w:numId w:val="10"/>
        </w:numPr>
        <w:rPr>
          <w:b/>
          <w:bCs/>
          <w:sz w:val="24"/>
          <w:szCs w:val="24"/>
        </w:rPr>
      </w:pPr>
      <w:r w:rsidRPr="00FC5C2B">
        <w:rPr>
          <w:b/>
          <w:bCs/>
          <w:sz w:val="24"/>
          <w:szCs w:val="24"/>
        </w:rPr>
        <w:t xml:space="preserve">Prezes - mgr inż. </w:t>
      </w:r>
      <w:r w:rsidR="00C301CF" w:rsidRPr="00FC5C2B">
        <w:rPr>
          <w:b/>
          <w:bCs/>
          <w:sz w:val="24"/>
          <w:szCs w:val="24"/>
        </w:rPr>
        <w:t>Krzysztof Kopania</w:t>
      </w:r>
    </w:p>
    <w:p w:rsidR="00455AB1" w:rsidRPr="00CB7953" w:rsidRDefault="00455AB1">
      <w:pPr>
        <w:widowControl w:val="0"/>
        <w:rPr>
          <w:sz w:val="24"/>
          <w:szCs w:val="24"/>
        </w:rPr>
      </w:pPr>
      <w:r w:rsidRPr="00CB7953">
        <w:rPr>
          <w:sz w:val="24"/>
          <w:szCs w:val="24"/>
        </w:rPr>
        <w:t>który stosownie do dyspozycji  art. 206 KSH  oświadcza co następuje:</w:t>
      </w:r>
    </w:p>
    <w:p w:rsidR="00455AB1" w:rsidRPr="00CB7953" w:rsidRDefault="00455AB1">
      <w:pPr>
        <w:widowControl w:val="0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CB7953">
        <w:rPr>
          <w:sz w:val="24"/>
          <w:szCs w:val="24"/>
        </w:rPr>
        <w:t>firma spółki, jej siedziba i adres brzmi:</w:t>
      </w:r>
    </w:p>
    <w:p w:rsidR="00455AB1" w:rsidRPr="00CB7953" w:rsidRDefault="00455AB1">
      <w:pPr>
        <w:pStyle w:val="Tekstpodstawowywcity"/>
        <w:numPr>
          <w:ilvl w:val="12"/>
          <w:numId w:val="0"/>
        </w:numPr>
        <w:ind w:left="360"/>
      </w:pPr>
      <w:r w:rsidRPr="00CB7953">
        <w:t>Zarząd Budynków Miejskich II Towarzystwo Budownictwa Społecznego Spółka z o.o. Gliwice ul. Warszawska 35 b</w:t>
      </w:r>
    </w:p>
    <w:p w:rsidR="00455AB1" w:rsidRPr="00CB7953" w:rsidRDefault="00455AB1">
      <w:pPr>
        <w:widowControl w:val="0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CB7953">
        <w:rPr>
          <w:sz w:val="24"/>
          <w:szCs w:val="24"/>
        </w:rPr>
        <w:t>oznaczenie  sądu  rejestrowego  i  numeru, pod  którym  spółka  jest  zarejestrowana:</w:t>
      </w:r>
    </w:p>
    <w:p w:rsidR="00455AB1" w:rsidRPr="00CB7953" w:rsidRDefault="00455AB1">
      <w:pPr>
        <w:pStyle w:val="Nagwek2"/>
        <w:numPr>
          <w:ilvl w:val="12"/>
          <w:numId w:val="0"/>
        </w:numPr>
        <w:ind w:left="360"/>
        <w:rPr>
          <w:b w:val="0"/>
          <w:bCs w:val="0"/>
        </w:rPr>
      </w:pPr>
      <w:r w:rsidRPr="00CB7953">
        <w:t>Krajowy  Rejestr  Sądowy – Rejestr Przedsiębiorców nr 0000061651</w:t>
      </w:r>
    </w:p>
    <w:p w:rsidR="00455AB1" w:rsidRPr="00CB7953" w:rsidRDefault="00455AB1">
      <w:pPr>
        <w:widowControl w:val="0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CB7953">
        <w:rPr>
          <w:sz w:val="24"/>
          <w:szCs w:val="24"/>
        </w:rPr>
        <w:t>wysokość  kapitału  zakładowego  wynosi:</w:t>
      </w:r>
    </w:p>
    <w:p w:rsidR="0025330B" w:rsidRPr="0025330B" w:rsidRDefault="0025330B" w:rsidP="0025330B">
      <w:pPr>
        <w:pStyle w:val="Tekstpodstawowy"/>
        <w:rPr>
          <w:b w:val="0"/>
          <w:sz w:val="24"/>
          <w:szCs w:val="23"/>
        </w:rPr>
      </w:pPr>
      <w:r w:rsidRPr="0025330B">
        <w:rPr>
          <w:sz w:val="24"/>
          <w:szCs w:val="23"/>
        </w:rPr>
        <w:t>80 950 000,00 PLN (słownie: osiemdziesiąt milionów dziewięćset pięćdziesiąt tysięcy złotych)</w:t>
      </w:r>
    </w:p>
    <w:p w:rsidR="00455AB1" w:rsidRPr="00CB7953" w:rsidRDefault="00455AB1">
      <w:pPr>
        <w:pStyle w:val="Tekstpodstawowywcity"/>
        <w:numPr>
          <w:ilvl w:val="0"/>
          <w:numId w:val="1"/>
        </w:numPr>
        <w:tabs>
          <w:tab w:val="left" w:pos="360"/>
        </w:tabs>
        <w:rPr>
          <w:b w:val="0"/>
          <w:bCs w:val="0"/>
        </w:rPr>
      </w:pPr>
      <w:r w:rsidRPr="00CB7953">
        <w:rPr>
          <w:b w:val="0"/>
          <w:bCs w:val="0"/>
        </w:rPr>
        <w:t xml:space="preserve">posiadająca Zarząd w osobie: </w:t>
      </w:r>
      <w:r w:rsidRPr="00CB7953">
        <w:t xml:space="preserve">Prezes - mgr inż. </w:t>
      </w:r>
      <w:r w:rsidR="00FC5C2B" w:rsidRPr="00FC5C2B">
        <w:t>Krzysztof Kopania</w:t>
      </w:r>
    </w:p>
    <w:p w:rsidR="00455AB1" w:rsidRPr="00CB7953" w:rsidRDefault="00455AB1">
      <w:pPr>
        <w:pStyle w:val="Tekstpodstawowywcity"/>
        <w:numPr>
          <w:ilvl w:val="0"/>
          <w:numId w:val="1"/>
        </w:numPr>
        <w:tabs>
          <w:tab w:val="left" w:pos="360"/>
        </w:tabs>
      </w:pPr>
      <w:r w:rsidRPr="00CB7953">
        <w:rPr>
          <w:b w:val="0"/>
          <w:bCs w:val="0"/>
        </w:rPr>
        <w:t xml:space="preserve">REGON    - </w:t>
      </w:r>
      <w:r w:rsidRPr="00CB7953">
        <w:t>276 590 157</w:t>
      </w:r>
      <w:r w:rsidRPr="00CB7953">
        <w:rPr>
          <w:b w:val="0"/>
          <w:bCs w:val="0"/>
        </w:rPr>
        <w:t xml:space="preserve">                       NIP – </w:t>
      </w:r>
      <w:r w:rsidRPr="00CB7953">
        <w:t>631 – 22 – 45 – 832</w:t>
      </w:r>
    </w:p>
    <w:p w:rsidR="00455AB1" w:rsidRPr="00CB7953" w:rsidRDefault="00455AB1">
      <w:pPr>
        <w:widowControl w:val="0"/>
        <w:rPr>
          <w:sz w:val="24"/>
          <w:szCs w:val="24"/>
        </w:rPr>
      </w:pPr>
      <w:r w:rsidRPr="00CB7953">
        <w:rPr>
          <w:sz w:val="24"/>
          <w:szCs w:val="24"/>
        </w:rPr>
        <w:t>a firmą:</w:t>
      </w:r>
    </w:p>
    <w:p w:rsidR="0045489F" w:rsidRPr="001C12C8" w:rsidRDefault="0045489F" w:rsidP="0045489F">
      <w:pPr>
        <w:widowControl w:val="0"/>
        <w:numPr>
          <w:ilvl w:val="0"/>
          <w:numId w:val="27"/>
        </w:numPr>
        <w:autoSpaceDE w:val="0"/>
        <w:autoSpaceDN w:val="0"/>
        <w:ind w:left="0" w:firstLine="0"/>
        <w:rPr>
          <w:sz w:val="24"/>
          <w:szCs w:val="24"/>
        </w:rPr>
      </w:pPr>
      <w:r w:rsidRPr="001C12C8">
        <w:rPr>
          <w:sz w:val="24"/>
          <w:szCs w:val="24"/>
        </w:rPr>
        <w:t>firma, jej</w:t>
      </w:r>
      <w:r>
        <w:rPr>
          <w:sz w:val="24"/>
          <w:szCs w:val="24"/>
        </w:rPr>
        <w:t xml:space="preserve"> </w:t>
      </w:r>
      <w:r w:rsidRPr="001C12C8">
        <w:rPr>
          <w:sz w:val="24"/>
          <w:szCs w:val="24"/>
        </w:rPr>
        <w:t>siedziba</w:t>
      </w:r>
      <w:r>
        <w:rPr>
          <w:sz w:val="24"/>
          <w:szCs w:val="24"/>
        </w:rPr>
        <w:t xml:space="preserve"> </w:t>
      </w:r>
      <w:r w:rsidRPr="001C12C8">
        <w:rPr>
          <w:sz w:val="24"/>
          <w:szCs w:val="24"/>
        </w:rPr>
        <w:t>i adres brzmi:</w:t>
      </w:r>
    </w:p>
    <w:p w:rsidR="0045489F" w:rsidRPr="001C12C8" w:rsidRDefault="0025330B" w:rsidP="0045489F">
      <w:pPr>
        <w:widowControl w:val="0"/>
        <w:tabs>
          <w:tab w:val="left" w:pos="360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……………………..</w:t>
      </w:r>
    </w:p>
    <w:p w:rsidR="0045489F" w:rsidRPr="001C12C8" w:rsidRDefault="0045489F" w:rsidP="0045489F">
      <w:pPr>
        <w:pStyle w:val="Akapitzlist"/>
        <w:widowControl w:val="0"/>
        <w:numPr>
          <w:ilvl w:val="0"/>
          <w:numId w:val="27"/>
        </w:numPr>
        <w:autoSpaceDE w:val="0"/>
        <w:autoSpaceDN w:val="0"/>
        <w:ind w:left="0" w:firstLine="0"/>
        <w:rPr>
          <w:sz w:val="24"/>
          <w:szCs w:val="24"/>
        </w:rPr>
      </w:pPr>
      <w:r w:rsidRPr="001C12C8">
        <w:rPr>
          <w:sz w:val="24"/>
          <w:szCs w:val="24"/>
        </w:rPr>
        <w:t>oznaczenie sądu rejestrowego i numeru, pod którym firma jest zarejestrowana:</w:t>
      </w:r>
    </w:p>
    <w:p w:rsidR="0045489F" w:rsidRPr="001C12C8" w:rsidRDefault="0025330B" w:rsidP="0045489F">
      <w:pPr>
        <w:pStyle w:val="Nagwek2"/>
        <w:rPr>
          <w:b w:val="0"/>
        </w:rPr>
      </w:pPr>
      <w:r>
        <w:t>……………………………..</w:t>
      </w:r>
    </w:p>
    <w:p w:rsidR="0045489F" w:rsidRPr="001C12C8" w:rsidRDefault="0045489F" w:rsidP="0045489F">
      <w:pPr>
        <w:pStyle w:val="Akapitzlist"/>
        <w:widowControl w:val="0"/>
        <w:numPr>
          <w:ilvl w:val="0"/>
          <w:numId w:val="27"/>
        </w:numPr>
        <w:rPr>
          <w:b/>
          <w:bCs/>
          <w:sz w:val="24"/>
          <w:szCs w:val="24"/>
        </w:rPr>
      </w:pPr>
      <w:r w:rsidRPr="001C12C8">
        <w:rPr>
          <w:bCs/>
          <w:sz w:val="24"/>
          <w:szCs w:val="24"/>
        </w:rPr>
        <w:t>posiadająca Zarząd w osobie</w:t>
      </w:r>
      <w:r w:rsidRPr="001C12C8">
        <w:rPr>
          <w:sz w:val="24"/>
          <w:szCs w:val="24"/>
        </w:rPr>
        <w:t xml:space="preserve">: </w:t>
      </w:r>
      <w:r w:rsidR="0025330B">
        <w:rPr>
          <w:b/>
          <w:sz w:val="24"/>
          <w:szCs w:val="24"/>
        </w:rPr>
        <w:t>……………..</w:t>
      </w:r>
      <w:r w:rsidRPr="001C12C8">
        <w:rPr>
          <w:b/>
          <w:bCs/>
          <w:sz w:val="24"/>
          <w:szCs w:val="24"/>
        </w:rPr>
        <w:t xml:space="preserve">  </w:t>
      </w:r>
    </w:p>
    <w:p w:rsidR="0045489F" w:rsidRPr="001C12C8" w:rsidRDefault="0045489F" w:rsidP="0045489F">
      <w:pPr>
        <w:pStyle w:val="Tekstpodstawowy2"/>
        <w:numPr>
          <w:ilvl w:val="0"/>
          <w:numId w:val="27"/>
        </w:numPr>
        <w:tabs>
          <w:tab w:val="left" w:pos="360"/>
        </w:tabs>
        <w:ind w:left="113" w:hanging="113"/>
        <w:rPr>
          <w:b w:val="0"/>
        </w:rPr>
      </w:pPr>
      <w:r w:rsidRPr="001C12C8">
        <w:t xml:space="preserve">REGON    - </w:t>
      </w:r>
      <w:r w:rsidR="0025330B">
        <w:t>…………….</w:t>
      </w:r>
      <w:r w:rsidRPr="001C12C8">
        <w:t xml:space="preserve">         NIP –  </w:t>
      </w:r>
      <w:r w:rsidR="0025330B">
        <w:t>……………..</w:t>
      </w:r>
      <w:r w:rsidRPr="001C12C8">
        <w:tab/>
        <w:t xml:space="preserve"> </w:t>
      </w:r>
    </w:p>
    <w:p w:rsidR="0045489F" w:rsidRDefault="0045489F" w:rsidP="0045489F">
      <w:pPr>
        <w:widowControl w:val="0"/>
        <w:rPr>
          <w:sz w:val="24"/>
        </w:rPr>
      </w:pPr>
      <w:r>
        <w:rPr>
          <w:sz w:val="24"/>
        </w:rPr>
        <w:t xml:space="preserve">zwanym w dalszej treści umowy </w:t>
      </w:r>
      <w:r w:rsidRPr="004C59D4">
        <w:rPr>
          <w:b/>
          <w:sz w:val="24"/>
        </w:rPr>
        <w:t>„</w:t>
      </w:r>
      <w:r w:rsidRPr="004C59D4">
        <w:rPr>
          <w:b/>
          <w:i/>
          <w:sz w:val="24"/>
        </w:rPr>
        <w:t>Wykonawcą”</w:t>
      </w:r>
      <w:r>
        <w:rPr>
          <w:b/>
          <w:i/>
          <w:sz w:val="24"/>
        </w:rPr>
        <w:t xml:space="preserve"> </w:t>
      </w:r>
      <w:r>
        <w:rPr>
          <w:sz w:val="24"/>
        </w:rPr>
        <w:t>reprezentowanym przez:</w:t>
      </w:r>
    </w:p>
    <w:p w:rsidR="0045489F" w:rsidRPr="001C12C8" w:rsidRDefault="0025330B" w:rsidP="0045489F">
      <w:pPr>
        <w:widowControl w:val="0"/>
        <w:rPr>
          <w:b/>
          <w:bCs/>
          <w:sz w:val="24"/>
        </w:rPr>
      </w:pPr>
      <w:r>
        <w:rPr>
          <w:b/>
          <w:bCs/>
          <w:sz w:val="24"/>
        </w:rPr>
        <w:t>…………………………….</w:t>
      </w:r>
    </w:p>
    <w:p w:rsidR="00455AB1" w:rsidRPr="00CB7953" w:rsidRDefault="00455AB1">
      <w:pPr>
        <w:pStyle w:val="Tekstpodstawowy"/>
        <w:jc w:val="left"/>
        <w:rPr>
          <w:b w:val="0"/>
          <w:bCs w:val="0"/>
          <w:sz w:val="24"/>
          <w:szCs w:val="24"/>
        </w:rPr>
      </w:pPr>
      <w:r w:rsidRPr="00CB7953">
        <w:rPr>
          <w:b w:val="0"/>
          <w:bCs w:val="0"/>
          <w:sz w:val="24"/>
          <w:szCs w:val="24"/>
        </w:rPr>
        <w:t>zwanym w dalszej części umowy Wykonawcą została zawarta umowa następującej treści:</w:t>
      </w:r>
    </w:p>
    <w:p w:rsidR="00D123C9" w:rsidRPr="007810A4" w:rsidRDefault="00D123C9">
      <w:pPr>
        <w:pStyle w:val="Nagwek1"/>
        <w:rPr>
          <w:sz w:val="16"/>
          <w:szCs w:val="24"/>
        </w:rPr>
      </w:pPr>
    </w:p>
    <w:p w:rsidR="00455AB1" w:rsidRPr="00CB7953" w:rsidRDefault="00455AB1">
      <w:pPr>
        <w:pStyle w:val="Nagwek1"/>
        <w:rPr>
          <w:b w:val="0"/>
          <w:bCs w:val="0"/>
          <w:sz w:val="24"/>
          <w:szCs w:val="24"/>
        </w:rPr>
      </w:pPr>
      <w:r w:rsidRPr="00CB7953">
        <w:rPr>
          <w:sz w:val="24"/>
          <w:szCs w:val="24"/>
        </w:rPr>
        <w:t>I.</w:t>
      </w:r>
      <w:r w:rsidR="00D123C9">
        <w:rPr>
          <w:sz w:val="24"/>
          <w:szCs w:val="24"/>
        </w:rPr>
        <w:t xml:space="preserve"> </w:t>
      </w:r>
      <w:r w:rsidRPr="00CB7953">
        <w:rPr>
          <w:sz w:val="24"/>
          <w:szCs w:val="24"/>
        </w:rPr>
        <w:t>Przedmiot umowy</w:t>
      </w:r>
    </w:p>
    <w:p w:rsidR="00455AB1" w:rsidRPr="00CB7953" w:rsidRDefault="00455AB1">
      <w:pPr>
        <w:widowControl w:val="0"/>
        <w:jc w:val="center"/>
        <w:rPr>
          <w:b/>
          <w:bCs/>
          <w:sz w:val="24"/>
          <w:szCs w:val="24"/>
        </w:rPr>
      </w:pPr>
      <w:r w:rsidRPr="00CB7953">
        <w:rPr>
          <w:b/>
          <w:bCs/>
          <w:sz w:val="24"/>
          <w:szCs w:val="24"/>
        </w:rPr>
        <w:t>§ 1</w:t>
      </w:r>
    </w:p>
    <w:p w:rsidR="00455AB1" w:rsidRPr="00CB7953" w:rsidRDefault="00455AB1">
      <w:pPr>
        <w:widowControl w:val="0"/>
        <w:rPr>
          <w:b/>
          <w:bCs/>
          <w:sz w:val="24"/>
          <w:szCs w:val="24"/>
        </w:rPr>
      </w:pPr>
    </w:p>
    <w:p w:rsidR="000849B9" w:rsidRPr="000849B9" w:rsidRDefault="000849B9" w:rsidP="00167EC6">
      <w:pPr>
        <w:numPr>
          <w:ilvl w:val="0"/>
          <w:numId w:val="17"/>
        </w:numPr>
        <w:autoSpaceDE w:val="0"/>
        <w:autoSpaceDN w:val="0"/>
        <w:rPr>
          <w:snapToGrid w:val="0"/>
          <w:sz w:val="24"/>
        </w:rPr>
      </w:pPr>
      <w:r w:rsidRPr="000849B9">
        <w:rPr>
          <w:snapToGrid w:val="0"/>
          <w:sz w:val="24"/>
        </w:rPr>
        <w:t xml:space="preserve">Zamawiający powierza, a Wykonawca przyjmuje do wykonania roboty: </w:t>
      </w:r>
    </w:p>
    <w:p w:rsidR="00FF1547" w:rsidRPr="00FF1547" w:rsidRDefault="00FF1547" w:rsidP="00FF1547">
      <w:pPr>
        <w:ind w:left="142"/>
        <w:jc w:val="both"/>
        <w:rPr>
          <w:b/>
          <w:bCs/>
          <w:i/>
          <w:sz w:val="24"/>
          <w:szCs w:val="22"/>
          <w:u w:val="single"/>
        </w:rPr>
      </w:pPr>
      <w:r w:rsidRPr="00FF1547">
        <w:rPr>
          <w:b/>
          <w:bCs/>
          <w:i/>
          <w:sz w:val="24"/>
          <w:szCs w:val="22"/>
          <w:u w:val="single"/>
        </w:rPr>
        <w:t>Wykonywanie awaryjnych i bieżących remontów: konstrukcji budowlanych, instalacji wodno- kanalizacyjnych, instalacji centralnego ogrzewania i ciepłej wody, instalacji gazu oraz instalacji elektrycznych w budynkach Gminnych ( wg wykazu adresów) zarządzanych przez Zarząd Budynków Miejskich II Towarzystwo Budownictwa Społecznego Sp. z o. o. w Gliwicach – Rejony Obsługi Mieszkańców Nr 4, Nr 6 i Nr 10.</w:t>
      </w:r>
    </w:p>
    <w:p w:rsidR="00455AB1" w:rsidRPr="0045489F" w:rsidRDefault="0045489F" w:rsidP="0045489F">
      <w:pPr>
        <w:widowControl w:val="0"/>
        <w:rPr>
          <w:sz w:val="24"/>
          <w:szCs w:val="24"/>
        </w:rPr>
      </w:pPr>
      <w:r w:rsidRPr="0045489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455AB1" w:rsidRPr="0045489F">
        <w:rPr>
          <w:sz w:val="24"/>
          <w:szCs w:val="24"/>
        </w:rPr>
        <w:t>Realizacja prac remontowych określonych w § 1 pkt. 1 odbywać się będzie na podstawie</w:t>
      </w:r>
    </w:p>
    <w:p w:rsidR="0011431B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</w:t>
      </w:r>
      <w:r w:rsidR="0011431B">
        <w:rPr>
          <w:sz w:val="24"/>
          <w:szCs w:val="24"/>
        </w:rPr>
        <w:t xml:space="preserve"> </w:t>
      </w:r>
      <w:r w:rsidRPr="00232CD4">
        <w:rPr>
          <w:sz w:val="24"/>
          <w:szCs w:val="24"/>
        </w:rPr>
        <w:t xml:space="preserve"> </w:t>
      </w:r>
      <w:r w:rsidR="0011431B">
        <w:rPr>
          <w:sz w:val="24"/>
          <w:szCs w:val="24"/>
        </w:rPr>
        <w:t xml:space="preserve"> </w:t>
      </w:r>
      <w:r w:rsidRPr="00232CD4">
        <w:rPr>
          <w:sz w:val="24"/>
          <w:szCs w:val="24"/>
        </w:rPr>
        <w:t>oddzielnych zleceń. Szczegółowe zasady realizacji prac remontowych określa</w:t>
      </w:r>
      <w:r w:rsidR="0011431B">
        <w:rPr>
          <w:sz w:val="24"/>
          <w:szCs w:val="24"/>
        </w:rPr>
        <w:t>ją</w:t>
      </w:r>
      <w:r w:rsidRPr="00232CD4">
        <w:rPr>
          <w:sz w:val="24"/>
          <w:szCs w:val="24"/>
        </w:rPr>
        <w:t xml:space="preserve"> zał. nr 1 i 2</w:t>
      </w:r>
      <w:r w:rsidR="0011431B">
        <w:rPr>
          <w:sz w:val="24"/>
          <w:szCs w:val="24"/>
        </w:rPr>
        <w:t xml:space="preserve">, </w:t>
      </w:r>
    </w:p>
    <w:p w:rsidR="0011431B" w:rsidRDefault="0011431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a wykaz nieruchomości objętych umową określa załącznik nr </w:t>
      </w:r>
      <w:r w:rsidR="00831AB4">
        <w:rPr>
          <w:sz w:val="24"/>
          <w:szCs w:val="24"/>
        </w:rPr>
        <w:t>……..</w:t>
      </w:r>
      <w:r>
        <w:rPr>
          <w:sz w:val="24"/>
          <w:szCs w:val="24"/>
        </w:rPr>
        <w:t xml:space="preserve"> do niniejszej umowy</w:t>
      </w:r>
    </w:p>
    <w:p w:rsidR="0011431B" w:rsidRPr="00CC711B" w:rsidRDefault="0011431B">
      <w:pPr>
        <w:widowControl w:val="0"/>
        <w:rPr>
          <w:sz w:val="6"/>
          <w:szCs w:val="24"/>
        </w:rPr>
      </w:pPr>
    </w:p>
    <w:p w:rsidR="000849B9" w:rsidRDefault="000849B9">
      <w:pPr>
        <w:widowControl w:val="0"/>
        <w:jc w:val="center"/>
        <w:rPr>
          <w:b/>
          <w:sz w:val="24"/>
          <w:szCs w:val="24"/>
        </w:rPr>
      </w:pPr>
    </w:p>
    <w:p w:rsidR="00455AB1" w:rsidRPr="008B6026" w:rsidRDefault="00455AB1">
      <w:pPr>
        <w:widowControl w:val="0"/>
        <w:jc w:val="center"/>
        <w:rPr>
          <w:b/>
          <w:sz w:val="24"/>
          <w:szCs w:val="24"/>
        </w:rPr>
      </w:pPr>
      <w:r w:rsidRPr="008B6026">
        <w:rPr>
          <w:b/>
          <w:sz w:val="24"/>
          <w:szCs w:val="24"/>
        </w:rPr>
        <w:t>§ 2</w:t>
      </w:r>
    </w:p>
    <w:p w:rsidR="00455AB1" w:rsidRPr="007810A4" w:rsidRDefault="00455AB1">
      <w:pPr>
        <w:widowControl w:val="0"/>
        <w:rPr>
          <w:sz w:val="14"/>
          <w:szCs w:val="24"/>
        </w:rPr>
      </w:pPr>
      <w:r w:rsidRPr="00232CD4">
        <w:rPr>
          <w:sz w:val="24"/>
          <w:szCs w:val="24"/>
        </w:rPr>
        <w:t xml:space="preserve"> </w:t>
      </w:r>
    </w:p>
    <w:p w:rsidR="007810A4" w:rsidRDefault="00455AB1" w:rsidP="0011431B">
      <w:pPr>
        <w:widowControl w:val="0"/>
        <w:rPr>
          <w:b/>
          <w:bCs/>
          <w:sz w:val="24"/>
          <w:szCs w:val="24"/>
        </w:rPr>
      </w:pPr>
      <w:r w:rsidRPr="00232CD4">
        <w:rPr>
          <w:sz w:val="24"/>
          <w:szCs w:val="24"/>
        </w:rPr>
        <w:t xml:space="preserve"> Umowa została zawarta na okres</w:t>
      </w:r>
      <w:r w:rsidR="007810A4">
        <w:rPr>
          <w:sz w:val="24"/>
          <w:szCs w:val="24"/>
        </w:rPr>
        <w:t>:</w:t>
      </w:r>
      <w:r w:rsidR="00C21090">
        <w:rPr>
          <w:b/>
          <w:bCs/>
          <w:sz w:val="24"/>
          <w:szCs w:val="24"/>
        </w:rPr>
        <w:t xml:space="preserve">  </w:t>
      </w:r>
      <w:r w:rsidR="0045489F">
        <w:rPr>
          <w:b/>
          <w:bCs/>
          <w:sz w:val="24"/>
          <w:szCs w:val="24"/>
        </w:rPr>
        <w:t>12 miesięcy</w:t>
      </w:r>
    </w:p>
    <w:p w:rsidR="00FA60F7" w:rsidRPr="00FF1547" w:rsidRDefault="00FA60F7">
      <w:pPr>
        <w:widowControl w:val="0"/>
        <w:rPr>
          <w:b/>
          <w:bCs/>
          <w:sz w:val="18"/>
          <w:szCs w:val="28"/>
          <w:u w:val="single"/>
        </w:rPr>
      </w:pPr>
    </w:p>
    <w:p w:rsidR="0045489F" w:rsidRDefault="0045489F" w:rsidP="00FA60F7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45489F" w:rsidRDefault="0045489F" w:rsidP="00FA60F7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831AB4" w:rsidRDefault="00831AB4" w:rsidP="00FA60F7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FA60F7" w:rsidRDefault="00FA60F7" w:rsidP="00FA60F7">
      <w:pPr>
        <w:autoSpaceDE w:val="0"/>
        <w:autoSpaceDN w:val="0"/>
        <w:adjustRightInd w:val="0"/>
        <w:jc w:val="center"/>
        <w:rPr>
          <w:b/>
          <w:color w:val="000000"/>
          <w:sz w:val="24"/>
        </w:rPr>
      </w:pPr>
    </w:p>
    <w:p w:rsidR="00455AB1" w:rsidRPr="00232CD4" w:rsidRDefault="00455AB1">
      <w:pPr>
        <w:widowControl w:val="0"/>
        <w:rPr>
          <w:b/>
          <w:bCs/>
          <w:sz w:val="28"/>
          <w:szCs w:val="28"/>
        </w:rPr>
      </w:pPr>
      <w:r w:rsidRPr="00232CD4">
        <w:rPr>
          <w:b/>
          <w:bCs/>
          <w:sz w:val="28"/>
          <w:szCs w:val="28"/>
          <w:u w:val="single"/>
        </w:rPr>
        <w:t>II. Obowiązki Wykonawcy.</w:t>
      </w:r>
    </w:p>
    <w:p w:rsidR="00455AB1" w:rsidRPr="00232CD4" w:rsidRDefault="00455AB1">
      <w:pPr>
        <w:widowControl w:val="0"/>
        <w:jc w:val="center"/>
        <w:rPr>
          <w:sz w:val="24"/>
          <w:szCs w:val="24"/>
        </w:rPr>
      </w:pPr>
      <w:r w:rsidRPr="00232CD4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3</w:t>
      </w:r>
    </w:p>
    <w:p w:rsidR="00455AB1" w:rsidRPr="0011431B" w:rsidRDefault="00455AB1">
      <w:pPr>
        <w:widowControl w:val="0"/>
        <w:jc w:val="center"/>
        <w:rPr>
          <w:sz w:val="14"/>
          <w:szCs w:val="24"/>
        </w:rPr>
      </w:pP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1. Wykonawca posiada wszelkie niezbędne, wymagane przepisami uprawnienia dla 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prawidłowej realizacji przedmiotu umowy oraz potencjał gospodarczy, sprzęt, narzędzia,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zasoby kadrowe zabezpieczające wykonanie umowy z należytą starannością. Ponosi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odpowiedzialność cywilną i karną, za wykonanie robót niezgodnie ze sztuką budowlaną,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przepisami prawa budowlanego, BHP, energetycznego,  kominiarskiego i innego.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2. Odpowiada za spowodowanie zagrożeń i utrudnień, narażając użytkowników budynków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i ich posesji na szkody w trakcie prowadzenia prac remontowych.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3.  Odpowiada materialnie za spowodowane szkody wynikłe z niewłaściwego wykonania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robót i nieprzestrzegania obowiązujących przepisów.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4. Wykonawca zobowiązuje się:</w:t>
      </w:r>
    </w:p>
    <w:p w:rsidR="00232CD4" w:rsidRDefault="00455AB1" w:rsidP="00232CD4">
      <w:pPr>
        <w:rPr>
          <w:snapToGrid w:val="0"/>
          <w:sz w:val="24"/>
          <w:szCs w:val="24"/>
        </w:rPr>
      </w:pPr>
      <w:r w:rsidRPr="00232CD4">
        <w:rPr>
          <w:sz w:val="24"/>
          <w:szCs w:val="24"/>
        </w:rPr>
        <w:t xml:space="preserve">4.1. Do </w:t>
      </w:r>
      <w:r w:rsidR="00232CD4" w:rsidRPr="00232CD4">
        <w:rPr>
          <w:snapToGrid w:val="0"/>
          <w:sz w:val="24"/>
          <w:szCs w:val="24"/>
        </w:rPr>
        <w:t xml:space="preserve">zamontowania bez odrębnego wynagrodzenia podliczników na wodę i energię </w:t>
      </w:r>
    </w:p>
    <w:p w:rsidR="00232CD4" w:rsidRDefault="00232CD4" w:rsidP="00232C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232CD4">
        <w:rPr>
          <w:snapToGrid w:val="0"/>
          <w:sz w:val="24"/>
          <w:szCs w:val="24"/>
        </w:rPr>
        <w:t>elektryczną w celu zabezpieczenia przedmiotu umowy w ww. media, a także zobowiązuje</w:t>
      </w:r>
    </w:p>
    <w:p w:rsidR="00232CD4" w:rsidRDefault="00232CD4" w:rsidP="00232C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232CD4">
        <w:rPr>
          <w:snapToGrid w:val="0"/>
          <w:sz w:val="24"/>
          <w:szCs w:val="24"/>
        </w:rPr>
        <w:t xml:space="preserve">się ponosić bieżące koszty tego zaopatrzenia. Punkty podłączenia wskaże przedstawiciel </w:t>
      </w:r>
    </w:p>
    <w:p w:rsidR="00232CD4" w:rsidRPr="00232CD4" w:rsidRDefault="00232CD4" w:rsidP="00232C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232CD4">
        <w:rPr>
          <w:snapToGrid w:val="0"/>
          <w:sz w:val="24"/>
          <w:szCs w:val="24"/>
        </w:rPr>
        <w:t xml:space="preserve">Zamawiającego. </w:t>
      </w:r>
    </w:p>
    <w:p w:rsidR="00FF1547" w:rsidRDefault="00455AB1" w:rsidP="00FF1547">
      <w:pPr>
        <w:widowControl w:val="0"/>
        <w:ind w:left="426" w:hanging="426"/>
        <w:rPr>
          <w:sz w:val="24"/>
          <w:szCs w:val="24"/>
        </w:rPr>
      </w:pPr>
      <w:r w:rsidRPr="00232CD4">
        <w:rPr>
          <w:sz w:val="24"/>
          <w:szCs w:val="24"/>
        </w:rPr>
        <w:t>4.2. Odpowiednio zabezpieczyć teren budowy oraz zainstalować tablice informacyjną zgodnie z obowiązującymi przepisami.</w:t>
      </w:r>
    </w:p>
    <w:p w:rsidR="00455AB1" w:rsidRPr="00232CD4" w:rsidRDefault="00455AB1" w:rsidP="00FF1547">
      <w:pPr>
        <w:widowControl w:val="0"/>
        <w:ind w:left="426" w:hanging="426"/>
        <w:rPr>
          <w:sz w:val="24"/>
          <w:szCs w:val="24"/>
        </w:rPr>
      </w:pPr>
      <w:r w:rsidRPr="00232CD4">
        <w:rPr>
          <w:sz w:val="24"/>
          <w:szCs w:val="24"/>
        </w:rPr>
        <w:t>4.3. W pełni zapewnić warunki bezpieczeństwa wszystkich osób znajdujących się na terenie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budowy.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4.4. Odpady i gruz pochodzące z remontu składać w pojemnikach stanowiących własność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Wykonawcy i wywozić je na bieżąco z placu budowy.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4.5. Zachować właściwą organizację, porządek i czystość na placu budowy.</w:t>
      </w:r>
    </w:p>
    <w:p w:rsidR="00E24FA7" w:rsidRPr="00232CD4" w:rsidRDefault="00455AB1" w:rsidP="0069647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4.6. Zgłaszać Zamawiającemu roboty zanikowe (ulegające zakryciu)</w:t>
      </w:r>
      <w:r w:rsidR="00696471" w:rsidRPr="00232CD4">
        <w:rPr>
          <w:sz w:val="24"/>
          <w:szCs w:val="24"/>
        </w:rPr>
        <w:t xml:space="preserve"> do odbioru</w:t>
      </w:r>
      <w:r w:rsidR="00E24FA7" w:rsidRPr="00232CD4">
        <w:rPr>
          <w:sz w:val="24"/>
          <w:szCs w:val="24"/>
        </w:rPr>
        <w:t xml:space="preserve"> poprzez wpis </w:t>
      </w:r>
    </w:p>
    <w:p w:rsidR="00E24FA7" w:rsidRPr="00232CD4" w:rsidRDefault="00E24FA7" w:rsidP="0069647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do „Zeszytów Budowy”</w:t>
      </w:r>
      <w:r w:rsidR="00696471" w:rsidRPr="00232CD4">
        <w:rPr>
          <w:sz w:val="24"/>
          <w:szCs w:val="24"/>
        </w:rPr>
        <w:t xml:space="preserve">, </w:t>
      </w:r>
      <w:r w:rsidR="00455AB1" w:rsidRPr="00232CD4">
        <w:rPr>
          <w:sz w:val="24"/>
          <w:szCs w:val="24"/>
        </w:rPr>
        <w:t xml:space="preserve">które zostaną sprawdzone i odebrane przez inspektora nadzoru </w:t>
      </w:r>
    </w:p>
    <w:p w:rsidR="00455AB1" w:rsidRPr="00232CD4" w:rsidRDefault="00E24FA7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</w:t>
      </w:r>
      <w:r w:rsidR="00455AB1" w:rsidRPr="00232CD4">
        <w:rPr>
          <w:sz w:val="24"/>
          <w:szCs w:val="24"/>
        </w:rPr>
        <w:t>Zamawiającego  w ciągu  3 dni od daty ich zgłoszenia.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4.7. Umożliwić Zamawiającemu w dowolnej chwili czasu przeprowadzenie kontroli placu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budowy realizowanych robót, stosowanych materiałów i technologii oraz wszelkich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 okoliczności dotyczących bezpośredniej realizacji przedmiotu umowy.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5.  Wykonawca ma prawo żądać od Zamawiającego udostępnienia lokalu, budynku, terenu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posesji w celu przeprowadzenia niezbędnych robót remontowych, kontrolno-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sprawdzających zgodnie z umową i obowiązującymi przepisami prawnymi w zakresie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wykonywania prac remontowych na budynku.   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6.  Ma obowiązek żądać od Zamawiającego podjęcia działań kontrolno- pomiarowych w celu 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 odbioru wykonanych robót oraz potwierdzenia wykonania i wyników własnych kontroli.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7.  Ma obowiązek żądać od Zamawiającego niezbędnych wytycznych do wykonania robót</w:t>
      </w:r>
    </w:p>
    <w:p w:rsidR="00455AB1" w:rsidRPr="00232CD4" w:rsidRDefault="00455AB1" w:rsidP="00630CE2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remontowych.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8.  Zamawiający poprzez swoje służby techniczne zobowiązany jest do ścisłej współpracy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w zakresie pkt. 5, 6, 7  z Wykonawcą.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9.  Ma obowiązek żądać od Zamawiającego niezbędnych dokumentacji do wykonania robót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i pomiarów kontrolno-sprawdzających 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1</w:t>
      </w:r>
      <w:r w:rsidR="00630CE2" w:rsidRPr="00232CD4">
        <w:rPr>
          <w:sz w:val="24"/>
          <w:szCs w:val="24"/>
        </w:rPr>
        <w:t>0</w:t>
      </w:r>
      <w:r w:rsidRPr="00232CD4">
        <w:rPr>
          <w:sz w:val="24"/>
          <w:szCs w:val="24"/>
        </w:rPr>
        <w:t>.Obowiązkiem Wykonawcy jest prowadzenie stałej współpracy z jednostkami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organizacyjnymi Zamawiającego w zakresie zleconych robót .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>1</w:t>
      </w:r>
      <w:r w:rsidR="00630CE2" w:rsidRPr="00232CD4">
        <w:rPr>
          <w:sz w:val="24"/>
          <w:szCs w:val="24"/>
        </w:rPr>
        <w:t>1</w:t>
      </w:r>
      <w:r w:rsidRPr="00232CD4">
        <w:rPr>
          <w:sz w:val="24"/>
          <w:szCs w:val="24"/>
        </w:rPr>
        <w:t>.Natychmiastowe informowanie Zamawiającego z upoważnienia , którego informacje</w:t>
      </w:r>
    </w:p>
    <w:p w:rsidR="00455AB1" w:rsidRPr="00232CD4" w:rsidRDefault="00455AB1">
      <w:pPr>
        <w:widowControl w:val="0"/>
        <w:rPr>
          <w:sz w:val="24"/>
          <w:szCs w:val="24"/>
        </w:rPr>
      </w:pPr>
      <w:r w:rsidRPr="00232CD4">
        <w:rPr>
          <w:sz w:val="24"/>
          <w:szCs w:val="24"/>
        </w:rPr>
        <w:t xml:space="preserve">     przyjmuje kierownik ROM-u i pracownicy pionu technicznego w zakresie :</w:t>
      </w:r>
    </w:p>
    <w:p w:rsidR="00455AB1" w:rsidRPr="00232CD4" w:rsidRDefault="00455AB1" w:rsidP="00167EC6">
      <w:pPr>
        <w:widowControl w:val="0"/>
        <w:numPr>
          <w:ilvl w:val="1"/>
          <w:numId w:val="10"/>
        </w:numPr>
        <w:rPr>
          <w:sz w:val="24"/>
          <w:szCs w:val="24"/>
        </w:rPr>
      </w:pPr>
      <w:r w:rsidRPr="00232CD4">
        <w:rPr>
          <w:sz w:val="24"/>
          <w:szCs w:val="24"/>
        </w:rPr>
        <w:t xml:space="preserve">powstałych zagrożeń życia </w:t>
      </w:r>
    </w:p>
    <w:p w:rsidR="00455AB1" w:rsidRPr="00232CD4" w:rsidRDefault="00455AB1" w:rsidP="00167EC6">
      <w:pPr>
        <w:widowControl w:val="0"/>
        <w:numPr>
          <w:ilvl w:val="1"/>
          <w:numId w:val="10"/>
        </w:numPr>
        <w:rPr>
          <w:sz w:val="24"/>
          <w:szCs w:val="24"/>
        </w:rPr>
      </w:pPr>
      <w:r w:rsidRPr="00232CD4">
        <w:rPr>
          <w:sz w:val="24"/>
          <w:szCs w:val="24"/>
        </w:rPr>
        <w:t>mogących powstać katastrof budowlanych</w:t>
      </w:r>
    </w:p>
    <w:p w:rsidR="00455AB1" w:rsidRPr="00232CD4" w:rsidRDefault="00455AB1" w:rsidP="00167EC6">
      <w:pPr>
        <w:widowControl w:val="0"/>
        <w:numPr>
          <w:ilvl w:val="1"/>
          <w:numId w:val="10"/>
        </w:numPr>
        <w:rPr>
          <w:sz w:val="24"/>
          <w:szCs w:val="24"/>
        </w:rPr>
      </w:pPr>
      <w:r w:rsidRPr="00232CD4">
        <w:rPr>
          <w:sz w:val="24"/>
          <w:szCs w:val="24"/>
        </w:rPr>
        <w:t>o zauważonych zagrożeniach , uszkodzenia urządzeń technicznych i innych</w:t>
      </w:r>
    </w:p>
    <w:p w:rsidR="00455AB1" w:rsidRDefault="00455AB1">
      <w:pPr>
        <w:widowControl w:val="0"/>
        <w:ind w:left="1080"/>
        <w:rPr>
          <w:sz w:val="22"/>
          <w:szCs w:val="22"/>
        </w:rPr>
      </w:pPr>
      <w:r w:rsidRPr="006101EB">
        <w:rPr>
          <w:sz w:val="22"/>
          <w:szCs w:val="22"/>
        </w:rPr>
        <w:t>nieprawidłowości mogących spowodować zagrożenie dla życia mieszkańców.</w:t>
      </w:r>
    </w:p>
    <w:p w:rsidR="0042004F" w:rsidRPr="0042004F" w:rsidRDefault="0042004F" w:rsidP="0042004F">
      <w:pPr>
        <w:rPr>
          <w:sz w:val="24"/>
        </w:rPr>
      </w:pPr>
      <w:r w:rsidRPr="0042004F">
        <w:rPr>
          <w:bCs/>
          <w:sz w:val="24"/>
        </w:rPr>
        <w:t>12.</w:t>
      </w:r>
      <w:r w:rsidRPr="0042004F">
        <w:rPr>
          <w:sz w:val="24"/>
        </w:rPr>
        <w:t xml:space="preserve">Podczas realizacji zamówienia Wykonawca musi dysponować WUKO, ciśnienie min. 120 bar. </w:t>
      </w:r>
    </w:p>
    <w:p w:rsidR="00455AB1" w:rsidRPr="00FA60F7" w:rsidRDefault="00455AB1">
      <w:pPr>
        <w:widowControl w:val="0"/>
        <w:rPr>
          <w:i/>
          <w:iCs/>
          <w:sz w:val="6"/>
          <w:szCs w:val="24"/>
        </w:rPr>
      </w:pPr>
      <w:r w:rsidRPr="00CB7953">
        <w:rPr>
          <w:b/>
          <w:bCs/>
        </w:rPr>
        <w:t xml:space="preserve">    </w:t>
      </w:r>
    </w:p>
    <w:p w:rsidR="00FF1547" w:rsidRPr="0045489F" w:rsidRDefault="00FF1547">
      <w:pPr>
        <w:widowControl w:val="0"/>
        <w:jc w:val="center"/>
        <w:rPr>
          <w:b/>
          <w:bCs/>
          <w:sz w:val="2"/>
          <w:szCs w:val="24"/>
        </w:rPr>
      </w:pPr>
    </w:p>
    <w:p w:rsidR="00831AB4" w:rsidRDefault="00831AB4">
      <w:pPr>
        <w:widowControl w:val="0"/>
        <w:jc w:val="center"/>
        <w:rPr>
          <w:b/>
          <w:bCs/>
          <w:sz w:val="24"/>
          <w:szCs w:val="24"/>
        </w:rPr>
      </w:pPr>
    </w:p>
    <w:p w:rsidR="00831AB4" w:rsidRDefault="00831AB4">
      <w:pPr>
        <w:widowControl w:val="0"/>
        <w:jc w:val="center"/>
        <w:rPr>
          <w:b/>
          <w:bCs/>
          <w:sz w:val="24"/>
          <w:szCs w:val="24"/>
        </w:rPr>
      </w:pPr>
    </w:p>
    <w:p w:rsidR="00831AB4" w:rsidRDefault="00831AB4">
      <w:pPr>
        <w:widowControl w:val="0"/>
        <w:jc w:val="center"/>
        <w:rPr>
          <w:b/>
          <w:bCs/>
          <w:sz w:val="24"/>
          <w:szCs w:val="24"/>
        </w:rPr>
      </w:pPr>
    </w:p>
    <w:p w:rsidR="00455AB1" w:rsidRPr="006101EB" w:rsidRDefault="00455AB1">
      <w:pPr>
        <w:widowControl w:val="0"/>
        <w:jc w:val="center"/>
        <w:rPr>
          <w:sz w:val="24"/>
          <w:szCs w:val="24"/>
        </w:rPr>
      </w:pPr>
      <w:r w:rsidRPr="006101EB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4</w:t>
      </w:r>
    </w:p>
    <w:p w:rsidR="00455AB1" w:rsidRPr="00FA60F7" w:rsidRDefault="00455AB1">
      <w:pPr>
        <w:widowControl w:val="0"/>
        <w:jc w:val="center"/>
        <w:rPr>
          <w:sz w:val="4"/>
          <w:szCs w:val="24"/>
        </w:rPr>
      </w:pP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  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>Ustala się kolejność realizacji robót :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1.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 xml:space="preserve">Usuwanie awarii, skutków wypadków losowych, katastrof budowlanych , ratowania życia </w:t>
      </w:r>
      <w:r w:rsidR="00696471" w:rsidRPr="006101EB">
        <w:rPr>
          <w:sz w:val="24"/>
          <w:szCs w:val="24"/>
        </w:rPr>
        <w:t>-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   </w:t>
      </w:r>
      <w:r w:rsidR="00696471" w:rsidRPr="006101EB">
        <w:rPr>
          <w:sz w:val="24"/>
          <w:szCs w:val="24"/>
        </w:rPr>
        <w:t xml:space="preserve"> - </w:t>
      </w:r>
      <w:r w:rsidRPr="006101EB">
        <w:rPr>
          <w:sz w:val="24"/>
          <w:szCs w:val="24"/>
        </w:rPr>
        <w:t>natychmiast, bez względu na porę dnia i nocy.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2.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>Usuwanie usterek i zagrożeń bezpośrednio zgłaszanych przez mieszkańców oraz zlecanych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   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>przez Zamawiającego za pośrednictwem służb technicznych .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3.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 xml:space="preserve">Wykonanie planowanych robót i remontów bieżących oraz usuwanie awarii w budynkach 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   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>i na terenach posesji .</w:t>
      </w:r>
    </w:p>
    <w:p w:rsidR="00455AB1" w:rsidRPr="006101EB" w:rsidRDefault="00455AB1">
      <w:pPr>
        <w:widowControl w:val="0"/>
        <w:rPr>
          <w:sz w:val="24"/>
          <w:szCs w:val="24"/>
        </w:rPr>
      </w:pPr>
      <w:r w:rsidRPr="006101EB">
        <w:rPr>
          <w:sz w:val="24"/>
          <w:szCs w:val="24"/>
        </w:rPr>
        <w:t xml:space="preserve"> 4.</w:t>
      </w:r>
      <w:r w:rsidR="00696471" w:rsidRPr="006101EB">
        <w:rPr>
          <w:sz w:val="24"/>
          <w:szCs w:val="24"/>
        </w:rPr>
        <w:t xml:space="preserve"> </w:t>
      </w:r>
      <w:r w:rsidRPr="006101EB">
        <w:rPr>
          <w:sz w:val="24"/>
          <w:szCs w:val="24"/>
        </w:rPr>
        <w:t>Wykonanie czynności kontrolno-sprawdzających .</w:t>
      </w:r>
    </w:p>
    <w:p w:rsidR="00455AB1" w:rsidRPr="008E5B27" w:rsidRDefault="00455AB1">
      <w:pPr>
        <w:widowControl w:val="0"/>
        <w:rPr>
          <w:sz w:val="16"/>
          <w:szCs w:val="24"/>
        </w:rPr>
      </w:pPr>
    </w:p>
    <w:p w:rsidR="00455AB1" w:rsidRPr="00E41CF8" w:rsidRDefault="00696471" w:rsidP="00E41CF8">
      <w:pPr>
        <w:widowControl w:val="0"/>
        <w:jc w:val="center"/>
        <w:rPr>
          <w:sz w:val="24"/>
          <w:szCs w:val="24"/>
        </w:rPr>
      </w:pPr>
      <w:r w:rsidRPr="00E41CF8">
        <w:rPr>
          <w:b/>
          <w:bCs/>
          <w:sz w:val="24"/>
          <w:szCs w:val="24"/>
        </w:rPr>
        <w:t>§</w:t>
      </w:r>
      <w:r w:rsidR="00455AB1" w:rsidRPr="00E41CF8">
        <w:rPr>
          <w:b/>
          <w:bCs/>
          <w:sz w:val="24"/>
          <w:szCs w:val="24"/>
        </w:rPr>
        <w:t xml:space="preserve"> </w:t>
      </w:r>
      <w:r w:rsidR="00831AB4">
        <w:rPr>
          <w:b/>
          <w:bCs/>
          <w:sz w:val="24"/>
          <w:szCs w:val="24"/>
        </w:rPr>
        <w:t>5</w:t>
      </w:r>
    </w:p>
    <w:p w:rsidR="00455AB1" w:rsidRPr="008E5B27" w:rsidRDefault="00455AB1">
      <w:pPr>
        <w:widowControl w:val="0"/>
        <w:rPr>
          <w:sz w:val="14"/>
          <w:szCs w:val="24"/>
        </w:rPr>
      </w:pPr>
    </w:p>
    <w:p w:rsidR="00455AB1" w:rsidRPr="00E41CF8" w:rsidRDefault="00455AB1" w:rsidP="00167EC6">
      <w:pPr>
        <w:widowControl w:val="0"/>
        <w:numPr>
          <w:ilvl w:val="0"/>
          <w:numId w:val="11"/>
        </w:numPr>
        <w:rPr>
          <w:sz w:val="24"/>
          <w:szCs w:val="24"/>
        </w:rPr>
      </w:pPr>
      <w:r w:rsidRPr="00E41CF8">
        <w:rPr>
          <w:sz w:val="24"/>
          <w:szCs w:val="24"/>
        </w:rPr>
        <w:t>Terminy wykonania zleconych robót muszą być uzgodnione z jednostkami organizacyjnymi Zamawiającego i określone odpowiednio na zleceniu :</w:t>
      </w:r>
    </w:p>
    <w:p w:rsidR="00455AB1" w:rsidRPr="00E41CF8" w:rsidRDefault="00455AB1">
      <w:pPr>
        <w:widowControl w:val="0"/>
        <w:ind w:left="420"/>
        <w:rPr>
          <w:sz w:val="24"/>
          <w:szCs w:val="24"/>
        </w:rPr>
      </w:pPr>
      <w:r w:rsidRPr="00E41CF8">
        <w:rPr>
          <w:sz w:val="24"/>
          <w:szCs w:val="24"/>
        </w:rPr>
        <w:t>1.1. Awarie – zlecenia do natychmiastowego wykonania w ciągu dwóch godzin od</w:t>
      </w:r>
    </w:p>
    <w:p w:rsidR="00455AB1" w:rsidRPr="00E41CF8" w:rsidRDefault="00696471">
      <w:pPr>
        <w:widowControl w:val="0"/>
        <w:ind w:left="1080"/>
        <w:rPr>
          <w:sz w:val="24"/>
          <w:szCs w:val="24"/>
        </w:rPr>
      </w:pPr>
      <w:r w:rsidRPr="00E41CF8">
        <w:rPr>
          <w:sz w:val="24"/>
          <w:szCs w:val="24"/>
        </w:rPr>
        <w:t xml:space="preserve">           </w:t>
      </w:r>
      <w:r w:rsidR="00455AB1" w:rsidRPr="00E41CF8">
        <w:rPr>
          <w:sz w:val="24"/>
          <w:szCs w:val="24"/>
        </w:rPr>
        <w:t>zgłoszenia.</w:t>
      </w:r>
    </w:p>
    <w:p w:rsidR="00455AB1" w:rsidRPr="00E41CF8" w:rsidRDefault="00455AB1">
      <w:pPr>
        <w:widowControl w:val="0"/>
        <w:rPr>
          <w:sz w:val="24"/>
          <w:szCs w:val="24"/>
        </w:rPr>
      </w:pPr>
      <w:r w:rsidRPr="00E41CF8">
        <w:rPr>
          <w:sz w:val="24"/>
          <w:szCs w:val="24"/>
        </w:rPr>
        <w:t xml:space="preserve">       1.2. Zlecenia z adnotacją „pilne</w:t>
      </w:r>
      <w:r w:rsidR="00696471" w:rsidRPr="00E41CF8">
        <w:rPr>
          <w:sz w:val="24"/>
          <w:szCs w:val="24"/>
        </w:rPr>
        <w:t>”</w:t>
      </w:r>
      <w:r w:rsidRPr="00E41CF8">
        <w:rPr>
          <w:sz w:val="24"/>
          <w:szCs w:val="24"/>
        </w:rPr>
        <w:t xml:space="preserve"> do wykonania w ciągu trzech dni .</w:t>
      </w:r>
    </w:p>
    <w:p w:rsidR="00455AB1" w:rsidRPr="00E41CF8" w:rsidRDefault="00455AB1">
      <w:pPr>
        <w:widowControl w:val="0"/>
        <w:ind w:left="420"/>
        <w:rPr>
          <w:sz w:val="24"/>
          <w:szCs w:val="24"/>
        </w:rPr>
      </w:pPr>
      <w:r w:rsidRPr="00E41CF8">
        <w:rPr>
          <w:sz w:val="24"/>
          <w:szCs w:val="24"/>
        </w:rPr>
        <w:t>1.3  Zlecenia bez dodatkowego określenia do wykonania w ciągu 30 dni</w:t>
      </w:r>
    </w:p>
    <w:p w:rsidR="00696471" w:rsidRPr="00E41CF8" w:rsidRDefault="00455AB1" w:rsidP="00696471">
      <w:pPr>
        <w:widowControl w:val="0"/>
        <w:rPr>
          <w:sz w:val="24"/>
          <w:szCs w:val="24"/>
        </w:rPr>
      </w:pPr>
      <w:r w:rsidRPr="00E41CF8">
        <w:rPr>
          <w:sz w:val="24"/>
          <w:szCs w:val="24"/>
        </w:rPr>
        <w:t xml:space="preserve">       1.4. Terminowe wykonanie napraw bieżących zlecanych zgodnie z zasadami</w:t>
      </w:r>
      <w:r w:rsidR="00696471" w:rsidRPr="00E41CF8">
        <w:rPr>
          <w:sz w:val="24"/>
          <w:szCs w:val="24"/>
        </w:rPr>
        <w:t xml:space="preserve"> </w:t>
      </w:r>
      <w:r w:rsidRPr="00E41CF8">
        <w:rPr>
          <w:sz w:val="24"/>
          <w:szCs w:val="24"/>
        </w:rPr>
        <w:t xml:space="preserve">określonymi </w:t>
      </w:r>
    </w:p>
    <w:p w:rsidR="00455AB1" w:rsidRDefault="00696471" w:rsidP="00696471">
      <w:pPr>
        <w:widowControl w:val="0"/>
        <w:ind w:firstLine="720"/>
        <w:rPr>
          <w:sz w:val="24"/>
          <w:szCs w:val="24"/>
        </w:rPr>
      </w:pPr>
      <w:r w:rsidRPr="00E41CF8">
        <w:rPr>
          <w:sz w:val="24"/>
          <w:szCs w:val="24"/>
        </w:rPr>
        <w:t xml:space="preserve">   </w:t>
      </w:r>
      <w:r w:rsidR="00455AB1" w:rsidRPr="00E41CF8">
        <w:rPr>
          <w:sz w:val="24"/>
          <w:szCs w:val="24"/>
        </w:rPr>
        <w:t>w załączniku nr 3 do niniejszej umowy.</w:t>
      </w:r>
    </w:p>
    <w:p w:rsidR="00640500" w:rsidRPr="008E5B27" w:rsidRDefault="00640500" w:rsidP="00696471">
      <w:pPr>
        <w:widowControl w:val="0"/>
        <w:ind w:firstLine="720"/>
        <w:rPr>
          <w:sz w:val="14"/>
          <w:szCs w:val="24"/>
        </w:rPr>
      </w:pPr>
    </w:p>
    <w:p w:rsidR="00455AB1" w:rsidRPr="00E41CF8" w:rsidRDefault="00455AB1" w:rsidP="00167EC6">
      <w:pPr>
        <w:widowControl w:val="0"/>
        <w:numPr>
          <w:ilvl w:val="0"/>
          <w:numId w:val="11"/>
        </w:numPr>
        <w:rPr>
          <w:sz w:val="24"/>
          <w:szCs w:val="24"/>
        </w:rPr>
      </w:pPr>
      <w:r w:rsidRPr="00E41CF8">
        <w:rPr>
          <w:sz w:val="24"/>
          <w:szCs w:val="24"/>
        </w:rPr>
        <w:t>Nieterminowe wykonanie zleceń upoważni Zamawiającego do naliczania kar umownych</w:t>
      </w:r>
    </w:p>
    <w:p w:rsidR="00455AB1" w:rsidRPr="00E41CF8" w:rsidRDefault="00455AB1">
      <w:pPr>
        <w:widowControl w:val="0"/>
        <w:ind w:left="420"/>
        <w:rPr>
          <w:sz w:val="24"/>
          <w:szCs w:val="24"/>
        </w:rPr>
      </w:pPr>
      <w:r w:rsidRPr="00E41CF8">
        <w:rPr>
          <w:sz w:val="24"/>
          <w:szCs w:val="24"/>
        </w:rPr>
        <w:t>w wysokości :</w:t>
      </w:r>
    </w:p>
    <w:p w:rsidR="00455AB1" w:rsidRPr="00E41CF8" w:rsidRDefault="00455AB1">
      <w:pPr>
        <w:widowControl w:val="0"/>
        <w:ind w:left="420"/>
        <w:rPr>
          <w:sz w:val="24"/>
          <w:szCs w:val="24"/>
        </w:rPr>
      </w:pPr>
      <w:r w:rsidRPr="00E41CF8">
        <w:rPr>
          <w:sz w:val="24"/>
          <w:szCs w:val="24"/>
        </w:rPr>
        <w:t>ad.pkt.1.1 – 15</w:t>
      </w:r>
      <w:r w:rsidR="00696471" w:rsidRPr="00E41CF8">
        <w:rPr>
          <w:sz w:val="24"/>
          <w:szCs w:val="24"/>
        </w:rPr>
        <w:t>,00</w:t>
      </w:r>
      <w:r w:rsidRPr="00E41CF8">
        <w:rPr>
          <w:sz w:val="24"/>
          <w:szCs w:val="24"/>
        </w:rPr>
        <w:t xml:space="preserve"> zł za każdą godzinę</w:t>
      </w:r>
      <w:r w:rsidR="00696471" w:rsidRPr="00E41CF8">
        <w:rPr>
          <w:sz w:val="24"/>
          <w:szCs w:val="24"/>
        </w:rPr>
        <w:t xml:space="preserve"> zwłoki</w:t>
      </w:r>
    </w:p>
    <w:p w:rsidR="00455AB1" w:rsidRPr="00E41CF8" w:rsidRDefault="00455AB1">
      <w:pPr>
        <w:widowControl w:val="0"/>
        <w:ind w:left="420"/>
        <w:rPr>
          <w:sz w:val="24"/>
          <w:szCs w:val="24"/>
        </w:rPr>
      </w:pPr>
      <w:r w:rsidRPr="00E41CF8">
        <w:rPr>
          <w:sz w:val="24"/>
          <w:szCs w:val="24"/>
        </w:rPr>
        <w:t>ad.pkt.1.</w:t>
      </w:r>
      <w:r w:rsidR="00696471" w:rsidRPr="00E41CF8">
        <w:rPr>
          <w:sz w:val="24"/>
          <w:szCs w:val="24"/>
        </w:rPr>
        <w:t>2</w:t>
      </w:r>
      <w:r w:rsidRPr="00E41CF8">
        <w:rPr>
          <w:sz w:val="24"/>
          <w:szCs w:val="24"/>
        </w:rPr>
        <w:t>,1.</w:t>
      </w:r>
      <w:r w:rsidR="00696471" w:rsidRPr="00E41CF8">
        <w:rPr>
          <w:sz w:val="24"/>
          <w:szCs w:val="24"/>
        </w:rPr>
        <w:t>3</w:t>
      </w:r>
      <w:r w:rsidRPr="00E41CF8">
        <w:rPr>
          <w:sz w:val="24"/>
          <w:szCs w:val="24"/>
        </w:rPr>
        <w:t>,1.</w:t>
      </w:r>
      <w:r w:rsidR="00696471" w:rsidRPr="00E41CF8">
        <w:rPr>
          <w:sz w:val="24"/>
          <w:szCs w:val="24"/>
        </w:rPr>
        <w:t>4</w:t>
      </w:r>
      <w:r w:rsidRPr="00E41CF8">
        <w:rPr>
          <w:sz w:val="24"/>
          <w:szCs w:val="24"/>
        </w:rPr>
        <w:t xml:space="preserve"> </w:t>
      </w:r>
      <w:r w:rsidR="00696471" w:rsidRPr="00E41CF8">
        <w:rPr>
          <w:sz w:val="24"/>
          <w:szCs w:val="24"/>
        </w:rPr>
        <w:t>–</w:t>
      </w:r>
      <w:r w:rsidRPr="00E41CF8">
        <w:rPr>
          <w:sz w:val="24"/>
          <w:szCs w:val="24"/>
        </w:rPr>
        <w:t xml:space="preserve"> 30</w:t>
      </w:r>
      <w:r w:rsidR="00696471" w:rsidRPr="00E41CF8">
        <w:rPr>
          <w:sz w:val="24"/>
          <w:szCs w:val="24"/>
        </w:rPr>
        <w:t>,00</w:t>
      </w:r>
      <w:r w:rsidRPr="00E41CF8">
        <w:rPr>
          <w:sz w:val="24"/>
          <w:szCs w:val="24"/>
        </w:rPr>
        <w:t xml:space="preserve"> zł za dzień zwłoki</w:t>
      </w:r>
    </w:p>
    <w:p w:rsidR="008E5B27" w:rsidRPr="008E5B27" w:rsidRDefault="008E5B27">
      <w:pPr>
        <w:widowControl w:val="0"/>
        <w:rPr>
          <w:b/>
          <w:bCs/>
          <w:szCs w:val="28"/>
        </w:rPr>
      </w:pPr>
    </w:p>
    <w:p w:rsidR="00455AB1" w:rsidRPr="00E41CF8" w:rsidRDefault="00455AB1">
      <w:pPr>
        <w:widowControl w:val="0"/>
        <w:rPr>
          <w:b/>
          <w:bCs/>
          <w:sz w:val="28"/>
          <w:szCs w:val="28"/>
          <w:u w:val="single"/>
        </w:rPr>
      </w:pPr>
      <w:r w:rsidRPr="00E41CF8">
        <w:rPr>
          <w:b/>
          <w:bCs/>
          <w:sz w:val="28"/>
          <w:szCs w:val="28"/>
        </w:rPr>
        <w:t xml:space="preserve"> </w:t>
      </w:r>
      <w:r w:rsidRPr="00E41CF8">
        <w:rPr>
          <w:b/>
          <w:bCs/>
          <w:sz w:val="28"/>
          <w:szCs w:val="28"/>
          <w:u w:val="single"/>
        </w:rPr>
        <w:t xml:space="preserve">III. Wynagrodzenie                           </w:t>
      </w:r>
    </w:p>
    <w:p w:rsidR="00455AB1" w:rsidRPr="00E41CF8" w:rsidRDefault="00455AB1">
      <w:pPr>
        <w:widowControl w:val="0"/>
        <w:jc w:val="center"/>
        <w:rPr>
          <w:sz w:val="24"/>
          <w:szCs w:val="24"/>
        </w:rPr>
      </w:pPr>
      <w:r w:rsidRPr="00E41CF8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6</w:t>
      </w:r>
    </w:p>
    <w:p w:rsidR="000431F4" w:rsidRDefault="000431F4">
      <w:pPr>
        <w:widowControl w:val="0"/>
        <w:ind w:left="284"/>
        <w:rPr>
          <w:b/>
          <w:sz w:val="24"/>
          <w:szCs w:val="24"/>
          <w:u w:val="single"/>
        </w:rPr>
      </w:pPr>
    </w:p>
    <w:p w:rsidR="0011431B" w:rsidRPr="00E41CF8" w:rsidRDefault="0011431B" w:rsidP="0011431B">
      <w:pPr>
        <w:widowControl w:val="0"/>
        <w:rPr>
          <w:sz w:val="24"/>
          <w:szCs w:val="24"/>
        </w:rPr>
      </w:pPr>
      <w:r w:rsidRPr="00E41CF8">
        <w:rPr>
          <w:sz w:val="24"/>
          <w:szCs w:val="24"/>
        </w:rPr>
        <w:t xml:space="preserve">1.  Wartość całkowitą zadania na okres umowny  ustala się na kwotę: </w:t>
      </w:r>
    </w:p>
    <w:p w:rsidR="0011431B" w:rsidRPr="0045489F" w:rsidRDefault="0011431B" w:rsidP="00831AB4">
      <w:pPr>
        <w:pStyle w:val="Tekstpodstawowywcity"/>
        <w:ind w:firstLine="360"/>
        <w:rPr>
          <w:bCs w:val="0"/>
        </w:rPr>
      </w:pPr>
      <w:r w:rsidRPr="0045489F">
        <w:rPr>
          <w:bCs w:val="0"/>
        </w:rPr>
        <w:t xml:space="preserve">netto: </w:t>
      </w:r>
      <w:r w:rsidR="00831AB4">
        <w:rPr>
          <w:bCs w:val="0"/>
        </w:rPr>
        <w:t>………………..</w:t>
      </w:r>
      <w:r w:rsidR="0045489F" w:rsidRPr="0045489F">
        <w:rPr>
          <w:bCs w:val="0"/>
        </w:rPr>
        <w:t xml:space="preserve"> zł</w:t>
      </w:r>
      <w:r w:rsidRPr="0045489F">
        <w:rPr>
          <w:bCs w:val="0"/>
        </w:rPr>
        <w:t xml:space="preserve">  (słownie: </w:t>
      </w:r>
      <w:r w:rsidR="00831AB4">
        <w:rPr>
          <w:bCs w:val="0"/>
        </w:rPr>
        <w:t>……………………………</w:t>
      </w:r>
      <w:r w:rsidRPr="0045489F">
        <w:rPr>
          <w:bCs w:val="0"/>
        </w:rPr>
        <w:t xml:space="preserve">) </w:t>
      </w:r>
    </w:p>
    <w:p w:rsidR="0011431B" w:rsidRPr="0045489F" w:rsidRDefault="0011431B" w:rsidP="00831AB4">
      <w:pPr>
        <w:widowControl w:val="0"/>
        <w:rPr>
          <w:b/>
          <w:sz w:val="24"/>
          <w:szCs w:val="24"/>
        </w:rPr>
      </w:pPr>
      <w:r w:rsidRPr="0045489F">
        <w:rPr>
          <w:b/>
          <w:sz w:val="24"/>
          <w:szCs w:val="24"/>
        </w:rPr>
        <w:t xml:space="preserve">     brutto: </w:t>
      </w:r>
      <w:r w:rsidR="00831AB4">
        <w:rPr>
          <w:b/>
          <w:sz w:val="24"/>
          <w:szCs w:val="24"/>
        </w:rPr>
        <w:t>……………..</w:t>
      </w:r>
      <w:r w:rsidR="0045489F" w:rsidRPr="0045489F">
        <w:rPr>
          <w:b/>
          <w:sz w:val="24"/>
          <w:szCs w:val="24"/>
        </w:rPr>
        <w:t xml:space="preserve"> zł</w:t>
      </w:r>
      <w:r w:rsidRPr="0045489F">
        <w:rPr>
          <w:b/>
          <w:sz w:val="24"/>
          <w:szCs w:val="24"/>
        </w:rPr>
        <w:t xml:space="preserve">  (słownie: </w:t>
      </w:r>
      <w:r w:rsidR="00831AB4">
        <w:rPr>
          <w:b/>
          <w:sz w:val="24"/>
          <w:szCs w:val="24"/>
        </w:rPr>
        <w:t>……………………………..</w:t>
      </w:r>
      <w:r w:rsidRPr="0045489F">
        <w:rPr>
          <w:b/>
          <w:sz w:val="24"/>
          <w:szCs w:val="24"/>
        </w:rPr>
        <w:t>)</w:t>
      </w:r>
    </w:p>
    <w:p w:rsidR="00455AB1" w:rsidRPr="008E5B27" w:rsidRDefault="00455AB1">
      <w:pPr>
        <w:widowControl w:val="0"/>
        <w:rPr>
          <w:sz w:val="12"/>
          <w:szCs w:val="24"/>
        </w:rPr>
      </w:pPr>
    </w:p>
    <w:p w:rsidR="00E41CF8" w:rsidRDefault="00E41CF8" w:rsidP="00167EC6">
      <w:pPr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5AB1" w:rsidRPr="00E41CF8">
        <w:rPr>
          <w:sz w:val="24"/>
          <w:szCs w:val="24"/>
        </w:rPr>
        <w:t>Strony ustalają, że każde wydane zlecenie przez Zamawiającego będzie oddzielnie</w:t>
      </w:r>
      <w:r>
        <w:rPr>
          <w:sz w:val="24"/>
          <w:szCs w:val="24"/>
        </w:rPr>
        <w:t xml:space="preserve"> </w:t>
      </w:r>
    </w:p>
    <w:p w:rsidR="00455AB1" w:rsidRPr="00E41CF8" w:rsidRDefault="00455AB1" w:rsidP="00E41CF8">
      <w:pPr>
        <w:widowControl w:val="0"/>
        <w:ind w:left="60" w:firstLine="360"/>
        <w:rPr>
          <w:sz w:val="24"/>
          <w:szCs w:val="24"/>
        </w:rPr>
      </w:pPr>
      <w:r w:rsidRPr="00E41CF8">
        <w:rPr>
          <w:sz w:val="24"/>
          <w:szCs w:val="24"/>
        </w:rPr>
        <w:t>rozliczane.</w:t>
      </w:r>
    </w:p>
    <w:p w:rsidR="00455AB1" w:rsidRPr="008E5B27" w:rsidRDefault="00455AB1">
      <w:pPr>
        <w:widowControl w:val="0"/>
        <w:rPr>
          <w:sz w:val="12"/>
          <w:szCs w:val="24"/>
        </w:rPr>
      </w:pPr>
      <w:r w:rsidRPr="00CB7953">
        <w:rPr>
          <w:b/>
          <w:bCs/>
        </w:rPr>
        <w:t xml:space="preserve"> </w:t>
      </w:r>
    </w:p>
    <w:p w:rsidR="005415DE" w:rsidRPr="00FA60F7" w:rsidRDefault="005415DE" w:rsidP="00167EC6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FA60F7">
        <w:rPr>
          <w:sz w:val="24"/>
          <w:szCs w:val="24"/>
        </w:rPr>
        <w:t>Zapłata za prawidłowo wykonane poszczególne zlecenia zostanie ustalona na podstawie kosztorysu według zatwierdzonego i zweryfikowanego przez Zamawiającego obmiaru wykonanych robót oraz cen jednostkowych podanych w ofercie.</w:t>
      </w:r>
    </w:p>
    <w:p w:rsidR="00455AB1" w:rsidRPr="008E5B27" w:rsidRDefault="00455AB1">
      <w:pPr>
        <w:widowControl w:val="0"/>
        <w:rPr>
          <w:sz w:val="12"/>
          <w:szCs w:val="24"/>
        </w:rPr>
      </w:pPr>
    </w:p>
    <w:p w:rsidR="005415DE" w:rsidRPr="009D7CE0" w:rsidRDefault="005415DE" w:rsidP="005415DE">
      <w:pPr>
        <w:widowControl w:val="0"/>
        <w:overflowPunct w:val="0"/>
        <w:autoSpaceDE w:val="0"/>
        <w:autoSpaceDN w:val="0"/>
        <w:adjustRightInd w:val="0"/>
        <w:spacing w:line="240" w:lineRule="atLeast"/>
        <w:ind w:left="360"/>
        <w:rPr>
          <w:sz w:val="24"/>
          <w:szCs w:val="24"/>
        </w:rPr>
      </w:pPr>
      <w:r w:rsidRPr="009D7CE0">
        <w:rPr>
          <w:sz w:val="24"/>
          <w:szCs w:val="24"/>
        </w:rPr>
        <w:t xml:space="preserve">Prace nie ujęte w </w:t>
      </w:r>
      <w:r>
        <w:rPr>
          <w:sz w:val="24"/>
          <w:szCs w:val="24"/>
        </w:rPr>
        <w:t>kosztorysach ofertowych,</w:t>
      </w:r>
      <w:r w:rsidRPr="009D7CE0">
        <w:rPr>
          <w:sz w:val="24"/>
          <w:szCs w:val="24"/>
        </w:rPr>
        <w:t xml:space="preserve"> będą kalkulowane na bazie składników cenotwórczych podanych w ofercie i wyceniane w oparciu o rozporządzenie M.R.R. i B. z dnia 13 lipca 2001r ( Dz.U. Nr 80 poz. 867 ) w sprawie metod kosztorysowania obiektów i robót  budowlanych, w oparciu o metodę kalkulacji szczegółowej, przy </w:t>
      </w:r>
      <w:r>
        <w:rPr>
          <w:sz w:val="24"/>
          <w:szCs w:val="24"/>
        </w:rPr>
        <w:t>z</w:t>
      </w:r>
      <w:r w:rsidRPr="009D7CE0">
        <w:rPr>
          <w:sz w:val="24"/>
          <w:szCs w:val="24"/>
        </w:rPr>
        <w:t xml:space="preserve">astosowaniu jako bazy normatywnej katalogów KNR i KSNR. </w:t>
      </w:r>
    </w:p>
    <w:p w:rsidR="005415DE" w:rsidRPr="009D7CE0" w:rsidRDefault="005415DE" w:rsidP="005415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7CE0">
        <w:rPr>
          <w:sz w:val="24"/>
          <w:szCs w:val="24"/>
        </w:rPr>
        <w:t xml:space="preserve">W przypadku robót nie ujętych w w/w katalogach należy stosować kalkulację indywidualną. </w:t>
      </w:r>
    </w:p>
    <w:p w:rsidR="00CC711B" w:rsidRPr="00BB7263" w:rsidRDefault="005415DE" w:rsidP="005415DE">
      <w:pPr>
        <w:rPr>
          <w:sz w:val="12"/>
          <w:szCs w:val="12"/>
        </w:rPr>
      </w:pPr>
      <w:r>
        <w:rPr>
          <w:sz w:val="24"/>
          <w:szCs w:val="24"/>
        </w:rPr>
        <w:t xml:space="preserve">   </w:t>
      </w:r>
    </w:p>
    <w:p w:rsidR="005415DE" w:rsidRPr="009D7CE0" w:rsidRDefault="005415DE" w:rsidP="005415D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7CE0">
        <w:rPr>
          <w:sz w:val="24"/>
          <w:szCs w:val="24"/>
        </w:rPr>
        <w:t>Roboty rozliczone zostaną w oparciu o przyjęte w ofercie składniki cenotwórcze:</w:t>
      </w:r>
    </w:p>
    <w:p w:rsidR="005415DE" w:rsidRPr="00230BCD" w:rsidRDefault="005415DE" w:rsidP="005415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7CE0">
        <w:rPr>
          <w:sz w:val="24"/>
          <w:szCs w:val="24"/>
        </w:rPr>
        <w:t xml:space="preserve">- Robocizna (R) – </w:t>
      </w:r>
      <w:r w:rsidR="00831AB4">
        <w:rPr>
          <w:b/>
          <w:sz w:val="24"/>
          <w:szCs w:val="24"/>
        </w:rPr>
        <w:t>……………</w:t>
      </w:r>
      <w:r w:rsidR="0045489F">
        <w:rPr>
          <w:b/>
          <w:sz w:val="24"/>
          <w:szCs w:val="24"/>
        </w:rPr>
        <w:t xml:space="preserve"> </w:t>
      </w:r>
      <w:r w:rsidRPr="00230BCD">
        <w:rPr>
          <w:b/>
          <w:sz w:val="24"/>
          <w:szCs w:val="24"/>
        </w:rPr>
        <w:t>zł/</w:t>
      </w:r>
      <w:proofErr w:type="spellStart"/>
      <w:r w:rsidRPr="00230BCD">
        <w:rPr>
          <w:b/>
          <w:sz w:val="24"/>
          <w:szCs w:val="24"/>
        </w:rPr>
        <w:t>rg</w:t>
      </w:r>
      <w:proofErr w:type="spellEnd"/>
    </w:p>
    <w:p w:rsidR="005415DE" w:rsidRDefault="005415DE" w:rsidP="005415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7CE0">
        <w:rPr>
          <w:sz w:val="24"/>
          <w:szCs w:val="24"/>
        </w:rPr>
        <w:t xml:space="preserve">- Materiał (M) na podstawie cen zakupu materiałów lecz nie wyższych niż średnia wartość </w:t>
      </w:r>
    </w:p>
    <w:p w:rsidR="005415DE" w:rsidRPr="009D7CE0" w:rsidRDefault="00C05704" w:rsidP="005415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15DE" w:rsidRPr="009D7CE0">
        <w:rPr>
          <w:sz w:val="24"/>
          <w:szCs w:val="24"/>
        </w:rPr>
        <w:t>SEKOCENBUDU</w:t>
      </w:r>
    </w:p>
    <w:p w:rsidR="005415DE" w:rsidRDefault="005415DE" w:rsidP="005415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7CE0">
        <w:rPr>
          <w:sz w:val="24"/>
          <w:szCs w:val="24"/>
        </w:rPr>
        <w:t xml:space="preserve">- Sprzęt ( S ) – nie wyższy niż wartość średnia z kolumny 5 Informacji o stawkach robocizny </w:t>
      </w:r>
    </w:p>
    <w:p w:rsidR="005415DE" w:rsidRPr="009D7CE0" w:rsidRDefault="00C05704" w:rsidP="005415D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15DE" w:rsidRPr="009D7CE0">
        <w:rPr>
          <w:sz w:val="24"/>
          <w:szCs w:val="24"/>
        </w:rPr>
        <w:t>kosztorysowej oraz o cenach pracy sprzętu budowlanego opublikowanego przez SEKOCENBUD.</w:t>
      </w:r>
    </w:p>
    <w:p w:rsidR="005415DE" w:rsidRPr="009D7CE0" w:rsidRDefault="005415DE" w:rsidP="005415D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7CE0">
        <w:rPr>
          <w:sz w:val="24"/>
          <w:szCs w:val="24"/>
        </w:rPr>
        <w:t xml:space="preserve"> - Koszty </w:t>
      </w:r>
      <w:r w:rsidR="001036D7">
        <w:rPr>
          <w:sz w:val="24"/>
          <w:szCs w:val="24"/>
        </w:rPr>
        <w:t xml:space="preserve">pośrednie </w:t>
      </w:r>
      <w:r w:rsidRPr="009D7CE0">
        <w:rPr>
          <w:sz w:val="24"/>
          <w:szCs w:val="24"/>
        </w:rPr>
        <w:t>(</w:t>
      </w:r>
      <w:proofErr w:type="spellStart"/>
      <w:r w:rsidRPr="009D7CE0">
        <w:rPr>
          <w:sz w:val="24"/>
          <w:szCs w:val="24"/>
        </w:rPr>
        <w:t>K</w:t>
      </w:r>
      <w:r w:rsidR="001036D7">
        <w:rPr>
          <w:sz w:val="24"/>
          <w:szCs w:val="24"/>
        </w:rPr>
        <w:t>p</w:t>
      </w:r>
      <w:proofErr w:type="spellEnd"/>
      <w:r w:rsidRPr="009D7CE0">
        <w:rPr>
          <w:sz w:val="24"/>
          <w:szCs w:val="24"/>
        </w:rPr>
        <w:t xml:space="preserve">) do R i S -  </w:t>
      </w:r>
      <w:r w:rsidR="00831AB4">
        <w:rPr>
          <w:b/>
          <w:sz w:val="24"/>
          <w:szCs w:val="24"/>
        </w:rPr>
        <w:t>………….</w:t>
      </w:r>
      <w:r w:rsidRPr="00230BCD">
        <w:rPr>
          <w:b/>
          <w:sz w:val="24"/>
          <w:szCs w:val="24"/>
        </w:rPr>
        <w:t>%</w:t>
      </w:r>
    </w:p>
    <w:p w:rsidR="005415DE" w:rsidRPr="00230BCD" w:rsidRDefault="005415DE" w:rsidP="005415D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9D7CE0">
        <w:rPr>
          <w:sz w:val="24"/>
          <w:szCs w:val="24"/>
        </w:rPr>
        <w:t xml:space="preserve">- Zysk do R i S i </w:t>
      </w:r>
      <w:proofErr w:type="spellStart"/>
      <w:r w:rsidRPr="009D7CE0">
        <w:rPr>
          <w:sz w:val="24"/>
          <w:szCs w:val="24"/>
        </w:rPr>
        <w:t>K</w:t>
      </w:r>
      <w:r w:rsidR="001036D7">
        <w:rPr>
          <w:sz w:val="24"/>
          <w:szCs w:val="24"/>
        </w:rPr>
        <w:t>p</w:t>
      </w:r>
      <w:proofErr w:type="spellEnd"/>
      <w:r w:rsidRPr="009D7CE0">
        <w:rPr>
          <w:sz w:val="24"/>
          <w:szCs w:val="24"/>
        </w:rPr>
        <w:t xml:space="preserve"> - </w:t>
      </w:r>
      <w:r w:rsidR="00831AB4">
        <w:rPr>
          <w:b/>
          <w:sz w:val="24"/>
          <w:szCs w:val="24"/>
        </w:rPr>
        <w:t>……………</w:t>
      </w:r>
      <w:r w:rsidRPr="00230BCD">
        <w:rPr>
          <w:b/>
          <w:sz w:val="24"/>
          <w:szCs w:val="24"/>
        </w:rPr>
        <w:t>%</w:t>
      </w:r>
    </w:p>
    <w:p w:rsidR="005415DE" w:rsidRPr="009D7CE0" w:rsidRDefault="005415DE" w:rsidP="005415DE">
      <w:pPr>
        <w:widowControl w:val="0"/>
        <w:rPr>
          <w:b/>
          <w:bCs/>
          <w:sz w:val="24"/>
          <w:szCs w:val="24"/>
        </w:rPr>
      </w:pPr>
      <w:r w:rsidRPr="009D7CE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9D7CE0">
        <w:rPr>
          <w:b/>
          <w:bCs/>
          <w:sz w:val="24"/>
          <w:szCs w:val="24"/>
        </w:rPr>
        <w:t xml:space="preserve">- </w:t>
      </w:r>
      <w:proofErr w:type="spellStart"/>
      <w:r w:rsidRPr="009D7CE0">
        <w:rPr>
          <w:b/>
          <w:bCs/>
          <w:sz w:val="24"/>
          <w:szCs w:val="24"/>
        </w:rPr>
        <w:t>R.rzecz</w:t>
      </w:r>
      <w:proofErr w:type="spellEnd"/>
      <w:r w:rsidRPr="009D7CE0">
        <w:rPr>
          <w:b/>
          <w:bCs/>
          <w:sz w:val="24"/>
          <w:szCs w:val="24"/>
        </w:rPr>
        <w:t xml:space="preserve">.   –  </w:t>
      </w:r>
      <w:r w:rsidR="00831AB4">
        <w:rPr>
          <w:b/>
          <w:bCs/>
          <w:sz w:val="24"/>
          <w:szCs w:val="24"/>
        </w:rPr>
        <w:t>……………..</w:t>
      </w:r>
      <w:r w:rsidRPr="009D7CE0">
        <w:rPr>
          <w:b/>
          <w:bCs/>
          <w:sz w:val="24"/>
          <w:szCs w:val="24"/>
        </w:rPr>
        <w:t xml:space="preserve"> zł/ godz. netto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>4.  Faktury dla których nie zostały dopełnione formalne wymogi nie będą regulowane tj.:</w:t>
      </w:r>
    </w:p>
    <w:p w:rsidR="00455AB1" w:rsidRPr="004D2335" w:rsidRDefault="00455AB1" w:rsidP="00022659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4D2335">
        <w:rPr>
          <w:sz w:val="24"/>
          <w:szCs w:val="24"/>
        </w:rPr>
        <w:t>brak protokołu odbioru robót potwierdzonego przez Zamawiającego,</w:t>
      </w:r>
    </w:p>
    <w:p w:rsidR="00455AB1" w:rsidRPr="004D2335" w:rsidRDefault="00455AB1" w:rsidP="00022659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4D2335">
        <w:rPr>
          <w:sz w:val="24"/>
          <w:szCs w:val="24"/>
        </w:rPr>
        <w:t>kopii zlecenia,</w:t>
      </w:r>
    </w:p>
    <w:p w:rsidR="00455AB1" w:rsidRPr="004D2335" w:rsidRDefault="00455AB1">
      <w:pPr>
        <w:widowControl w:val="0"/>
        <w:ind w:left="120"/>
        <w:rPr>
          <w:sz w:val="24"/>
          <w:szCs w:val="24"/>
        </w:rPr>
      </w:pPr>
      <w:r w:rsidRPr="004D2335">
        <w:rPr>
          <w:sz w:val="24"/>
          <w:szCs w:val="24"/>
        </w:rPr>
        <w:t>-    brak zweryfikowanego kosztorysu powykonawczego.</w:t>
      </w:r>
    </w:p>
    <w:p w:rsidR="00421100" w:rsidRPr="00B327C5" w:rsidRDefault="00421100" w:rsidP="00421100">
      <w:pPr>
        <w:rPr>
          <w:rFonts w:ascii="Tahoma" w:hAnsi="Tahoma" w:cs="Tahoma"/>
          <w:sz w:val="4"/>
          <w:szCs w:val="8"/>
        </w:rPr>
      </w:pPr>
    </w:p>
    <w:p w:rsidR="00421100" w:rsidRPr="00421100" w:rsidRDefault="00421100" w:rsidP="00167EC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421100">
        <w:rPr>
          <w:sz w:val="24"/>
          <w:szCs w:val="24"/>
        </w:rPr>
        <w:t xml:space="preserve"> Jeżeli w trakcie wykonywania zamówienia wystąpią roboty objęte stawką podatku 23%, </w:t>
      </w:r>
    </w:p>
    <w:p w:rsidR="00455AB1" w:rsidRPr="00B327C5" w:rsidRDefault="00421100" w:rsidP="00B327C5">
      <w:pPr>
        <w:rPr>
          <w:sz w:val="6"/>
          <w:szCs w:val="8"/>
        </w:rPr>
      </w:pPr>
      <w:r>
        <w:rPr>
          <w:sz w:val="24"/>
          <w:szCs w:val="24"/>
        </w:rPr>
        <w:t xml:space="preserve">      </w:t>
      </w:r>
      <w:r w:rsidRPr="00421100">
        <w:rPr>
          <w:sz w:val="24"/>
          <w:szCs w:val="24"/>
        </w:rPr>
        <w:t xml:space="preserve"> należny podatek zostanie naliczony zgodnie z obowiązującymi przepisami. </w:t>
      </w:r>
      <w:r w:rsidR="00455AB1" w:rsidRPr="004D2335">
        <w:rPr>
          <w:sz w:val="24"/>
          <w:szCs w:val="24"/>
        </w:rPr>
        <w:t xml:space="preserve">  </w:t>
      </w:r>
    </w:p>
    <w:p w:rsidR="0045489F" w:rsidRPr="00421100" w:rsidRDefault="0045489F" w:rsidP="0045489F">
      <w:pPr>
        <w:pStyle w:val="Akapitzlist"/>
        <w:widowControl w:val="0"/>
        <w:numPr>
          <w:ilvl w:val="0"/>
          <w:numId w:val="1"/>
        </w:numPr>
        <w:rPr>
          <w:sz w:val="24"/>
          <w:szCs w:val="24"/>
        </w:rPr>
      </w:pPr>
      <w:r w:rsidRPr="00421100">
        <w:rPr>
          <w:sz w:val="24"/>
          <w:szCs w:val="24"/>
        </w:rPr>
        <w:t xml:space="preserve">Wynagrodzenie za wykonane poszczególne zlecenia wypłacane będzie w terminie 30 dni </w:t>
      </w:r>
    </w:p>
    <w:p w:rsidR="0045489F" w:rsidRDefault="0045489F" w:rsidP="0045489F">
      <w:pPr>
        <w:widowControl w:val="0"/>
        <w:rPr>
          <w:color w:val="000000"/>
          <w:sz w:val="24"/>
          <w:szCs w:val="24"/>
        </w:rPr>
      </w:pPr>
      <w:r w:rsidRPr="008529C6">
        <w:rPr>
          <w:sz w:val="24"/>
          <w:szCs w:val="24"/>
        </w:rPr>
        <w:t xml:space="preserve">      od daty złożenia faktury zatwierdzonej przez inspektora nadzoru,</w:t>
      </w:r>
      <w:r w:rsidRPr="008529C6">
        <w:rPr>
          <w:color w:val="000000"/>
          <w:sz w:val="24"/>
          <w:szCs w:val="24"/>
        </w:rPr>
        <w:t xml:space="preserve">  przelewem na rachunek </w:t>
      </w:r>
    </w:p>
    <w:p w:rsidR="0045489F" w:rsidRPr="008529C6" w:rsidRDefault="0045489F" w:rsidP="0045489F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8529C6">
        <w:rPr>
          <w:color w:val="000000"/>
          <w:sz w:val="24"/>
          <w:szCs w:val="24"/>
        </w:rPr>
        <w:t xml:space="preserve">bankowy Wykonawcy:       </w:t>
      </w:r>
    </w:p>
    <w:p w:rsidR="0045489F" w:rsidRPr="008529C6" w:rsidRDefault="0045489F" w:rsidP="0045489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</w:t>
      </w:r>
      <w:r w:rsidRPr="008529C6">
        <w:rPr>
          <w:b/>
          <w:color w:val="000000"/>
          <w:sz w:val="24"/>
          <w:szCs w:val="24"/>
        </w:rPr>
        <w:t xml:space="preserve">nr </w:t>
      </w:r>
      <w:proofErr w:type="spellStart"/>
      <w:r w:rsidRPr="008529C6">
        <w:rPr>
          <w:b/>
          <w:color w:val="000000"/>
          <w:sz w:val="24"/>
          <w:szCs w:val="24"/>
        </w:rPr>
        <w:t>rach</w:t>
      </w:r>
      <w:proofErr w:type="spellEnd"/>
      <w:r w:rsidRPr="008529C6">
        <w:rPr>
          <w:b/>
          <w:color w:val="000000"/>
          <w:sz w:val="24"/>
          <w:szCs w:val="24"/>
        </w:rPr>
        <w:t>.:</w:t>
      </w:r>
      <w:r>
        <w:rPr>
          <w:b/>
          <w:color w:val="000000"/>
          <w:sz w:val="24"/>
          <w:szCs w:val="24"/>
        </w:rPr>
        <w:t xml:space="preserve"> </w:t>
      </w:r>
      <w:r w:rsidR="00831AB4">
        <w:rPr>
          <w:b/>
          <w:color w:val="000000"/>
          <w:sz w:val="24"/>
          <w:szCs w:val="24"/>
        </w:rPr>
        <w:t>………………………………………………….</w:t>
      </w:r>
    </w:p>
    <w:p w:rsidR="008529C6" w:rsidRPr="008529C6" w:rsidRDefault="008529C6" w:rsidP="008529C6">
      <w:pPr>
        <w:pStyle w:val="Akapitzlist"/>
        <w:numPr>
          <w:ilvl w:val="0"/>
          <w:numId w:val="1"/>
        </w:numPr>
        <w:tabs>
          <w:tab w:val="num" w:pos="360"/>
        </w:tabs>
        <w:rPr>
          <w:i/>
          <w:snapToGrid w:val="0"/>
          <w:sz w:val="24"/>
          <w:szCs w:val="24"/>
        </w:rPr>
      </w:pPr>
      <w:r w:rsidRPr="008529C6">
        <w:rPr>
          <w:sz w:val="24"/>
          <w:szCs w:val="24"/>
        </w:rPr>
        <w:t>Zamawiający może dokonać zapłaty należności przelewem w formie metody podzielonej płatności.</w:t>
      </w:r>
    </w:p>
    <w:p w:rsidR="008529C6" w:rsidRPr="004D2335" w:rsidRDefault="008529C6">
      <w:pPr>
        <w:widowControl w:val="0"/>
        <w:rPr>
          <w:sz w:val="8"/>
          <w:szCs w:val="8"/>
        </w:rPr>
      </w:pPr>
    </w:p>
    <w:p w:rsidR="00455AB1" w:rsidRPr="004D2335" w:rsidRDefault="008529C6">
      <w:pPr>
        <w:widowControl w:val="0"/>
        <w:rPr>
          <w:sz w:val="8"/>
          <w:szCs w:val="8"/>
        </w:rPr>
      </w:pPr>
      <w:r>
        <w:rPr>
          <w:sz w:val="24"/>
          <w:szCs w:val="24"/>
        </w:rPr>
        <w:t>8</w:t>
      </w:r>
      <w:r w:rsidR="00455AB1" w:rsidRPr="004D2335">
        <w:rPr>
          <w:sz w:val="24"/>
          <w:szCs w:val="24"/>
        </w:rPr>
        <w:t xml:space="preserve">.  Termin rękojmi na wykonane roboty ustala się na okres </w:t>
      </w:r>
      <w:r w:rsidR="004D2335" w:rsidRPr="004D2335">
        <w:rPr>
          <w:b/>
          <w:bCs/>
          <w:sz w:val="24"/>
          <w:szCs w:val="24"/>
        </w:rPr>
        <w:t>24</w:t>
      </w:r>
      <w:r w:rsidR="00455AB1" w:rsidRPr="004D2335">
        <w:rPr>
          <w:b/>
          <w:bCs/>
          <w:sz w:val="24"/>
          <w:szCs w:val="24"/>
        </w:rPr>
        <w:t xml:space="preserve"> miesięcy</w:t>
      </w:r>
      <w:r w:rsidR="00B327C5">
        <w:rPr>
          <w:b/>
          <w:bCs/>
          <w:sz w:val="24"/>
          <w:szCs w:val="24"/>
        </w:rPr>
        <w:t>.</w:t>
      </w:r>
    </w:p>
    <w:p w:rsidR="004D2335" w:rsidRDefault="008529C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455AB1" w:rsidRPr="004D2335">
        <w:rPr>
          <w:sz w:val="24"/>
          <w:szCs w:val="24"/>
        </w:rPr>
        <w:t>.  Jeżeli suma kosztów na awarie w okresie umownym przekroczy kwotę ustaloną w §</w:t>
      </w:r>
      <w:r w:rsidR="00831AB4">
        <w:rPr>
          <w:sz w:val="24"/>
          <w:szCs w:val="24"/>
        </w:rPr>
        <w:t>6</w:t>
      </w:r>
      <w:r w:rsidR="00455AB1" w:rsidRPr="004D2335">
        <w:rPr>
          <w:sz w:val="24"/>
          <w:szCs w:val="24"/>
        </w:rPr>
        <w:t xml:space="preserve"> pkt.1 </w:t>
      </w:r>
    </w:p>
    <w:p w:rsidR="00455AB1" w:rsidRDefault="004D233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5AB1" w:rsidRPr="004D2335">
        <w:rPr>
          <w:sz w:val="24"/>
          <w:szCs w:val="24"/>
        </w:rPr>
        <w:t>wynagrodzenie zostanie wypłacone Wykonawcy tylko do kwoty ustalonej w §</w:t>
      </w:r>
      <w:r w:rsidR="00831AB4">
        <w:rPr>
          <w:sz w:val="24"/>
          <w:szCs w:val="24"/>
        </w:rPr>
        <w:t>6</w:t>
      </w:r>
      <w:r w:rsidR="00455AB1" w:rsidRPr="004D2335">
        <w:rPr>
          <w:sz w:val="24"/>
          <w:szCs w:val="24"/>
        </w:rPr>
        <w:t xml:space="preserve"> pkt.1.</w:t>
      </w:r>
    </w:p>
    <w:p w:rsidR="00FF1547" w:rsidRDefault="00FF1547" w:rsidP="00FF1547">
      <w:pPr>
        <w:rPr>
          <w:sz w:val="24"/>
        </w:rPr>
      </w:pPr>
      <w:r>
        <w:rPr>
          <w:snapToGrid w:val="0"/>
          <w:sz w:val="24"/>
          <w:szCs w:val="24"/>
        </w:rPr>
        <w:t>10</w:t>
      </w:r>
      <w:r w:rsidRPr="00810EA2">
        <w:rPr>
          <w:snapToGrid w:val="0"/>
          <w:sz w:val="24"/>
          <w:szCs w:val="24"/>
        </w:rPr>
        <w:t>. Dla budynków:</w:t>
      </w:r>
      <w:r>
        <w:rPr>
          <w:snapToGrid w:val="0"/>
          <w:sz w:val="24"/>
          <w:szCs w:val="24"/>
        </w:rPr>
        <w:t xml:space="preserve"> </w:t>
      </w:r>
      <w:r w:rsidRPr="00810EA2">
        <w:rPr>
          <w:sz w:val="24"/>
        </w:rPr>
        <w:t xml:space="preserve">ul. Targowa 11, 13, 15, 17, ul. Jana Pawła II 10-10a i 14-14g, </w:t>
      </w:r>
      <w:r>
        <w:rPr>
          <w:sz w:val="24"/>
        </w:rPr>
        <w:t xml:space="preserve"> </w:t>
      </w:r>
      <w:r w:rsidRPr="00810EA2">
        <w:rPr>
          <w:sz w:val="24"/>
        </w:rPr>
        <w:t xml:space="preserve">ul. Jasna 5, </w:t>
      </w:r>
    </w:p>
    <w:p w:rsidR="00FF1547" w:rsidRDefault="00FF1547" w:rsidP="00FF1547">
      <w:pPr>
        <w:rPr>
          <w:sz w:val="24"/>
        </w:rPr>
      </w:pPr>
      <w:r>
        <w:rPr>
          <w:sz w:val="24"/>
        </w:rPr>
        <w:t xml:space="preserve">      </w:t>
      </w:r>
      <w:r w:rsidRPr="00810EA2">
        <w:rPr>
          <w:sz w:val="24"/>
        </w:rPr>
        <w:t>ul. Rzeczycka 2a, 2b</w:t>
      </w:r>
      <w:r>
        <w:rPr>
          <w:sz w:val="24"/>
        </w:rPr>
        <w:t>,</w:t>
      </w:r>
      <w:r w:rsidRPr="00810EA2">
        <w:rPr>
          <w:sz w:val="24"/>
        </w:rPr>
        <w:t xml:space="preserve"> ul. Staromiejska 16,</w:t>
      </w:r>
      <w:r>
        <w:rPr>
          <w:sz w:val="24"/>
        </w:rPr>
        <w:t xml:space="preserve"> ul. Anny Jagiellonki 3A, ul. Dunikowskiego 4 – lok. </w:t>
      </w:r>
    </w:p>
    <w:p w:rsidR="00FF1547" w:rsidRDefault="00FF1547" w:rsidP="00FF1547">
      <w:pPr>
        <w:rPr>
          <w:snapToGrid w:val="0"/>
          <w:sz w:val="24"/>
          <w:szCs w:val="24"/>
        </w:rPr>
      </w:pPr>
      <w:r>
        <w:rPr>
          <w:sz w:val="24"/>
        </w:rPr>
        <w:t xml:space="preserve">      użytkowe 1-4</w:t>
      </w:r>
      <w:r w:rsidRPr="00810EA2">
        <w:rPr>
          <w:sz w:val="24"/>
        </w:rPr>
        <w:t xml:space="preserve"> </w:t>
      </w:r>
      <w:r w:rsidRPr="00810EA2">
        <w:rPr>
          <w:snapToGrid w:val="0"/>
          <w:sz w:val="24"/>
          <w:szCs w:val="24"/>
        </w:rPr>
        <w:t xml:space="preserve">każde zlecenie o wartości powyżej 500,00 zł netto </w:t>
      </w:r>
      <w:r>
        <w:rPr>
          <w:snapToGrid w:val="0"/>
          <w:sz w:val="24"/>
          <w:szCs w:val="24"/>
        </w:rPr>
        <w:t>będzie</w:t>
      </w:r>
      <w:r w:rsidRPr="00810EA2">
        <w:rPr>
          <w:snapToGrid w:val="0"/>
          <w:sz w:val="24"/>
          <w:szCs w:val="24"/>
        </w:rPr>
        <w:t xml:space="preserve"> rozliczone oddzielną </w:t>
      </w:r>
    </w:p>
    <w:p w:rsidR="00FF1547" w:rsidRDefault="00FF1547" w:rsidP="00FF154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Pr="00810EA2">
        <w:rPr>
          <w:snapToGrid w:val="0"/>
          <w:sz w:val="24"/>
          <w:szCs w:val="24"/>
        </w:rPr>
        <w:t>fakturą</w:t>
      </w:r>
      <w:r>
        <w:rPr>
          <w:snapToGrid w:val="0"/>
          <w:sz w:val="24"/>
          <w:szCs w:val="24"/>
        </w:rPr>
        <w:t>.</w:t>
      </w:r>
    </w:p>
    <w:p w:rsidR="00FF1547" w:rsidRDefault="00FF1547" w:rsidP="00FF154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11. Dla budynków Gminnych należy prowadzić oddzielne fakturowanie zleceń. </w:t>
      </w:r>
    </w:p>
    <w:p w:rsidR="00ED7049" w:rsidRDefault="00ED7049" w:rsidP="00ED704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31AB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529C6" w:rsidRPr="00ED7049">
        <w:rPr>
          <w:sz w:val="24"/>
          <w:szCs w:val="24"/>
        </w:rPr>
        <w:t>W przypadku, gdy wykonawca będzie wykonywał zamówienie przy udziale podwykonawców,</w:t>
      </w:r>
    </w:p>
    <w:p w:rsidR="00ED7049" w:rsidRDefault="00ED7049" w:rsidP="00ED704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29C6" w:rsidRPr="00ED7049">
        <w:rPr>
          <w:sz w:val="24"/>
          <w:szCs w:val="24"/>
        </w:rPr>
        <w:t xml:space="preserve">zapłata wynagrodzenia Wykonawcy uwarunkowana będzie przedstawieniem przez Wykonawcę </w:t>
      </w:r>
    </w:p>
    <w:p w:rsidR="008529C6" w:rsidRPr="00ED7049" w:rsidRDefault="00ED7049" w:rsidP="00ED704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29C6" w:rsidRPr="00ED7049">
        <w:rPr>
          <w:sz w:val="24"/>
          <w:szCs w:val="24"/>
        </w:rPr>
        <w:t>dowodów potwierdzających zapłatę wymagalnego wynagrodzenia podwykonawcom.</w:t>
      </w:r>
    </w:p>
    <w:p w:rsidR="008529C6" w:rsidRPr="008529C6" w:rsidRDefault="008529C6" w:rsidP="008529C6">
      <w:pPr>
        <w:ind w:left="360"/>
        <w:rPr>
          <w:sz w:val="24"/>
          <w:szCs w:val="24"/>
        </w:rPr>
      </w:pPr>
      <w:r w:rsidRPr="008529C6">
        <w:rPr>
          <w:sz w:val="24"/>
          <w:szCs w:val="24"/>
        </w:rPr>
        <w:t xml:space="preserve">Dowodem takim będzie oświadczenie, że za wykonaną i odebraną część robót dokonał zapłaty </w:t>
      </w:r>
    </w:p>
    <w:p w:rsidR="008529C6" w:rsidRPr="008529C6" w:rsidRDefault="008529C6" w:rsidP="008529C6">
      <w:pPr>
        <w:pStyle w:val="Tekstpodstawowy3"/>
        <w:rPr>
          <w:b w:val="0"/>
          <w:bCs w:val="0"/>
        </w:rPr>
      </w:pPr>
      <w:r w:rsidRPr="008529C6">
        <w:rPr>
          <w:b w:val="0"/>
          <w:bCs w:val="0"/>
        </w:rPr>
        <w:t xml:space="preserve">      zgodnie z zawartą z podwykonawcą umową, wynagrodzenia podwykonawcy - według wzoru   </w:t>
      </w:r>
    </w:p>
    <w:p w:rsidR="008529C6" w:rsidRPr="008529C6" w:rsidRDefault="008529C6" w:rsidP="008529C6">
      <w:pPr>
        <w:pStyle w:val="Tekstpodstawowy3"/>
        <w:rPr>
          <w:b w:val="0"/>
          <w:bCs w:val="0"/>
        </w:rPr>
      </w:pPr>
      <w:r w:rsidRPr="008529C6">
        <w:rPr>
          <w:b w:val="0"/>
          <w:bCs w:val="0"/>
        </w:rPr>
        <w:t xml:space="preserve">     stanowiącego załącznik do niniejszej umowy oraz dokument uznania wynagrodzenia  na </w:t>
      </w:r>
    </w:p>
    <w:p w:rsidR="008529C6" w:rsidRPr="008529C6" w:rsidRDefault="008529C6" w:rsidP="008529C6">
      <w:pPr>
        <w:pStyle w:val="Tekstpodstawowy3"/>
        <w:rPr>
          <w:b w:val="0"/>
          <w:bCs w:val="0"/>
        </w:rPr>
      </w:pPr>
      <w:r w:rsidRPr="008529C6">
        <w:rPr>
          <w:b w:val="0"/>
          <w:bCs w:val="0"/>
        </w:rPr>
        <w:t xml:space="preserve">      rachunku podwykonawcy.</w:t>
      </w:r>
    </w:p>
    <w:p w:rsidR="008529C6" w:rsidRPr="008529C6" w:rsidRDefault="008529C6" w:rsidP="008529C6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Brak oświadczeń będzie skutkował wstrzymaniem zapłaty należnej Wykonawcy bez żadnych </w:t>
      </w:r>
    </w:p>
    <w:p w:rsidR="008529C6" w:rsidRPr="008529C6" w:rsidRDefault="008529C6" w:rsidP="008529C6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konsekwencji dla Zamawiającego wynikających z nieterminowej zapłaty wynagrodzenia </w:t>
      </w:r>
    </w:p>
    <w:p w:rsidR="008529C6" w:rsidRPr="008529C6" w:rsidRDefault="008529C6" w:rsidP="008529C6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należnego Wykonawcy.</w:t>
      </w:r>
    </w:p>
    <w:p w:rsidR="008529C6" w:rsidRPr="00ED7049" w:rsidRDefault="00ED7049" w:rsidP="00ED7049">
      <w:pPr>
        <w:autoSpaceDE w:val="0"/>
        <w:autoSpaceDN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="00831AB4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. </w:t>
      </w:r>
      <w:r w:rsidR="008529C6" w:rsidRPr="00ED7049">
        <w:rPr>
          <w:snapToGrid w:val="0"/>
          <w:sz w:val="24"/>
          <w:szCs w:val="24"/>
        </w:rPr>
        <w:t xml:space="preserve">Bez pisemnej zgody Zamawiającego - Wykonawca nie może rozporządzać wierzytelnością,  </w:t>
      </w:r>
    </w:p>
    <w:p w:rsidR="008C774B" w:rsidRPr="00D12C33" w:rsidRDefault="008C774B" w:rsidP="00810EA2">
      <w:pPr>
        <w:rPr>
          <w:snapToGrid w:val="0"/>
          <w:sz w:val="2"/>
          <w:szCs w:val="24"/>
        </w:rPr>
      </w:pPr>
    </w:p>
    <w:p w:rsidR="00083455" w:rsidRPr="004D2335" w:rsidRDefault="00083455">
      <w:pPr>
        <w:widowControl w:val="0"/>
        <w:rPr>
          <w:sz w:val="8"/>
          <w:szCs w:val="8"/>
        </w:rPr>
      </w:pPr>
    </w:p>
    <w:p w:rsidR="00455AB1" w:rsidRPr="004D2335" w:rsidRDefault="00455AB1">
      <w:pPr>
        <w:pStyle w:val="Nagwek3"/>
        <w:rPr>
          <w:sz w:val="28"/>
          <w:szCs w:val="28"/>
          <w:u w:val="single"/>
        </w:rPr>
      </w:pPr>
      <w:r w:rsidRPr="004D2335">
        <w:rPr>
          <w:sz w:val="28"/>
          <w:szCs w:val="28"/>
          <w:u w:val="single"/>
        </w:rPr>
        <w:t>IV Gwarancje.</w:t>
      </w:r>
    </w:p>
    <w:p w:rsidR="00455AB1" w:rsidRPr="004D2335" w:rsidRDefault="00455AB1">
      <w:pPr>
        <w:jc w:val="center"/>
        <w:rPr>
          <w:sz w:val="24"/>
          <w:szCs w:val="24"/>
        </w:rPr>
      </w:pPr>
      <w:r w:rsidRPr="004D2335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7</w:t>
      </w:r>
    </w:p>
    <w:p w:rsidR="00455AB1" w:rsidRPr="00CC711B" w:rsidRDefault="00455AB1">
      <w:pPr>
        <w:jc w:val="center"/>
        <w:rPr>
          <w:sz w:val="6"/>
          <w:szCs w:val="16"/>
        </w:rPr>
      </w:pPr>
    </w:p>
    <w:p w:rsidR="00455AB1" w:rsidRPr="004D2335" w:rsidRDefault="00455AB1" w:rsidP="00022659">
      <w:pPr>
        <w:numPr>
          <w:ilvl w:val="0"/>
          <w:numId w:val="4"/>
        </w:numPr>
        <w:rPr>
          <w:sz w:val="24"/>
          <w:szCs w:val="24"/>
        </w:rPr>
      </w:pPr>
      <w:r w:rsidRPr="004D2335">
        <w:rPr>
          <w:sz w:val="24"/>
          <w:szCs w:val="24"/>
        </w:rPr>
        <w:t xml:space="preserve">Wykonawca udziela rękojmi przez zobowiązanie się do usunięcia wad i usterek, jeżeli te ujawnią się w terminie do </w:t>
      </w:r>
      <w:r w:rsidR="004D2335" w:rsidRPr="004D2335">
        <w:rPr>
          <w:b/>
          <w:bCs/>
          <w:sz w:val="24"/>
          <w:szCs w:val="24"/>
        </w:rPr>
        <w:t>24</w:t>
      </w:r>
      <w:r w:rsidRPr="004D2335">
        <w:rPr>
          <w:b/>
          <w:bCs/>
          <w:sz w:val="24"/>
          <w:szCs w:val="24"/>
        </w:rPr>
        <w:t xml:space="preserve"> miesięcy</w:t>
      </w:r>
      <w:r w:rsidRPr="004D2335">
        <w:rPr>
          <w:sz w:val="24"/>
          <w:szCs w:val="24"/>
        </w:rPr>
        <w:t xml:space="preserve"> od daty odbioru robót wykonanych na podstawie zlecenia przez Zamawiającego.</w:t>
      </w:r>
    </w:p>
    <w:p w:rsidR="00455AB1" w:rsidRPr="004D2335" w:rsidRDefault="00455AB1" w:rsidP="00022659">
      <w:pPr>
        <w:numPr>
          <w:ilvl w:val="0"/>
          <w:numId w:val="4"/>
        </w:numPr>
        <w:rPr>
          <w:sz w:val="24"/>
          <w:szCs w:val="24"/>
        </w:rPr>
      </w:pPr>
      <w:r w:rsidRPr="004D2335">
        <w:rPr>
          <w:sz w:val="24"/>
          <w:szCs w:val="24"/>
        </w:rPr>
        <w:t>Zamawiający w razie stwierdzenia wad i usterek w okresie gwarancji zobowiązany jest do przedłożenia Wykonawcy stosownej reklamacji najpóźniej w ciągu 14 dni od chwili stwierdzenia wad i usterek.</w:t>
      </w:r>
    </w:p>
    <w:p w:rsidR="00455AB1" w:rsidRPr="004D2335" w:rsidRDefault="00455AB1" w:rsidP="00022659">
      <w:pPr>
        <w:numPr>
          <w:ilvl w:val="0"/>
          <w:numId w:val="4"/>
        </w:numPr>
        <w:rPr>
          <w:sz w:val="24"/>
          <w:szCs w:val="24"/>
        </w:rPr>
      </w:pPr>
      <w:r w:rsidRPr="004D2335">
        <w:rPr>
          <w:sz w:val="24"/>
          <w:szCs w:val="24"/>
        </w:rPr>
        <w:t>Wykonawca powinien udzielić odpowiedzi pisemnej na przedłożoną reklamację w ciągu 7 dni od otrzymania reklamacji, a po bezskutecznym upływie tego terminu, reklamacja uważana będzie za uznaną w całości zgodnie z żądaniem Zamawiającego.</w:t>
      </w:r>
    </w:p>
    <w:p w:rsidR="00455AB1" w:rsidRPr="004D2335" w:rsidRDefault="00455AB1" w:rsidP="00022659">
      <w:pPr>
        <w:numPr>
          <w:ilvl w:val="0"/>
          <w:numId w:val="4"/>
        </w:numPr>
        <w:rPr>
          <w:sz w:val="24"/>
          <w:szCs w:val="24"/>
        </w:rPr>
      </w:pPr>
      <w:r w:rsidRPr="004D2335">
        <w:rPr>
          <w:sz w:val="24"/>
          <w:szCs w:val="24"/>
        </w:rPr>
        <w:t xml:space="preserve">Usunięcie reklamowanej wady przez Wykonawcę nastąpi niezwłocznie, nie później niż w ciągu 14 dni od daty złożenia reklamacji. </w:t>
      </w:r>
    </w:p>
    <w:p w:rsidR="00455AB1" w:rsidRPr="004D2335" w:rsidRDefault="00455AB1" w:rsidP="00022659">
      <w:pPr>
        <w:numPr>
          <w:ilvl w:val="0"/>
          <w:numId w:val="4"/>
        </w:numPr>
        <w:rPr>
          <w:sz w:val="24"/>
          <w:szCs w:val="24"/>
        </w:rPr>
      </w:pPr>
      <w:r w:rsidRPr="004D2335">
        <w:rPr>
          <w:sz w:val="24"/>
          <w:szCs w:val="24"/>
        </w:rPr>
        <w:t>W przypadku zwłoki w usunięciu wad stwierdzonych przy odbiorze w okresie rękojmi, gwarancji Wykonawca zapłaci karę umowną w wysokości 0,02 % wynagrodzenia umownego za każdy dzień zwłoki od uzgodnionego przez Strony terminu na usunięcie wad naliczanych do daty usunięcia ostatniej wady, usterki.</w:t>
      </w:r>
    </w:p>
    <w:p w:rsidR="004C51CC" w:rsidRDefault="004C51CC">
      <w:pPr>
        <w:rPr>
          <w:sz w:val="16"/>
          <w:szCs w:val="16"/>
        </w:rPr>
      </w:pPr>
    </w:p>
    <w:p w:rsidR="00831AB4" w:rsidRDefault="00831AB4">
      <w:pPr>
        <w:rPr>
          <w:sz w:val="16"/>
          <w:szCs w:val="16"/>
        </w:rPr>
      </w:pPr>
    </w:p>
    <w:p w:rsidR="00455AB1" w:rsidRPr="004D2335" w:rsidRDefault="00455AB1" w:rsidP="00D646F2">
      <w:pPr>
        <w:widowControl w:val="0"/>
        <w:rPr>
          <w:b/>
          <w:bCs/>
          <w:sz w:val="28"/>
          <w:szCs w:val="28"/>
        </w:rPr>
      </w:pPr>
      <w:r w:rsidRPr="004D2335">
        <w:rPr>
          <w:b/>
          <w:bCs/>
          <w:sz w:val="28"/>
          <w:szCs w:val="28"/>
          <w:u w:val="single"/>
        </w:rPr>
        <w:lastRenderedPageBreak/>
        <w:t>V. Odpowiedzialność</w:t>
      </w:r>
    </w:p>
    <w:p w:rsidR="00455AB1" w:rsidRPr="004D2335" w:rsidRDefault="00455AB1">
      <w:pPr>
        <w:widowControl w:val="0"/>
        <w:jc w:val="center"/>
        <w:rPr>
          <w:sz w:val="24"/>
          <w:szCs w:val="24"/>
        </w:rPr>
      </w:pPr>
      <w:r w:rsidRPr="004D2335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8</w:t>
      </w:r>
    </w:p>
    <w:p w:rsidR="0045489F" w:rsidRPr="00B327C5" w:rsidRDefault="0045489F" w:rsidP="0045489F">
      <w:pPr>
        <w:widowControl w:val="0"/>
        <w:rPr>
          <w:sz w:val="24"/>
        </w:rPr>
      </w:pPr>
      <w:r w:rsidRPr="00B327C5">
        <w:rPr>
          <w:bCs/>
          <w:sz w:val="24"/>
        </w:rPr>
        <w:t>Nadzór nad prawidłową realizacją postanowień umowy ze strony Zamawiającego prowadzić</w:t>
      </w:r>
    </w:p>
    <w:p w:rsidR="0045489F" w:rsidRPr="00831AB4" w:rsidRDefault="0045489F" w:rsidP="0045489F">
      <w:pPr>
        <w:widowControl w:val="0"/>
        <w:rPr>
          <w:sz w:val="24"/>
          <w:szCs w:val="24"/>
        </w:rPr>
      </w:pPr>
      <w:r w:rsidRPr="00831AB4">
        <w:rPr>
          <w:bCs/>
          <w:sz w:val="24"/>
          <w:szCs w:val="24"/>
        </w:rPr>
        <w:t xml:space="preserve">będzie </w:t>
      </w:r>
      <w:r w:rsidRPr="00831AB4">
        <w:rPr>
          <w:sz w:val="24"/>
          <w:szCs w:val="24"/>
        </w:rPr>
        <w:t>Janusz Jakubowski, tel. 669 537 610, kierownicy ROM-4, 6 i 10:</w:t>
      </w:r>
    </w:p>
    <w:p w:rsidR="0045489F" w:rsidRPr="00831AB4" w:rsidRDefault="0045489F" w:rsidP="0045489F">
      <w:pPr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bCs/>
          <w:sz w:val="24"/>
          <w:szCs w:val="24"/>
        </w:rPr>
        <w:t xml:space="preserve">ROM-4: </w:t>
      </w:r>
      <w:r w:rsidRPr="00831AB4">
        <w:rPr>
          <w:sz w:val="24"/>
          <w:szCs w:val="24"/>
        </w:rPr>
        <w:t>Bożena Kazanowska , tel. 601-503-795</w:t>
      </w:r>
    </w:p>
    <w:p w:rsidR="0045489F" w:rsidRPr="00831AB4" w:rsidRDefault="0045489F" w:rsidP="0045489F">
      <w:pPr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bCs/>
          <w:sz w:val="24"/>
          <w:szCs w:val="24"/>
        </w:rPr>
        <w:t xml:space="preserve">ROM-6: </w:t>
      </w:r>
      <w:r w:rsidRPr="00831AB4">
        <w:rPr>
          <w:sz w:val="24"/>
          <w:szCs w:val="24"/>
        </w:rPr>
        <w:t>Kazimierz Cechowy , tel. 605-591-102</w:t>
      </w:r>
    </w:p>
    <w:p w:rsidR="0045489F" w:rsidRPr="00831AB4" w:rsidRDefault="0045489F" w:rsidP="0045489F">
      <w:pPr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bCs/>
          <w:sz w:val="24"/>
          <w:szCs w:val="24"/>
        </w:rPr>
        <w:t xml:space="preserve">ROM-10: </w:t>
      </w:r>
      <w:r w:rsidRPr="00831AB4">
        <w:rPr>
          <w:sz w:val="24"/>
          <w:szCs w:val="24"/>
        </w:rPr>
        <w:t xml:space="preserve">Elżbieta </w:t>
      </w:r>
      <w:proofErr w:type="spellStart"/>
      <w:r w:rsidRPr="00831AB4">
        <w:rPr>
          <w:sz w:val="24"/>
          <w:szCs w:val="24"/>
        </w:rPr>
        <w:t>Krajczyk</w:t>
      </w:r>
      <w:proofErr w:type="spellEnd"/>
      <w:r w:rsidRPr="00831AB4">
        <w:rPr>
          <w:sz w:val="24"/>
          <w:szCs w:val="24"/>
        </w:rPr>
        <w:t xml:space="preserve"> , tel. 605-238-774</w:t>
      </w:r>
    </w:p>
    <w:p w:rsidR="0045489F" w:rsidRPr="00831AB4" w:rsidRDefault="0045489F" w:rsidP="0045489F">
      <w:pPr>
        <w:widowControl w:val="0"/>
        <w:rPr>
          <w:sz w:val="24"/>
          <w:szCs w:val="24"/>
        </w:rPr>
      </w:pPr>
      <w:r w:rsidRPr="00831AB4">
        <w:rPr>
          <w:sz w:val="24"/>
          <w:szCs w:val="24"/>
        </w:rPr>
        <w:t>oraz inspektorzy nadzoru poszczególnych branż:</w:t>
      </w:r>
    </w:p>
    <w:p w:rsidR="0045489F" w:rsidRPr="00831AB4" w:rsidRDefault="0045489F" w:rsidP="0045489F">
      <w:pPr>
        <w:pStyle w:val="Akapitzlist"/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sz w:val="24"/>
          <w:szCs w:val="24"/>
        </w:rPr>
        <w:t xml:space="preserve">branża instalacyjna: Edward </w:t>
      </w:r>
      <w:proofErr w:type="spellStart"/>
      <w:r w:rsidRPr="00831AB4">
        <w:rPr>
          <w:sz w:val="24"/>
          <w:szCs w:val="24"/>
        </w:rPr>
        <w:t>Wloka</w:t>
      </w:r>
      <w:proofErr w:type="spellEnd"/>
      <w:r w:rsidRPr="00831AB4">
        <w:rPr>
          <w:sz w:val="24"/>
          <w:szCs w:val="24"/>
        </w:rPr>
        <w:t>, tel. 605-238-772</w:t>
      </w:r>
    </w:p>
    <w:p w:rsidR="0045489F" w:rsidRPr="00831AB4" w:rsidRDefault="0045489F" w:rsidP="0045489F">
      <w:pPr>
        <w:pStyle w:val="Akapitzlist"/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sz w:val="24"/>
          <w:szCs w:val="24"/>
        </w:rPr>
        <w:t>branża elektryczna ROM 4 i 10: Piotr Raczyński, tel. 605 591 099</w:t>
      </w:r>
    </w:p>
    <w:p w:rsidR="0045489F" w:rsidRPr="00831AB4" w:rsidRDefault="0045489F" w:rsidP="0045489F">
      <w:pPr>
        <w:pStyle w:val="Akapitzlist"/>
        <w:widowControl w:val="0"/>
        <w:numPr>
          <w:ilvl w:val="0"/>
          <w:numId w:val="16"/>
        </w:numPr>
        <w:rPr>
          <w:sz w:val="24"/>
          <w:szCs w:val="24"/>
        </w:rPr>
      </w:pPr>
      <w:r w:rsidRPr="00831AB4">
        <w:rPr>
          <w:sz w:val="24"/>
          <w:szCs w:val="24"/>
        </w:rPr>
        <w:t>branża elektryczna ROM 6: Dariusz Karolczyk, tel. 609 108 887</w:t>
      </w:r>
    </w:p>
    <w:p w:rsidR="0045489F" w:rsidRDefault="0045489F" w:rsidP="0045489F">
      <w:pPr>
        <w:widowControl w:val="0"/>
        <w:rPr>
          <w:bCs/>
          <w:sz w:val="24"/>
          <w:szCs w:val="24"/>
        </w:rPr>
      </w:pPr>
      <w:r w:rsidRPr="00382A25">
        <w:rPr>
          <w:bCs/>
          <w:sz w:val="24"/>
          <w:szCs w:val="24"/>
        </w:rPr>
        <w:t>natomiast ze strony Wykonawcy</w:t>
      </w:r>
      <w:r>
        <w:rPr>
          <w:bCs/>
          <w:sz w:val="24"/>
          <w:szCs w:val="24"/>
        </w:rPr>
        <w:t>:</w:t>
      </w:r>
    </w:p>
    <w:p w:rsidR="0045489F" w:rsidRPr="00382A25" w:rsidRDefault="00831AB4" w:rsidP="0045489F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………………………………………………………..</w:t>
      </w:r>
    </w:p>
    <w:p w:rsidR="00C40DBE" w:rsidRDefault="00C40DBE">
      <w:pPr>
        <w:widowControl w:val="0"/>
        <w:jc w:val="center"/>
        <w:rPr>
          <w:b/>
          <w:bCs/>
          <w:sz w:val="24"/>
          <w:szCs w:val="24"/>
        </w:rPr>
      </w:pPr>
    </w:p>
    <w:p w:rsidR="00455AB1" w:rsidRPr="004D2335" w:rsidRDefault="00455AB1">
      <w:pPr>
        <w:widowControl w:val="0"/>
        <w:jc w:val="center"/>
        <w:rPr>
          <w:sz w:val="24"/>
          <w:szCs w:val="24"/>
        </w:rPr>
      </w:pPr>
      <w:r w:rsidRPr="004D2335">
        <w:rPr>
          <w:b/>
          <w:bCs/>
          <w:sz w:val="24"/>
          <w:szCs w:val="24"/>
        </w:rPr>
        <w:t xml:space="preserve">§ </w:t>
      </w:r>
      <w:r w:rsidR="00831AB4">
        <w:rPr>
          <w:b/>
          <w:bCs/>
          <w:sz w:val="24"/>
          <w:szCs w:val="24"/>
        </w:rPr>
        <w:t>9</w:t>
      </w:r>
    </w:p>
    <w:p w:rsidR="00455AB1" w:rsidRPr="00BE52BB" w:rsidRDefault="00455AB1">
      <w:pPr>
        <w:widowControl w:val="0"/>
        <w:jc w:val="center"/>
        <w:rPr>
          <w:sz w:val="12"/>
          <w:szCs w:val="24"/>
        </w:rPr>
      </w:pPr>
    </w:p>
    <w:p w:rsidR="008B2507" w:rsidRPr="00C40DBE" w:rsidRDefault="00455AB1" w:rsidP="00C40DBE">
      <w:pPr>
        <w:pStyle w:val="Akapitzlist"/>
        <w:widowControl w:val="0"/>
        <w:numPr>
          <w:ilvl w:val="3"/>
          <w:numId w:val="1"/>
        </w:numPr>
        <w:rPr>
          <w:sz w:val="24"/>
          <w:szCs w:val="24"/>
        </w:rPr>
      </w:pPr>
      <w:r w:rsidRPr="00C40DBE">
        <w:rPr>
          <w:sz w:val="24"/>
          <w:szCs w:val="24"/>
        </w:rPr>
        <w:t xml:space="preserve">Wykonawca ponosi odpowiedzialność za należyte wykonywanie umowy wg reguł  najwyższej </w:t>
      </w:r>
    </w:p>
    <w:p w:rsidR="008B2507" w:rsidRDefault="008B25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5AB1" w:rsidRPr="004D2335">
        <w:rPr>
          <w:sz w:val="24"/>
          <w:szCs w:val="24"/>
        </w:rPr>
        <w:t xml:space="preserve">staranności, a w razie nienależytego wykonywania umowy, bądź wyrządzenia szkód </w:t>
      </w:r>
    </w:p>
    <w:p w:rsidR="00455AB1" w:rsidRPr="004D2335" w:rsidRDefault="008B25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5AB1" w:rsidRPr="004D2335">
        <w:rPr>
          <w:sz w:val="24"/>
          <w:szCs w:val="24"/>
        </w:rPr>
        <w:t>Zamawiającemu lub osobom trzecim - obowiązany jest do ich naprawienia w pełnej wysokości.</w:t>
      </w:r>
    </w:p>
    <w:p w:rsidR="00455AB1" w:rsidRPr="004D2335" w:rsidRDefault="00455AB1">
      <w:pPr>
        <w:widowControl w:val="0"/>
        <w:rPr>
          <w:sz w:val="10"/>
          <w:szCs w:val="10"/>
        </w:rPr>
      </w:pPr>
    </w:p>
    <w:p w:rsidR="008B2507" w:rsidRPr="00FA60F7" w:rsidRDefault="00455AB1" w:rsidP="00C40DBE">
      <w:pPr>
        <w:pStyle w:val="Akapitzlist"/>
        <w:widowControl w:val="0"/>
        <w:numPr>
          <w:ilvl w:val="3"/>
          <w:numId w:val="1"/>
        </w:numPr>
        <w:rPr>
          <w:sz w:val="24"/>
          <w:szCs w:val="24"/>
        </w:rPr>
      </w:pPr>
      <w:r w:rsidRPr="00FA60F7">
        <w:rPr>
          <w:sz w:val="24"/>
          <w:szCs w:val="24"/>
        </w:rPr>
        <w:t xml:space="preserve">W razie niewykonania robót w ustalonym terminie, Zamawiający może zlecić wykonanie robót </w:t>
      </w:r>
    </w:p>
    <w:p w:rsidR="008B2507" w:rsidRDefault="00455AB1" w:rsidP="008B2507">
      <w:pPr>
        <w:widowControl w:val="0"/>
        <w:ind w:left="60" w:firstLine="360"/>
        <w:rPr>
          <w:sz w:val="24"/>
          <w:szCs w:val="24"/>
        </w:rPr>
      </w:pPr>
      <w:r w:rsidRPr="008B2507">
        <w:rPr>
          <w:sz w:val="24"/>
          <w:szCs w:val="24"/>
        </w:rPr>
        <w:t xml:space="preserve">innemu wykonawcy w terminie natychmiastowym - na koszt, ryzyko i </w:t>
      </w:r>
      <w:r w:rsidRPr="004D2335">
        <w:rPr>
          <w:sz w:val="24"/>
          <w:szCs w:val="24"/>
        </w:rPr>
        <w:t xml:space="preserve">niebezpieczeństwo </w:t>
      </w:r>
    </w:p>
    <w:p w:rsidR="00455AB1" w:rsidRPr="004D2335" w:rsidRDefault="00455AB1" w:rsidP="008B2507">
      <w:pPr>
        <w:widowControl w:val="0"/>
        <w:ind w:left="60" w:firstLine="360"/>
        <w:rPr>
          <w:sz w:val="24"/>
          <w:szCs w:val="24"/>
        </w:rPr>
      </w:pPr>
      <w:r w:rsidRPr="004D2335">
        <w:rPr>
          <w:sz w:val="24"/>
          <w:szCs w:val="24"/>
        </w:rPr>
        <w:t xml:space="preserve">Wykonawcy.   </w:t>
      </w:r>
    </w:p>
    <w:p w:rsidR="00455AB1" w:rsidRPr="004D2335" w:rsidRDefault="00455AB1">
      <w:pPr>
        <w:widowControl w:val="0"/>
        <w:rPr>
          <w:sz w:val="10"/>
          <w:szCs w:val="10"/>
        </w:rPr>
      </w:pPr>
    </w:p>
    <w:p w:rsidR="00455AB1" w:rsidRPr="00FA60F7" w:rsidRDefault="00455AB1" w:rsidP="00FA60F7">
      <w:pPr>
        <w:pStyle w:val="Akapitzlist"/>
        <w:widowControl w:val="0"/>
        <w:numPr>
          <w:ilvl w:val="0"/>
          <w:numId w:val="5"/>
        </w:numPr>
        <w:rPr>
          <w:sz w:val="24"/>
          <w:szCs w:val="24"/>
        </w:rPr>
      </w:pPr>
      <w:r w:rsidRPr="00FA60F7">
        <w:rPr>
          <w:sz w:val="24"/>
          <w:szCs w:val="24"/>
        </w:rPr>
        <w:t xml:space="preserve">W przypadku wadliwego wykonania robót przez Wykonawcę, Zamawiający po wezwaniu do usunięcia wad i niedoróbek w momencie ich nie wykonania w ustalonym terminie </w:t>
      </w:r>
      <w:r w:rsidR="00FA60F7">
        <w:rPr>
          <w:sz w:val="24"/>
          <w:szCs w:val="24"/>
        </w:rPr>
        <w:t xml:space="preserve">zastosuje procedurę z pkt. 2 § </w:t>
      </w:r>
      <w:r w:rsidR="00831AB4">
        <w:rPr>
          <w:sz w:val="24"/>
          <w:szCs w:val="24"/>
        </w:rPr>
        <w:t>9</w:t>
      </w:r>
      <w:r w:rsidRPr="00FA60F7">
        <w:rPr>
          <w:sz w:val="24"/>
          <w:szCs w:val="24"/>
        </w:rPr>
        <w:t>.</w:t>
      </w:r>
    </w:p>
    <w:p w:rsidR="00455AB1" w:rsidRPr="004D2335" w:rsidRDefault="00455AB1">
      <w:pPr>
        <w:widowControl w:val="0"/>
        <w:rPr>
          <w:sz w:val="10"/>
          <w:szCs w:val="10"/>
        </w:rPr>
      </w:pPr>
    </w:p>
    <w:p w:rsidR="00455AB1" w:rsidRPr="008B2507" w:rsidRDefault="00455AB1" w:rsidP="008B2507">
      <w:pPr>
        <w:widowControl w:val="0"/>
        <w:numPr>
          <w:ilvl w:val="0"/>
          <w:numId w:val="5"/>
        </w:numPr>
        <w:rPr>
          <w:sz w:val="24"/>
          <w:szCs w:val="24"/>
        </w:rPr>
      </w:pPr>
      <w:r w:rsidRPr="008B2507">
        <w:rPr>
          <w:sz w:val="24"/>
          <w:szCs w:val="24"/>
        </w:rPr>
        <w:t>Za odmowę przez Wykonawcę przyjęcia zlecenia lub nie wykonania zadania określonego w zleceniu, Zamawiający naliczy karę w wysokości 1000,00 zł od każdego  niezrealizowanego zlecenia i potrąci z faktur Wykonawcy.</w:t>
      </w:r>
    </w:p>
    <w:p w:rsidR="00455AB1" w:rsidRPr="004D2335" w:rsidRDefault="00455AB1">
      <w:pPr>
        <w:widowControl w:val="0"/>
        <w:rPr>
          <w:sz w:val="8"/>
          <w:szCs w:val="8"/>
        </w:rPr>
      </w:pPr>
    </w:p>
    <w:p w:rsidR="00455AB1" w:rsidRPr="004D2335" w:rsidRDefault="00B167B2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>5</w:t>
      </w:r>
      <w:r w:rsidR="00455AB1" w:rsidRPr="004D2335">
        <w:rPr>
          <w:sz w:val="24"/>
          <w:szCs w:val="24"/>
        </w:rPr>
        <w:t>.  Wykonawca wówczas będzie zobowiązany do zapłaty kary umownej za odstąpienie od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   umowy przez Zamawiającego z przyczyn dotyczących Wykonawcy w wysokości 10% od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   kwoty określonej w § </w:t>
      </w:r>
      <w:r w:rsidR="00831AB4">
        <w:rPr>
          <w:sz w:val="24"/>
          <w:szCs w:val="24"/>
        </w:rPr>
        <w:t>6</w:t>
      </w:r>
      <w:r w:rsidRPr="004D2335">
        <w:rPr>
          <w:sz w:val="24"/>
          <w:szCs w:val="24"/>
        </w:rPr>
        <w:t xml:space="preserve"> pkt.1.</w:t>
      </w:r>
    </w:p>
    <w:p w:rsidR="00455AB1" w:rsidRPr="004D2335" w:rsidRDefault="00455AB1">
      <w:pPr>
        <w:widowControl w:val="0"/>
        <w:jc w:val="center"/>
        <w:rPr>
          <w:sz w:val="24"/>
          <w:szCs w:val="24"/>
        </w:rPr>
      </w:pPr>
      <w:r w:rsidRPr="004D2335">
        <w:rPr>
          <w:b/>
          <w:bCs/>
          <w:sz w:val="24"/>
          <w:szCs w:val="24"/>
        </w:rPr>
        <w:t>§ 1</w:t>
      </w:r>
      <w:r w:rsidR="00831AB4">
        <w:rPr>
          <w:b/>
          <w:bCs/>
          <w:sz w:val="24"/>
          <w:szCs w:val="24"/>
        </w:rPr>
        <w:t>0</w:t>
      </w:r>
    </w:p>
    <w:p w:rsidR="00455AB1" w:rsidRPr="004D2335" w:rsidRDefault="00455AB1">
      <w:pPr>
        <w:widowControl w:val="0"/>
        <w:rPr>
          <w:sz w:val="24"/>
          <w:szCs w:val="24"/>
        </w:rPr>
      </w:pPr>
    </w:p>
    <w:p w:rsidR="00455AB1" w:rsidRPr="004D2335" w:rsidRDefault="00E604A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455AB1" w:rsidRPr="004D2335">
        <w:rPr>
          <w:sz w:val="24"/>
          <w:szCs w:val="24"/>
        </w:rPr>
        <w:t>. W przypadku wystąpienia po stronie Wykonawcy następujących zaniedbań: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wadliwego wykonania robót,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powstanie dodatkowych kosztów na skutek niedbałego i nieprawidłowego wykonania robót,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spowodowania dodatkowych awarii, uszkodzeń i zniszczeń,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nie wykonanie podjętych ustaleń,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innych uciążliwości powstałych w skutek niewłaściwego realizowania robót,</w:t>
      </w:r>
    </w:p>
    <w:p w:rsidR="00455AB1" w:rsidRPr="00BE52BB" w:rsidRDefault="00455AB1">
      <w:pPr>
        <w:widowControl w:val="0"/>
        <w:rPr>
          <w:sz w:val="2"/>
          <w:szCs w:val="24"/>
        </w:rPr>
      </w:pPr>
      <w:r w:rsidRPr="004D2335">
        <w:rPr>
          <w:sz w:val="24"/>
          <w:szCs w:val="24"/>
        </w:rPr>
        <w:t xml:space="preserve">  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Zamawiający będzie stosował odszkodowania i kary umowne w postaci:</w:t>
      </w:r>
    </w:p>
    <w:p w:rsid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powstałymi dodatkowymi kosztami będzie w pełni obciążał Wykonawcę dokonując potrąceń </w:t>
      </w:r>
    </w:p>
    <w:p w:rsidR="00455AB1" w:rsidRPr="004D2335" w:rsidRDefault="004D233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5AB1" w:rsidRPr="004D2335">
        <w:rPr>
          <w:sz w:val="24"/>
          <w:szCs w:val="24"/>
        </w:rPr>
        <w:t>z rachunków bieżących,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- koszty usunięcia dodatkowych awarii będą obciążały Wykonawcę z możliwością,</w:t>
      </w:r>
    </w:p>
    <w:p w:rsidR="00455AB1" w:rsidRPr="004D2335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  potrącenia ich z rachunków bieżących lub należności Wykonawcy u Zamawiającego,</w:t>
      </w:r>
    </w:p>
    <w:p w:rsidR="008B2507" w:rsidRPr="00FA60F7" w:rsidRDefault="00455AB1">
      <w:pPr>
        <w:widowControl w:val="0"/>
        <w:rPr>
          <w:sz w:val="24"/>
          <w:szCs w:val="24"/>
        </w:rPr>
      </w:pPr>
      <w:r w:rsidRPr="00FA60F7">
        <w:rPr>
          <w:sz w:val="24"/>
          <w:szCs w:val="24"/>
        </w:rPr>
        <w:t xml:space="preserve"> </w:t>
      </w:r>
      <w:r w:rsidR="00E604AE" w:rsidRPr="00FA60F7">
        <w:rPr>
          <w:sz w:val="24"/>
          <w:szCs w:val="24"/>
        </w:rPr>
        <w:t>2</w:t>
      </w:r>
      <w:r w:rsidRPr="00FA60F7">
        <w:rPr>
          <w:sz w:val="24"/>
          <w:szCs w:val="24"/>
        </w:rPr>
        <w:t xml:space="preserve">. W razie odstąpienia od umowy przez Wykonawcę lub Zamawiającego z przyczyn leżących po </w:t>
      </w:r>
    </w:p>
    <w:p w:rsidR="00455AB1" w:rsidRPr="00FA60F7" w:rsidRDefault="008B2507">
      <w:pPr>
        <w:widowControl w:val="0"/>
        <w:rPr>
          <w:sz w:val="24"/>
          <w:szCs w:val="24"/>
        </w:rPr>
      </w:pPr>
      <w:r w:rsidRPr="00FA60F7">
        <w:rPr>
          <w:sz w:val="24"/>
          <w:szCs w:val="24"/>
        </w:rPr>
        <w:t xml:space="preserve">     </w:t>
      </w:r>
      <w:r w:rsidR="00455AB1" w:rsidRPr="00FA60F7">
        <w:rPr>
          <w:sz w:val="24"/>
          <w:szCs w:val="24"/>
        </w:rPr>
        <w:t>stronie Wykonawcy:</w:t>
      </w:r>
    </w:p>
    <w:p w:rsidR="00455AB1" w:rsidRPr="00FA60F7" w:rsidRDefault="00455AB1">
      <w:pPr>
        <w:widowControl w:val="0"/>
        <w:rPr>
          <w:sz w:val="24"/>
          <w:szCs w:val="24"/>
        </w:rPr>
      </w:pPr>
      <w:r w:rsidRPr="00FA60F7">
        <w:rPr>
          <w:sz w:val="24"/>
          <w:szCs w:val="24"/>
        </w:rPr>
        <w:t xml:space="preserve">    - Wykonawca zapłaci odstępne w wysokości 10% wartości wynagrodzenia </w:t>
      </w:r>
      <w:r w:rsidR="00C53A18">
        <w:rPr>
          <w:sz w:val="24"/>
          <w:szCs w:val="24"/>
        </w:rPr>
        <w:t>netto</w:t>
      </w:r>
      <w:r w:rsidRPr="00FA60F7">
        <w:rPr>
          <w:sz w:val="24"/>
          <w:szCs w:val="24"/>
        </w:rPr>
        <w:t>(§</w:t>
      </w:r>
      <w:r w:rsidR="00831AB4">
        <w:rPr>
          <w:sz w:val="24"/>
          <w:szCs w:val="24"/>
        </w:rPr>
        <w:t>6</w:t>
      </w:r>
      <w:r w:rsidR="00FA60F7" w:rsidRPr="00FA60F7">
        <w:rPr>
          <w:sz w:val="24"/>
          <w:szCs w:val="24"/>
        </w:rPr>
        <w:t xml:space="preserve"> </w:t>
      </w:r>
      <w:r w:rsidRPr="00FA60F7">
        <w:rPr>
          <w:sz w:val="24"/>
          <w:szCs w:val="24"/>
        </w:rPr>
        <w:t>pkt.1 umowy).</w:t>
      </w:r>
    </w:p>
    <w:p w:rsidR="00455AB1" w:rsidRPr="004D2335" w:rsidRDefault="00E604A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455AB1" w:rsidRPr="004D2335">
        <w:rPr>
          <w:sz w:val="24"/>
          <w:szCs w:val="24"/>
        </w:rPr>
        <w:t>. W razie odstąpienia od umowy przez Wykonawcę z przyczyn leżących po stronie Zamawiającego:</w:t>
      </w:r>
    </w:p>
    <w:p w:rsidR="008B2507" w:rsidRDefault="00455AB1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  - Zamawiający zapłaci Wykonawcy odstępne w wysokości 10% wartości  wynagrodzenia </w:t>
      </w:r>
      <w:r w:rsidR="00C53A18">
        <w:rPr>
          <w:sz w:val="24"/>
          <w:szCs w:val="24"/>
        </w:rPr>
        <w:t>netto</w:t>
      </w:r>
    </w:p>
    <w:p w:rsidR="00455AB1" w:rsidRDefault="008B25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7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55AB1" w:rsidRPr="004D2335">
        <w:rPr>
          <w:sz w:val="24"/>
          <w:szCs w:val="24"/>
        </w:rPr>
        <w:t xml:space="preserve">(§ </w:t>
      </w:r>
      <w:r w:rsidR="00831AB4">
        <w:rPr>
          <w:sz w:val="24"/>
          <w:szCs w:val="24"/>
        </w:rPr>
        <w:t>6</w:t>
      </w:r>
      <w:r w:rsidR="00455AB1" w:rsidRPr="004D2335">
        <w:rPr>
          <w:sz w:val="24"/>
          <w:szCs w:val="24"/>
        </w:rPr>
        <w:t xml:space="preserve"> pkt.1 umowy).</w:t>
      </w:r>
    </w:p>
    <w:p w:rsidR="00831AB4" w:rsidRPr="004D2335" w:rsidRDefault="00831AB4">
      <w:pPr>
        <w:widowControl w:val="0"/>
        <w:rPr>
          <w:sz w:val="24"/>
          <w:szCs w:val="24"/>
        </w:rPr>
      </w:pPr>
    </w:p>
    <w:p w:rsidR="008B2507" w:rsidRPr="008B2507" w:rsidRDefault="00455AB1" w:rsidP="008B2507">
      <w:pPr>
        <w:pStyle w:val="Akapitzlist"/>
        <w:widowControl w:val="0"/>
        <w:numPr>
          <w:ilvl w:val="0"/>
          <w:numId w:val="5"/>
        </w:numPr>
        <w:rPr>
          <w:sz w:val="24"/>
          <w:szCs w:val="24"/>
        </w:rPr>
      </w:pPr>
      <w:r w:rsidRPr="008B2507">
        <w:rPr>
          <w:sz w:val="24"/>
          <w:szCs w:val="24"/>
        </w:rPr>
        <w:lastRenderedPageBreak/>
        <w:t xml:space="preserve">W przypadku, jeżeli szkoda wyrządzona przez Wykonawcę przewyższa wartość zastrzeżonych </w:t>
      </w:r>
    </w:p>
    <w:p w:rsidR="00455AB1" w:rsidRDefault="00455AB1" w:rsidP="008B2507">
      <w:pPr>
        <w:widowControl w:val="0"/>
        <w:ind w:firstLine="360"/>
        <w:rPr>
          <w:sz w:val="24"/>
          <w:szCs w:val="24"/>
        </w:rPr>
      </w:pPr>
      <w:r w:rsidRPr="008B2507">
        <w:rPr>
          <w:sz w:val="24"/>
          <w:szCs w:val="24"/>
        </w:rPr>
        <w:t>kar umownych lub odstępnego Zamawiający może żądać zapłaty</w:t>
      </w:r>
      <w:r w:rsidRPr="004D2335">
        <w:rPr>
          <w:sz w:val="24"/>
          <w:szCs w:val="24"/>
        </w:rPr>
        <w:t xml:space="preserve">  odszkodowań uzupełniających.</w:t>
      </w:r>
    </w:p>
    <w:p w:rsidR="00ED7049" w:rsidRPr="00831AB4" w:rsidRDefault="0006644E" w:rsidP="0006644E">
      <w:pPr>
        <w:pStyle w:val="Akapitzlist"/>
        <w:widowControl w:val="0"/>
        <w:numPr>
          <w:ilvl w:val="0"/>
          <w:numId w:val="5"/>
        </w:numPr>
        <w:rPr>
          <w:sz w:val="6"/>
        </w:rPr>
      </w:pPr>
      <w:r w:rsidRPr="00831AB4">
        <w:rPr>
          <w:sz w:val="24"/>
        </w:rPr>
        <w:t xml:space="preserve">Za brak zapłaty wynagrodzenia należnego podwykonawcy lub dalszemu podwykonawcy, Wykonawca zapłaci Zamawiającemu karę umowną w wysokości 5% wynagrodzenia umownego netto określonego w § </w:t>
      </w:r>
      <w:r w:rsidR="00831AB4" w:rsidRPr="00831AB4">
        <w:rPr>
          <w:sz w:val="24"/>
        </w:rPr>
        <w:t>6</w:t>
      </w:r>
      <w:r w:rsidRPr="00831AB4">
        <w:rPr>
          <w:sz w:val="24"/>
        </w:rPr>
        <w:t>pkt.</w:t>
      </w:r>
      <w:r w:rsidR="00BE52BB" w:rsidRPr="00831AB4">
        <w:rPr>
          <w:sz w:val="24"/>
        </w:rPr>
        <w:t>1</w:t>
      </w:r>
      <w:r w:rsidRPr="00831AB4">
        <w:rPr>
          <w:sz w:val="24"/>
        </w:rPr>
        <w:t xml:space="preserve"> niniejszej umowy, jednak nie mniej niż żądana należność przez podwykonawcę.</w:t>
      </w:r>
    </w:p>
    <w:p w:rsidR="0006644E" w:rsidRPr="00BE52BB" w:rsidRDefault="0006644E" w:rsidP="0006644E">
      <w:pPr>
        <w:pStyle w:val="Akapitzlist"/>
        <w:widowControl w:val="0"/>
        <w:numPr>
          <w:ilvl w:val="0"/>
          <w:numId w:val="5"/>
        </w:numPr>
        <w:rPr>
          <w:sz w:val="10"/>
        </w:rPr>
      </w:pPr>
      <w:r w:rsidRPr="00BE52BB">
        <w:rPr>
          <w:sz w:val="24"/>
        </w:rPr>
        <w:t xml:space="preserve">Za nieterminową zapłatę wynagrodzenia należnego podwykonawcy lub dalszemu podwykonawcy, Wykonawca zapłaci Zamawiającemu karę umowną w wysokości 0,5% wynagrodzenia umownego netto określonego w § </w:t>
      </w:r>
      <w:r w:rsidR="00831AB4">
        <w:rPr>
          <w:sz w:val="24"/>
        </w:rPr>
        <w:t>6</w:t>
      </w:r>
      <w:r w:rsidRPr="00BE52BB">
        <w:rPr>
          <w:sz w:val="24"/>
        </w:rPr>
        <w:t xml:space="preserve"> pkt.</w:t>
      </w:r>
      <w:r w:rsidR="00BE52BB" w:rsidRPr="00BE52BB">
        <w:rPr>
          <w:sz w:val="24"/>
        </w:rPr>
        <w:t>1</w:t>
      </w:r>
      <w:r w:rsidRPr="00BE52BB">
        <w:rPr>
          <w:sz w:val="24"/>
        </w:rPr>
        <w:t xml:space="preserve">  za każdy dzień zwłoki, licząc od terminu zapłaty określonego w umowie o podwykonawstwo.</w:t>
      </w:r>
    </w:p>
    <w:p w:rsidR="0006644E" w:rsidRPr="0006644E" w:rsidRDefault="0006644E" w:rsidP="0006644E">
      <w:pPr>
        <w:widowControl w:val="0"/>
        <w:rPr>
          <w:sz w:val="2"/>
        </w:rPr>
      </w:pPr>
    </w:p>
    <w:p w:rsidR="0006644E" w:rsidRPr="00BE52BB" w:rsidRDefault="0006644E" w:rsidP="0006644E">
      <w:pPr>
        <w:pStyle w:val="Akapitzlist"/>
        <w:widowControl w:val="0"/>
        <w:numPr>
          <w:ilvl w:val="0"/>
          <w:numId w:val="5"/>
        </w:numPr>
        <w:rPr>
          <w:sz w:val="10"/>
        </w:rPr>
      </w:pPr>
      <w:r w:rsidRPr="00BE52BB">
        <w:rPr>
          <w:sz w:val="24"/>
        </w:rPr>
        <w:t xml:space="preserve">Za nieprzedłożenie do zaakceptowania projektu umowy o podwykonawstwo, której przedmiotem są roboty budowlane, lub projektu jej zmian, Wykonawca zapłaci Zamawiającemu karę umowną w wysokości 2% wynagrodzenia umownego netto określonego w § </w:t>
      </w:r>
      <w:r w:rsidR="00831AB4">
        <w:rPr>
          <w:sz w:val="24"/>
        </w:rPr>
        <w:t>6</w:t>
      </w:r>
      <w:r w:rsidRPr="00BE52BB">
        <w:rPr>
          <w:sz w:val="24"/>
        </w:rPr>
        <w:t xml:space="preserve"> pkt.</w:t>
      </w:r>
      <w:r w:rsidR="00BE52BB" w:rsidRPr="00BE52BB">
        <w:rPr>
          <w:sz w:val="24"/>
        </w:rPr>
        <w:t>1</w:t>
      </w:r>
      <w:r w:rsidRPr="00BE52BB">
        <w:rPr>
          <w:sz w:val="24"/>
        </w:rPr>
        <w:t xml:space="preserve"> niniejszej umowy.</w:t>
      </w:r>
    </w:p>
    <w:p w:rsidR="0006644E" w:rsidRPr="00BE52BB" w:rsidRDefault="0006644E" w:rsidP="0006644E">
      <w:pPr>
        <w:pStyle w:val="Akapitzlist"/>
        <w:widowControl w:val="0"/>
        <w:numPr>
          <w:ilvl w:val="0"/>
          <w:numId w:val="5"/>
        </w:numPr>
        <w:rPr>
          <w:sz w:val="12"/>
        </w:rPr>
      </w:pPr>
      <w:r w:rsidRPr="00BE52BB">
        <w:rPr>
          <w:sz w:val="24"/>
        </w:rPr>
        <w:t xml:space="preserve">Za nieprzedłożenie poświadczonej za zgodność z oryginałem kopii umowy o podwykonawstwo lub jej zmiany Wykonawca zapłaci Zamawiającemu karę umowną w wysokości 2% wynagrodzenia umownego netto określonego w § </w:t>
      </w:r>
      <w:r w:rsidR="00831AB4">
        <w:rPr>
          <w:sz w:val="24"/>
        </w:rPr>
        <w:t>6</w:t>
      </w:r>
      <w:r w:rsidRPr="00BE52BB">
        <w:rPr>
          <w:sz w:val="24"/>
        </w:rPr>
        <w:t xml:space="preserve"> pkt.</w:t>
      </w:r>
      <w:r w:rsidR="00BE52BB" w:rsidRPr="00BE52BB">
        <w:rPr>
          <w:sz w:val="24"/>
        </w:rPr>
        <w:t>1</w:t>
      </w:r>
      <w:r w:rsidRPr="00BE52BB">
        <w:rPr>
          <w:sz w:val="24"/>
        </w:rPr>
        <w:t xml:space="preserve"> niniejszej umowy</w:t>
      </w:r>
      <w:r w:rsidR="00BE52BB">
        <w:rPr>
          <w:sz w:val="24"/>
        </w:rPr>
        <w:t>.</w:t>
      </w:r>
    </w:p>
    <w:p w:rsidR="0006644E" w:rsidRDefault="0006644E" w:rsidP="0006644E">
      <w:pPr>
        <w:pStyle w:val="Akapitzlist"/>
        <w:widowControl w:val="0"/>
        <w:numPr>
          <w:ilvl w:val="0"/>
          <w:numId w:val="5"/>
        </w:numPr>
        <w:rPr>
          <w:sz w:val="24"/>
        </w:rPr>
      </w:pPr>
      <w:r w:rsidRPr="0006644E">
        <w:rPr>
          <w:sz w:val="24"/>
        </w:rPr>
        <w:t xml:space="preserve">Za brak zmiany umowy o podwykonawstwo w zakresie terminu zapłaty Wykonawca zapłaci Zamawiającemu karę umowną w wysokości 2% wynagrodzenia umownego netto określonego w § </w:t>
      </w:r>
      <w:r w:rsidR="00831AB4">
        <w:rPr>
          <w:sz w:val="24"/>
        </w:rPr>
        <w:t xml:space="preserve">6 </w:t>
      </w:r>
      <w:r w:rsidRPr="0006644E">
        <w:rPr>
          <w:sz w:val="24"/>
        </w:rPr>
        <w:t>pkt.</w:t>
      </w:r>
      <w:r w:rsidR="00BE52BB">
        <w:rPr>
          <w:sz w:val="24"/>
        </w:rPr>
        <w:t>1</w:t>
      </w:r>
      <w:r w:rsidRPr="0006644E">
        <w:rPr>
          <w:sz w:val="24"/>
        </w:rPr>
        <w:t xml:space="preserve"> niniejszej umowy</w:t>
      </w:r>
      <w:r w:rsidR="00BE52BB">
        <w:rPr>
          <w:sz w:val="24"/>
        </w:rPr>
        <w:t>.</w:t>
      </w:r>
    </w:p>
    <w:p w:rsidR="00AF4A1B" w:rsidRPr="0006644E" w:rsidRDefault="00AF4A1B" w:rsidP="0006644E">
      <w:pPr>
        <w:pStyle w:val="Akapitzlist"/>
        <w:widowControl w:val="0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Łączna maksymalna wartość kar umownych nie może przekroczyć </w:t>
      </w:r>
      <w:r w:rsidR="00FA60F7">
        <w:rPr>
          <w:sz w:val="24"/>
        </w:rPr>
        <w:t>3</w:t>
      </w:r>
      <w:r>
        <w:rPr>
          <w:sz w:val="24"/>
        </w:rPr>
        <w:t>0% wartości umowy netto.</w:t>
      </w:r>
    </w:p>
    <w:p w:rsidR="00455AB1" w:rsidRPr="004D2335" w:rsidRDefault="00455AB1">
      <w:pPr>
        <w:widowControl w:val="0"/>
        <w:jc w:val="center"/>
        <w:rPr>
          <w:sz w:val="24"/>
          <w:szCs w:val="24"/>
        </w:rPr>
      </w:pPr>
      <w:r w:rsidRPr="004D2335">
        <w:rPr>
          <w:b/>
          <w:bCs/>
          <w:sz w:val="24"/>
          <w:szCs w:val="24"/>
        </w:rPr>
        <w:t>§ 1</w:t>
      </w:r>
      <w:r w:rsidR="00FA60F7">
        <w:rPr>
          <w:b/>
          <w:bCs/>
          <w:sz w:val="24"/>
          <w:szCs w:val="24"/>
        </w:rPr>
        <w:t>2</w:t>
      </w:r>
    </w:p>
    <w:p w:rsidR="00455AB1" w:rsidRPr="007A24BA" w:rsidRDefault="00455AB1">
      <w:pPr>
        <w:widowControl w:val="0"/>
        <w:jc w:val="center"/>
        <w:rPr>
          <w:sz w:val="16"/>
          <w:szCs w:val="16"/>
        </w:rPr>
      </w:pPr>
    </w:p>
    <w:p w:rsidR="00CA5DDB" w:rsidRDefault="00455AB1" w:rsidP="00CB7953">
      <w:pPr>
        <w:widowControl w:val="0"/>
        <w:rPr>
          <w:sz w:val="24"/>
          <w:szCs w:val="24"/>
        </w:rPr>
      </w:pPr>
      <w:r w:rsidRPr="004D2335">
        <w:rPr>
          <w:sz w:val="24"/>
          <w:szCs w:val="24"/>
        </w:rPr>
        <w:t xml:space="preserve"> W okresie trwania umowy Zamawiający może rozwiązać umowę w przypadku nie wywiązywania się Wykonawcy z przedmiotu umowy z jednomiesięcznym okresem wypowiedzenia przypadającym na koniec miesiąca kalendarzowego- po uprzednim</w:t>
      </w:r>
      <w:r w:rsidR="008B2507">
        <w:rPr>
          <w:sz w:val="24"/>
          <w:szCs w:val="24"/>
        </w:rPr>
        <w:t xml:space="preserve"> </w:t>
      </w:r>
      <w:r w:rsidRPr="004D2335">
        <w:rPr>
          <w:sz w:val="24"/>
          <w:szCs w:val="24"/>
        </w:rPr>
        <w:t xml:space="preserve"> pisemnym upomnieniu. </w:t>
      </w:r>
    </w:p>
    <w:p w:rsidR="00455AB1" w:rsidRDefault="00455AB1">
      <w:pPr>
        <w:widowControl w:val="0"/>
        <w:jc w:val="center"/>
        <w:rPr>
          <w:b/>
          <w:bCs/>
          <w:sz w:val="24"/>
          <w:szCs w:val="24"/>
        </w:rPr>
      </w:pPr>
      <w:r w:rsidRPr="007A24BA">
        <w:rPr>
          <w:b/>
          <w:bCs/>
          <w:sz w:val="24"/>
          <w:szCs w:val="24"/>
        </w:rPr>
        <w:t>§ 1</w:t>
      </w:r>
      <w:r w:rsidR="00FA60F7">
        <w:rPr>
          <w:b/>
          <w:bCs/>
          <w:sz w:val="24"/>
          <w:szCs w:val="24"/>
        </w:rPr>
        <w:t>3</w:t>
      </w:r>
    </w:p>
    <w:p w:rsidR="008B2507" w:rsidRPr="008B2507" w:rsidRDefault="008B2507">
      <w:pPr>
        <w:widowControl w:val="0"/>
        <w:jc w:val="center"/>
        <w:rPr>
          <w:sz w:val="8"/>
          <w:szCs w:val="24"/>
        </w:rPr>
      </w:pP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 xml:space="preserve"> Za nieterminową płatność faktur Wykonawca może naliczać odsetki zwłoki w ustawowej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 xml:space="preserve"> wysokości. </w:t>
      </w:r>
    </w:p>
    <w:p w:rsidR="00455AB1" w:rsidRPr="007A24BA" w:rsidRDefault="00455AB1">
      <w:pPr>
        <w:widowControl w:val="0"/>
        <w:jc w:val="center"/>
        <w:rPr>
          <w:sz w:val="24"/>
          <w:szCs w:val="24"/>
        </w:rPr>
      </w:pPr>
      <w:r w:rsidRPr="007A24BA">
        <w:rPr>
          <w:b/>
          <w:bCs/>
          <w:sz w:val="24"/>
          <w:szCs w:val="24"/>
        </w:rPr>
        <w:t>§ 1</w:t>
      </w:r>
      <w:r w:rsidR="00FA60F7">
        <w:rPr>
          <w:b/>
          <w:bCs/>
          <w:sz w:val="24"/>
          <w:szCs w:val="24"/>
        </w:rPr>
        <w:t>4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Zamawiający jest uprawniony do potrącenia kar umownych, odstępnego i odszkodowań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z wynagrodzenia Wykonawcy - informując o tym pisemnie Wykonawcę.</w:t>
      </w:r>
    </w:p>
    <w:p w:rsidR="00455AB1" w:rsidRPr="008B2507" w:rsidRDefault="00455AB1">
      <w:pPr>
        <w:widowControl w:val="0"/>
        <w:rPr>
          <w:sz w:val="12"/>
          <w:szCs w:val="24"/>
          <w:u w:val="single"/>
        </w:rPr>
      </w:pPr>
    </w:p>
    <w:p w:rsidR="00BA6539" w:rsidRPr="00BA6539" w:rsidRDefault="00BA6539" w:rsidP="00BA6539">
      <w:pPr>
        <w:autoSpaceDE w:val="0"/>
        <w:autoSpaceDN w:val="0"/>
        <w:jc w:val="center"/>
        <w:rPr>
          <w:b/>
          <w:bCs/>
          <w:snapToGrid w:val="0"/>
          <w:sz w:val="24"/>
          <w:szCs w:val="24"/>
        </w:rPr>
      </w:pPr>
      <w:r w:rsidRPr="00BA6539">
        <w:rPr>
          <w:b/>
          <w:bCs/>
          <w:snapToGrid w:val="0"/>
          <w:sz w:val="24"/>
          <w:szCs w:val="24"/>
        </w:rPr>
        <w:t>§  1</w:t>
      </w:r>
      <w:r w:rsidR="00831AB4">
        <w:rPr>
          <w:b/>
          <w:bCs/>
          <w:snapToGrid w:val="0"/>
          <w:sz w:val="24"/>
          <w:szCs w:val="24"/>
        </w:rPr>
        <w:t>5</w:t>
      </w:r>
    </w:p>
    <w:p w:rsidR="00BA6539" w:rsidRPr="00417375" w:rsidRDefault="00BA6539" w:rsidP="00BA6539">
      <w:pPr>
        <w:autoSpaceDE w:val="0"/>
        <w:autoSpaceDN w:val="0"/>
        <w:rPr>
          <w:b/>
          <w:bCs/>
          <w:snapToGrid w:val="0"/>
          <w:sz w:val="28"/>
          <w:szCs w:val="24"/>
          <w:u w:val="single"/>
        </w:rPr>
      </w:pPr>
      <w:r w:rsidRPr="00417375">
        <w:rPr>
          <w:b/>
          <w:bCs/>
          <w:snapToGrid w:val="0"/>
          <w:sz w:val="28"/>
          <w:szCs w:val="24"/>
          <w:u w:val="single"/>
        </w:rPr>
        <w:t>V</w:t>
      </w:r>
      <w:r w:rsidR="00417375" w:rsidRPr="00417375">
        <w:rPr>
          <w:b/>
          <w:bCs/>
          <w:snapToGrid w:val="0"/>
          <w:sz w:val="28"/>
          <w:szCs w:val="24"/>
          <w:u w:val="single"/>
        </w:rPr>
        <w:t>I</w:t>
      </w:r>
      <w:r w:rsidRPr="00417375">
        <w:rPr>
          <w:b/>
          <w:bCs/>
          <w:snapToGrid w:val="0"/>
          <w:sz w:val="28"/>
          <w:szCs w:val="24"/>
          <w:u w:val="single"/>
        </w:rPr>
        <w:t>I. Zmiany w umowie</w:t>
      </w:r>
    </w:p>
    <w:p w:rsidR="00BA6539" w:rsidRPr="00BA6539" w:rsidRDefault="00831AB4" w:rsidP="00BA6539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BA6539" w:rsidRPr="00BA65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BA6539" w:rsidRPr="00BA6539">
        <w:rPr>
          <w:sz w:val="24"/>
          <w:szCs w:val="24"/>
        </w:rPr>
        <w:t>Zmian</w:t>
      </w:r>
      <w:r w:rsidR="00BA6539">
        <w:rPr>
          <w:sz w:val="24"/>
          <w:szCs w:val="24"/>
        </w:rPr>
        <w:t>a</w:t>
      </w:r>
      <w:r w:rsidR="00BA6539" w:rsidRPr="00BA6539">
        <w:rPr>
          <w:sz w:val="24"/>
          <w:szCs w:val="24"/>
        </w:rPr>
        <w:t xml:space="preserve"> przepisów dotyczących wysokości podatku VAT. </w:t>
      </w:r>
    </w:p>
    <w:p w:rsidR="00BA6539" w:rsidRDefault="00BA6539" w:rsidP="00BA6539">
      <w:pPr>
        <w:spacing w:line="240" w:lineRule="atLeast"/>
        <w:rPr>
          <w:sz w:val="24"/>
          <w:szCs w:val="24"/>
        </w:rPr>
      </w:pPr>
      <w:r w:rsidRPr="00BA6539">
        <w:rPr>
          <w:sz w:val="24"/>
          <w:szCs w:val="24"/>
        </w:rPr>
        <w:t xml:space="preserve">     - w przypadku wzrostu stawki podatku VAT, cena brutto ulegnie odpowiednio </w:t>
      </w:r>
    </w:p>
    <w:p w:rsidR="00BA6539" w:rsidRPr="00BA6539" w:rsidRDefault="00BA6539" w:rsidP="00BA6539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A6539">
        <w:rPr>
          <w:sz w:val="24"/>
          <w:szCs w:val="24"/>
        </w:rPr>
        <w:t>podwyższeniu.</w:t>
      </w:r>
    </w:p>
    <w:p w:rsidR="00BA6539" w:rsidRDefault="00BA6539" w:rsidP="00BA6539">
      <w:pPr>
        <w:spacing w:line="240" w:lineRule="atLeast"/>
        <w:rPr>
          <w:sz w:val="24"/>
          <w:szCs w:val="24"/>
        </w:rPr>
      </w:pPr>
      <w:r w:rsidRPr="00BA6539">
        <w:rPr>
          <w:sz w:val="24"/>
          <w:szCs w:val="24"/>
        </w:rPr>
        <w:t xml:space="preserve">     -  w przypadku obniżeniu stawki podatku VAT, cena brutto ulegnie odpowiednio obniżeniu.</w:t>
      </w:r>
    </w:p>
    <w:p w:rsidR="00BF03A9" w:rsidRPr="00BF03A9" w:rsidRDefault="00BF03A9" w:rsidP="00BF03A9">
      <w:pPr>
        <w:rPr>
          <w:sz w:val="24"/>
          <w:szCs w:val="24"/>
        </w:rPr>
      </w:pPr>
      <w:r>
        <w:rPr>
          <w:sz w:val="24"/>
          <w:szCs w:val="24"/>
        </w:rPr>
        <w:t xml:space="preserve">       Do wyceny zamówienia przyjęta została stawka podatku VAT = 8%. </w:t>
      </w:r>
      <w:r w:rsidRPr="00BF03A9">
        <w:rPr>
          <w:sz w:val="24"/>
          <w:szCs w:val="24"/>
        </w:rPr>
        <w:t xml:space="preserve">Jeżeli w trakcie </w:t>
      </w:r>
    </w:p>
    <w:p w:rsidR="00BF03A9" w:rsidRDefault="00BF03A9" w:rsidP="008B25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F03A9">
        <w:rPr>
          <w:sz w:val="24"/>
          <w:szCs w:val="24"/>
        </w:rPr>
        <w:t xml:space="preserve">wykonywania zamówienia wystąpią roboty objęte stawką podatku 23%, należny podatek </w:t>
      </w:r>
    </w:p>
    <w:p w:rsidR="00BF03A9" w:rsidRPr="00BF03A9" w:rsidRDefault="00BF03A9" w:rsidP="008B25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F03A9">
        <w:rPr>
          <w:sz w:val="24"/>
          <w:szCs w:val="24"/>
        </w:rPr>
        <w:t xml:space="preserve">zostanie naliczony zgodnie z obowiązującymi przepisami. </w:t>
      </w:r>
    </w:p>
    <w:p w:rsidR="00BF03A9" w:rsidRPr="008B2507" w:rsidRDefault="00BF03A9" w:rsidP="008B2507">
      <w:pPr>
        <w:rPr>
          <w:sz w:val="2"/>
          <w:szCs w:val="24"/>
        </w:rPr>
      </w:pPr>
    </w:p>
    <w:p w:rsidR="00831AB4" w:rsidRDefault="00831AB4" w:rsidP="00831AB4">
      <w:pPr>
        <w:widowControl w:val="0"/>
        <w:ind w:left="142"/>
        <w:rPr>
          <w:sz w:val="24"/>
        </w:rPr>
      </w:pPr>
      <w:r>
        <w:rPr>
          <w:sz w:val="24"/>
        </w:rPr>
        <w:t xml:space="preserve">2.  </w:t>
      </w:r>
      <w:r w:rsidR="008C774B" w:rsidRPr="00831AB4">
        <w:rPr>
          <w:sz w:val="24"/>
        </w:rPr>
        <w:t xml:space="preserve">Zmiana ilości budynków, będących w zarządzie Zamawiającego, w których konieczne będzie </w:t>
      </w:r>
      <w:r>
        <w:rPr>
          <w:sz w:val="24"/>
        </w:rPr>
        <w:t xml:space="preserve"> </w:t>
      </w:r>
    </w:p>
    <w:p w:rsidR="00831AB4" w:rsidRDefault="00831AB4" w:rsidP="00831AB4">
      <w:pPr>
        <w:widowControl w:val="0"/>
        <w:ind w:left="142"/>
        <w:rPr>
          <w:sz w:val="24"/>
        </w:rPr>
      </w:pPr>
      <w:r>
        <w:rPr>
          <w:sz w:val="24"/>
        </w:rPr>
        <w:t xml:space="preserve">     </w:t>
      </w:r>
      <w:r w:rsidR="008C774B" w:rsidRPr="00831AB4">
        <w:rPr>
          <w:sz w:val="24"/>
        </w:rPr>
        <w:t xml:space="preserve">usuwanie awarii, w przypadku gdy </w:t>
      </w:r>
      <w:proofErr w:type="spellStart"/>
      <w:r w:rsidR="008C774B" w:rsidRPr="00831AB4">
        <w:rPr>
          <w:sz w:val="24"/>
        </w:rPr>
        <w:t>n.p</w:t>
      </w:r>
      <w:proofErr w:type="spellEnd"/>
      <w:r w:rsidR="008C774B" w:rsidRPr="00831AB4">
        <w:rPr>
          <w:sz w:val="24"/>
        </w:rPr>
        <w:t xml:space="preserve">. Zamawiający wybuduje nowe lub przejmie w zarząd </w:t>
      </w:r>
    </w:p>
    <w:p w:rsidR="008C774B" w:rsidRPr="00831AB4" w:rsidRDefault="00831AB4" w:rsidP="00831AB4">
      <w:pPr>
        <w:widowControl w:val="0"/>
        <w:ind w:left="142"/>
        <w:rPr>
          <w:sz w:val="24"/>
        </w:rPr>
      </w:pPr>
      <w:r>
        <w:rPr>
          <w:sz w:val="24"/>
        </w:rPr>
        <w:t xml:space="preserve">     </w:t>
      </w:r>
      <w:r w:rsidR="008C774B" w:rsidRPr="00831AB4">
        <w:rPr>
          <w:sz w:val="24"/>
        </w:rPr>
        <w:t>nowe budynki.</w:t>
      </w:r>
    </w:p>
    <w:p w:rsidR="00831AB4" w:rsidRDefault="00831AB4" w:rsidP="00831AB4">
      <w:pPr>
        <w:rPr>
          <w:sz w:val="24"/>
        </w:rPr>
      </w:pPr>
      <w:r>
        <w:rPr>
          <w:sz w:val="24"/>
        </w:rPr>
        <w:t xml:space="preserve">       </w:t>
      </w:r>
      <w:r w:rsidR="008C774B" w:rsidRPr="008C774B">
        <w:rPr>
          <w:sz w:val="24"/>
        </w:rPr>
        <w:t xml:space="preserve">Zmiany będą przeprowadzane na podstawie pisemnego powiadomienia Wykonawcy przez </w:t>
      </w:r>
    </w:p>
    <w:p w:rsidR="00831AB4" w:rsidRDefault="00831AB4" w:rsidP="00831AB4">
      <w:pPr>
        <w:rPr>
          <w:sz w:val="24"/>
        </w:rPr>
      </w:pPr>
      <w:r>
        <w:rPr>
          <w:sz w:val="24"/>
        </w:rPr>
        <w:t xml:space="preserve">       </w:t>
      </w:r>
      <w:r w:rsidR="008C774B" w:rsidRPr="008C774B">
        <w:rPr>
          <w:sz w:val="24"/>
        </w:rPr>
        <w:t xml:space="preserve">Zamawiającego bez obowiązku wprowadzenia aneksu do niniejszej umowy. Aktualizacja </w:t>
      </w:r>
    </w:p>
    <w:p w:rsidR="008C774B" w:rsidRPr="008C774B" w:rsidRDefault="00831AB4" w:rsidP="00831AB4">
      <w:pPr>
        <w:rPr>
          <w:sz w:val="24"/>
        </w:rPr>
      </w:pPr>
      <w:r>
        <w:rPr>
          <w:sz w:val="24"/>
        </w:rPr>
        <w:t xml:space="preserve">       </w:t>
      </w:r>
      <w:r w:rsidR="008C774B" w:rsidRPr="008C774B">
        <w:rPr>
          <w:sz w:val="24"/>
        </w:rPr>
        <w:t xml:space="preserve">oznacza, że umowa uległa wcześniejszej zmianie za porozumieniem stron. </w:t>
      </w:r>
    </w:p>
    <w:p w:rsid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>3  Z</w:t>
      </w:r>
      <w:r w:rsidR="00BA6539" w:rsidRPr="00831AB4">
        <w:rPr>
          <w:sz w:val="24"/>
          <w:szCs w:val="24"/>
        </w:rPr>
        <w:t xml:space="preserve">miana osób, przy pomocy których Wykonawca realizuje przedmiot umowy na inne </w:t>
      </w:r>
      <w:r>
        <w:rPr>
          <w:sz w:val="24"/>
          <w:szCs w:val="24"/>
        </w:rPr>
        <w:t xml:space="preserve"> </w:t>
      </w:r>
    </w:p>
    <w:p w:rsid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539" w:rsidRPr="00831AB4">
        <w:rPr>
          <w:sz w:val="24"/>
          <w:szCs w:val="24"/>
        </w:rPr>
        <w:t xml:space="preserve">legitymujące się co najmniej równoważnymi uprawnieniami, o których mowa w ustawie Prawo </w:t>
      </w:r>
    </w:p>
    <w:p w:rsid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539" w:rsidRPr="00831AB4">
        <w:rPr>
          <w:sz w:val="24"/>
          <w:szCs w:val="24"/>
        </w:rPr>
        <w:t xml:space="preserve">budowlane – wynikających z przyczyn losowych, nie wywiązywania się z obowiązków lub </w:t>
      </w:r>
    </w:p>
    <w:p w:rsid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539" w:rsidRPr="00831AB4">
        <w:rPr>
          <w:sz w:val="24"/>
          <w:szCs w:val="24"/>
        </w:rPr>
        <w:t xml:space="preserve">jeżeli zmiana stanie się konieczna z innych przyczyn niezależnych od Wykonawcy (np. </w:t>
      </w:r>
    </w:p>
    <w:p w:rsid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539" w:rsidRPr="00831AB4">
        <w:rPr>
          <w:sz w:val="24"/>
          <w:szCs w:val="24"/>
        </w:rPr>
        <w:t xml:space="preserve">rezygnacja) - na wniosek Wykonawcy, z powodu wadliwie wykonywanych obowiązków - na </w:t>
      </w:r>
    </w:p>
    <w:p w:rsidR="00BA6539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539" w:rsidRPr="00831AB4">
        <w:rPr>
          <w:sz w:val="24"/>
          <w:szCs w:val="24"/>
        </w:rPr>
        <w:t>wniosek Zamawiającego;</w:t>
      </w:r>
    </w:p>
    <w:p w:rsidR="00831AB4" w:rsidRPr="00831AB4" w:rsidRDefault="00831AB4" w:rsidP="00831AB4">
      <w:pPr>
        <w:tabs>
          <w:tab w:val="num" w:pos="2148"/>
        </w:tabs>
        <w:overflowPunct w:val="0"/>
        <w:autoSpaceDE w:val="0"/>
        <w:autoSpaceDN w:val="0"/>
        <w:adjustRightInd w:val="0"/>
        <w:ind w:left="142"/>
        <w:rPr>
          <w:sz w:val="24"/>
          <w:szCs w:val="24"/>
        </w:rPr>
      </w:pPr>
    </w:p>
    <w:p w:rsidR="00BA6539" w:rsidRPr="00831AB4" w:rsidRDefault="00831AB4" w:rsidP="00831AB4">
      <w:pPr>
        <w:overflowPunct w:val="0"/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4.   Z</w:t>
      </w:r>
      <w:r w:rsidR="00BA6539" w:rsidRPr="00831AB4">
        <w:rPr>
          <w:sz w:val="24"/>
          <w:szCs w:val="24"/>
        </w:rPr>
        <w:t>miana osób wyznaczonych do nadzoru inwestorskiego,</w:t>
      </w:r>
    </w:p>
    <w:p w:rsidR="00F46FE8" w:rsidRPr="00F46FE8" w:rsidRDefault="00831AB4" w:rsidP="00F46FE8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5</w:t>
      </w:r>
      <w:r w:rsidR="00F46FE8">
        <w:rPr>
          <w:color w:val="000000" w:themeColor="text1"/>
          <w:sz w:val="24"/>
        </w:rPr>
        <w:t xml:space="preserve">.   </w:t>
      </w:r>
      <w:r>
        <w:rPr>
          <w:color w:val="000000" w:themeColor="text1"/>
          <w:sz w:val="24"/>
        </w:rPr>
        <w:t>Z</w:t>
      </w:r>
      <w:r w:rsidR="00F46FE8" w:rsidRPr="00F46FE8">
        <w:rPr>
          <w:color w:val="000000" w:themeColor="text1"/>
          <w:sz w:val="24"/>
        </w:rPr>
        <w:t>miana Wykonawcy, któremu udzielono zamówienia na innego wykonawcę w wyniku:</w:t>
      </w:r>
    </w:p>
    <w:p w:rsidR="00F46FE8" w:rsidRPr="00F46FE8" w:rsidRDefault="00F46FE8" w:rsidP="00F46FE8">
      <w:pPr>
        <w:ind w:left="720"/>
        <w:rPr>
          <w:rFonts w:eastAsia="TimesNewRoman"/>
          <w:sz w:val="24"/>
        </w:rPr>
      </w:pPr>
      <w:r w:rsidRPr="00F46FE8">
        <w:rPr>
          <w:color w:val="000000" w:themeColor="text1"/>
          <w:sz w:val="24"/>
        </w:rPr>
        <w:t>- połączenia, podziału, przekształcenia,</w:t>
      </w:r>
      <w:r w:rsidRPr="00F46FE8">
        <w:rPr>
          <w:rFonts w:eastAsia="TimesNewRoman"/>
          <w:sz w:val="24"/>
        </w:rPr>
        <w:t xml:space="preserve">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7A24BA" w:rsidRPr="00941839" w:rsidRDefault="007A24BA">
      <w:pPr>
        <w:widowControl w:val="0"/>
        <w:rPr>
          <w:sz w:val="14"/>
          <w:szCs w:val="24"/>
          <w:u w:val="single"/>
        </w:rPr>
      </w:pPr>
    </w:p>
    <w:p w:rsidR="006505E4" w:rsidRDefault="006505E4" w:rsidP="006505E4">
      <w:pPr>
        <w:widowControl w:val="0"/>
        <w:rPr>
          <w:b/>
          <w:bCs/>
          <w:sz w:val="28"/>
          <w:szCs w:val="28"/>
          <w:u w:val="single"/>
        </w:rPr>
      </w:pPr>
    </w:p>
    <w:p w:rsidR="00455AB1" w:rsidRPr="007A24BA" w:rsidRDefault="00455AB1">
      <w:pPr>
        <w:widowControl w:val="0"/>
        <w:rPr>
          <w:b/>
          <w:bCs/>
          <w:sz w:val="28"/>
          <w:szCs w:val="28"/>
          <w:u w:val="single"/>
        </w:rPr>
      </w:pPr>
      <w:r w:rsidRPr="007A24BA">
        <w:rPr>
          <w:b/>
          <w:bCs/>
          <w:sz w:val="28"/>
          <w:szCs w:val="28"/>
          <w:u w:val="single"/>
        </w:rPr>
        <w:t>V</w:t>
      </w:r>
      <w:r w:rsidR="00417375">
        <w:rPr>
          <w:b/>
          <w:bCs/>
          <w:sz w:val="28"/>
          <w:szCs w:val="28"/>
          <w:u w:val="single"/>
        </w:rPr>
        <w:t>I</w:t>
      </w:r>
      <w:r w:rsidRPr="007A24BA">
        <w:rPr>
          <w:b/>
          <w:bCs/>
          <w:sz w:val="28"/>
          <w:szCs w:val="28"/>
          <w:u w:val="single"/>
        </w:rPr>
        <w:t>I</w:t>
      </w:r>
      <w:r w:rsidR="00BA6539">
        <w:rPr>
          <w:b/>
          <w:bCs/>
          <w:sz w:val="28"/>
          <w:szCs w:val="28"/>
          <w:u w:val="single"/>
        </w:rPr>
        <w:t>I</w:t>
      </w:r>
      <w:r w:rsidRPr="007A24BA">
        <w:rPr>
          <w:b/>
          <w:bCs/>
          <w:sz w:val="28"/>
          <w:szCs w:val="28"/>
          <w:u w:val="single"/>
        </w:rPr>
        <w:t>. Postanowienia końcowe</w:t>
      </w:r>
    </w:p>
    <w:p w:rsidR="00717D9A" w:rsidRPr="00717D9A" w:rsidRDefault="00717D9A" w:rsidP="00717D9A">
      <w:pPr>
        <w:spacing w:line="276" w:lineRule="auto"/>
        <w:jc w:val="center"/>
        <w:rPr>
          <w:b/>
          <w:sz w:val="24"/>
          <w:szCs w:val="24"/>
        </w:rPr>
      </w:pPr>
      <w:r w:rsidRPr="00717D9A">
        <w:rPr>
          <w:b/>
          <w:sz w:val="24"/>
          <w:szCs w:val="24"/>
        </w:rPr>
        <w:t>§ 1</w:t>
      </w:r>
      <w:r w:rsidR="009D25D9">
        <w:rPr>
          <w:b/>
          <w:sz w:val="24"/>
          <w:szCs w:val="24"/>
        </w:rPr>
        <w:t>6</w:t>
      </w:r>
    </w:p>
    <w:p w:rsidR="00455AB1" w:rsidRPr="00CB7953" w:rsidRDefault="00455AB1">
      <w:pPr>
        <w:widowControl w:val="0"/>
        <w:rPr>
          <w:sz w:val="24"/>
          <w:szCs w:val="24"/>
          <w:u w:val="single"/>
        </w:rPr>
      </w:pPr>
    </w:p>
    <w:p w:rsidR="00455AB1" w:rsidRDefault="00455AB1" w:rsidP="00022659">
      <w:pPr>
        <w:numPr>
          <w:ilvl w:val="0"/>
          <w:numId w:val="6"/>
        </w:numPr>
        <w:rPr>
          <w:snapToGrid w:val="0"/>
          <w:sz w:val="24"/>
          <w:szCs w:val="24"/>
        </w:rPr>
      </w:pPr>
      <w:r w:rsidRPr="007A24BA">
        <w:rPr>
          <w:sz w:val="24"/>
          <w:szCs w:val="24"/>
        </w:rPr>
        <w:t>Wykonawca</w:t>
      </w:r>
      <w:r w:rsidRPr="007A24BA">
        <w:rPr>
          <w:snapToGrid w:val="0"/>
          <w:sz w:val="24"/>
          <w:szCs w:val="24"/>
        </w:rPr>
        <w:t xml:space="preserve"> otrzymywać będzie od </w:t>
      </w:r>
      <w:r w:rsidRPr="007A24BA">
        <w:rPr>
          <w:sz w:val="24"/>
          <w:szCs w:val="24"/>
        </w:rPr>
        <w:t>Zamawiającego</w:t>
      </w:r>
      <w:r w:rsidRPr="007A24BA">
        <w:rPr>
          <w:snapToGrid w:val="0"/>
          <w:sz w:val="24"/>
          <w:szCs w:val="24"/>
        </w:rPr>
        <w:t xml:space="preserve"> zlecenia, wraz ze szczegółowym zakresem prac oraz przedmiarem robót określonym w protokole typowania. </w:t>
      </w:r>
    </w:p>
    <w:p w:rsidR="00455AB1" w:rsidRPr="007A24BA" w:rsidRDefault="00455AB1" w:rsidP="00022659">
      <w:pPr>
        <w:numPr>
          <w:ilvl w:val="0"/>
          <w:numId w:val="6"/>
        </w:numPr>
        <w:rPr>
          <w:snapToGrid w:val="0"/>
          <w:sz w:val="24"/>
          <w:szCs w:val="24"/>
        </w:rPr>
      </w:pPr>
      <w:r w:rsidRPr="007A24BA">
        <w:rPr>
          <w:snapToGrid w:val="0"/>
          <w:sz w:val="24"/>
          <w:szCs w:val="24"/>
        </w:rPr>
        <w:t xml:space="preserve">Szczegółowo terminy wykonania zleconych robót muszą być uzgodnione z jednostkami organizacyjnymi </w:t>
      </w:r>
      <w:r w:rsidRPr="007A24BA">
        <w:rPr>
          <w:sz w:val="24"/>
          <w:szCs w:val="24"/>
        </w:rPr>
        <w:t>Zamawiającego</w:t>
      </w:r>
      <w:r w:rsidRPr="007A24BA">
        <w:rPr>
          <w:snapToGrid w:val="0"/>
          <w:sz w:val="24"/>
          <w:szCs w:val="24"/>
        </w:rPr>
        <w:t xml:space="preserve"> i określone odpowiednio na zleceniu.</w:t>
      </w:r>
    </w:p>
    <w:p w:rsidR="00455AB1" w:rsidRPr="007A24BA" w:rsidRDefault="00455AB1" w:rsidP="00022659">
      <w:pPr>
        <w:pStyle w:val="Zwykytek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24BA">
        <w:rPr>
          <w:rFonts w:ascii="Times New Roman" w:hAnsi="Times New Roman" w:cs="Times New Roman"/>
          <w:sz w:val="24"/>
          <w:szCs w:val="24"/>
        </w:rPr>
        <w:t>Przed przystąpieniem do prac Wykonawca jest zobowiązany do:</w:t>
      </w:r>
    </w:p>
    <w:p w:rsidR="00455AB1" w:rsidRPr="007A24BA" w:rsidRDefault="00455AB1" w:rsidP="00022659">
      <w:pPr>
        <w:pStyle w:val="Zwyky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4BA">
        <w:rPr>
          <w:rFonts w:ascii="Times New Roman" w:hAnsi="Times New Roman" w:cs="Times New Roman"/>
          <w:sz w:val="24"/>
          <w:szCs w:val="24"/>
        </w:rPr>
        <w:t>przeszkolenia  pracowników  realizujących  zadanie  pod  względem  BHP</w:t>
      </w:r>
    </w:p>
    <w:p w:rsidR="00455AB1" w:rsidRPr="007A24BA" w:rsidRDefault="00455AB1" w:rsidP="00022659">
      <w:pPr>
        <w:pStyle w:val="Zwyky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4BA">
        <w:rPr>
          <w:rFonts w:ascii="Times New Roman" w:hAnsi="Times New Roman" w:cs="Times New Roman"/>
          <w:sz w:val="24"/>
          <w:szCs w:val="24"/>
        </w:rPr>
        <w:t>prowadzenia  księgi  obmiarów, zgłaszania  robót  zanikowych  i  zgłaszania ich do  odbioru</w:t>
      </w:r>
    </w:p>
    <w:p w:rsidR="00455AB1" w:rsidRPr="007A24BA" w:rsidRDefault="00455AB1" w:rsidP="00022659">
      <w:pPr>
        <w:pStyle w:val="Zwyky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24BA">
        <w:rPr>
          <w:rFonts w:ascii="Times New Roman" w:hAnsi="Times New Roman" w:cs="Times New Roman"/>
          <w:sz w:val="24"/>
          <w:szCs w:val="24"/>
        </w:rPr>
        <w:t>zabezpieczenia zaplecza magazynowego i warunków socjalnych swoim pracownikom,</w:t>
      </w:r>
    </w:p>
    <w:p w:rsidR="00455AB1" w:rsidRPr="007A24BA" w:rsidRDefault="00455AB1" w:rsidP="00022659">
      <w:pPr>
        <w:numPr>
          <w:ilvl w:val="0"/>
          <w:numId w:val="9"/>
        </w:numPr>
        <w:rPr>
          <w:snapToGrid w:val="0"/>
          <w:sz w:val="24"/>
          <w:szCs w:val="24"/>
        </w:rPr>
      </w:pPr>
      <w:r w:rsidRPr="007A24BA">
        <w:rPr>
          <w:snapToGrid w:val="0"/>
          <w:sz w:val="24"/>
          <w:szCs w:val="24"/>
        </w:rPr>
        <w:t xml:space="preserve">Wykonanie robót przez </w:t>
      </w:r>
      <w:r w:rsidRPr="007A24BA">
        <w:rPr>
          <w:sz w:val="24"/>
          <w:szCs w:val="24"/>
        </w:rPr>
        <w:t>Wykonawcę</w:t>
      </w:r>
      <w:r w:rsidRPr="007A24BA">
        <w:rPr>
          <w:snapToGrid w:val="0"/>
          <w:sz w:val="24"/>
          <w:szCs w:val="24"/>
        </w:rPr>
        <w:t xml:space="preserve"> bez zlecenia będzie upoważniało </w:t>
      </w:r>
      <w:r w:rsidRPr="007A24BA">
        <w:rPr>
          <w:sz w:val="24"/>
          <w:szCs w:val="24"/>
        </w:rPr>
        <w:t>Zamawiającego</w:t>
      </w:r>
      <w:r w:rsidRPr="007A24BA">
        <w:rPr>
          <w:snapToGrid w:val="0"/>
          <w:sz w:val="24"/>
          <w:szCs w:val="24"/>
        </w:rPr>
        <w:t xml:space="preserve"> do nie przyjęcia faktury.</w:t>
      </w:r>
    </w:p>
    <w:p w:rsidR="00455AB1" w:rsidRPr="007A24BA" w:rsidRDefault="00455AB1" w:rsidP="00022659">
      <w:pPr>
        <w:numPr>
          <w:ilvl w:val="0"/>
          <w:numId w:val="9"/>
        </w:numPr>
        <w:rPr>
          <w:snapToGrid w:val="0"/>
          <w:sz w:val="24"/>
          <w:szCs w:val="24"/>
        </w:rPr>
      </w:pPr>
      <w:r w:rsidRPr="007A24BA">
        <w:rPr>
          <w:snapToGrid w:val="0"/>
          <w:sz w:val="24"/>
          <w:szCs w:val="24"/>
        </w:rPr>
        <w:t>Zakres robót określony w protokole nie może być zmieniony przez</w:t>
      </w:r>
      <w:r w:rsidRPr="007A24BA">
        <w:rPr>
          <w:sz w:val="24"/>
          <w:szCs w:val="24"/>
        </w:rPr>
        <w:t xml:space="preserve"> Wykonawcę</w:t>
      </w:r>
      <w:r w:rsidRPr="007A24BA">
        <w:rPr>
          <w:snapToGrid w:val="0"/>
          <w:sz w:val="24"/>
          <w:szCs w:val="24"/>
        </w:rPr>
        <w:t>.</w:t>
      </w:r>
    </w:p>
    <w:p w:rsidR="002C5C31" w:rsidRPr="002C5C31" w:rsidRDefault="002C5C31" w:rsidP="002C5C31">
      <w:pPr>
        <w:numPr>
          <w:ilvl w:val="0"/>
          <w:numId w:val="9"/>
        </w:numPr>
        <w:autoSpaceDE w:val="0"/>
        <w:autoSpaceDN w:val="0"/>
        <w:rPr>
          <w:sz w:val="24"/>
          <w:szCs w:val="24"/>
        </w:rPr>
      </w:pPr>
      <w:r w:rsidRPr="002C5C31">
        <w:rPr>
          <w:sz w:val="24"/>
          <w:szCs w:val="24"/>
        </w:rPr>
        <w:t xml:space="preserve">Wykonawca wykona przedmiot umowy we własnym zakresie. </w:t>
      </w:r>
    </w:p>
    <w:p w:rsidR="00455AB1" w:rsidRPr="00890A86" w:rsidRDefault="00455AB1">
      <w:pPr>
        <w:widowControl w:val="0"/>
        <w:rPr>
          <w:sz w:val="16"/>
          <w:szCs w:val="24"/>
        </w:rPr>
      </w:pPr>
    </w:p>
    <w:p w:rsidR="00717D9A" w:rsidRPr="00717D9A" w:rsidRDefault="00717D9A" w:rsidP="00717D9A">
      <w:pPr>
        <w:spacing w:line="276" w:lineRule="auto"/>
        <w:jc w:val="center"/>
        <w:rPr>
          <w:b/>
          <w:sz w:val="24"/>
          <w:szCs w:val="24"/>
        </w:rPr>
      </w:pPr>
      <w:r w:rsidRPr="00717D9A">
        <w:rPr>
          <w:b/>
          <w:sz w:val="24"/>
          <w:szCs w:val="24"/>
        </w:rPr>
        <w:t>§ 1</w:t>
      </w:r>
      <w:r w:rsidR="00F2744A">
        <w:rPr>
          <w:b/>
          <w:sz w:val="24"/>
          <w:szCs w:val="24"/>
        </w:rPr>
        <w:t>9</w:t>
      </w:r>
    </w:p>
    <w:p w:rsidR="00717D9A" w:rsidRPr="00717D9A" w:rsidRDefault="00717D9A" w:rsidP="00717D9A">
      <w:pPr>
        <w:spacing w:line="276" w:lineRule="auto"/>
        <w:rPr>
          <w:b/>
          <w:bCs/>
          <w:sz w:val="24"/>
          <w:szCs w:val="24"/>
          <w:u w:val="single"/>
        </w:rPr>
      </w:pPr>
      <w:r w:rsidRPr="00717D9A">
        <w:rPr>
          <w:b/>
          <w:bCs/>
          <w:sz w:val="24"/>
          <w:szCs w:val="24"/>
          <w:u w:val="single"/>
        </w:rPr>
        <w:t>Przetwarzanie danych osobowych</w:t>
      </w:r>
      <w:r>
        <w:rPr>
          <w:b/>
          <w:bCs/>
          <w:sz w:val="24"/>
          <w:szCs w:val="24"/>
          <w:u w:val="single"/>
        </w:rPr>
        <w:t xml:space="preserve"> ( RODO )</w:t>
      </w:r>
      <w:r w:rsidRPr="00717D9A">
        <w:rPr>
          <w:b/>
          <w:bCs/>
          <w:sz w:val="24"/>
          <w:szCs w:val="24"/>
          <w:u w:val="single"/>
        </w:rPr>
        <w:t xml:space="preserve">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>1. Wykonawca o</w:t>
      </w:r>
      <w:r w:rsidRPr="009D25D9">
        <w:rPr>
          <w:rFonts w:hint="cs"/>
          <w:sz w:val="24"/>
        </w:rPr>
        <w:t>ś</w:t>
      </w:r>
      <w:r w:rsidRPr="009D25D9">
        <w:rPr>
          <w:sz w:val="24"/>
        </w:rPr>
        <w:t xml:space="preserve">wiadcza, </w:t>
      </w:r>
      <w:r w:rsidRPr="009D25D9">
        <w:rPr>
          <w:rFonts w:hint="cs"/>
          <w:sz w:val="24"/>
        </w:rPr>
        <w:t>ż</w:t>
      </w:r>
      <w:r w:rsidRPr="009D25D9">
        <w:rPr>
          <w:sz w:val="24"/>
        </w:rPr>
        <w:t>e spe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>nia wymagania ochrony oraz prawid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 xml:space="preserve">owego przetwarzania danych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osobowych okre</w:t>
      </w:r>
      <w:r w:rsidRPr="009D25D9">
        <w:rPr>
          <w:rFonts w:hint="cs"/>
          <w:sz w:val="24"/>
        </w:rPr>
        <w:t>ś</w:t>
      </w:r>
      <w:r w:rsidRPr="009D25D9">
        <w:rPr>
          <w:sz w:val="24"/>
        </w:rPr>
        <w:t>lone w rozporz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 xml:space="preserve">dzeniu Parlamentu Europejskiego i Rady (UE) 2016/679 z dnia 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27 kwietnia 2016r. w sprawie ochrony osób fizycznych w zwi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 xml:space="preserve">zku z przetwarzaniem danych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osobowych i w sprawie swobodnego przep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 xml:space="preserve">ywu takich danych oraz uchylenia dyrektywy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95/46/WE (RODO) oraz w ustawie z dnia 10 maja 2018r. o ochronie danych osobowych (Dz.U. z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2018r., poz. 1000 ze zm.), jak równie</w:t>
      </w:r>
      <w:r w:rsidRPr="009D25D9">
        <w:rPr>
          <w:rFonts w:hint="cs"/>
          <w:sz w:val="24"/>
        </w:rPr>
        <w:t>ż</w:t>
      </w:r>
      <w:r w:rsidRPr="009D25D9">
        <w:rPr>
          <w:sz w:val="24"/>
        </w:rPr>
        <w:t xml:space="preserve"> wype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>ni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 xml:space="preserve"> zobowi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>zanie do realizacji obowi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 xml:space="preserve">zków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informacyjnych tam przewidzianych, zgodnie z ofert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>. Jednocze</w:t>
      </w:r>
      <w:r w:rsidRPr="009D25D9">
        <w:rPr>
          <w:rFonts w:hint="cs"/>
          <w:sz w:val="24"/>
        </w:rPr>
        <w:t>ś</w:t>
      </w:r>
      <w:r w:rsidRPr="009D25D9">
        <w:rPr>
          <w:sz w:val="24"/>
        </w:rPr>
        <w:t>nie Wykonawca o</w:t>
      </w:r>
      <w:r w:rsidRPr="009D25D9">
        <w:rPr>
          <w:rFonts w:hint="cs"/>
          <w:sz w:val="24"/>
        </w:rPr>
        <w:t>ś</w:t>
      </w:r>
      <w:r w:rsidRPr="009D25D9">
        <w:rPr>
          <w:sz w:val="24"/>
        </w:rPr>
        <w:t xml:space="preserve">wiadcza, </w:t>
      </w:r>
      <w:r w:rsidRPr="009D25D9">
        <w:rPr>
          <w:rFonts w:hint="cs"/>
          <w:sz w:val="24"/>
        </w:rPr>
        <w:t>ż</w:t>
      </w:r>
      <w:r w:rsidRPr="009D25D9">
        <w:rPr>
          <w:sz w:val="24"/>
        </w:rPr>
        <w:t xml:space="preserve">e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w zwi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>zku z realizacj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 xml:space="preserve"> niniejszej Umowy zobowi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>zuje si</w:t>
      </w:r>
      <w:r w:rsidRPr="009D25D9">
        <w:rPr>
          <w:rFonts w:hint="cs"/>
          <w:sz w:val="24"/>
        </w:rPr>
        <w:t>ę</w:t>
      </w:r>
      <w:r w:rsidRPr="009D25D9">
        <w:rPr>
          <w:sz w:val="24"/>
        </w:rPr>
        <w:t xml:space="preserve"> do wype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>nienia obowi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 xml:space="preserve">zków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informacyjnych przewidzianych w art. 13 i 14 RODO w imieniu w</w:t>
      </w:r>
      <w:r w:rsidRPr="009D25D9">
        <w:rPr>
          <w:rFonts w:hint="cs"/>
          <w:sz w:val="24"/>
        </w:rPr>
        <w:t>ł</w:t>
      </w:r>
      <w:r w:rsidRPr="009D25D9">
        <w:rPr>
          <w:sz w:val="24"/>
        </w:rPr>
        <w:t xml:space="preserve">asnym oraz w imieniu </w:t>
      </w:r>
    </w:p>
    <w:p w:rsidR="009D25D9" w:rsidRPr="009D25D9" w:rsidRDefault="009D25D9" w:rsidP="009D25D9">
      <w:pPr>
        <w:jc w:val="both"/>
        <w:rPr>
          <w:sz w:val="24"/>
        </w:rPr>
      </w:pPr>
      <w:r w:rsidRPr="009D25D9">
        <w:rPr>
          <w:sz w:val="24"/>
        </w:rPr>
        <w:t xml:space="preserve">  Zamawiaj</w:t>
      </w:r>
      <w:r w:rsidRPr="009D25D9">
        <w:rPr>
          <w:rFonts w:hint="cs"/>
          <w:sz w:val="24"/>
        </w:rPr>
        <w:t>ą</w:t>
      </w:r>
      <w:r w:rsidRPr="009D25D9">
        <w:rPr>
          <w:sz w:val="24"/>
        </w:rPr>
        <w:t>cego.</w:t>
      </w:r>
    </w:p>
    <w:p w:rsidR="00455AB1" w:rsidRPr="00717D9A" w:rsidRDefault="00455AB1">
      <w:pPr>
        <w:widowControl w:val="0"/>
        <w:jc w:val="center"/>
        <w:rPr>
          <w:sz w:val="24"/>
          <w:szCs w:val="24"/>
        </w:rPr>
      </w:pPr>
      <w:r w:rsidRPr="00717D9A">
        <w:rPr>
          <w:b/>
          <w:bCs/>
          <w:sz w:val="24"/>
          <w:szCs w:val="24"/>
        </w:rPr>
        <w:t xml:space="preserve">§ </w:t>
      </w:r>
      <w:r w:rsidR="00717D9A">
        <w:rPr>
          <w:b/>
          <w:bCs/>
          <w:sz w:val="24"/>
          <w:szCs w:val="24"/>
        </w:rPr>
        <w:t>2</w:t>
      </w:r>
      <w:r w:rsidR="009D25D9">
        <w:rPr>
          <w:b/>
          <w:bCs/>
          <w:sz w:val="24"/>
          <w:szCs w:val="24"/>
        </w:rPr>
        <w:t>0</w:t>
      </w:r>
    </w:p>
    <w:p w:rsidR="00455AB1" w:rsidRPr="00717D9A" w:rsidRDefault="00455AB1">
      <w:pPr>
        <w:widowControl w:val="0"/>
        <w:jc w:val="center"/>
        <w:rPr>
          <w:sz w:val="24"/>
          <w:szCs w:val="24"/>
        </w:rPr>
      </w:pPr>
    </w:p>
    <w:p w:rsidR="00455AB1" w:rsidRPr="00717D9A" w:rsidRDefault="00455AB1">
      <w:pPr>
        <w:widowControl w:val="0"/>
        <w:rPr>
          <w:sz w:val="24"/>
          <w:szCs w:val="24"/>
        </w:rPr>
      </w:pPr>
      <w:r w:rsidRPr="006505E4">
        <w:rPr>
          <w:sz w:val="24"/>
          <w:szCs w:val="24"/>
        </w:rPr>
        <w:t xml:space="preserve">Wszelkie zmiany niniejszej umowy mogą być wprowadzone w formie aneksu i </w:t>
      </w:r>
      <w:r w:rsidRPr="00717D9A">
        <w:rPr>
          <w:sz w:val="24"/>
          <w:szCs w:val="24"/>
        </w:rPr>
        <w:t>wymagają formy pisemnej pod rygorem nieważności</w:t>
      </w:r>
      <w:r w:rsidR="009D25D9">
        <w:rPr>
          <w:sz w:val="24"/>
          <w:szCs w:val="24"/>
        </w:rPr>
        <w:t>, poza okolicznościami opisanymi w pkt 2 §15</w:t>
      </w:r>
      <w:r w:rsidRPr="00717D9A">
        <w:rPr>
          <w:sz w:val="24"/>
          <w:szCs w:val="24"/>
        </w:rPr>
        <w:t>.</w:t>
      </w:r>
    </w:p>
    <w:p w:rsidR="00455AB1" w:rsidRPr="00717D9A" w:rsidRDefault="00455AB1">
      <w:pPr>
        <w:widowControl w:val="0"/>
        <w:jc w:val="center"/>
        <w:rPr>
          <w:b/>
          <w:bCs/>
          <w:sz w:val="24"/>
          <w:szCs w:val="24"/>
        </w:rPr>
      </w:pPr>
      <w:r w:rsidRPr="00717D9A">
        <w:rPr>
          <w:b/>
          <w:bCs/>
          <w:sz w:val="24"/>
          <w:szCs w:val="24"/>
        </w:rPr>
        <w:t xml:space="preserve">§ </w:t>
      </w:r>
      <w:r w:rsidR="00717D9A">
        <w:rPr>
          <w:b/>
          <w:bCs/>
          <w:sz w:val="24"/>
          <w:szCs w:val="24"/>
        </w:rPr>
        <w:t>2</w:t>
      </w:r>
      <w:r w:rsidR="009D25D9">
        <w:rPr>
          <w:b/>
          <w:bCs/>
          <w:sz w:val="24"/>
          <w:szCs w:val="24"/>
        </w:rPr>
        <w:t>1</w:t>
      </w:r>
    </w:p>
    <w:p w:rsidR="00BE52BB" w:rsidRPr="00717D9A" w:rsidRDefault="00455AB1" w:rsidP="00941839">
      <w:pPr>
        <w:widowControl w:val="0"/>
        <w:rPr>
          <w:b/>
          <w:bCs/>
          <w:sz w:val="24"/>
          <w:szCs w:val="24"/>
        </w:rPr>
      </w:pPr>
      <w:r w:rsidRPr="00717D9A">
        <w:rPr>
          <w:sz w:val="24"/>
          <w:szCs w:val="24"/>
        </w:rPr>
        <w:t xml:space="preserve">Każda ze stron, w razie jej przekształcenia </w:t>
      </w:r>
      <w:proofErr w:type="spellStart"/>
      <w:r w:rsidRPr="00717D9A">
        <w:rPr>
          <w:sz w:val="24"/>
          <w:szCs w:val="24"/>
        </w:rPr>
        <w:t>organizacyjno</w:t>
      </w:r>
      <w:proofErr w:type="spellEnd"/>
      <w:r w:rsidRPr="00717D9A">
        <w:rPr>
          <w:sz w:val="24"/>
          <w:szCs w:val="24"/>
        </w:rPr>
        <w:t xml:space="preserve"> - prawnego przekaże prawa i obowiązki wynikające z niniejszej umowy swemu następcy prawnemu, chyba że akty prawne </w:t>
      </w:r>
      <w:proofErr w:type="spellStart"/>
      <w:r w:rsidRPr="00717D9A">
        <w:rPr>
          <w:sz w:val="24"/>
          <w:szCs w:val="24"/>
        </w:rPr>
        <w:t>przekształceniowe</w:t>
      </w:r>
      <w:proofErr w:type="spellEnd"/>
      <w:r w:rsidRPr="00717D9A">
        <w:rPr>
          <w:sz w:val="24"/>
          <w:szCs w:val="24"/>
        </w:rPr>
        <w:t xml:space="preserve"> stanowić będą inaczej.  </w:t>
      </w:r>
    </w:p>
    <w:p w:rsidR="00455AB1" w:rsidRPr="00717D9A" w:rsidRDefault="00455AB1">
      <w:pPr>
        <w:widowControl w:val="0"/>
        <w:jc w:val="center"/>
        <w:rPr>
          <w:b/>
          <w:bCs/>
          <w:sz w:val="24"/>
          <w:szCs w:val="24"/>
        </w:rPr>
      </w:pPr>
      <w:r w:rsidRPr="00717D9A">
        <w:rPr>
          <w:b/>
          <w:bCs/>
          <w:sz w:val="24"/>
          <w:szCs w:val="24"/>
        </w:rPr>
        <w:t xml:space="preserve">§ </w:t>
      </w:r>
      <w:r w:rsidR="00717D9A">
        <w:rPr>
          <w:b/>
          <w:bCs/>
          <w:sz w:val="24"/>
          <w:szCs w:val="24"/>
        </w:rPr>
        <w:t>2</w:t>
      </w:r>
      <w:r w:rsidR="009D25D9">
        <w:rPr>
          <w:b/>
          <w:bCs/>
          <w:sz w:val="24"/>
          <w:szCs w:val="24"/>
        </w:rPr>
        <w:t>2</w:t>
      </w:r>
    </w:p>
    <w:p w:rsidR="00C53A18" w:rsidRPr="009D25D9" w:rsidRDefault="00C53A18" w:rsidP="00C53A18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9D25D9">
        <w:rPr>
          <w:color w:val="000000"/>
          <w:sz w:val="24"/>
          <w:szCs w:val="28"/>
        </w:rPr>
        <w:t>W sprawach nieuregulowanych niniejszą umową mają zastosowanie odpowiednie przepisy</w:t>
      </w:r>
    </w:p>
    <w:p w:rsidR="009D25D9" w:rsidRPr="009D25D9" w:rsidRDefault="00C53A18" w:rsidP="009D25D9">
      <w:pPr>
        <w:widowControl w:val="0"/>
        <w:tabs>
          <w:tab w:val="left" w:pos="0"/>
        </w:tabs>
        <w:suppressAutoHyphens/>
        <w:rPr>
          <w:sz w:val="24"/>
          <w:szCs w:val="28"/>
        </w:rPr>
      </w:pPr>
      <w:r w:rsidRPr="009D25D9">
        <w:rPr>
          <w:color w:val="000000"/>
          <w:sz w:val="24"/>
          <w:szCs w:val="28"/>
        </w:rPr>
        <w:t>ustawy Praw</w:t>
      </w:r>
      <w:r w:rsidR="009D25D9" w:rsidRPr="009D25D9">
        <w:rPr>
          <w:color w:val="000000"/>
          <w:sz w:val="24"/>
          <w:szCs w:val="28"/>
        </w:rPr>
        <w:t>o</w:t>
      </w:r>
      <w:r w:rsidRPr="009D25D9">
        <w:rPr>
          <w:color w:val="000000"/>
          <w:sz w:val="24"/>
          <w:szCs w:val="28"/>
        </w:rPr>
        <w:t xml:space="preserve"> budowlane wraz z aktami wykonawczymi,</w:t>
      </w:r>
      <w:r w:rsidR="009D25D9" w:rsidRPr="009D25D9">
        <w:rPr>
          <w:color w:val="000000"/>
          <w:sz w:val="24"/>
          <w:szCs w:val="28"/>
        </w:rPr>
        <w:t xml:space="preserve"> </w:t>
      </w:r>
      <w:r w:rsidRPr="009D25D9">
        <w:rPr>
          <w:color w:val="000000"/>
          <w:sz w:val="24"/>
          <w:szCs w:val="28"/>
        </w:rPr>
        <w:t xml:space="preserve">Kodeksu cywilnego oraz </w:t>
      </w:r>
      <w:r w:rsidR="009D25D9" w:rsidRPr="009D25D9">
        <w:rPr>
          <w:sz w:val="24"/>
          <w:szCs w:val="28"/>
        </w:rPr>
        <w:t>powszechnie obowiązujące przepisy prawa polskiego</w:t>
      </w:r>
    </w:p>
    <w:p w:rsidR="00455AB1" w:rsidRPr="009D25D9" w:rsidRDefault="00455AB1" w:rsidP="009D25D9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r w:rsidRPr="009D25D9">
        <w:rPr>
          <w:b/>
          <w:bCs/>
          <w:sz w:val="24"/>
          <w:szCs w:val="22"/>
        </w:rPr>
        <w:t xml:space="preserve">§ </w:t>
      </w:r>
      <w:r w:rsidR="009D25D9">
        <w:rPr>
          <w:b/>
          <w:bCs/>
          <w:sz w:val="24"/>
          <w:szCs w:val="22"/>
        </w:rPr>
        <w:t>23</w:t>
      </w:r>
    </w:p>
    <w:p w:rsidR="00455AB1" w:rsidRPr="002C5C31" w:rsidRDefault="00455AB1">
      <w:pPr>
        <w:widowControl w:val="0"/>
        <w:jc w:val="center"/>
        <w:rPr>
          <w:sz w:val="12"/>
          <w:szCs w:val="24"/>
        </w:rPr>
      </w:pPr>
    </w:p>
    <w:p w:rsidR="00455AB1" w:rsidRPr="00CB7953" w:rsidRDefault="00455AB1" w:rsidP="00890A86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Spory powstające na tle niniejszej umowy rozpatrywać będzie Sąd rzeczowo właściwy wg siedziby Zamawiającego</w:t>
      </w:r>
      <w:r w:rsidRPr="00CB7953"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455AB1" w:rsidRPr="00890A86" w:rsidRDefault="00455AB1">
      <w:pPr>
        <w:widowControl w:val="0"/>
        <w:jc w:val="center"/>
        <w:rPr>
          <w:szCs w:val="24"/>
        </w:rPr>
      </w:pPr>
      <w:r w:rsidRPr="007A24BA">
        <w:rPr>
          <w:b/>
          <w:bCs/>
          <w:sz w:val="24"/>
          <w:szCs w:val="24"/>
        </w:rPr>
        <w:lastRenderedPageBreak/>
        <w:t xml:space="preserve">§ </w:t>
      </w:r>
      <w:r w:rsidR="009D25D9">
        <w:rPr>
          <w:b/>
          <w:bCs/>
          <w:sz w:val="24"/>
          <w:szCs w:val="24"/>
        </w:rPr>
        <w:t>24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Umowę sporządzono w czterech jednobrzmiących egzemplarzach - dla Wykonawcy</w:t>
      </w:r>
      <w:r w:rsidR="002C5C31">
        <w:rPr>
          <w:sz w:val="24"/>
          <w:szCs w:val="24"/>
        </w:rPr>
        <w:t xml:space="preserve"> j</w:t>
      </w:r>
      <w:r w:rsidRPr="007A24BA">
        <w:rPr>
          <w:sz w:val="24"/>
          <w:szCs w:val="24"/>
        </w:rPr>
        <w:t>eden egzemplarz, dla Zamawiającego - trzy egzemplarze.</w:t>
      </w:r>
    </w:p>
    <w:p w:rsidR="00455AB1" w:rsidRPr="008B2507" w:rsidRDefault="00455AB1">
      <w:pPr>
        <w:widowControl w:val="0"/>
        <w:jc w:val="center"/>
        <w:rPr>
          <w:sz w:val="12"/>
          <w:szCs w:val="24"/>
        </w:rPr>
      </w:pPr>
    </w:p>
    <w:p w:rsidR="003B1989" w:rsidRPr="00890A86" w:rsidRDefault="00455AB1">
      <w:pPr>
        <w:widowControl w:val="0"/>
        <w:jc w:val="center"/>
        <w:rPr>
          <w:sz w:val="16"/>
          <w:szCs w:val="24"/>
        </w:rPr>
      </w:pPr>
      <w:r w:rsidRPr="007A24BA">
        <w:rPr>
          <w:b/>
          <w:bCs/>
          <w:sz w:val="24"/>
          <w:szCs w:val="24"/>
        </w:rPr>
        <w:t xml:space="preserve">§ </w:t>
      </w:r>
      <w:r w:rsidR="009D25D9">
        <w:rPr>
          <w:b/>
          <w:bCs/>
          <w:sz w:val="24"/>
          <w:szCs w:val="24"/>
        </w:rPr>
        <w:t>25</w:t>
      </w:r>
    </w:p>
    <w:p w:rsidR="00455AB1" w:rsidRPr="007A24BA" w:rsidRDefault="00455AB1" w:rsidP="002C5C3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Integralną część umowy stanowią załączniki:</w:t>
      </w:r>
    </w:p>
    <w:p w:rsidR="00455AB1" w:rsidRPr="007A24BA" w:rsidRDefault="00455AB1" w:rsidP="002C5C3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nr 1 – zakres robót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>nr 2 - zasady zlecania robót</w:t>
      </w:r>
    </w:p>
    <w:p w:rsidR="00455AB1" w:rsidRPr="007A24BA" w:rsidRDefault="00455AB1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 xml:space="preserve">nr </w:t>
      </w:r>
      <w:r w:rsidR="009D25D9">
        <w:rPr>
          <w:sz w:val="24"/>
          <w:szCs w:val="24"/>
        </w:rPr>
        <w:t>3</w:t>
      </w:r>
      <w:r w:rsidRPr="007A24BA">
        <w:rPr>
          <w:sz w:val="24"/>
          <w:szCs w:val="24"/>
        </w:rPr>
        <w:t xml:space="preserve"> – oferta</w:t>
      </w:r>
      <w:r w:rsidR="00C53A18">
        <w:rPr>
          <w:sz w:val="24"/>
          <w:szCs w:val="24"/>
        </w:rPr>
        <w:t xml:space="preserve"> i kosztorysy ofertowe</w:t>
      </w:r>
      <w:r w:rsidRPr="007A24BA">
        <w:rPr>
          <w:sz w:val="24"/>
          <w:szCs w:val="24"/>
        </w:rPr>
        <w:t xml:space="preserve"> Wykonawcy</w:t>
      </w:r>
    </w:p>
    <w:p w:rsidR="003D6297" w:rsidRPr="007A24BA" w:rsidRDefault="003D6297">
      <w:pPr>
        <w:widowControl w:val="0"/>
        <w:rPr>
          <w:sz w:val="24"/>
          <w:szCs w:val="24"/>
        </w:rPr>
      </w:pPr>
      <w:r w:rsidRPr="007A24BA">
        <w:rPr>
          <w:sz w:val="24"/>
          <w:szCs w:val="24"/>
        </w:rPr>
        <w:t xml:space="preserve">nr </w:t>
      </w:r>
      <w:r w:rsidR="009D25D9">
        <w:rPr>
          <w:sz w:val="24"/>
          <w:szCs w:val="24"/>
        </w:rPr>
        <w:t>4</w:t>
      </w:r>
      <w:r w:rsidRPr="007A24BA">
        <w:rPr>
          <w:sz w:val="24"/>
          <w:szCs w:val="24"/>
        </w:rPr>
        <w:t xml:space="preserve"> – zestawienie </w:t>
      </w:r>
      <w:r w:rsidR="00ED7049">
        <w:rPr>
          <w:sz w:val="24"/>
          <w:szCs w:val="24"/>
        </w:rPr>
        <w:t>budynków gminnych</w:t>
      </w:r>
    </w:p>
    <w:p w:rsidR="00455AB1" w:rsidRPr="00CB7953" w:rsidRDefault="00455AB1">
      <w:pPr>
        <w:widowControl w:val="0"/>
        <w:rPr>
          <w:sz w:val="24"/>
          <w:szCs w:val="24"/>
        </w:rPr>
      </w:pPr>
    </w:p>
    <w:p w:rsidR="00455AB1" w:rsidRDefault="00455AB1">
      <w:pPr>
        <w:widowControl w:val="0"/>
        <w:rPr>
          <w:b/>
          <w:bCs/>
          <w:sz w:val="28"/>
          <w:szCs w:val="24"/>
        </w:rPr>
      </w:pPr>
      <w:r w:rsidRPr="008A6D68">
        <w:rPr>
          <w:b/>
          <w:bCs/>
          <w:sz w:val="28"/>
          <w:szCs w:val="24"/>
        </w:rPr>
        <w:t xml:space="preserve">ZAMAWIAJĄCY:                                                       WYKONAWCA: </w:t>
      </w: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9D25D9" w:rsidRDefault="009D25D9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Default="00A84F08">
      <w:pPr>
        <w:widowControl w:val="0"/>
        <w:rPr>
          <w:b/>
          <w:bCs/>
          <w:sz w:val="28"/>
          <w:szCs w:val="24"/>
        </w:rPr>
      </w:pPr>
    </w:p>
    <w:p w:rsidR="00A84F08" w:rsidRPr="00A84F08" w:rsidRDefault="00A84F08" w:rsidP="00A84F08">
      <w:pPr>
        <w:pStyle w:val="Nagwek1"/>
        <w:ind w:left="7200"/>
        <w:jc w:val="center"/>
        <w:rPr>
          <w:i/>
          <w:sz w:val="24"/>
          <w:szCs w:val="22"/>
          <w:u w:val="none"/>
        </w:rPr>
      </w:pPr>
      <w:r w:rsidRPr="00A84F08">
        <w:rPr>
          <w:rFonts w:asciiTheme="majorHAnsi" w:hAnsiTheme="majorHAnsi"/>
          <w:sz w:val="24"/>
          <w:szCs w:val="22"/>
          <w:u w:val="none"/>
        </w:rPr>
        <w:lastRenderedPageBreak/>
        <w:t xml:space="preserve">    </w:t>
      </w:r>
      <w:r w:rsidRPr="00A84F08">
        <w:rPr>
          <w:i/>
          <w:sz w:val="24"/>
          <w:szCs w:val="22"/>
          <w:u w:val="none"/>
        </w:rPr>
        <w:t>Załącznik nr 1</w:t>
      </w:r>
    </w:p>
    <w:p w:rsidR="00A84F08" w:rsidRPr="00A84F08" w:rsidRDefault="00A84F08" w:rsidP="00A84F08">
      <w:pPr>
        <w:pStyle w:val="Nagwek1"/>
        <w:ind w:left="5760"/>
        <w:rPr>
          <w:i/>
          <w:sz w:val="24"/>
          <w:szCs w:val="22"/>
          <w:u w:val="none"/>
        </w:rPr>
      </w:pPr>
      <w:r w:rsidRPr="00A84F08">
        <w:rPr>
          <w:i/>
          <w:sz w:val="24"/>
          <w:szCs w:val="22"/>
          <w:u w:val="none"/>
        </w:rPr>
        <w:t xml:space="preserve">                do Umowy Nr </w:t>
      </w:r>
      <w:r w:rsidR="009D25D9">
        <w:rPr>
          <w:i/>
          <w:sz w:val="24"/>
          <w:szCs w:val="22"/>
          <w:u w:val="none"/>
        </w:rPr>
        <w:t>……….</w:t>
      </w:r>
      <w:r w:rsidRPr="00A84F08">
        <w:rPr>
          <w:i/>
          <w:sz w:val="24"/>
          <w:szCs w:val="22"/>
          <w:u w:val="none"/>
        </w:rPr>
        <w:t>/TT</w:t>
      </w:r>
    </w:p>
    <w:p w:rsidR="00A84F08" w:rsidRPr="00A84F08" w:rsidRDefault="00A84F08" w:rsidP="00A84F08">
      <w:pPr>
        <w:widowControl w:val="0"/>
        <w:rPr>
          <w:b/>
          <w:sz w:val="28"/>
          <w:szCs w:val="24"/>
        </w:rPr>
      </w:pPr>
    </w:p>
    <w:p w:rsidR="00DF1A4D" w:rsidRDefault="00A84F08" w:rsidP="00A84F08">
      <w:pPr>
        <w:widowControl w:val="0"/>
        <w:jc w:val="center"/>
        <w:rPr>
          <w:b/>
          <w:sz w:val="26"/>
          <w:szCs w:val="26"/>
          <w:u w:val="single"/>
        </w:rPr>
      </w:pPr>
      <w:r w:rsidRPr="00DF1A4D">
        <w:rPr>
          <w:b/>
          <w:sz w:val="26"/>
          <w:szCs w:val="26"/>
          <w:u w:val="single"/>
        </w:rPr>
        <w:t xml:space="preserve">ZAKRES  ROBÓT NA AWARYJNE I BIEŻĄCE WYKONYWANIE REMONTÓW </w:t>
      </w:r>
    </w:p>
    <w:p w:rsidR="00A84F08" w:rsidRPr="00DF1A4D" w:rsidRDefault="00A84F08" w:rsidP="00A84F08">
      <w:pPr>
        <w:widowControl w:val="0"/>
        <w:jc w:val="center"/>
        <w:rPr>
          <w:b/>
          <w:sz w:val="26"/>
          <w:szCs w:val="26"/>
          <w:u w:val="single"/>
        </w:rPr>
      </w:pPr>
      <w:r w:rsidRPr="00DF1A4D">
        <w:rPr>
          <w:b/>
          <w:sz w:val="26"/>
          <w:szCs w:val="26"/>
          <w:u w:val="single"/>
        </w:rPr>
        <w:t xml:space="preserve">W BUDYNKACH GMINNYCH. </w:t>
      </w:r>
      <w:r w:rsidRPr="00DF1A4D">
        <w:rPr>
          <w:sz w:val="26"/>
          <w:szCs w:val="26"/>
        </w:rPr>
        <w:t xml:space="preserve">              </w:t>
      </w: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  <w:r w:rsidRPr="00E75F71">
        <w:rPr>
          <w:b/>
          <w:sz w:val="24"/>
          <w:szCs w:val="24"/>
          <w:u w:val="single"/>
        </w:rPr>
        <w:t>I. Roboty budowlane: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1.</w:t>
      </w:r>
      <w:r w:rsidRPr="00E75F71">
        <w:rPr>
          <w:sz w:val="24"/>
          <w:szCs w:val="24"/>
        </w:rPr>
        <w:t>Naprawy pokryć dachowych: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przecięcie pęcherzy, umocowanie pokrycia, uszczelnienie uszkodzonych miejsc, wstawienie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łat z papy, uszczelnienie styków z murem, usunięcie uszkodzeń powodujących przecieki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na wszystkich rodzajach pokryć bez względu na ilość łat i długość uszczelnienia,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uzupełnienie i remont pokrycia dachowego bez względu na rodzaj pokrycia 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usuwanie skutków uszkodzeń dachów powstałych w czasie wichur, huraganów i innych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czynników atmosferycznych uzgodnionych ze Zleceniodawcą.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i wymiana ław kominowych, stopni kominiarskich oraz drabinek 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przeciwśniegowych,</w:t>
      </w:r>
    </w:p>
    <w:p w:rsidR="00A84F08" w:rsidRPr="00E75F71" w:rsidRDefault="00A84F08" w:rsidP="00A84F08">
      <w:pPr>
        <w:widowControl w:val="0"/>
        <w:rPr>
          <w:b/>
          <w:sz w:val="12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2.</w:t>
      </w:r>
      <w:r w:rsidRPr="00E75F71">
        <w:rPr>
          <w:sz w:val="24"/>
          <w:szCs w:val="24"/>
        </w:rPr>
        <w:t>Naprawa obróbek blacharskich, rynien, rur spustowych i pozostałych elementów obróbek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  <w:r w:rsidRPr="00E75F71">
        <w:rPr>
          <w:sz w:val="24"/>
          <w:szCs w:val="24"/>
        </w:rPr>
        <w:t xml:space="preserve">   blacharskich znajdujących się na budynku:   </w:t>
      </w:r>
      <w:r w:rsidRPr="00E75F71">
        <w:rPr>
          <w:b/>
          <w:sz w:val="24"/>
          <w:szCs w:val="24"/>
        </w:rPr>
        <w:t xml:space="preserve"> </w:t>
      </w:r>
    </w:p>
    <w:p w:rsidR="00A84F08" w:rsidRPr="00E75F71" w:rsidRDefault="00A84F08" w:rsidP="00A84F08">
      <w:pPr>
        <w:widowControl w:val="0"/>
        <w:ind w:left="284" w:hanging="142"/>
        <w:rPr>
          <w:b/>
          <w:sz w:val="24"/>
          <w:szCs w:val="24"/>
        </w:rPr>
      </w:pPr>
      <w:r w:rsidRPr="00E75F71">
        <w:rPr>
          <w:sz w:val="24"/>
          <w:szCs w:val="24"/>
        </w:rPr>
        <w:t>-</w:t>
      </w:r>
      <w:r w:rsidRPr="00E75F71">
        <w:rPr>
          <w:b/>
          <w:sz w:val="24"/>
          <w:szCs w:val="24"/>
        </w:rPr>
        <w:t xml:space="preserve"> </w:t>
      </w:r>
      <w:r w:rsidRPr="00E75F71">
        <w:rPr>
          <w:sz w:val="24"/>
          <w:szCs w:val="24"/>
        </w:rPr>
        <w:t>czyszczenie bieżące, usuwanie sopli i zwisów w okresie zimowym,</w:t>
      </w:r>
    </w:p>
    <w:p w:rsidR="00A84F08" w:rsidRPr="00E75F71" w:rsidRDefault="00A84F08" w:rsidP="00A84F08">
      <w:pPr>
        <w:widowControl w:val="0"/>
        <w:ind w:left="284" w:hanging="142"/>
        <w:rPr>
          <w:sz w:val="24"/>
          <w:szCs w:val="24"/>
        </w:rPr>
      </w:pPr>
      <w:r w:rsidRPr="00E75F71">
        <w:rPr>
          <w:sz w:val="24"/>
          <w:szCs w:val="24"/>
        </w:rPr>
        <w:t>- naprawa pęknięć i regulacja spadków, umocowanie poszczególnych elementów bez względu na ilość,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uzupełnienie lub wymiana uszkodzonych elementów obróbek blacharskich,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konserwacyjne malowanie elementów obróbek blacharskich wg harmonogramu ROM-u.</w:t>
      </w:r>
    </w:p>
    <w:p w:rsidR="00A84F08" w:rsidRPr="00E75F71" w:rsidRDefault="00A84F08" w:rsidP="00A84F08">
      <w:pPr>
        <w:widowControl w:val="0"/>
        <w:rPr>
          <w:b/>
          <w:sz w:val="12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3.</w:t>
      </w:r>
      <w:r w:rsidRPr="00E75F71">
        <w:rPr>
          <w:sz w:val="24"/>
          <w:szCs w:val="24"/>
        </w:rPr>
        <w:t>Naprawa elewacji budynków: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brakujących tynków cementowo-wapiennych  na elewacji,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brakujących elewacji lekkich na styropianie,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gzymsów,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obróbek blacharskich gzymsów, parapetów okiennych,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konserwacja elementów balkonów - przemurowanie, naprawy tynków, naprawy balustrad,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wymiana uszkodzonych elementów balkonów.</w:t>
      </w:r>
    </w:p>
    <w:p w:rsidR="00A84F08" w:rsidRPr="00E75F71" w:rsidRDefault="00A84F08" w:rsidP="00A84F08">
      <w:pPr>
        <w:widowControl w:val="0"/>
        <w:rPr>
          <w:b/>
          <w:sz w:val="1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4.</w:t>
      </w:r>
      <w:r w:rsidRPr="00E75F71">
        <w:rPr>
          <w:sz w:val="24"/>
          <w:szCs w:val="24"/>
        </w:rPr>
        <w:t>Naprawa elementów murowanych lub żelbetowych budynku: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 lub uzupełnienie kominów,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naprawa, uzupełnienie i wymiana czapek kominowych,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 pęknięć ścian bez względu na ilość pęknięć,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 i uzupełnienie ścian i innych elementów murowanych lub żelbetowych,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odgruzowanie niezbędnych przewodów spalinowych i wentylacyjnych w danym budynku,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naprawa i uzupełnienie murów ogniowych, kolankowych i rolek z cegły,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uzupełnienie lub wymiana kratek wentylacyjnych i drzwiczek wyciorowych w pełnej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niezbędnie potrzebnej ilości,</w:t>
      </w:r>
    </w:p>
    <w:p w:rsidR="00A84F08" w:rsidRPr="00E75F71" w:rsidRDefault="00A84F08" w:rsidP="00A84F08">
      <w:pPr>
        <w:widowControl w:val="0"/>
        <w:ind w:left="120"/>
        <w:rPr>
          <w:sz w:val="24"/>
          <w:szCs w:val="24"/>
        </w:rPr>
      </w:pPr>
      <w:r w:rsidRPr="00E75F71">
        <w:rPr>
          <w:sz w:val="24"/>
          <w:szCs w:val="24"/>
        </w:rPr>
        <w:t xml:space="preserve">- wykonanie niezbędnych przebić ścian, stropów i innych elementów budynku i ich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zamurowanie,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wymiana lub naprawa tynków,</w:t>
      </w: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 xml:space="preserve">  - malowanie elementów budynku, ścian i sufitów po wykonanych robotach </w:t>
      </w:r>
      <w:proofErr w:type="spellStart"/>
      <w:r w:rsidRPr="00E75F71">
        <w:rPr>
          <w:sz w:val="24"/>
          <w:szCs w:val="24"/>
        </w:rPr>
        <w:t>konserwacyjno</w:t>
      </w:r>
      <w:proofErr w:type="spellEnd"/>
      <w:r w:rsidRPr="00E75F71">
        <w:rPr>
          <w:sz w:val="24"/>
          <w:szCs w:val="24"/>
        </w:rPr>
        <w:t xml:space="preserve"> - remontowych.</w:t>
      </w:r>
    </w:p>
    <w:p w:rsidR="00A84F08" w:rsidRPr="00A84F08" w:rsidRDefault="00A84F08" w:rsidP="00A84F08">
      <w:pPr>
        <w:widowControl w:val="0"/>
        <w:rPr>
          <w:b/>
          <w:sz w:val="16"/>
          <w:szCs w:val="24"/>
          <w:u w:val="single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  <w:r w:rsidRPr="00E75F71">
        <w:rPr>
          <w:b/>
          <w:sz w:val="24"/>
          <w:szCs w:val="24"/>
          <w:u w:val="single"/>
        </w:rPr>
        <w:t>II. Roboty</w:t>
      </w:r>
      <w:r w:rsidRPr="00E75F71">
        <w:rPr>
          <w:sz w:val="24"/>
          <w:szCs w:val="24"/>
        </w:rPr>
        <w:t xml:space="preserve"> </w:t>
      </w:r>
      <w:r w:rsidRPr="00E75F71">
        <w:rPr>
          <w:b/>
          <w:sz w:val="24"/>
          <w:szCs w:val="24"/>
          <w:u w:val="single"/>
        </w:rPr>
        <w:t>ciesielsko - stolarskie, brukarskie:</w:t>
      </w:r>
    </w:p>
    <w:p w:rsidR="00A84F08" w:rsidRPr="00A84F08" w:rsidRDefault="00A84F08" w:rsidP="00A84F08">
      <w:pPr>
        <w:widowControl w:val="0"/>
        <w:rPr>
          <w:b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  <w:r w:rsidRPr="00E75F71">
        <w:rPr>
          <w:b/>
          <w:sz w:val="24"/>
          <w:szCs w:val="24"/>
        </w:rPr>
        <w:t>1.Wymiana elementów lub uzupełnienie podłóg: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wymiana lub uzupełnienie elementów podłóg z paneli,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wymiana lub uzupełnienie elementów posadzki cementowej, ceramicznej .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 xml:space="preserve">2. </w:t>
      </w:r>
      <w:r w:rsidRPr="00E75F71">
        <w:rPr>
          <w:sz w:val="24"/>
          <w:szCs w:val="24"/>
        </w:rPr>
        <w:t>Naprawa, wymiana i uzupełnienie elementów konstrukcji drewnianych za wyjątkiem ścian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i stropów. </w:t>
      </w:r>
    </w:p>
    <w:p w:rsidR="00A84F08" w:rsidRPr="00E75F71" w:rsidRDefault="00A84F08" w:rsidP="00A84F08">
      <w:pPr>
        <w:widowControl w:val="0"/>
        <w:ind w:left="284" w:hanging="284"/>
        <w:rPr>
          <w:b/>
          <w:sz w:val="12"/>
          <w:szCs w:val="24"/>
        </w:rPr>
      </w:pP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b/>
          <w:sz w:val="24"/>
          <w:szCs w:val="24"/>
        </w:rPr>
        <w:t xml:space="preserve">3. </w:t>
      </w:r>
      <w:r w:rsidRPr="00E75F71">
        <w:rPr>
          <w:sz w:val="24"/>
          <w:szCs w:val="24"/>
        </w:rPr>
        <w:t>Naprawa, wymiana i uzupełnienie elementów stolarki drzwiowej: drzwi wejściowe, bramy oraz pomieszczenia wspólne w budynku.</w:t>
      </w:r>
    </w:p>
    <w:p w:rsidR="00A84F08" w:rsidRPr="00E75F71" w:rsidRDefault="00A84F08" w:rsidP="00A84F08">
      <w:pPr>
        <w:widowControl w:val="0"/>
        <w:ind w:left="284" w:hanging="284"/>
        <w:rPr>
          <w:sz w:val="12"/>
          <w:szCs w:val="24"/>
        </w:rPr>
      </w:pP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b/>
          <w:sz w:val="24"/>
          <w:szCs w:val="24"/>
        </w:rPr>
        <w:t>4.</w:t>
      </w:r>
      <w:r w:rsidRPr="00E75F71">
        <w:rPr>
          <w:b/>
          <w:sz w:val="24"/>
          <w:szCs w:val="24"/>
        </w:rPr>
        <w:tab/>
      </w:r>
      <w:r w:rsidRPr="00E75F71">
        <w:rPr>
          <w:sz w:val="24"/>
          <w:szCs w:val="24"/>
        </w:rPr>
        <w:t>Pełna konserwacja i naprawy bieżące stolarki okiennej i drzwiowej w części wspólnej budynku (piwnice, strychy, klatki schodowe itp.) polegające na: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</w:t>
      </w:r>
      <w:r w:rsidRPr="00E75F71">
        <w:rPr>
          <w:sz w:val="24"/>
          <w:szCs w:val="24"/>
        </w:rPr>
        <w:tab/>
        <w:t xml:space="preserve">- szkleniu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</w:t>
      </w:r>
      <w:r w:rsidRPr="00E75F71">
        <w:rPr>
          <w:sz w:val="24"/>
          <w:szCs w:val="24"/>
        </w:rPr>
        <w:tab/>
        <w:t>- malowaniu,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 xml:space="preserve"> - dopasowaniu,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 xml:space="preserve"> - uszczelnieniu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 xml:space="preserve"> - naprawa zamków, zawiasów, okuć klamek itp.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</w:t>
      </w:r>
      <w:r w:rsidRPr="00E75F71">
        <w:rPr>
          <w:sz w:val="24"/>
          <w:szCs w:val="24"/>
        </w:rPr>
        <w:tab/>
        <w:t xml:space="preserve"> - wymiana uszkodzonych  elementów stolarki.</w:t>
      </w:r>
    </w:p>
    <w:p w:rsidR="00A84F08" w:rsidRPr="00E75F71" w:rsidRDefault="00A84F08" w:rsidP="00A84F08">
      <w:pPr>
        <w:widowControl w:val="0"/>
        <w:ind w:left="284" w:hanging="284"/>
        <w:rPr>
          <w:b/>
          <w:sz w:val="12"/>
          <w:szCs w:val="24"/>
        </w:rPr>
      </w:pP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b/>
          <w:sz w:val="24"/>
          <w:szCs w:val="24"/>
        </w:rPr>
        <w:t xml:space="preserve">5. </w:t>
      </w:r>
      <w:r w:rsidRPr="00E75F71">
        <w:rPr>
          <w:sz w:val="24"/>
          <w:szCs w:val="24"/>
        </w:rPr>
        <w:t>Wymiana stolarki okiennej i drzwiowej w części wspólnej budynku (piwnice, strychy, klatki schodowe itp.)</w:t>
      </w:r>
    </w:p>
    <w:p w:rsidR="00A84F08" w:rsidRPr="00E75F71" w:rsidRDefault="00A84F08" w:rsidP="00A84F08">
      <w:pPr>
        <w:widowControl w:val="0"/>
        <w:rPr>
          <w:b/>
          <w:sz w:val="1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6.</w:t>
      </w:r>
      <w:r w:rsidRPr="00E75F71">
        <w:rPr>
          <w:sz w:val="24"/>
          <w:szCs w:val="24"/>
        </w:rPr>
        <w:t>Konserwacja i naprawa bram wjazdowych, furtek i ogrodzeń posesji.</w:t>
      </w:r>
    </w:p>
    <w:p w:rsidR="00A84F08" w:rsidRPr="00E75F71" w:rsidRDefault="00A84F08" w:rsidP="00A84F08">
      <w:pPr>
        <w:widowControl w:val="0"/>
        <w:rPr>
          <w:b/>
          <w:sz w:val="1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7.</w:t>
      </w:r>
      <w:r w:rsidRPr="00E75F71">
        <w:rPr>
          <w:sz w:val="24"/>
          <w:szCs w:val="24"/>
        </w:rPr>
        <w:t xml:space="preserve">Naprawa, konserwacja, uzupełnienie  i  wykonanie stopni schodowych, barierek schodowych,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krat  piwnicznych, wycieraczek  metalowych  i  innych  elementów  wyposażenia  budynku,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polegające na  doprowadzeniu do stanu zapewniającego bezpieczne użytkowanie.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8.</w:t>
      </w:r>
      <w:r w:rsidRPr="00E75F71">
        <w:rPr>
          <w:sz w:val="24"/>
          <w:szCs w:val="24"/>
        </w:rPr>
        <w:t>Naprawa, uzupełnienie powierzchni dróg, chodników i opasek budynków, placów: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usunięcie powstałych nierówności,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- uzupełnienie  pokryw  studzienek  kanalizacyjnych  i  deszczowych.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  <w:u w:val="single"/>
        </w:rPr>
        <w:t>III. Roboty instalacyjne</w:t>
      </w:r>
      <w:r w:rsidRPr="00E75F71">
        <w:rPr>
          <w:sz w:val="24"/>
          <w:szCs w:val="24"/>
        </w:rPr>
        <w:t xml:space="preserve">            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 xml:space="preserve">1.Instalacje </w:t>
      </w:r>
      <w:proofErr w:type="spellStart"/>
      <w:r w:rsidRPr="00E75F71">
        <w:rPr>
          <w:b/>
          <w:sz w:val="24"/>
          <w:szCs w:val="24"/>
        </w:rPr>
        <w:t>wodno</w:t>
      </w:r>
      <w:proofErr w:type="spellEnd"/>
      <w:r w:rsidRPr="00E75F71">
        <w:rPr>
          <w:b/>
          <w:sz w:val="24"/>
          <w:szCs w:val="24"/>
        </w:rPr>
        <w:t xml:space="preserve"> - ściekowe:</w:t>
      </w:r>
    </w:p>
    <w:p w:rsidR="00A84F08" w:rsidRPr="00E75F71" w:rsidRDefault="00A84F08" w:rsidP="00A84F08">
      <w:pPr>
        <w:widowControl w:val="0"/>
        <w:numPr>
          <w:ilvl w:val="0"/>
          <w:numId w:val="33"/>
        </w:numPr>
        <w:tabs>
          <w:tab w:val="left" w:pos="360"/>
        </w:tabs>
        <w:rPr>
          <w:sz w:val="24"/>
          <w:szCs w:val="24"/>
        </w:rPr>
      </w:pPr>
      <w:r w:rsidRPr="00E75F71">
        <w:rPr>
          <w:sz w:val="24"/>
          <w:szCs w:val="24"/>
        </w:rPr>
        <w:t>usuwanie  awarii  instalacji  wodno-kanalizacyjnych  zgłaszanych  przez zarządcę, właściciela, najemcę.</w:t>
      </w:r>
    </w:p>
    <w:p w:rsidR="00A84F08" w:rsidRPr="00E75F71" w:rsidRDefault="00A84F08" w:rsidP="00A84F08">
      <w:pPr>
        <w:widowControl w:val="0"/>
        <w:numPr>
          <w:ilvl w:val="0"/>
          <w:numId w:val="34"/>
        </w:numPr>
        <w:tabs>
          <w:tab w:val="left" w:pos="-426"/>
        </w:tabs>
        <w:ind w:left="720" w:hanging="360"/>
        <w:rPr>
          <w:sz w:val="24"/>
          <w:szCs w:val="24"/>
        </w:rPr>
      </w:pPr>
      <w:r w:rsidRPr="00E75F71">
        <w:rPr>
          <w:sz w:val="24"/>
          <w:szCs w:val="24"/>
        </w:rPr>
        <w:t>uszczelnienie,  wymiana  i  naprawa  uszkodzonych  elementów  instalacji</w:t>
      </w:r>
    </w:p>
    <w:p w:rsidR="00A84F08" w:rsidRPr="00E75F71" w:rsidRDefault="00A84F08" w:rsidP="00A84F08">
      <w:pPr>
        <w:widowControl w:val="0"/>
        <w:numPr>
          <w:ilvl w:val="0"/>
          <w:numId w:val="34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E75F71">
        <w:rPr>
          <w:sz w:val="24"/>
          <w:szCs w:val="24"/>
        </w:rPr>
        <w:t>udrożnienie  elementów  instalacji ( pionu, przyłączy, podejść )</w:t>
      </w:r>
    </w:p>
    <w:p w:rsidR="00A84F08" w:rsidRPr="00E75F71" w:rsidRDefault="00A84F08" w:rsidP="00A84F08">
      <w:pPr>
        <w:widowControl w:val="0"/>
        <w:numPr>
          <w:ilvl w:val="0"/>
          <w:numId w:val="34"/>
        </w:numPr>
        <w:tabs>
          <w:tab w:val="left" w:pos="720"/>
        </w:tabs>
        <w:ind w:left="720" w:hanging="360"/>
        <w:rPr>
          <w:sz w:val="24"/>
          <w:szCs w:val="24"/>
        </w:rPr>
      </w:pPr>
      <w:r w:rsidRPr="00E75F71">
        <w:rPr>
          <w:sz w:val="24"/>
          <w:szCs w:val="24"/>
        </w:rPr>
        <w:t xml:space="preserve">wypompowanie  i  usunięcie  nieczystości  powstałych  na  skutek  awarii  i                </w:t>
      </w:r>
    </w:p>
    <w:p w:rsidR="00A84F08" w:rsidRPr="00E75F71" w:rsidRDefault="00A84F08" w:rsidP="00A84F08">
      <w:pPr>
        <w:widowControl w:val="0"/>
        <w:tabs>
          <w:tab w:val="left" w:pos="720"/>
        </w:tabs>
        <w:ind w:left="360"/>
        <w:rPr>
          <w:sz w:val="24"/>
          <w:szCs w:val="24"/>
        </w:rPr>
      </w:pPr>
      <w:r w:rsidRPr="00E75F71">
        <w:rPr>
          <w:sz w:val="24"/>
          <w:szCs w:val="24"/>
        </w:rPr>
        <w:tab/>
        <w:t xml:space="preserve">       gwałtownych  opadów,</w:t>
      </w:r>
    </w:p>
    <w:p w:rsidR="00A84F08" w:rsidRPr="00E75F71" w:rsidRDefault="00A84F08" w:rsidP="00A84F08">
      <w:pPr>
        <w:widowControl w:val="0"/>
        <w:numPr>
          <w:ilvl w:val="0"/>
          <w:numId w:val="33"/>
        </w:numPr>
        <w:tabs>
          <w:tab w:val="left" w:pos="360"/>
        </w:tabs>
        <w:rPr>
          <w:sz w:val="24"/>
          <w:szCs w:val="24"/>
        </w:rPr>
      </w:pPr>
      <w:r w:rsidRPr="00E75F71">
        <w:rPr>
          <w:sz w:val="24"/>
          <w:szCs w:val="24"/>
        </w:rPr>
        <w:t>konserwacja  bieżąca  instalacji  wodno-kanalizacyjnej:</w:t>
      </w:r>
    </w:p>
    <w:p w:rsidR="00A84F08" w:rsidRPr="00E75F71" w:rsidRDefault="00A84F08" w:rsidP="00A84F08">
      <w:pPr>
        <w:widowControl w:val="0"/>
        <w:ind w:left="360"/>
        <w:rPr>
          <w:sz w:val="24"/>
          <w:szCs w:val="24"/>
        </w:rPr>
      </w:pPr>
      <w:r w:rsidRPr="00E75F71">
        <w:rPr>
          <w:sz w:val="24"/>
          <w:szCs w:val="24"/>
        </w:rPr>
        <w:t>-    systematyczne  czyszczenie  instalacji  wodno-kanalizacyjnej</w:t>
      </w:r>
    </w:p>
    <w:p w:rsidR="00A84F08" w:rsidRPr="00E75F71" w:rsidRDefault="00A84F08" w:rsidP="00A84F08">
      <w:pPr>
        <w:pStyle w:val="Nagwek"/>
        <w:widowControl w:val="0"/>
        <w:tabs>
          <w:tab w:val="clear" w:pos="4536"/>
          <w:tab w:val="clear" w:pos="9072"/>
          <w:tab w:val="left" w:pos="709"/>
        </w:tabs>
        <w:rPr>
          <w:sz w:val="24"/>
          <w:szCs w:val="24"/>
        </w:rPr>
      </w:pPr>
      <w:r w:rsidRPr="00E75F71">
        <w:rPr>
          <w:sz w:val="24"/>
          <w:szCs w:val="24"/>
        </w:rPr>
        <w:t xml:space="preserve">       -    wymiana  skorodowanych  odcinków  instalacji  wodno-kanalizacyjnej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  -    zabezpieczenie przed zamarznięciem  instalacji  wodno-kanalizacyjnej,</w:t>
      </w:r>
    </w:p>
    <w:p w:rsidR="00A84F08" w:rsidRPr="00E75F71" w:rsidRDefault="00A84F08" w:rsidP="00A84F08">
      <w:pPr>
        <w:widowControl w:val="0"/>
        <w:tabs>
          <w:tab w:val="left" w:pos="709"/>
        </w:tabs>
        <w:rPr>
          <w:sz w:val="24"/>
          <w:szCs w:val="24"/>
        </w:rPr>
      </w:pPr>
      <w:r w:rsidRPr="00E75F71">
        <w:rPr>
          <w:sz w:val="24"/>
          <w:szCs w:val="24"/>
        </w:rPr>
        <w:t xml:space="preserve">        -    czyszczenie studzienek znajdujących się na terenie posesji raz w roku lub w miarę </w:t>
      </w:r>
    </w:p>
    <w:p w:rsidR="00A84F08" w:rsidRPr="00E75F71" w:rsidRDefault="00A84F08" w:rsidP="00A84F08">
      <w:pPr>
        <w:widowControl w:val="0"/>
        <w:tabs>
          <w:tab w:val="left" w:pos="709"/>
        </w:tabs>
        <w:rPr>
          <w:sz w:val="24"/>
          <w:szCs w:val="24"/>
        </w:rPr>
      </w:pPr>
      <w:r w:rsidRPr="00E75F71">
        <w:rPr>
          <w:sz w:val="24"/>
          <w:szCs w:val="24"/>
        </w:rPr>
        <w:t xml:space="preserve">              powstałej potrzeby,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  -    czyszczenie instalacji deszczowej, </w:t>
      </w:r>
      <w:proofErr w:type="spellStart"/>
      <w:r w:rsidRPr="00E75F71">
        <w:rPr>
          <w:sz w:val="24"/>
          <w:szCs w:val="24"/>
        </w:rPr>
        <w:t>gajgerów</w:t>
      </w:r>
      <w:proofErr w:type="spellEnd"/>
      <w:r w:rsidRPr="00E75F71">
        <w:rPr>
          <w:sz w:val="24"/>
          <w:szCs w:val="24"/>
        </w:rPr>
        <w:t>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  -    wymiana  lub  naprawa  </w:t>
      </w:r>
      <w:proofErr w:type="spellStart"/>
      <w:r w:rsidRPr="00E75F71">
        <w:rPr>
          <w:sz w:val="24"/>
          <w:szCs w:val="24"/>
        </w:rPr>
        <w:t>gajgerów</w:t>
      </w:r>
      <w:proofErr w:type="spellEnd"/>
      <w:r w:rsidRPr="00E75F71">
        <w:rPr>
          <w:sz w:val="24"/>
          <w:szCs w:val="24"/>
        </w:rPr>
        <w:t>.</w:t>
      </w: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b/>
          <w:sz w:val="24"/>
          <w:szCs w:val="24"/>
        </w:rPr>
        <w:t>2.Instalacja gazowa: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zabezpieczenie przed korozją zgodnie z obowiązującymi przepisami w tym zakresie,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usuwanie nieszczelności na odcinkach należących do zarządzających budynkiem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( doszczelnienie, wymiana elementów ),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naprawa i wymiana  części instalacji znajdujących się w budynku,</w:t>
      </w: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 xml:space="preserve">   - wykonanie rocznych przeglądów zgodnie z wymogami Prawa Budowlanego i obowiązkowe zgłoszenie Zamawiającemu wszystkich wykrytych usterek w zakresie stanu technicznego.</w:t>
      </w:r>
    </w:p>
    <w:p w:rsidR="00A84F08" w:rsidRPr="002D7229" w:rsidRDefault="00A84F08" w:rsidP="00A84F08">
      <w:pPr>
        <w:widowControl w:val="0"/>
        <w:rPr>
          <w:b/>
          <w:sz w:val="10"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  <w:r w:rsidRPr="00E75F71">
        <w:rPr>
          <w:b/>
          <w:sz w:val="24"/>
          <w:szCs w:val="24"/>
        </w:rPr>
        <w:lastRenderedPageBreak/>
        <w:t>3.Instalacja centralnego ogrzewania i ciepłej wody: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okresowe zabezpieczenia przed korozją,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regulacja instalacji centralnego ogrzewania w celu usunięcia niedogrzewania lokali na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skutek nieprawidłowego rozdziału czynnika grzewczego,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naprawa z wymianą izolacji termicznej instalacji,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naprawa i wymiana elementów instalacji (rur, złączek, kolanek, zaworów wg potrzeb),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obowiązek oszczędzania czynnika grzewczego i ciepłej wody w trakcie przeprowadzenia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konserwacji, regulacji, usuwania awarii i remontów. Zużycie czynnika i ciepłej wody powyżej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2m</w:t>
      </w:r>
      <w:r w:rsidRPr="00E75F71">
        <w:rPr>
          <w:position w:val="8"/>
          <w:sz w:val="24"/>
          <w:szCs w:val="24"/>
          <w:vertAlign w:val="superscript"/>
        </w:rPr>
        <w:t xml:space="preserve">3 </w:t>
      </w:r>
      <w:r w:rsidRPr="00E75F71">
        <w:rPr>
          <w:sz w:val="24"/>
          <w:szCs w:val="24"/>
        </w:rPr>
        <w:t xml:space="preserve">dla jednego lokalu przy każdorazowym działaniu na instalacji, obciąża kosztami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Wykonawcę,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usuwanie niedogrzewań lokali zgłoszonych przez użytkowników, w przypadku przedłużenia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czasu wykonania roboty, 10 % kosztów udzielanych bonifikat będzie ponosił Wykonawca,</w:t>
      </w:r>
    </w:p>
    <w:p w:rsidR="00A84F08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wymiana elementów grzejnych, które uległy uszkodzeniu z winy Wykonawcy przez  </w:t>
      </w:r>
      <w:r>
        <w:rPr>
          <w:sz w:val="24"/>
          <w:szCs w:val="24"/>
        </w:rPr>
        <w:t xml:space="preserve">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75F71">
        <w:rPr>
          <w:sz w:val="24"/>
          <w:szCs w:val="24"/>
        </w:rPr>
        <w:t>niewłaściwe zabezpieczenia lub nie wykonanie remontu w odpowiednim czasie,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wykonanie przeglądów przed i po sezonie grzewczym,</w:t>
      </w: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 xml:space="preserve">   - wykonywanie przeglądów bieżących na zlecenie ROM – u i sporządzanie protokołów o stanie instalacji po przeprowadzonych przeglądach.</w:t>
      </w:r>
    </w:p>
    <w:p w:rsidR="00A84F08" w:rsidRPr="00E75F71" w:rsidRDefault="00A84F08" w:rsidP="00A84F08">
      <w:pPr>
        <w:widowControl w:val="0"/>
        <w:rPr>
          <w:b/>
          <w:sz w:val="10"/>
          <w:szCs w:val="24"/>
          <w:u w:val="single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  <w:r w:rsidRPr="00E75F71">
        <w:rPr>
          <w:b/>
          <w:sz w:val="24"/>
          <w:szCs w:val="24"/>
          <w:u w:val="single"/>
        </w:rPr>
        <w:t>IV. Instalacja elektryczna, odgromowa, dźwigów osobowych.</w:t>
      </w:r>
    </w:p>
    <w:p w:rsidR="00A84F08" w:rsidRPr="00E75F71" w:rsidRDefault="00A84F08" w:rsidP="00A84F08">
      <w:pPr>
        <w:widowControl w:val="0"/>
        <w:rPr>
          <w:sz w:val="10"/>
          <w:szCs w:val="24"/>
        </w:rPr>
      </w:pPr>
    </w:p>
    <w:p w:rsidR="00A84F08" w:rsidRPr="00E75F71" w:rsidRDefault="00A84F08" w:rsidP="00A84F08">
      <w:pPr>
        <w:widowControl w:val="0"/>
        <w:tabs>
          <w:tab w:val="left" w:pos="360"/>
        </w:tabs>
        <w:rPr>
          <w:sz w:val="24"/>
          <w:szCs w:val="24"/>
        </w:rPr>
      </w:pPr>
      <w:r w:rsidRPr="00E75F71">
        <w:rPr>
          <w:b/>
          <w:sz w:val="24"/>
          <w:szCs w:val="24"/>
        </w:rPr>
        <w:t>1.   Instalacja elektryczna: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konserwacja, naprawa  i  wymiana tablic rozdzielczych i  skrzynek  licznikowych       </w:t>
      </w:r>
    </w:p>
    <w:p w:rsidR="00A84F08" w:rsidRPr="00E75F71" w:rsidRDefault="00A84F08" w:rsidP="00A84F08">
      <w:pPr>
        <w:widowControl w:val="0"/>
        <w:ind w:left="360"/>
        <w:rPr>
          <w:sz w:val="24"/>
          <w:szCs w:val="24"/>
        </w:rPr>
      </w:pPr>
      <w:r w:rsidRPr="00E75F71">
        <w:rPr>
          <w:sz w:val="24"/>
          <w:szCs w:val="24"/>
        </w:rPr>
        <w:t>niezbędnych do wewnętrznego zasilania budynku,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wymiana żarówek na klatkach schodowych, piwnicach, przed budynkiem,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regulacja prawidłowego obciążenia faz,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wymiana uszkodzonych lub niewłaściwych elementów instalacji 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usuwanie uszkodzeń przewodów z ich wymianą do ...15 % ogólnej ilości w danym obwodzie,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dokonywanie rocznych przeglądów instalacji elektrycznej pod względem bezpieczeństwa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i stanu technicznego z dokonaniem pomiarów skuteczności zerowania na klatce schodowej,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zgłaszanie i usuwanie w trybie natychmiastowym nielegalnego poboru energii elektrycznej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przez osoby fizyczne i prawne,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- używanie elementów do wymiany tylko takich, które posiadają atesty i są dopuszczalne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 do ogólnego użytkowania,</w:t>
      </w:r>
    </w:p>
    <w:p w:rsidR="00A84F08" w:rsidRPr="00E75F71" w:rsidRDefault="00A84F08" w:rsidP="00A84F08">
      <w:pPr>
        <w:widowControl w:val="0"/>
        <w:tabs>
          <w:tab w:val="left" w:pos="426"/>
        </w:tabs>
        <w:rPr>
          <w:sz w:val="24"/>
          <w:szCs w:val="24"/>
        </w:rPr>
      </w:pPr>
      <w:r w:rsidRPr="00E75F71">
        <w:rPr>
          <w:sz w:val="24"/>
          <w:szCs w:val="24"/>
        </w:rPr>
        <w:t xml:space="preserve">    - montaż  i  naprawa  ograniczników  poboru  energii  na  zlecenie.</w:t>
      </w:r>
    </w:p>
    <w:p w:rsidR="00A84F08" w:rsidRPr="00E75F71" w:rsidRDefault="00A84F08" w:rsidP="00A84F08">
      <w:pPr>
        <w:widowControl w:val="0"/>
        <w:rPr>
          <w:b/>
          <w:sz w:val="8"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  <w:r w:rsidRPr="00E75F71">
        <w:rPr>
          <w:b/>
          <w:sz w:val="24"/>
          <w:szCs w:val="24"/>
        </w:rPr>
        <w:t>2.Instalacja odgromowa: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usuwanie wszelkich uszkodzeń i przerw instalacji,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usuwanie nieprawidłowych umocowań instalacji,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naprawa i uzupełnienie brakujących elementów instalacji ,</w:t>
      </w:r>
    </w:p>
    <w:p w:rsidR="00A84F08" w:rsidRPr="00E75F71" w:rsidRDefault="00A84F08" w:rsidP="00A84F08">
      <w:pPr>
        <w:widowControl w:val="0"/>
        <w:rPr>
          <w:b/>
          <w:sz w:val="8"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  <w:r w:rsidRPr="00E75F71">
        <w:rPr>
          <w:b/>
          <w:sz w:val="24"/>
          <w:szCs w:val="24"/>
        </w:rPr>
        <w:t>3.Instalacja elektryczna zasilająca dźwigi osobowe w budynkach: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usunięcie wszelkich uszkodzeń, awarii powstałych na instalacji elektrycznej bez względu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na porę dnia i nocy,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wykonanie niezbędnych zabezpieczeń elementów instalacji elektrycznej przed dostępem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osób trzecich zgodnie z obowiązującymi przepisami w tym zakresie,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- przeprowadzenie przeglądów wszystkich elementów instalacji elektrycznej raz w kwartale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w celu oceny stanu technicznego i stanu bezpieczeństwa użytkowników.</w:t>
      </w:r>
    </w:p>
    <w:p w:rsidR="00A84F08" w:rsidRPr="00E75F71" w:rsidRDefault="00A84F08" w:rsidP="00A84F08">
      <w:pPr>
        <w:pStyle w:val="Nagwek3"/>
        <w:rPr>
          <w:sz w:val="14"/>
          <w:u w:val="double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  <w:r w:rsidRPr="00E75F71">
        <w:rPr>
          <w:b/>
          <w:sz w:val="24"/>
          <w:szCs w:val="24"/>
          <w:u w:val="single"/>
        </w:rPr>
        <w:t>V. Konserwacja, naprawa, malowanie urządzeń małej architektury.</w:t>
      </w:r>
    </w:p>
    <w:p w:rsidR="00A84F08" w:rsidRPr="00E75F71" w:rsidRDefault="00A84F08" w:rsidP="00A84F08">
      <w:pPr>
        <w:widowControl w:val="0"/>
        <w:numPr>
          <w:ilvl w:val="0"/>
          <w:numId w:val="35"/>
        </w:numPr>
        <w:tabs>
          <w:tab w:val="clear" w:pos="720"/>
        </w:tabs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>Konserwacja, naprawa, malowanie urządzeń małej architektury:  ławki, śmietniki, chodniki, wyposażenie placów zabaw.</w:t>
      </w:r>
    </w:p>
    <w:p w:rsidR="00A84F08" w:rsidRPr="00E75F71" w:rsidRDefault="00A84F08" w:rsidP="00A84F08">
      <w:pPr>
        <w:widowControl w:val="0"/>
        <w:numPr>
          <w:ilvl w:val="0"/>
          <w:numId w:val="35"/>
        </w:numPr>
        <w:tabs>
          <w:tab w:val="clear" w:pos="720"/>
        </w:tabs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>Naprawa i wymiana łańcuchów oraz odeskowania piaskownic, siedzisk huśtawek, ławek oraz wymiana zużytych elementów placów zabawowych.</w:t>
      </w:r>
    </w:p>
    <w:p w:rsidR="00A84F08" w:rsidRPr="00E75F71" w:rsidRDefault="00A84F08" w:rsidP="00A84F08">
      <w:pPr>
        <w:widowControl w:val="0"/>
        <w:rPr>
          <w:b/>
          <w:sz w:val="24"/>
          <w:szCs w:val="24"/>
          <w:u w:val="single"/>
        </w:rPr>
      </w:pPr>
      <w:r w:rsidRPr="00E75F71">
        <w:rPr>
          <w:b/>
          <w:sz w:val="24"/>
          <w:szCs w:val="24"/>
          <w:u w:val="single"/>
        </w:rPr>
        <w:t>VI. Inne</w:t>
      </w:r>
    </w:p>
    <w:p w:rsidR="00A84F08" w:rsidRPr="00E75F71" w:rsidRDefault="00A84F08" w:rsidP="00A84F08">
      <w:pPr>
        <w:widowControl w:val="0"/>
        <w:ind w:left="284" w:hanging="284"/>
        <w:rPr>
          <w:sz w:val="24"/>
          <w:szCs w:val="24"/>
        </w:rPr>
      </w:pPr>
      <w:r w:rsidRPr="00E75F71">
        <w:rPr>
          <w:sz w:val="24"/>
          <w:szCs w:val="24"/>
        </w:rPr>
        <w:t xml:space="preserve">1. </w:t>
      </w:r>
      <w:r w:rsidRPr="00E75F71">
        <w:rPr>
          <w:sz w:val="24"/>
          <w:szCs w:val="24"/>
        </w:rPr>
        <w:tab/>
        <w:t>Zabezpieczenie i pilnowanie pogorzeliska w razie pożaru.</w:t>
      </w:r>
    </w:p>
    <w:p w:rsidR="00A84F08" w:rsidRPr="00E75F71" w:rsidRDefault="00A84F08" w:rsidP="00A84F08">
      <w:pPr>
        <w:rPr>
          <w:sz w:val="24"/>
          <w:szCs w:val="24"/>
        </w:rPr>
      </w:pPr>
    </w:p>
    <w:p w:rsidR="00A84F08" w:rsidRPr="00E75F71" w:rsidRDefault="00A84F08" w:rsidP="00A84F08">
      <w:pPr>
        <w:pStyle w:val="Nagwek2"/>
      </w:pPr>
      <w:r w:rsidRPr="00E75F71">
        <w:t xml:space="preserve"> POSTANOWIENIA KOŃCOWE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 xml:space="preserve">Dla budynków: 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Targowa 11,13,15,17,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Jana Pawła II 10-10a i 14-14g,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Jasna 5,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Rzeczycka 2a,2b,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Staromiejska 16,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Anny Jagiellonki 3A</w:t>
      </w:r>
    </w:p>
    <w:p w:rsidR="00A84F08" w:rsidRPr="00E75F71" w:rsidRDefault="00A84F08" w:rsidP="00A84F08">
      <w:pPr>
        <w:widowControl w:val="0"/>
        <w:ind w:firstLine="720"/>
        <w:rPr>
          <w:sz w:val="24"/>
          <w:szCs w:val="24"/>
        </w:rPr>
      </w:pPr>
      <w:r w:rsidRPr="00E75F71">
        <w:rPr>
          <w:sz w:val="24"/>
          <w:szCs w:val="24"/>
        </w:rPr>
        <w:t>- ul. Dunikowskiego 4 – lok. użytkowe 1-4</w:t>
      </w:r>
    </w:p>
    <w:p w:rsidR="00A84F08" w:rsidRPr="00E75F71" w:rsidRDefault="00A84F08" w:rsidP="00A84F08">
      <w:pPr>
        <w:widowControl w:val="0"/>
        <w:ind w:firstLine="360"/>
        <w:rPr>
          <w:sz w:val="24"/>
          <w:szCs w:val="24"/>
        </w:rPr>
      </w:pPr>
      <w:r w:rsidRPr="00E75F71">
        <w:rPr>
          <w:sz w:val="24"/>
          <w:szCs w:val="24"/>
        </w:rPr>
        <w:t xml:space="preserve">każde zlecenie o wartości powyżej 500,00 zł/netto powinno być rozliczone oddzielną fakturą. 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</w:t>
      </w: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Każde zlecenie, w  którym  wartość  materiałów  przekroczy  kwoty  określone  w  pkt. 1 musi być przed przystąpieniem do realizacji zgłoszone przedstawicielowi w celu zlecenia innemu  podmiotowi lub na innych zasadach.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bCs/>
          <w:sz w:val="24"/>
          <w:szCs w:val="24"/>
        </w:rPr>
        <w:t>W</w:t>
      </w:r>
      <w:r w:rsidRPr="00E75F71">
        <w:rPr>
          <w:sz w:val="24"/>
          <w:szCs w:val="24"/>
        </w:rPr>
        <w:t>ykonawca jest zobowiązany</w:t>
      </w:r>
      <w:r w:rsidRPr="00E75F71">
        <w:rPr>
          <w:b/>
          <w:bCs/>
          <w:sz w:val="24"/>
          <w:szCs w:val="24"/>
        </w:rPr>
        <w:t xml:space="preserve"> </w:t>
      </w:r>
      <w:r w:rsidRPr="00E75F71">
        <w:rPr>
          <w:sz w:val="24"/>
          <w:szCs w:val="24"/>
        </w:rPr>
        <w:t>montować podliczniki wody i energii elektrycznej w celu  przygotowania frontu robót dla obcych wykonawców. Montaż w/w podliczników należy  rozliczyć w ramach ryczałtu w pozycji materiały w kwocie 50 zł netto.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</w:t>
      </w: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W przypadku podjęcia czynności na wezwanie przez najemcę lub  właściciela Wykonawca  powinien wykonać zabezpieczenie awarii i zgłosić Zamawiającemu w celu uzgodnienia  i  uzyskania zlecenia.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Wykonawca do wykonania zleconych robót obowiązany jest zatrudnić osoby posiadające odpowiednie umiejętności i uprawnienia wymagane  zgodnie  z  przepisami technicznymi,   bezpieczeństwa  i prawnymi w zakresie występującej branży.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Wykonawca zobowiązany jest do usuwania awarii i skutków powstałych w trakcie usuwania  awarii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Wykonawca obowiązany jest do wykonywania robót w odpowiedniej technologii i przy użyciu odpowiedniego wyposażenia.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</w:t>
      </w: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Koszty wyłączenia prądu przez Z.E</w:t>
      </w:r>
      <w:r w:rsidRPr="00E75F71">
        <w:rPr>
          <w:b/>
          <w:sz w:val="24"/>
          <w:szCs w:val="24"/>
        </w:rPr>
        <w:t>.</w:t>
      </w:r>
      <w:r w:rsidRPr="00E75F71">
        <w:rPr>
          <w:sz w:val="24"/>
          <w:szCs w:val="24"/>
        </w:rPr>
        <w:t xml:space="preserve"> dla wykonania robót pokrywa Zamawiający po przedłożeniu</w:t>
      </w:r>
      <w:r w:rsidRPr="00E75F71">
        <w:rPr>
          <w:b/>
          <w:sz w:val="24"/>
          <w:szCs w:val="24"/>
        </w:rPr>
        <w:t xml:space="preserve"> </w:t>
      </w:r>
      <w:r w:rsidRPr="00E75F71">
        <w:rPr>
          <w:sz w:val="24"/>
          <w:szCs w:val="24"/>
        </w:rPr>
        <w:t>przez Wykonawcę zatwierdzonych przez Kierownika ROM-u faktur.</w:t>
      </w:r>
    </w:p>
    <w:p w:rsidR="00A84F08" w:rsidRPr="00E75F71" w:rsidRDefault="00A84F08" w:rsidP="00A84F08">
      <w:pPr>
        <w:pStyle w:val="Akapitzlist"/>
        <w:rPr>
          <w:sz w:val="24"/>
          <w:szCs w:val="24"/>
        </w:rPr>
      </w:pPr>
    </w:p>
    <w:p w:rsidR="00A84F08" w:rsidRPr="00E75F71" w:rsidRDefault="00A84F08" w:rsidP="00A84F08">
      <w:pPr>
        <w:pStyle w:val="Akapitzlist"/>
        <w:widowControl w:val="0"/>
        <w:numPr>
          <w:ilvl w:val="0"/>
          <w:numId w:val="36"/>
        </w:numPr>
        <w:rPr>
          <w:sz w:val="24"/>
          <w:szCs w:val="24"/>
        </w:rPr>
      </w:pPr>
      <w:r w:rsidRPr="00E75F71">
        <w:rPr>
          <w:sz w:val="24"/>
          <w:szCs w:val="24"/>
        </w:rPr>
        <w:t>Wykonawca zobowiązany jest przestrzegać w trakcie realizacji zleconych robót przepisów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bhp, przeciwpożarowych, sanitarnych i porządkowych oraz wykonywać roboty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  <w:r w:rsidRPr="00E75F71">
        <w:rPr>
          <w:sz w:val="24"/>
          <w:szCs w:val="24"/>
        </w:rPr>
        <w:t xml:space="preserve">     zgodnie ze sztuką budowlaną i zaleceniami inspektora nadzoru.</w:t>
      </w: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widowControl w:val="0"/>
        <w:rPr>
          <w:sz w:val="24"/>
          <w:szCs w:val="24"/>
        </w:rPr>
      </w:pPr>
    </w:p>
    <w:p w:rsidR="00A84F08" w:rsidRPr="00E75F71" w:rsidRDefault="00A84F08" w:rsidP="00A84F08">
      <w:pPr>
        <w:widowControl w:val="0"/>
        <w:rPr>
          <w:b/>
          <w:sz w:val="24"/>
          <w:szCs w:val="24"/>
        </w:rPr>
      </w:pPr>
    </w:p>
    <w:p w:rsidR="00A84F08" w:rsidRDefault="00A84F08" w:rsidP="00A84F08">
      <w:pPr>
        <w:widowControl w:val="0"/>
        <w:rPr>
          <w:b/>
          <w:sz w:val="28"/>
          <w:szCs w:val="24"/>
        </w:rPr>
      </w:pPr>
      <w:r w:rsidRPr="00E75F71">
        <w:rPr>
          <w:b/>
          <w:sz w:val="28"/>
          <w:szCs w:val="24"/>
        </w:rPr>
        <w:t>ZAMAWIAJĄCY</w:t>
      </w:r>
      <w:r w:rsidRPr="00E75F71">
        <w:rPr>
          <w:b/>
          <w:sz w:val="28"/>
          <w:szCs w:val="24"/>
        </w:rPr>
        <w:tab/>
      </w:r>
      <w:r w:rsidRPr="00E75F71">
        <w:rPr>
          <w:b/>
          <w:sz w:val="28"/>
          <w:szCs w:val="24"/>
        </w:rPr>
        <w:tab/>
      </w:r>
      <w:r w:rsidRPr="00E75F71">
        <w:rPr>
          <w:b/>
          <w:sz w:val="28"/>
          <w:szCs w:val="24"/>
        </w:rPr>
        <w:tab/>
      </w:r>
      <w:r w:rsidRPr="00E75F71">
        <w:rPr>
          <w:b/>
          <w:sz w:val="28"/>
          <w:szCs w:val="24"/>
        </w:rPr>
        <w:tab/>
      </w:r>
      <w:r w:rsidRPr="00E75F71">
        <w:rPr>
          <w:b/>
          <w:sz w:val="28"/>
          <w:szCs w:val="24"/>
        </w:rPr>
        <w:tab/>
      </w:r>
      <w:r w:rsidRPr="00E75F71">
        <w:rPr>
          <w:b/>
          <w:sz w:val="28"/>
          <w:szCs w:val="24"/>
        </w:rPr>
        <w:tab/>
        <w:t>WYKONAWCA</w:t>
      </w: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Default="002F170E" w:rsidP="00A84F08">
      <w:pPr>
        <w:widowControl w:val="0"/>
        <w:rPr>
          <w:b/>
          <w:sz w:val="28"/>
          <w:szCs w:val="24"/>
        </w:rPr>
      </w:pPr>
    </w:p>
    <w:p w:rsidR="002F170E" w:rsidRPr="002D7229" w:rsidRDefault="002F170E" w:rsidP="002F170E">
      <w:pPr>
        <w:widowControl w:val="0"/>
        <w:jc w:val="right"/>
        <w:rPr>
          <w:i/>
          <w:sz w:val="24"/>
          <w:szCs w:val="24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2D7229">
        <w:rPr>
          <w:rFonts w:asciiTheme="majorHAnsi" w:hAnsiTheme="majorHAnsi"/>
          <w:i/>
          <w:sz w:val="22"/>
          <w:szCs w:val="22"/>
        </w:rPr>
        <w:t xml:space="preserve"> </w:t>
      </w:r>
      <w:r w:rsidRPr="002D7229">
        <w:rPr>
          <w:b/>
          <w:i/>
          <w:sz w:val="24"/>
          <w:szCs w:val="24"/>
        </w:rPr>
        <w:t>Załącznik Nr 2</w:t>
      </w:r>
    </w:p>
    <w:p w:rsidR="002F170E" w:rsidRPr="002F170E" w:rsidRDefault="002F170E" w:rsidP="002F170E">
      <w:pPr>
        <w:widowControl w:val="0"/>
        <w:jc w:val="right"/>
        <w:rPr>
          <w:b/>
          <w:sz w:val="24"/>
          <w:szCs w:val="24"/>
        </w:rPr>
      </w:pPr>
      <w:r w:rsidRPr="002D7229">
        <w:rPr>
          <w:i/>
          <w:sz w:val="24"/>
          <w:szCs w:val="24"/>
        </w:rPr>
        <w:t xml:space="preserve">                                                                                              </w:t>
      </w:r>
      <w:r w:rsidRPr="002D7229">
        <w:rPr>
          <w:i/>
          <w:sz w:val="24"/>
          <w:szCs w:val="24"/>
        </w:rPr>
        <w:tab/>
      </w:r>
      <w:r w:rsidRPr="002D7229">
        <w:rPr>
          <w:b/>
          <w:i/>
          <w:sz w:val="24"/>
          <w:szCs w:val="24"/>
        </w:rPr>
        <w:tab/>
        <w:t xml:space="preserve">do Umowy Nr  </w:t>
      </w:r>
      <w:r w:rsidR="009D25D9">
        <w:rPr>
          <w:b/>
          <w:i/>
          <w:sz w:val="24"/>
          <w:szCs w:val="24"/>
        </w:rPr>
        <w:t>………….</w:t>
      </w:r>
      <w:r w:rsidRPr="002D7229">
        <w:rPr>
          <w:b/>
          <w:i/>
          <w:sz w:val="24"/>
          <w:szCs w:val="24"/>
        </w:rPr>
        <w:t xml:space="preserve">/TT                                                                                                 </w:t>
      </w:r>
      <w:r w:rsidRPr="002F170E">
        <w:rPr>
          <w:b/>
          <w:sz w:val="24"/>
          <w:szCs w:val="24"/>
        </w:rPr>
        <w:tab/>
      </w:r>
      <w:r w:rsidRPr="002F170E">
        <w:rPr>
          <w:b/>
          <w:sz w:val="24"/>
          <w:szCs w:val="24"/>
        </w:rPr>
        <w:tab/>
      </w:r>
      <w:r w:rsidRPr="002F170E">
        <w:rPr>
          <w:b/>
          <w:sz w:val="24"/>
          <w:szCs w:val="24"/>
        </w:rPr>
        <w:tab/>
      </w:r>
    </w:p>
    <w:p w:rsidR="002F170E" w:rsidRPr="002F170E" w:rsidRDefault="002F170E" w:rsidP="002F170E">
      <w:pPr>
        <w:widowControl w:val="0"/>
        <w:jc w:val="center"/>
        <w:rPr>
          <w:b/>
          <w:i/>
          <w:sz w:val="28"/>
          <w:szCs w:val="24"/>
          <w:u w:val="single"/>
        </w:rPr>
      </w:pPr>
      <w:r w:rsidRPr="002F170E">
        <w:rPr>
          <w:b/>
          <w:i/>
          <w:sz w:val="28"/>
          <w:szCs w:val="24"/>
          <w:u w:val="single"/>
        </w:rPr>
        <w:t xml:space="preserve">Zasady zlecania robót w zakresie usuwania awarii i wykonywania </w:t>
      </w:r>
    </w:p>
    <w:p w:rsidR="002F170E" w:rsidRPr="002F170E" w:rsidRDefault="002F170E" w:rsidP="002F170E">
      <w:pPr>
        <w:widowControl w:val="0"/>
        <w:jc w:val="center"/>
        <w:rPr>
          <w:sz w:val="28"/>
          <w:szCs w:val="24"/>
        </w:rPr>
      </w:pPr>
      <w:r w:rsidRPr="002F170E">
        <w:rPr>
          <w:b/>
          <w:i/>
          <w:sz w:val="28"/>
          <w:szCs w:val="24"/>
          <w:u w:val="single"/>
        </w:rPr>
        <w:t>remontów bieżących na budynkach Gminnych.</w:t>
      </w:r>
    </w:p>
    <w:p w:rsidR="002F170E" w:rsidRPr="002F170E" w:rsidRDefault="002F170E" w:rsidP="002F170E">
      <w:pPr>
        <w:widowControl w:val="0"/>
        <w:rPr>
          <w:sz w:val="28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Zlecenie na wykonawstwo w/w robót winno być sporządzone na podstawie protokołu wykonanego przez służby techniczne Zamawiającego, określające zakres robót awaryjnych.</w:t>
      </w:r>
    </w:p>
    <w:p w:rsidR="002F170E" w:rsidRPr="002F170E" w:rsidRDefault="002F170E" w:rsidP="002F170E">
      <w:pPr>
        <w:widowControl w:val="0"/>
        <w:ind w:left="284" w:hanging="284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W protokole zostaje określony przedmiar koniecznych do wykonania robót.</w:t>
      </w:r>
    </w:p>
    <w:p w:rsidR="002F170E" w:rsidRPr="002F170E" w:rsidRDefault="002F170E" w:rsidP="002F170E">
      <w:pPr>
        <w:widowControl w:val="0"/>
        <w:ind w:left="284" w:hanging="284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Protokół musi być zatwierdzony przez Kierownika ROM-u i inspektora nadzoru odpowiedniej branży.</w:t>
      </w:r>
    </w:p>
    <w:p w:rsidR="002F170E" w:rsidRPr="002F170E" w:rsidRDefault="002F170E" w:rsidP="002F170E">
      <w:pPr>
        <w:widowControl w:val="0"/>
        <w:ind w:left="284" w:hanging="284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Wykonanie robót przez Wykonawcę bez zgłoszenia i zachowania postępowania jak podano w pkt. 1, 2 i 3 będzie upoważniało Zamawiającego do odrzucenia faktury wystawionej przez Wykonawcę za te roboty.  Wykonawca ma obowiązek zgłosić do Kierownika ROM-u konieczność wykonania rozszerzonego zakresu robót przed przystąpieniem do ich wykonywania.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Zakres robót określony w protokole nie może być przez Wykonawcę samowolnie  zmieniony. Każda zmiana wymaga akceptacji Zamawiającego.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Rozliczenie robót po ich zakończeniu i zgłoszeniu do odbioru inspektorowi nadzoru winno być wykonane zgodnie z § 6 umowy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Do faktury za wykonane roboty musi być podłączony protokół odbioru robót, zlecenie oraz zatwierdzony kosztorys powykonawczy z obmiarem robót.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numPr>
          <w:ilvl w:val="0"/>
          <w:numId w:val="37"/>
        </w:numPr>
        <w:rPr>
          <w:sz w:val="24"/>
          <w:szCs w:val="24"/>
        </w:rPr>
      </w:pPr>
      <w:r w:rsidRPr="002F170E">
        <w:rPr>
          <w:sz w:val="24"/>
          <w:szCs w:val="24"/>
        </w:rPr>
        <w:t>Roboty muszą być wykonane zgodnie ze sztuka budowlaną. Wykonawca przy ich realizacji winien przestrzegać przepisów BHP i Prawa Budowlanego.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8"/>
          <w:szCs w:val="24"/>
        </w:rPr>
      </w:pPr>
      <w:r w:rsidRPr="002F170E">
        <w:rPr>
          <w:b/>
          <w:sz w:val="28"/>
          <w:szCs w:val="24"/>
        </w:rPr>
        <w:t>ZAMAWIAJĄCY</w:t>
      </w:r>
      <w:r w:rsidRPr="002F170E">
        <w:rPr>
          <w:sz w:val="28"/>
          <w:szCs w:val="24"/>
        </w:rPr>
        <w:t xml:space="preserve">:                                                               </w:t>
      </w:r>
      <w:r w:rsidRPr="002F170E">
        <w:rPr>
          <w:sz w:val="28"/>
          <w:szCs w:val="24"/>
        </w:rPr>
        <w:tab/>
      </w:r>
      <w:r w:rsidRPr="002F170E">
        <w:rPr>
          <w:b/>
          <w:sz w:val="28"/>
          <w:szCs w:val="24"/>
        </w:rPr>
        <w:t>WYKONAWCA</w:t>
      </w:r>
      <w:r w:rsidRPr="002F170E">
        <w:rPr>
          <w:sz w:val="28"/>
          <w:szCs w:val="24"/>
        </w:rPr>
        <w:t xml:space="preserve">:     </w:t>
      </w:r>
    </w:p>
    <w:p w:rsidR="002F170E" w:rsidRPr="002F170E" w:rsidRDefault="002F170E" w:rsidP="002F170E">
      <w:pPr>
        <w:rPr>
          <w:sz w:val="24"/>
          <w:szCs w:val="24"/>
        </w:rPr>
      </w:pPr>
    </w:p>
    <w:p w:rsidR="002F170E" w:rsidRPr="002F170E" w:rsidRDefault="002F170E" w:rsidP="00A84F08">
      <w:pPr>
        <w:widowControl w:val="0"/>
        <w:rPr>
          <w:b/>
          <w:sz w:val="24"/>
          <w:szCs w:val="24"/>
        </w:rPr>
      </w:pPr>
    </w:p>
    <w:p w:rsidR="00A84F08" w:rsidRPr="002F170E" w:rsidRDefault="00A84F08">
      <w:pPr>
        <w:widowControl w:val="0"/>
        <w:rPr>
          <w:b/>
          <w:bCs/>
          <w:sz w:val="24"/>
          <w:szCs w:val="24"/>
        </w:rPr>
      </w:pPr>
    </w:p>
    <w:p w:rsidR="00455AB1" w:rsidRPr="00CB7953" w:rsidRDefault="00455AB1">
      <w:pPr>
        <w:widowControl w:val="0"/>
        <w:ind w:left="312"/>
        <w:rPr>
          <w:sz w:val="24"/>
          <w:szCs w:val="24"/>
        </w:rPr>
      </w:pPr>
    </w:p>
    <w:p w:rsidR="00CC711B" w:rsidRDefault="00CC711B" w:rsidP="00860376">
      <w:pPr>
        <w:pStyle w:val="Nagwek1"/>
        <w:ind w:left="4320"/>
        <w:jc w:val="right"/>
        <w:rPr>
          <w:sz w:val="24"/>
          <w:szCs w:val="24"/>
          <w:u w:val="none"/>
        </w:rPr>
      </w:pPr>
    </w:p>
    <w:p w:rsidR="00CC711B" w:rsidRDefault="00CC711B" w:rsidP="00860376">
      <w:pPr>
        <w:pStyle w:val="Nagwek1"/>
        <w:ind w:left="4320"/>
        <w:jc w:val="right"/>
        <w:rPr>
          <w:sz w:val="24"/>
          <w:szCs w:val="24"/>
          <w:u w:val="none"/>
        </w:rPr>
      </w:pPr>
    </w:p>
    <w:p w:rsidR="008A6D68" w:rsidRDefault="008A6D68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Default="002F170E" w:rsidP="008A6D68"/>
    <w:p w:rsidR="002F170E" w:rsidRPr="002D7229" w:rsidRDefault="002E0825" w:rsidP="002F170E">
      <w:pPr>
        <w:widowControl w:val="0"/>
        <w:ind w:left="4956"/>
        <w:jc w:val="right"/>
        <w:rPr>
          <w:i/>
          <w:sz w:val="24"/>
        </w:rPr>
      </w:pPr>
      <w:r>
        <w:rPr>
          <w:b/>
          <w:i/>
          <w:sz w:val="24"/>
        </w:rPr>
        <w:t>Załącznik Nr 4</w:t>
      </w:r>
      <w:bookmarkStart w:id="0" w:name="_GoBack"/>
      <w:bookmarkEnd w:id="0"/>
    </w:p>
    <w:p w:rsidR="002F170E" w:rsidRPr="002F170E" w:rsidRDefault="002F170E" w:rsidP="002F170E">
      <w:pPr>
        <w:widowControl w:val="0"/>
        <w:jc w:val="right"/>
        <w:rPr>
          <w:b/>
          <w:sz w:val="24"/>
        </w:rPr>
      </w:pPr>
      <w:r w:rsidRPr="002D7229">
        <w:rPr>
          <w:i/>
          <w:sz w:val="24"/>
        </w:rPr>
        <w:t xml:space="preserve">                                                                                                  </w:t>
      </w:r>
      <w:r w:rsidR="002E0825">
        <w:rPr>
          <w:b/>
          <w:i/>
          <w:sz w:val="24"/>
        </w:rPr>
        <w:t>do Umowy Nr ……………..</w:t>
      </w:r>
    </w:p>
    <w:p w:rsidR="002F170E" w:rsidRPr="002F170E" w:rsidRDefault="002F170E" w:rsidP="002F170E">
      <w:pPr>
        <w:widowControl w:val="0"/>
        <w:jc w:val="right"/>
        <w:rPr>
          <w:sz w:val="24"/>
        </w:rPr>
      </w:pPr>
      <w:r w:rsidRPr="002F170E">
        <w:rPr>
          <w:sz w:val="24"/>
        </w:rPr>
        <w:t xml:space="preserve">                                                                                                  </w:t>
      </w:r>
    </w:p>
    <w:p w:rsidR="002F170E" w:rsidRPr="002F170E" w:rsidRDefault="002F170E" w:rsidP="002F170E">
      <w:pPr>
        <w:widowControl w:val="0"/>
        <w:rPr>
          <w:sz w:val="24"/>
        </w:rPr>
      </w:pPr>
    </w:p>
    <w:p w:rsidR="002F170E" w:rsidRPr="00DF1A4D" w:rsidRDefault="002F170E" w:rsidP="002F170E">
      <w:pPr>
        <w:widowControl w:val="0"/>
        <w:jc w:val="center"/>
        <w:rPr>
          <w:b/>
          <w:i/>
          <w:sz w:val="28"/>
          <w:szCs w:val="24"/>
          <w:u w:val="single"/>
        </w:rPr>
      </w:pPr>
      <w:r w:rsidRPr="00DF1A4D">
        <w:rPr>
          <w:b/>
          <w:i/>
          <w:sz w:val="28"/>
          <w:szCs w:val="24"/>
          <w:u w:val="single"/>
        </w:rPr>
        <w:t>Zestawienie budynków Gminnych zarządzanych przez ZBM II TBS Sp. z o.o.</w:t>
      </w:r>
    </w:p>
    <w:p w:rsidR="002F170E" w:rsidRPr="00DF1A4D" w:rsidRDefault="002F170E" w:rsidP="002F170E">
      <w:pPr>
        <w:widowControl w:val="0"/>
        <w:jc w:val="center"/>
        <w:rPr>
          <w:b/>
          <w:i/>
          <w:sz w:val="28"/>
          <w:szCs w:val="24"/>
          <w:u w:val="single"/>
        </w:rPr>
      </w:pPr>
      <w:r w:rsidRPr="00DF1A4D">
        <w:rPr>
          <w:b/>
          <w:i/>
          <w:sz w:val="28"/>
          <w:szCs w:val="24"/>
          <w:u w:val="single"/>
        </w:rPr>
        <w:t>z podziałem na Rejony Obsługi Mieszkańców - ROM – 4, 6, 10.</w:t>
      </w:r>
    </w:p>
    <w:p w:rsidR="002F170E" w:rsidRPr="002F170E" w:rsidRDefault="002F170E" w:rsidP="002F170E">
      <w:pPr>
        <w:widowControl w:val="0"/>
        <w:rPr>
          <w:sz w:val="24"/>
        </w:rPr>
      </w:pPr>
    </w:p>
    <w:p w:rsidR="002F170E" w:rsidRPr="002F170E" w:rsidRDefault="002F170E" w:rsidP="002F170E">
      <w:pPr>
        <w:widowControl w:val="0"/>
        <w:rPr>
          <w:sz w:val="22"/>
          <w:szCs w:val="28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  <w:r w:rsidRPr="002F170E">
        <w:rPr>
          <w:b/>
          <w:sz w:val="24"/>
          <w:szCs w:val="24"/>
          <w:u w:val="single"/>
        </w:rPr>
        <w:t>ROM – 4:</w:t>
      </w:r>
    </w:p>
    <w:p w:rsidR="002F170E" w:rsidRPr="002F170E" w:rsidRDefault="002F170E" w:rsidP="002F170E">
      <w:pPr>
        <w:widowControl w:val="0"/>
        <w:rPr>
          <w:sz w:val="24"/>
          <w:szCs w:val="24"/>
          <w:u w:val="single"/>
        </w:rPr>
      </w:pPr>
      <w:r w:rsidRPr="002F170E">
        <w:rPr>
          <w:sz w:val="24"/>
          <w:szCs w:val="24"/>
          <w:u w:val="single"/>
        </w:rPr>
        <w:t>BUDYNKI GMINNE: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Jasna 5,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Jana Pawła II 10-10A, 14-14G,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Dunikowskiego 4 – lokale użytkowe nr 1,2,3,4,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  <w:r w:rsidRPr="002F170E">
        <w:rPr>
          <w:b/>
          <w:sz w:val="24"/>
          <w:szCs w:val="24"/>
          <w:u w:val="single"/>
        </w:rPr>
        <w:t>ROM – 6:</w:t>
      </w:r>
    </w:p>
    <w:p w:rsidR="002F170E" w:rsidRPr="002F170E" w:rsidRDefault="002F170E" w:rsidP="002F170E">
      <w:pPr>
        <w:widowControl w:val="0"/>
        <w:rPr>
          <w:sz w:val="24"/>
          <w:szCs w:val="24"/>
          <w:u w:val="single"/>
        </w:rPr>
      </w:pPr>
      <w:r w:rsidRPr="002F170E">
        <w:rPr>
          <w:sz w:val="24"/>
          <w:szCs w:val="24"/>
          <w:u w:val="single"/>
        </w:rPr>
        <w:t>BUDYNKI GMINNE: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Targowa 11, 13, 15, 17,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</w:p>
    <w:p w:rsidR="002F170E" w:rsidRPr="002F170E" w:rsidRDefault="002F170E" w:rsidP="002F170E">
      <w:pPr>
        <w:widowControl w:val="0"/>
        <w:rPr>
          <w:b/>
          <w:sz w:val="24"/>
          <w:szCs w:val="24"/>
          <w:u w:val="single"/>
        </w:rPr>
      </w:pPr>
      <w:r w:rsidRPr="002F170E">
        <w:rPr>
          <w:b/>
          <w:sz w:val="24"/>
          <w:szCs w:val="24"/>
          <w:u w:val="single"/>
        </w:rPr>
        <w:t>ROM – 10:</w:t>
      </w:r>
    </w:p>
    <w:p w:rsidR="002F170E" w:rsidRPr="002F170E" w:rsidRDefault="002F170E" w:rsidP="002F170E">
      <w:pPr>
        <w:widowControl w:val="0"/>
        <w:rPr>
          <w:sz w:val="24"/>
          <w:szCs w:val="24"/>
          <w:u w:val="single"/>
        </w:rPr>
      </w:pPr>
      <w:r w:rsidRPr="002F170E">
        <w:rPr>
          <w:sz w:val="24"/>
          <w:szCs w:val="24"/>
          <w:u w:val="single"/>
        </w:rPr>
        <w:t>BUDYNKI GMINNE: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Staromiejska 16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Rzeczycka 2A, 2B,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  <w:r w:rsidRPr="002F170E">
        <w:rPr>
          <w:sz w:val="24"/>
          <w:szCs w:val="24"/>
        </w:rPr>
        <w:t>- ul. Anny Jagiellonki 3A</w:t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</w:r>
      <w:r w:rsidRPr="002F170E">
        <w:rPr>
          <w:sz w:val="24"/>
          <w:szCs w:val="24"/>
        </w:rPr>
        <w:tab/>
        <w:t>– rękojmia do 18.06.2024r.</w:t>
      </w:r>
    </w:p>
    <w:p w:rsidR="002F170E" w:rsidRPr="002F170E" w:rsidRDefault="002F170E" w:rsidP="002F170E">
      <w:pPr>
        <w:widowControl w:val="0"/>
        <w:rPr>
          <w:sz w:val="24"/>
          <w:szCs w:val="24"/>
        </w:rPr>
      </w:pPr>
    </w:p>
    <w:p w:rsidR="002F170E" w:rsidRPr="002F170E" w:rsidRDefault="002F170E" w:rsidP="002F170E">
      <w:pPr>
        <w:widowControl w:val="0"/>
        <w:rPr>
          <w:sz w:val="22"/>
          <w:szCs w:val="22"/>
        </w:rPr>
      </w:pPr>
    </w:p>
    <w:p w:rsidR="002F170E" w:rsidRPr="002F170E" w:rsidRDefault="002F170E" w:rsidP="002F170E">
      <w:pPr>
        <w:widowControl w:val="0"/>
        <w:rPr>
          <w:sz w:val="28"/>
          <w:szCs w:val="24"/>
        </w:rPr>
      </w:pPr>
      <w:r w:rsidRPr="002F170E">
        <w:rPr>
          <w:b/>
          <w:sz w:val="28"/>
          <w:szCs w:val="24"/>
        </w:rPr>
        <w:t>ZAMAWIAJĄCY</w:t>
      </w:r>
      <w:r w:rsidRPr="002F170E">
        <w:rPr>
          <w:sz w:val="28"/>
          <w:szCs w:val="24"/>
        </w:rPr>
        <w:t xml:space="preserve">:                                                               </w:t>
      </w:r>
      <w:r w:rsidRPr="002F170E">
        <w:rPr>
          <w:sz w:val="28"/>
          <w:szCs w:val="24"/>
        </w:rPr>
        <w:tab/>
      </w:r>
      <w:r w:rsidRPr="002F170E">
        <w:rPr>
          <w:b/>
          <w:sz w:val="28"/>
          <w:szCs w:val="24"/>
        </w:rPr>
        <w:t>WYKONAWCA</w:t>
      </w:r>
      <w:r w:rsidRPr="002F170E">
        <w:rPr>
          <w:sz w:val="28"/>
          <w:szCs w:val="24"/>
        </w:rPr>
        <w:t xml:space="preserve">:     </w:t>
      </w:r>
    </w:p>
    <w:p w:rsidR="002F170E" w:rsidRPr="002F170E" w:rsidRDefault="002F170E" w:rsidP="002F170E">
      <w:pPr>
        <w:rPr>
          <w:sz w:val="24"/>
          <w:szCs w:val="24"/>
        </w:rPr>
      </w:pPr>
    </w:p>
    <w:p w:rsidR="002F170E" w:rsidRPr="002F170E" w:rsidRDefault="002F170E" w:rsidP="008A6D68"/>
    <w:p w:rsidR="008A6D68" w:rsidRPr="002F170E" w:rsidRDefault="008A6D68" w:rsidP="008A6D68"/>
    <w:p w:rsidR="008A6D68" w:rsidRDefault="008A6D68" w:rsidP="00860376">
      <w:pPr>
        <w:pStyle w:val="Nagwek1"/>
        <w:ind w:left="4320"/>
        <w:jc w:val="right"/>
        <w:rPr>
          <w:sz w:val="24"/>
          <w:szCs w:val="24"/>
          <w:u w:val="none"/>
        </w:rPr>
      </w:pPr>
    </w:p>
    <w:sectPr w:rsidR="008A6D68" w:rsidSect="008F020A">
      <w:headerReference w:type="default" r:id="rId8"/>
      <w:footerReference w:type="default" r:id="rId9"/>
      <w:headerReference w:type="first" r:id="rId10"/>
      <w:pgSz w:w="11906" w:h="16838"/>
      <w:pgMar w:top="992" w:right="1134" w:bottom="1134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0" w:rsidRDefault="00491BF0">
      <w:r>
        <w:separator/>
      </w:r>
    </w:p>
  </w:endnote>
  <w:endnote w:type="continuationSeparator" w:id="0">
    <w:p w:rsidR="00491BF0" w:rsidRDefault="004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-A BT">
    <w:panose1 w:val="00000000000000000000"/>
    <w:charset w:val="02"/>
    <w:family w:val="modern"/>
    <w:notTrueType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B4" w:rsidRDefault="00831AB4">
    <w:pPr>
      <w:widowControl w:val="0"/>
      <w:tabs>
        <w:tab w:val="center" w:pos="4513"/>
        <w:tab w:val="right" w:pos="9026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0" w:rsidRDefault="00491BF0">
      <w:r>
        <w:separator/>
      </w:r>
    </w:p>
  </w:footnote>
  <w:footnote w:type="continuationSeparator" w:id="0">
    <w:p w:rsidR="00491BF0" w:rsidRDefault="004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B4" w:rsidRPr="00A84F08" w:rsidRDefault="00831AB4">
    <w:pPr>
      <w:pStyle w:val="Nagwek"/>
      <w:framePr w:wrap="auto" w:vAnchor="text" w:hAnchor="margin" w:xAlign="center" w:y="1"/>
      <w:rPr>
        <w:rStyle w:val="Numerstrony"/>
        <w:sz w:val="22"/>
        <w:szCs w:val="24"/>
      </w:rPr>
    </w:pPr>
    <w:r w:rsidRPr="00A84F08">
      <w:rPr>
        <w:rStyle w:val="Numerstrony"/>
        <w:sz w:val="22"/>
        <w:szCs w:val="24"/>
      </w:rPr>
      <w:fldChar w:fldCharType="begin"/>
    </w:r>
    <w:r w:rsidRPr="00A84F08">
      <w:rPr>
        <w:rStyle w:val="Numerstrony"/>
        <w:sz w:val="22"/>
        <w:szCs w:val="24"/>
      </w:rPr>
      <w:instrText xml:space="preserve">PAGE  </w:instrText>
    </w:r>
    <w:r w:rsidRPr="00A84F08">
      <w:rPr>
        <w:rStyle w:val="Numerstrony"/>
        <w:sz w:val="22"/>
        <w:szCs w:val="24"/>
      </w:rPr>
      <w:fldChar w:fldCharType="separate"/>
    </w:r>
    <w:r w:rsidR="002E0825">
      <w:rPr>
        <w:rStyle w:val="Numerstrony"/>
        <w:noProof/>
        <w:sz w:val="22"/>
        <w:szCs w:val="24"/>
      </w:rPr>
      <w:t>14</w:t>
    </w:r>
    <w:r w:rsidRPr="00A84F08">
      <w:rPr>
        <w:rStyle w:val="Numerstrony"/>
        <w:sz w:val="22"/>
        <w:szCs w:val="24"/>
      </w:rPr>
      <w:fldChar w:fldCharType="end"/>
    </w:r>
  </w:p>
  <w:p w:rsidR="00831AB4" w:rsidRDefault="00831AB4">
    <w:pPr>
      <w:widowControl w:val="0"/>
      <w:tabs>
        <w:tab w:val="center" w:pos="4513"/>
        <w:tab w:val="right" w:pos="902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B4" w:rsidRDefault="00831AB4">
    <w:pPr>
      <w:pStyle w:val="Nagwek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</w:t>
    </w:r>
    <w:r>
      <w:rPr>
        <w:b/>
        <w:bCs/>
        <w:sz w:val="24"/>
        <w:szCs w:val="24"/>
      </w:rPr>
      <w:tab/>
      <w:t xml:space="preserve"> </w:t>
    </w:r>
  </w:p>
  <w:p w:rsidR="00831AB4" w:rsidRPr="00717D9A" w:rsidRDefault="00831AB4" w:rsidP="00717D9A">
    <w:pPr>
      <w:pStyle w:val="Nagwek"/>
      <w:jc w:val="center"/>
      <w:rPr>
        <w:bCs/>
        <w:iCs/>
        <w:sz w:val="24"/>
        <w:szCs w:val="24"/>
      </w:rPr>
    </w:pPr>
    <w:r w:rsidRPr="00717D9A">
      <w:rPr>
        <w:bCs/>
        <w:iCs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26"/>
    <w:multiLevelType w:val="multilevel"/>
    <w:tmpl w:val="00000026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22B48E5"/>
    <w:multiLevelType w:val="hybridMultilevel"/>
    <w:tmpl w:val="88525A3E"/>
    <w:lvl w:ilvl="0" w:tplc="4ED24142">
      <w:start w:val="4"/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085B30B4"/>
    <w:multiLevelType w:val="multilevel"/>
    <w:tmpl w:val="CA023E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"/>
      <w:lvlJc w:val="left"/>
      <w:pPr>
        <w:tabs>
          <w:tab w:val="num" w:pos="1191"/>
        </w:tabs>
        <w:ind w:left="1191" w:hanging="397"/>
      </w:pPr>
      <w:rPr>
        <w:rFonts w:ascii="OCR-A BT" w:hAnsi="OCR-A BT" w:cs="OCR-A BT" w:hint="default"/>
      </w:rPr>
    </w:lvl>
    <w:lvl w:ilvl="2">
      <w:start w:val="1"/>
      <w:numFmt w:val="bullet"/>
      <w:lvlText w:val=""/>
      <w:lvlJc w:val="left"/>
      <w:pPr>
        <w:tabs>
          <w:tab w:val="num" w:pos="1191"/>
        </w:tabs>
        <w:ind w:left="1191" w:hanging="397"/>
      </w:pPr>
      <w:rPr>
        <w:rFonts w:ascii="OCR-A BT" w:hAnsi="OCR-A BT" w:cs="OCR-A BT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8D2204B"/>
    <w:multiLevelType w:val="hybridMultilevel"/>
    <w:tmpl w:val="8FEA6F46"/>
    <w:lvl w:ilvl="0" w:tplc="72F6B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04B8"/>
    <w:multiLevelType w:val="multilevel"/>
    <w:tmpl w:val="A978FB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8A5190"/>
    <w:multiLevelType w:val="multilevel"/>
    <w:tmpl w:val="5392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A9E4ECC"/>
    <w:multiLevelType w:val="hybridMultilevel"/>
    <w:tmpl w:val="5B2C053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B26721"/>
    <w:multiLevelType w:val="hybridMultilevel"/>
    <w:tmpl w:val="7B7261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AA8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560616"/>
    <w:multiLevelType w:val="hybridMultilevel"/>
    <w:tmpl w:val="94D41ED6"/>
    <w:lvl w:ilvl="0" w:tplc="B83662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82165"/>
    <w:multiLevelType w:val="hybridMultilevel"/>
    <w:tmpl w:val="950C74F2"/>
    <w:lvl w:ilvl="0" w:tplc="C3DEC5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2F4E84"/>
    <w:multiLevelType w:val="hybridMultilevel"/>
    <w:tmpl w:val="48DEEDD6"/>
    <w:lvl w:ilvl="0" w:tplc="DCB83D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7570E"/>
    <w:multiLevelType w:val="hybridMultilevel"/>
    <w:tmpl w:val="F38ABD44"/>
    <w:lvl w:ilvl="0" w:tplc="88D61F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1C6EB8"/>
    <w:multiLevelType w:val="singleLevel"/>
    <w:tmpl w:val="A1AE1E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2B175423"/>
    <w:multiLevelType w:val="hybridMultilevel"/>
    <w:tmpl w:val="15FA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E0C8B"/>
    <w:multiLevelType w:val="multilevel"/>
    <w:tmpl w:val="CE367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35535F1A"/>
    <w:multiLevelType w:val="hybridMultilevel"/>
    <w:tmpl w:val="1362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D14CF"/>
    <w:multiLevelType w:val="singleLevel"/>
    <w:tmpl w:val="F07EC8C2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3B672BFE"/>
    <w:multiLevelType w:val="hybridMultilevel"/>
    <w:tmpl w:val="D2C8C8A4"/>
    <w:lvl w:ilvl="0" w:tplc="D52C84E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7855"/>
    <w:multiLevelType w:val="multilevel"/>
    <w:tmpl w:val="97B6A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434E5C4E"/>
    <w:multiLevelType w:val="singleLevel"/>
    <w:tmpl w:val="6AE67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759"/>
    <w:multiLevelType w:val="singleLevel"/>
    <w:tmpl w:val="E4342C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26">
    <w:nsid w:val="4E8A55FB"/>
    <w:multiLevelType w:val="hybridMultilevel"/>
    <w:tmpl w:val="06E839B6"/>
    <w:lvl w:ilvl="0" w:tplc="385C69A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DF4714"/>
    <w:multiLevelType w:val="hybridMultilevel"/>
    <w:tmpl w:val="EDC06034"/>
    <w:lvl w:ilvl="0" w:tplc="2826C7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15227"/>
    <w:multiLevelType w:val="multilevel"/>
    <w:tmpl w:val="66DA41D0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b w:val="0"/>
        <w:bCs/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96F02"/>
    <w:multiLevelType w:val="hybridMultilevel"/>
    <w:tmpl w:val="BA249BDA"/>
    <w:lvl w:ilvl="0" w:tplc="A3B864F4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9F1E65"/>
    <w:multiLevelType w:val="hybridMultilevel"/>
    <w:tmpl w:val="FC3E748E"/>
    <w:lvl w:ilvl="0" w:tplc="8C24E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4718BB"/>
    <w:multiLevelType w:val="hybridMultilevel"/>
    <w:tmpl w:val="F99A3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46C95"/>
    <w:multiLevelType w:val="hybridMultilevel"/>
    <w:tmpl w:val="0CEA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5522331"/>
    <w:multiLevelType w:val="multilevel"/>
    <w:tmpl w:val="519E72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3C95"/>
    <w:multiLevelType w:val="multilevel"/>
    <w:tmpl w:val="B4DCC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F5B20B1"/>
    <w:multiLevelType w:val="singleLevel"/>
    <w:tmpl w:val="DA22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37"/>
  </w:num>
  <w:num w:numId="5">
    <w:abstractNumId w:val="27"/>
  </w:num>
  <w:num w:numId="6">
    <w:abstractNumId w:val="23"/>
  </w:num>
  <w:num w:numId="7">
    <w:abstractNumId w:val="15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31"/>
  </w:num>
  <w:num w:numId="13">
    <w:abstractNumId w:val="4"/>
  </w:num>
  <w:num w:numId="14">
    <w:abstractNumId w:val="22"/>
  </w:num>
  <w:num w:numId="15">
    <w:abstractNumId w:val="26"/>
  </w:num>
  <w:num w:numId="16">
    <w:abstractNumId w:val="2"/>
  </w:num>
  <w:num w:numId="17">
    <w:abstractNumId w:val="13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35"/>
  </w:num>
  <w:num w:numId="23">
    <w:abstractNumId w:val="29"/>
  </w:num>
  <w:num w:numId="24">
    <w:abstractNumId w:val="21"/>
  </w:num>
  <w:num w:numId="25">
    <w:abstractNumId w:val="11"/>
  </w:num>
  <w:num w:numId="26">
    <w:abstractNumId w:val="33"/>
  </w:num>
  <w:num w:numId="27">
    <w:abstractNumId w:val="34"/>
  </w:num>
  <w:num w:numId="28">
    <w:abstractNumId w:val="7"/>
  </w:num>
  <w:num w:numId="29">
    <w:abstractNumId w:val="8"/>
  </w:num>
  <w:num w:numId="30">
    <w:abstractNumId w:val="30"/>
  </w:num>
  <w:num w:numId="31">
    <w:abstractNumId w:val="17"/>
  </w:num>
  <w:num w:numId="32">
    <w:abstractNumId w:val="16"/>
  </w:num>
  <w:num w:numId="33">
    <w:abstractNumId w:val="25"/>
  </w:num>
  <w:num w:numId="34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35">
    <w:abstractNumId w:val="32"/>
  </w:num>
  <w:num w:numId="36">
    <w:abstractNumId w:val="18"/>
  </w:num>
  <w:num w:numId="37">
    <w:abstractNumId w:val="12"/>
  </w:num>
  <w:num w:numId="3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B"/>
    <w:rsid w:val="00022659"/>
    <w:rsid w:val="000431F4"/>
    <w:rsid w:val="00062E3B"/>
    <w:rsid w:val="00064146"/>
    <w:rsid w:val="0006644E"/>
    <w:rsid w:val="0006712B"/>
    <w:rsid w:val="000818DF"/>
    <w:rsid w:val="00083455"/>
    <w:rsid w:val="000849B9"/>
    <w:rsid w:val="000F01F7"/>
    <w:rsid w:val="00102A65"/>
    <w:rsid w:val="001036D7"/>
    <w:rsid w:val="0011431B"/>
    <w:rsid w:val="00152FEB"/>
    <w:rsid w:val="00167EC6"/>
    <w:rsid w:val="00187E4A"/>
    <w:rsid w:val="001F083B"/>
    <w:rsid w:val="00204D9E"/>
    <w:rsid w:val="00210E78"/>
    <w:rsid w:val="00230BCD"/>
    <w:rsid w:val="00232CD4"/>
    <w:rsid w:val="0025330B"/>
    <w:rsid w:val="002538E6"/>
    <w:rsid w:val="00253C56"/>
    <w:rsid w:val="00274A0F"/>
    <w:rsid w:val="00274CDD"/>
    <w:rsid w:val="00297ACB"/>
    <w:rsid w:val="002A19EC"/>
    <w:rsid w:val="002A40FE"/>
    <w:rsid w:val="002B27A2"/>
    <w:rsid w:val="002C5C31"/>
    <w:rsid w:val="002C68E4"/>
    <w:rsid w:val="002D7229"/>
    <w:rsid w:val="002E0825"/>
    <w:rsid w:val="002F170E"/>
    <w:rsid w:val="002F7FCA"/>
    <w:rsid w:val="00382A25"/>
    <w:rsid w:val="003A2FB2"/>
    <w:rsid w:val="003B1989"/>
    <w:rsid w:val="003B1E93"/>
    <w:rsid w:val="003C20D0"/>
    <w:rsid w:val="003C32A9"/>
    <w:rsid w:val="003C716A"/>
    <w:rsid w:val="003D2912"/>
    <w:rsid w:val="003D4067"/>
    <w:rsid w:val="003D6297"/>
    <w:rsid w:val="003E7D73"/>
    <w:rsid w:val="004111CE"/>
    <w:rsid w:val="00417375"/>
    <w:rsid w:val="0042004F"/>
    <w:rsid w:val="00421100"/>
    <w:rsid w:val="0042553C"/>
    <w:rsid w:val="0045489F"/>
    <w:rsid w:val="00455AB1"/>
    <w:rsid w:val="00466488"/>
    <w:rsid w:val="00473034"/>
    <w:rsid w:val="004760CE"/>
    <w:rsid w:val="004831CD"/>
    <w:rsid w:val="00491BF0"/>
    <w:rsid w:val="004B1414"/>
    <w:rsid w:val="004C211D"/>
    <w:rsid w:val="004C51CC"/>
    <w:rsid w:val="004D2335"/>
    <w:rsid w:val="004E2627"/>
    <w:rsid w:val="00506FC0"/>
    <w:rsid w:val="00525080"/>
    <w:rsid w:val="0052684C"/>
    <w:rsid w:val="005415DE"/>
    <w:rsid w:val="00546C69"/>
    <w:rsid w:val="00552F60"/>
    <w:rsid w:val="00577BD7"/>
    <w:rsid w:val="005B59E4"/>
    <w:rsid w:val="005D580B"/>
    <w:rsid w:val="005D6FDB"/>
    <w:rsid w:val="005F733B"/>
    <w:rsid w:val="00607A50"/>
    <w:rsid w:val="006101EB"/>
    <w:rsid w:val="00630CE2"/>
    <w:rsid w:val="00634067"/>
    <w:rsid w:val="00634BBC"/>
    <w:rsid w:val="00640500"/>
    <w:rsid w:val="006505E4"/>
    <w:rsid w:val="00666C03"/>
    <w:rsid w:val="006844E0"/>
    <w:rsid w:val="00686108"/>
    <w:rsid w:val="00696471"/>
    <w:rsid w:val="00704777"/>
    <w:rsid w:val="007058EA"/>
    <w:rsid w:val="00717D9A"/>
    <w:rsid w:val="007810A4"/>
    <w:rsid w:val="00783259"/>
    <w:rsid w:val="00783F14"/>
    <w:rsid w:val="007A24BA"/>
    <w:rsid w:val="007D63AB"/>
    <w:rsid w:val="007F1CDC"/>
    <w:rsid w:val="007F1E98"/>
    <w:rsid w:val="007F5FF9"/>
    <w:rsid w:val="008034A0"/>
    <w:rsid w:val="0081054B"/>
    <w:rsid w:val="00810EA2"/>
    <w:rsid w:val="00831AB4"/>
    <w:rsid w:val="00844FF4"/>
    <w:rsid w:val="008529C6"/>
    <w:rsid w:val="00860376"/>
    <w:rsid w:val="0087348B"/>
    <w:rsid w:val="00890A86"/>
    <w:rsid w:val="008A6D68"/>
    <w:rsid w:val="008B2507"/>
    <w:rsid w:val="008B6026"/>
    <w:rsid w:val="008C774B"/>
    <w:rsid w:val="008E17DF"/>
    <w:rsid w:val="008E2FF3"/>
    <w:rsid w:val="008E5B27"/>
    <w:rsid w:val="008F020A"/>
    <w:rsid w:val="008F7CBD"/>
    <w:rsid w:val="00921B51"/>
    <w:rsid w:val="009249FA"/>
    <w:rsid w:val="00935642"/>
    <w:rsid w:val="00940908"/>
    <w:rsid w:val="00941839"/>
    <w:rsid w:val="00951A6A"/>
    <w:rsid w:val="009B0218"/>
    <w:rsid w:val="009D25D9"/>
    <w:rsid w:val="009E38D5"/>
    <w:rsid w:val="00A01D87"/>
    <w:rsid w:val="00A27781"/>
    <w:rsid w:val="00A84F08"/>
    <w:rsid w:val="00AC3FAF"/>
    <w:rsid w:val="00AF4A1B"/>
    <w:rsid w:val="00AF4D06"/>
    <w:rsid w:val="00B14294"/>
    <w:rsid w:val="00B167B2"/>
    <w:rsid w:val="00B327C5"/>
    <w:rsid w:val="00B4236F"/>
    <w:rsid w:val="00BA6539"/>
    <w:rsid w:val="00BA74B6"/>
    <w:rsid w:val="00BC2B12"/>
    <w:rsid w:val="00BC4D63"/>
    <w:rsid w:val="00BD7B3B"/>
    <w:rsid w:val="00BE4E1E"/>
    <w:rsid w:val="00BE52BB"/>
    <w:rsid w:val="00BF03A9"/>
    <w:rsid w:val="00C05704"/>
    <w:rsid w:val="00C21090"/>
    <w:rsid w:val="00C301CF"/>
    <w:rsid w:val="00C40DBE"/>
    <w:rsid w:val="00C516C6"/>
    <w:rsid w:val="00C53A18"/>
    <w:rsid w:val="00C61203"/>
    <w:rsid w:val="00C7378B"/>
    <w:rsid w:val="00C76EC9"/>
    <w:rsid w:val="00C909DA"/>
    <w:rsid w:val="00C927FC"/>
    <w:rsid w:val="00CA5DDB"/>
    <w:rsid w:val="00CB7953"/>
    <w:rsid w:val="00CB79ED"/>
    <w:rsid w:val="00CC711B"/>
    <w:rsid w:val="00CD3260"/>
    <w:rsid w:val="00CE74C1"/>
    <w:rsid w:val="00D123C9"/>
    <w:rsid w:val="00D12C33"/>
    <w:rsid w:val="00D646F2"/>
    <w:rsid w:val="00DD44AC"/>
    <w:rsid w:val="00DE06CD"/>
    <w:rsid w:val="00DF1A4D"/>
    <w:rsid w:val="00DF399E"/>
    <w:rsid w:val="00DF42E9"/>
    <w:rsid w:val="00E010A9"/>
    <w:rsid w:val="00E21487"/>
    <w:rsid w:val="00E24FA7"/>
    <w:rsid w:val="00E312AD"/>
    <w:rsid w:val="00E41CF8"/>
    <w:rsid w:val="00E604AE"/>
    <w:rsid w:val="00E6628F"/>
    <w:rsid w:val="00E70265"/>
    <w:rsid w:val="00E8679C"/>
    <w:rsid w:val="00E95223"/>
    <w:rsid w:val="00EB55E2"/>
    <w:rsid w:val="00EC32A7"/>
    <w:rsid w:val="00ED7049"/>
    <w:rsid w:val="00F2744A"/>
    <w:rsid w:val="00F3019C"/>
    <w:rsid w:val="00F31967"/>
    <w:rsid w:val="00F3243A"/>
    <w:rsid w:val="00F36EF0"/>
    <w:rsid w:val="00F4627D"/>
    <w:rsid w:val="00F46FE8"/>
    <w:rsid w:val="00F521AB"/>
    <w:rsid w:val="00F72DB5"/>
    <w:rsid w:val="00F76937"/>
    <w:rsid w:val="00F94994"/>
    <w:rsid w:val="00FA60F7"/>
    <w:rsid w:val="00FA708F"/>
    <w:rsid w:val="00FB128D"/>
    <w:rsid w:val="00FC5C2B"/>
    <w:rsid w:val="00FC606B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ind w:left="36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 w:val="0"/>
      <w:jc w:val="right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widowControl w:val="0"/>
      <w:jc w:val="center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outlineLvl w:val="5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2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ind w:left="360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Tekstpodstawowywcity">
    <w:name w:val="Body Text Indent"/>
    <w:basedOn w:val="Normalny"/>
    <w:link w:val="TekstpodstawowywcityZnak"/>
    <w:uiPriority w:val="99"/>
    <w:pPr>
      <w:widowControl w:val="0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jc w:val="center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080" w:hanging="900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260" w:hanging="1080"/>
    </w:pPr>
    <w:rPr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widowControl w:val="0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152FEB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A6539"/>
    <w:pPr>
      <w:ind w:left="720"/>
      <w:contextualSpacing/>
    </w:pPr>
  </w:style>
  <w:style w:type="table" w:styleId="Tabela-Siatka">
    <w:name w:val="Table Grid"/>
    <w:basedOn w:val="Standardowy"/>
    <w:uiPriority w:val="99"/>
    <w:rsid w:val="00BD7B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187E4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187E4A"/>
    <w:rPr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ind w:left="36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 w:val="0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 w:val="0"/>
      <w:jc w:val="right"/>
      <w:outlineLvl w:val="3"/>
    </w:pPr>
    <w:rPr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widowControl w:val="0"/>
      <w:jc w:val="center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outlineLvl w:val="5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02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ind w:left="360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Tekstpodstawowywcity">
    <w:name w:val="Body Text Indent"/>
    <w:basedOn w:val="Normalny"/>
    <w:link w:val="TekstpodstawowywcityZnak"/>
    <w:uiPriority w:val="99"/>
    <w:pPr>
      <w:widowControl w:val="0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jc w:val="center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080" w:hanging="900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260" w:hanging="1080"/>
    </w:pPr>
    <w:rPr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widowControl w:val="0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152FEB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A6539"/>
    <w:pPr>
      <w:ind w:left="720"/>
      <w:contextualSpacing/>
    </w:pPr>
  </w:style>
  <w:style w:type="table" w:styleId="Tabela-Siatka">
    <w:name w:val="Table Grid"/>
    <w:basedOn w:val="Standardowy"/>
    <w:uiPriority w:val="99"/>
    <w:rsid w:val="00BD7B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187E4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187E4A"/>
    <w:rPr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02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4935</Words>
  <Characters>29616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MZBM</Company>
  <LinksUpToDate>false</LinksUpToDate>
  <CharactersWithSpaces>34483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II ZBM</dc:creator>
  <cp:lastModifiedBy>user</cp:lastModifiedBy>
  <cp:revision>6</cp:revision>
  <cp:lastPrinted>2021-12-27T13:51:00Z</cp:lastPrinted>
  <dcterms:created xsi:type="dcterms:W3CDTF">2023-02-27T14:23:00Z</dcterms:created>
  <dcterms:modified xsi:type="dcterms:W3CDTF">2023-02-27T14:58:00Z</dcterms:modified>
</cp:coreProperties>
</file>