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0FC747F4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6C7231">
        <w:rPr>
          <w:rFonts w:ascii="Arial" w:eastAsia="Times New Roman" w:hAnsi="Arial" w:cs="Arial"/>
          <w:lang w:eastAsia="pl-PL"/>
        </w:rPr>
        <w:t>1</w:t>
      </w:r>
      <w:r w:rsidR="0015219F">
        <w:rPr>
          <w:rFonts w:ascii="Arial" w:eastAsia="Times New Roman" w:hAnsi="Arial" w:cs="Arial"/>
          <w:lang w:eastAsia="pl-PL"/>
        </w:rPr>
        <w:t>8</w:t>
      </w:r>
      <w:r w:rsidRPr="00121CCA">
        <w:rPr>
          <w:rFonts w:ascii="Arial" w:eastAsia="Times New Roman" w:hAnsi="Arial" w:cs="Arial"/>
          <w:lang w:eastAsia="pl-PL"/>
        </w:rPr>
        <w:t>.</w:t>
      </w:r>
      <w:r w:rsidR="006C7231">
        <w:rPr>
          <w:rFonts w:ascii="Arial" w:eastAsia="Times New Roman" w:hAnsi="Arial" w:cs="Arial"/>
          <w:lang w:eastAsia="pl-PL"/>
        </w:rPr>
        <w:t>01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6C7231">
        <w:rPr>
          <w:rFonts w:ascii="Arial" w:eastAsia="Times New Roman" w:hAnsi="Arial" w:cs="Arial"/>
          <w:lang w:eastAsia="pl-PL"/>
        </w:rPr>
        <w:t>3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2ACE015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6C7231">
        <w:rPr>
          <w:rFonts w:ascii="Arial" w:eastAsia="Times New Roman" w:hAnsi="Arial" w:cs="Arial"/>
          <w:b/>
          <w:bCs/>
          <w:lang w:eastAsia="pl-PL"/>
        </w:rPr>
        <w:t>20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61623E31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="004E3EAB">
        <w:rPr>
          <w:rFonts w:ascii="Arial" w:eastAsia="Times New Roman" w:hAnsi="Arial" w:cs="Arial"/>
          <w:lang w:eastAsia="pl-PL"/>
        </w:rPr>
        <w:t xml:space="preserve"> i pkt. 2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3B260D">
        <w:rPr>
          <w:rFonts w:ascii="Arial" w:eastAsia="Times New Roman" w:hAnsi="Arial" w:cs="Arial"/>
          <w:lang w:eastAsia="pl-PL"/>
        </w:rPr>
        <w:t>22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3B260D">
        <w:rPr>
          <w:rFonts w:ascii="Arial" w:eastAsia="Times New Roman" w:hAnsi="Arial" w:cs="Arial"/>
          <w:lang w:eastAsia="pl-PL"/>
        </w:rPr>
        <w:t>1710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4A7959">
        <w:rPr>
          <w:rFonts w:ascii="Arial" w:eastAsia="Times New Roman" w:hAnsi="Arial" w:cs="Arial"/>
          <w:b/>
          <w:bCs/>
          <w:lang w:eastAsia="pl-PL"/>
        </w:rPr>
        <w:t>Zakup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 wraz z sukcesywną dostawą </w:t>
      </w:r>
      <w:r w:rsidR="0015219F">
        <w:rPr>
          <w:rFonts w:ascii="Arial" w:eastAsia="Times New Roman" w:hAnsi="Arial" w:cs="Arial"/>
          <w:b/>
          <w:bCs/>
          <w:lang w:eastAsia="pl-PL"/>
        </w:rPr>
        <w:t>pieluchomajtek</w:t>
      </w:r>
      <w:r w:rsidR="003D7A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A7959">
        <w:rPr>
          <w:rFonts w:ascii="Arial" w:eastAsia="Times New Roman" w:hAnsi="Arial" w:cs="Arial"/>
          <w:b/>
          <w:bCs/>
          <w:lang w:eastAsia="pl-PL"/>
        </w:rPr>
        <w:t>w 2023</w:t>
      </w:r>
      <w:r w:rsidR="00EA6464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6C7231">
        <w:rPr>
          <w:rFonts w:ascii="Arial" w:eastAsia="Times New Roman" w:hAnsi="Arial" w:cs="Arial"/>
          <w:b/>
          <w:bCs/>
          <w:lang w:eastAsia="pl-PL"/>
        </w:rPr>
        <w:t>20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63492AB8" w14:textId="08F8C610" w:rsidR="006C7231" w:rsidRDefault="006C7231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2705121E" w14:textId="77777777" w:rsidR="006C7231" w:rsidRDefault="006C7231" w:rsidP="006C7231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</w:p>
    <w:p w14:paraId="4AD318E5" w14:textId="0894E271" w:rsidR="006C7231" w:rsidRDefault="006C7231" w:rsidP="006C7231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ZADANIE NR 1</w:t>
      </w:r>
    </w:p>
    <w:p w14:paraId="52BFBED9" w14:textId="77777777" w:rsidR="006C7231" w:rsidRPr="003E7EB3" w:rsidRDefault="006C7231" w:rsidP="006C7231">
      <w:pPr>
        <w:shd w:val="clear" w:color="auto" w:fill="D9D9D9" w:themeFill="background1" w:themeFillShade="D9"/>
        <w:spacing w:after="0" w:line="276" w:lineRule="auto"/>
        <w:rPr>
          <w:rFonts w:ascii="Arial" w:eastAsia="Times New Roman" w:hAnsi="Arial" w:cs="Arial"/>
          <w:b/>
        </w:rPr>
      </w:pPr>
    </w:p>
    <w:p w14:paraId="5C234736" w14:textId="77777777" w:rsidR="0044786B" w:rsidRPr="003E7EB3" w:rsidRDefault="0044786B" w:rsidP="0015219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</w:rPr>
      </w:pPr>
    </w:p>
    <w:p w14:paraId="506FC9A5" w14:textId="0C81074A" w:rsidR="0044786B" w:rsidRPr="0015219F" w:rsidRDefault="0044786B" w:rsidP="0044786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219F">
        <w:rPr>
          <w:rFonts w:ascii="Arial" w:eastAsia="Times New Roman" w:hAnsi="Arial" w:cs="Arial"/>
          <w:lang w:eastAsia="pl-PL"/>
        </w:rPr>
        <w:t>Najkorzystniejsza oferta :</w:t>
      </w:r>
    </w:p>
    <w:p w14:paraId="6B978F69" w14:textId="77777777" w:rsidR="0044786B" w:rsidRPr="003E7EB3" w:rsidRDefault="0044786B" w:rsidP="0044786B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3065B27F" w14:textId="77777777" w:rsidR="0044786B" w:rsidRDefault="0044786B" w:rsidP="0044786B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487D75A6" w14:textId="6FB79A99" w:rsidR="0044786B" w:rsidRPr="003D7A1A" w:rsidRDefault="0044786B" w:rsidP="0044786B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Toruńskie Zakłady Materiałów Opatrunkowych S.A.</w:t>
      </w:r>
    </w:p>
    <w:p w14:paraId="10172E09" w14:textId="4A29C32D" w:rsidR="0044786B" w:rsidRPr="003D7A1A" w:rsidRDefault="0044786B" w:rsidP="0044786B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/>
        </w:rPr>
      </w:pPr>
      <w:r w:rsidRPr="003D7A1A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Żółkiewskiego 20/26</w:t>
      </w:r>
    </w:p>
    <w:p w14:paraId="644DC2BE" w14:textId="3B3FF19F" w:rsidR="0044786B" w:rsidRPr="003D7A1A" w:rsidRDefault="0044786B" w:rsidP="0044786B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87-100 Toruń</w:t>
      </w:r>
    </w:p>
    <w:p w14:paraId="1634EB10" w14:textId="77777777" w:rsidR="0044786B" w:rsidRDefault="0044786B" w:rsidP="0044786B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072A77D8" w14:textId="77777777" w:rsidR="0044786B" w:rsidRDefault="0044786B" w:rsidP="0044786B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03444156" w14:textId="77777777" w:rsidR="0044786B" w:rsidRPr="00EF2081" w:rsidRDefault="0044786B" w:rsidP="0044786B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6C8B25A1" w14:textId="50D9D189" w:rsidR="0044786B" w:rsidRPr="00EF2081" w:rsidRDefault="0044786B" w:rsidP="0044786B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>Zadaniu nr 1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15219F">
        <w:rPr>
          <w:rFonts w:ascii="Arial" w:hAnsi="Arial" w:cs="Arial"/>
          <w:b/>
          <w:lang w:eastAsia="pl-PL"/>
        </w:rPr>
        <w:t>100</w:t>
      </w:r>
      <w:r w:rsidRPr="00EF2081">
        <w:rPr>
          <w:rFonts w:ascii="Arial" w:hAnsi="Arial" w:cs="Arial"/>
          <w:b/>
          <w:lang w:eastAsia="pl-PL"/>
        </w:rPr>
        <w:t>,</w:t>
      </w:r>
      <w:r w:rsidR="0015219F">
        <w:rPr>
          <w:rFonts w:ascii="Arial" w:hAnsi="Arial" w:cs="Arial"/>
          <w:b/>
          <w:lang w:eastAsia="pl-PL"/>
        </w:rPr>
        <w:t>0</w:t>
      </w:r>
      <w:r w:rsidRPr="00EF2081">
        <w:rPr>
          <w:rFonts w:ascii="Arial" w:hAnsi="Arial" w:cs="Arial"/>
          <w:b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15219F">
        <w:rPr>
          <w:rFonts w:ascii="Arial" w:hAnsi="Arial" w:cs="Arial"/>
          <w:lang w:eastAsia="pl-PL"/>
        </w:rPr>
        <w:t>60</w:t>
      </w:r>
      <w:r>
        <w:rPr>
          <w:rFonts w:ascii="Arial" w:hAnsi="Arial" w:cs="Arial"/>
          <w:lang w:eastAsia="pl-PL"/>
        </w:rPr>
        <w:t>,</w:t>
      </w:r>
      <w:r w:rsidR="0015219F">
        <w:rPr>
          <w:rFonts w:ascii="Arial" w:hAnsi="Arial" w:cs="Arial"/>
          <w:lang w:eastAsia="pl-PL"/>
        </w:rPr>
        <w:t>0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312F83D5" w14:textId="77777777" w:rsidR="0044786B" w:rsidRDefault="0044786B" w:rsidP="0044786B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dostawy od złożenia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06E153FB" w14:textId="77777777" w:rsidR="0044786B" w:rsidRPr="00EF2081" w:rsidRDefault="0044786B" w:rsidP="0044786B">
      <w:pPr>
        <w:pStyle w:val="Bezodstpw"/>
        <w:rPr>
          <w:rFonts w:ascii="Arial" w:hAnsi="Arial" w:cs="Arial"/>
          <w:lang w:eastAsia="pl-PL"/>
        </w:rPr>
      </w:pPr>
    </w:p>
    <w:p w14:paraId="0D5F703F" w14:textId="77777777" w:rsidR="0044786B" w:rsidRDefault="0044786B" w:rsidP="0044786B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dostawy od złożenia zamówienia.</w:t>
      </w:r>
    </w:p>
    <w:p w14:paraId="2161CCDF" w14:textId="77777777" w:rsidR="0044786B" w:rsidRPr="003E7EB3" w:rsidRDefault="0044786B" w:rsidP="0044786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FFD5264" w14:textId="56BAE77E" w:rsidR="0044786B" w:rsidRDefault="0044786B" w:rsidP="0044786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5219F">
        <w:rPr>
          <w:rFonts w:ascii="Arial" w:eastAsia="Times New Roman" w:hAnsi="Arial" w:cs="Arial"/>
          <w:lang w:eastAsia="pl-PL"/>
        </w:rPr>
        <w:t>Oferty pozostałych wykonawców:</w:t>
      </w:r>
    </w:p>
    <w:p w14:paraId="5B4FB8D2" w14:textId="77777777" w:rsidR="0015219F" w:rsidRPr="0015219F" w:rsidRDefault="0015219F" w:rsidP="0015219F">
      <w:pPr>
        <w:pStyle w:val="Akapitzlist"/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</w:p>
    <w:p w14:paraId="77B8D119" w14:textId="0CEC9A60" w:rsidR="0044786B" w:rsidRPr="0044786B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1</w:t>
      </w:r>
      <w:r w:rsidRPr="0044786B">
        <w:rPr>
          <w:rFonts w:ascii="Arial" w:eastAsia="Times New Roman" w:hAnsi="Arial" w:cs="Arial"/>
          <w:lang w:eastAsia="pl-PL"/>
        </w:rPr>
        <w:t>/.</w:t>
      </w:r>
      <w:r w:rsidRPr="0044786B">
        <w:rPr>
          <w:rFonts w:ascii="Arial" w:eastAsia="Times New Roman" w:hAnsi="Arial" w:cs="Arial"/>
          <w:lang w:eastAsia="pl-PL"/>
        </w:rPr>
        <w:tab/>
      </w:r>
      <w:r w:rsidR="0015219F">
        <w:rPr>
          <w:rFonts w:ascii="Arial" w:hAnsi="Arial" w:cs="Arial"/>
          <w:bCs/>
        </w:rPr>
        <w:t>MEDEX Sznyterman Sp.k</w:t>
      </w:r>
      <w:r w:rsidRPr="0044786B">
        <w:rPr>
          <w:rFonts w:ascii="Arial" w:hAnsi="Arial" w:cs="Arial"/>
          <w:bCs/>
        </w:rPr>
        <w:t xml:space="preserve">  </w:t>
      </w:r>
    </w:p>
    <w:p w14:paraId="083A9895" w14:textId="56AF8F7B" w:rsidR="0044786B" w:rsidRPr="0044786B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44786B">
        <w:rPr>
          <w:rFonts w:ascii="Arial" w:hAnsi="Arial" w:cs="Arial"/>
          <w:bCs/>
        </w:rPr>
        <w:t xml:space="preserve">ul. </w:t>
      </w:r>
      <w:r w:rsidR="0015219F">
        <w:rPr>
          <w:rFonts w:ascii="Arial" w:hAnsi="Arial" w:cs="Arial"/>
          <w:bCs/>
        </w:rPr>
        <w:t>Nawojki 6/9</w:t>
      </w:r>
    </w:p>
    <w:p w14:paraId="4A37EDF2" w14:textId="7207207B" w:rsidR="0044786B" w:rsidRPr="0044786B" w:rsidRDefault="0044786B" w:rsidP="0044786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 xml:space="preserve">       </w:t>
      </w:r>
      <w:r w:rsidR="0015219F">
        <w:rPr>
          <w:rFonts w:ascii="Arial" w:hAnsi="Arial" w:cs="Arial"/>
          <w:bCs/>
        </w:rPr>
        <w:t>30-072 Kraków</w:t>
      </w:r>
    </w:p>
    <w:p w14:paraId="5EB03BB2" w14:textId="3A3053E8" w:rsidR="0044786B" w:rsidRPr="0044786B" w:rsidRDefault="0044786B" w:rsidP="0044786B">
      <w:pPr>
        <w:pStyle w:val="Akapitzlist"/>
        <w:spacing w:before="240"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44786B">
        <w:rPr>
          <w:rFonts w:ascii="Arial" w:eastAsia="Times New Roman" w:hAnsi="Arial" w:cs="Arial"/>
          <w:lang w:eastAsia="pl-PL"/>
        </w:rPr>
        <w:t>Liczba uzyskanych punktów:</w:t>
      </w:r>
    </w:p>
    <w:p w14:paraId="29EF1340" w14:textId="77777777" w:rsidR="0044786B" w:rsidRPr="0044786B" w:rsidRDefault="0044786B" w:rsidP="0044786B">
      <w:pPr>
        <w:pStyle w:val="Akapitzlist"/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14:paraId="53C25431" w14:textId="16F4D2AF" w:rsidR="0044786B" w:rsidRDefault="0044786B" w:rsidP="0044786B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3C6C97">
        <w:rPr>
          <w:rFonts w:ascii="Arial" w:hAnsi="Arial" w:cs="Arial"/>
          <w:bCs/>
          <w:lang w:eastAsia="pl-PL"/>
        </w:rPr>
        <w:t>84,5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 w:rsidR="003C6C97">
        <w:rPr>
          <w:rFonts w:ascii="Arial" w:hAnsi="Arial" w:cs="Arial"/>
          <w:lang w:eastAsia="pl-PL"/>
        </w:rPr>
        <w:t>44,5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6124C2C0" w14:textId="6BEC2945" w:rsidR="0044786B" w:rsidRPr="0015219F" w:rsidRDefault="0044786B" w:rsidP="0044786B">
      <w:pPr>
        <w:pStyle w:val="Bezodstpw"/>
        <w:ind w:left="360"/>
        <w:rPr>
          <w:rFonts w:ascii="Arial" w:hAnsi="Arial" w:cs="Arial"/>
          <w:lang w:eastAsia="pl-PL"/>
        </w:rPr>
      </w:pPr>
      <w:r w:rsidRPr="0044786B">
        <w:rPr>
          <w:rFonts w:ascii="Arial" w:eastAsia="Times New Roman" w:hAnsi="Arial" w:cs="Arial"/>
          <w:bCs/>
          <w:lang w:eastAsia="pl-PL"/>
        </w:rPr>
        <w:t xml:space="preserve"> </w:t>
      </w:r>
      <w:r w:rsidRPr="0015219F">
        <w:rPr>
          <w:rFonts w:ascii="Arial" w:eastAsia="Times New Roman" w:hAnsi="Arial" w:cs="Arial"/>
          <w:bCs/>
          <w:lang w:eastAsia="pl-PL"/>
        </w:rPr>
        <w:t>zamówienia</w:t>
      </w:r>
      <w:r w:rsidRPr="0015219F">
        <w:rPr>
          <w:rFonts w:ascii="Arial" w:hAnsi="Arial" w:cs="Arial"/>
          <w:lang w:eastAsia="pl-PL"/>
        </w:rPr>
        <w:t>:</w:t>
      </w:r>
      <w:r w:rsidR="0015219F">
        <w:rPr>
          <w:rFonts w:ascii="Arial" w:hAnsi="Arial" w:cs="Arial"/>
          <w:lang w:eastAsia="pl-PL"/>
        </w:rPr>
        <w:t xml:space="preserve"> 40,0</w:t>
      </w:r>
      <w:r w:rsidRPr="0015219F">
        <w:rPr>
          <w:rFonts w:ascii="Arial" w:hAnsi="Arial" w:cs="Arial"/>
          <w:lang w:eastAsia="pl-PL"/>
        </w:rPr>
        <w:t xml:space="preserve"> pkt.</w:t>
      </w:r>
    </w:p>
    <w:p w14:paraId="2DAE0989" w14:textId="77777777" w:rsidR="0044786B" w:rsidRPr="0015219F" w:rsidRDefault="0044786B" w:rsidP="00891384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44E95D3" w14:textId="77777777" w:rsidR="0044786B" w:rsidRPr="0015219F" w:rsidRDefault="0044786B" w:rsidP="0044786B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4925B875" w14:textId="0B208B46" w:rsidR="0044786B" w:rsidRPr="00891384" w:rsidRDefault="00891384" w:rsidP="0044786B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5219F">
        <w:rPr>
          <w:rFonts w:ascii="Arial" w:eastAsia="Times New Roman" w:hAnsi="Arial" w:cs="Arial"/>
          <w:lang w:eastAsia="pl-PL"/>
        </w:rPr>
        <w:t>2</w:t>
      </w:r>
      <w:r w:rsidR="0044786B" w:rsidRPr="0015219F">
        <w:rPr>
          <w:rFonts w:ascii="Arial" w:eastAsia="Times New Roman" w:hAnsi="Arial" w:cs="Arial"/>
          <w:lang w:eastAsia="pl-PL"/>
        </w:rPr>
        <w:t>/.</w:t>
      </w:r>
      <w:r w:rsidR="0044786B" w:rsidRPr="0015219F">
        <w:rPr>
          <w:rFonts w:ascii="Arial" w:eastAsia="Times New Roman" w:hAnsi="Arial" w:cs="Arial"/>
          <w:lang w:eastAsia="pl-PL"/>
        </w:rPr>
        <w:tab/>
      </w:r>
      <w:r w:rsidR="0015219F">
        <w:rPr>
          <w:rFonts w:ascii="Arial" w:eastAsia="Times New Roman" w:hAnsi="Arial" w:cs="Arial"/>
          <w:lang w:eastAsia="pl-PL"/>
        </w:rPr>
        <w:t>TARGET M.P. TURLIŃSKI Sp.J</w:t>
      </w:r>
    </w:p>
    <w:p w14:paraId="472245E2" w14:textId="46BAE9EE" w:rsidR="0044786B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ul. </w:t>
      </w:r>
      <w:r w:rsidR="0015219F">
        <w:rPr>
          <w:rFonts w:ascii="Arial" w:hAnsi="Arial" w:cs="Arial"/>
          <w:bCs/>
        </w:rPr>
        <w:t>Orkana 100A</w:t>
      </w:r>
    </w:p>
    <w:p w14:paraId="08DFBFBA" w14:textId="176EB7A5" w:rsidR="0044786B" w:rsidRPr="005B733F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15219F">
        <w:rPr>
          <w:rFonts w:ascii="Arial" w:hAnsi="Arial" w:cs="Arial"/>
          <w:bCs/>
        </w:rPr>
        <w:t>58-307 Wałbrzych</w:t>
      </w:r>
    </w:p>
    <w:p w14:paraId="0ACB0722" w14:textId="77777777" w:rsidR="0044786B" w:rsidRPr="00EF2081" w:rsidRDefault="0044786B" w:rsidP="0044786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9DD5E8C" w14:textId="77777777" w:rsidR="0044786B" w:rsidRDefault="0044786B" w:rsidP="0044786B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lastRenderedPageBreak/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2C80E75E" w14:textId="77777777" w:rsidR="0044786B" w:rsidRDefault="0044786B" w:rsidP="0044786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838D810" w14:textId="7E7412BB" w:rsidR="0044786B" w:rsidRDefault="0044786B" w:rsidP="0044786B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 w:rsidR="003C6C97">
        <w:rPr>
          <w:rFonts w:ascii="Arial" w:hAnsi="Arial" w:cs="Arial"/>
          <w:bCs/>
          <w:lang w:eastAsia="pl-PL"/>
        </w:rPr>
        <w:t>87,6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 </w:t>
      </w:r>
      <w:r w:rsidR="003C6C97">
        <w:rPr>
          <w:rFonts w:ascii="Arial" w:hAnsi="Arial" w:cs="Arial"/>
          <w:lang w:eastAsia="pl-PL"/>
        </w:rPr>
        <w:t>47,6</w:t>
      </w:r>
      <w:r w:rsidR="001B371E">
        <w:rPr>
          <w:rFonts w:ascii="Arial" w:hAnsi="Arial" w:cs="Arial"/>
          <w:lang w:eastAsia="pl-PL"/>
        </w:rPr>
        <w:t xml:space="preserve"> </w:t>
      </w:r>
      <w:r w:rsidRPr="00EF2081">
        <w:rPr>
          <w:rFonts w:ascii="Arial" w:hAnsi="Arial" w:cs="Arial"/>
          <w:lang w:eastAsia="pl-PL"/>
        </w:rPr>
        <w:t xml:space="preserve">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67C5D2A0" w14:textId="2660CCCD" w:rsidR="0044786B" w:rsidRDefault="0044786B" w:rsidP="0044786B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79A4A09A" w14:textId="77777777" w:rsidR="0044786B" w:rsidRPr="003E7EB3" w:rsidRDefault="0044786B" w:rsidP="0044786B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BB223F7" w14:textId="5D9ECEA3" w:rsidR="0044786B" w:rsidRPr="00061A7D" w:rsidRDefault="00061A7D" w:rsidP="00FC0B44">
      <w:pPr>
        <w:shd w:val="clear" w:color="auto" w:fill="FFFFFF" w:themeFill="background1"/>
        <w:tabs>
          <w:tab w:val="left" w:pos="426"/>
        </w:tabs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061A7D">
        <w:rPr>
          <w:rFonts w:ascii="Arial" w:eastAsia="Times New Roman" w:hAnsi="Arial" w:cs="Arial"/>
          <w:lang w:eastAsia="pl-PL"/>
        </w:rPr>
        <w:t xml:space="preserve">3.  </w:t>
      </w:r>
      <w:r w:rsidR="0044786B" w:rsidRPr="0015219F">
        <w:rPr>
          <w:rFonts w:ascii="Arial" w:eastAsia="Times New Roman" w:hAnsi="Arial" w:cs="Arial"/>
          <w:lang w:eastAsia="pl-PL"/>
        </w:rPr>
        <w:t>Oferty odrzucone:</w:t>
      </w:r>
    </w:p>
    <w:p w14:paraId="71C5971E" w14:textId="444349D7" w:rsidR="003D7A1A" w:rsidRDefault="003D7A1A" w:rsidP="00FC0B44">
      <w:pPr>
        <w:shd w:val="clear" w:color="auto" w:fill="FFFFFF" w:themeFill="background1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1E3C7A6" w14:textId="6DFBCC8F" w:rsidR="003D7A1A" w:rsidRDefault="0015219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6FE38401" w14:textId="77777777" w:rsidR="0015219F" w:rsidRPr="003E7EB3" w:rsidRDefault="0015219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3452F7A" w14:textId="77777777" w:rsidR="005B733F" w:rsidRPr="003E7EB3" w:rsidRDefault="005B733F" w:rsidP="0044786B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 xml:space="preserve">onych przepisami art. 308 ust. 2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6CB7DFE1" w14:textId="6514B698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DC8CC" w14:textId="33FD234F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406871" w14:textId="6EF36940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19B0EB" w14:textId="73A4D3CD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5E54AA" w14:textId="5EE2B487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3496C7" w14:textId="77777777" w:rsidR="005B733F" w:rsidRPr="003E7EB3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4B7C167" w14:textId="77777777" w:rsidR="00C420D3" w:rsidRPr="003E7EB3" w:rsidRDefault="002361F4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994D81"/>
    <w:multiLevelType w:val="hybridMultilevel"/>
    <w:tmpl w:val="E9BEC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6EA7"/>
    <w:multiLevelType w:val="hybridMultilevel"/>
    <w:tmpl w:val="DC402866"/>
    <w:lvl w:ilvl="0" w:tplc="2F38FD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58D"/>
    <w:multiLevelType w:val="hybridMultilevel"/>
    <w:tmpl w:val="902417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D72C5"/>
    <w:multiLevelType w:val="multilevel"/>
    <w:tmpl w:val="83ACE0B8"/>
    <w:lvl w:ilvl="0">
      <w:start w:val="43"/>
      <w:numFmt w:val="decimal"/>
      <w:lvlText w:val="%1"/>
      <w:lvlJc w:val="left"/>
      <w:pPr>
        <w:ind w:left="675" w:hanging="675"/>
      </w:pPr>
      <w:rPr>
        <w:rFonts w:eastAsiaTheme="minorHAnsi" w:hint="default"/>
      </w:rPr>
    </w:lvl>
    <w:lvl w:ilvl="1">
      <w:start w:val="100"/>
      <w:numFmt w:val="decimal"/>
      <w:lvlText w:val="%1-%2"/>
      <w:lvlJc w:val="left"/>
      <w:pPr>
        <w:ind w:left="1155" w:hanging="675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6" w15:restartNumberingAfterBreak="0">
    <w:nsid w:val="544476B2"/>
    <w:multiLevelType w:val="multilevel"/>
    <w:tmpl w:val="A4C6C518"/>
    <w:lvl w:ilvl="0">
      <w:start w:val="43"/>
      <w:numFmt w:val="decimal"/>
      <w:lvlText w:val="%1"/>
      <w:lvlJc w:val="left"/>
      <w:pPr>
        <w:ind w:left="675" w:hanging="675"/>
      </w:pPr>
      <w:rPr>
        <w:rFonts w:eastAsiaTheme="minorHAnsi" w:hint="default"/>
      </w:rPr>
    </w:lvl>
    <w:lvl w:ilvl="1">
      <w:start w:val="100"/>
      <w:numFmt w:val="decimal"/>
      <w:lvlText w:val="%1-%2"/>
      <w:lvlJc w:val="left"/>
      <w:pPr>
        <w:ind w:left="1830" w:hanging="675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303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4185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570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6855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9525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1040" w:hanging="1800"/>
      </w:pPr>
      <w:rPr>
        <w:rFonts w:eastAsiaTheme="minorHAnsi" w:hint="default"/>
      </w:rPr>
    </w:lvl>
  </w:abstractNum>
  <w:num w:numId="1" w16cid:durableId="151530581">
    <w:abstractNumId w:val="1"/>
  </w:num>
  <w:num w:numId="2" w16cid:durableId="1390688059">
    <w:abstractNumId w:val="3"/>
  </w:num>
  <w:num w:numId="3" w16cid:durableId="229923742">
    <w:abstractNumId w:val="0"/>
  </w:num>
  <w:num w:numId="4" w16cid:durableId="2140608374">
    <w:abstractNumId w:val="4"/>
  </w:num>
  <w:num w:numId="5" w16cid:durableId="1017538289">
    <w:abstractNumId w:val="2"/>
  </w:num>
  <w:num w:numId="6" w16cid:durableId="1201622857">
    <w:abstractNumId w:val="5"/>
  </w:num>
  <w:num w:numId="7" w16cid:durableId="1673877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061A7D"/>
    <w:rsid w:val="00121CCA"/>
    <w:rsid w:val="0015219F"/>
    <w:rsid w:val="0017626B"/>
    <w:rsid w:val="001B371E"/>
    <w:rsid w:val="002361F4"/>
    <w:rsid w:val="00301483"/>
    <w:rsid w:val="0031681D"/>
    <w:rsid w:val="00355F08"/>
    <w:rsid w:val="0036458B"/>
    <w:rsid w:val="0036653D"/>
    <w:rsid w:val="003B260D"/>
    <w:rsid w:val="003C6C97"/>
    <w:rsid w:val="003D799F"/>
    <w:rsid w:val="003D7A1A"/>
    <w:rsid w:val="003E7EB3"/>
    <w:rsid w:val="0044786B"/>
    <w:rsid w:val="004A7959"/>
    <w:rsid w:val="004C3D0B"/>
    <w:rsid w:val="004E3EAB"/>
    <w:rsid w:val="005142EB"/>
    <w:rsid w:val="00523447"/>
    <w:rsid w:val="0053607E"/>
    <w:rsid w:val="005B733F"/>
    <w:rsid w:val="0068753F"/>
    <w:rsid w:val="006C7231"/>
    <w:rsid w:val="006E2759"/>
    <w:rsid w:val="00736ED5"/>
    <w:rsid w:val="00851465"/>
    <w:rsid w:val="00891384"/>
    <w:rsid w:val="00891816"/>
    <w:rsid w:val="008E0912"/>
    <w:rsid w:val="00951DAE"/>
    <w:rsid w:val="00A108D6"/>
    <w:rsid w:val="00B16A63"/>
    <w:rsid w:val="00B812BD"/>
    <w:rsid w:val="00BF2621"/>
    <w:rsid w:val="00C266E2"/>
    <w:rsid w:val="00C7626A"/>
    <w:rsid w:val="00CB533D"/>
    <w:rsid w:val="00EA079C"/>
    <w:rsid w:val="00EA6464"/>
    <w:rsid w:val="00EF2081"/>
    <w:rsid w:val="00F00790"/>
    <w:rsid w:val="00F0081B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  <w:style w:type="paragraph" w:styleId="Legenda">
    <w:name w:val="caption"/>
    <w:basedOn w:val="Normalny"/>
    <w:next w:val="Normalny"/>
    <w:qFormat/>
    <w:rsid w:val="00061A7D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22</cp:revision>
  <cp:lastPrinted>2023-01-18T09:04:00Z</cp:lastPrinted>
  <dcterms:created xsi:type="dcterms:W3CDTF">2021-06-18T07:25:00Z</dcterms:created>
  <dcterms:modified xsi:type="dcterms:W3CDTF">2023-01-18T10:39:00Z</dcterms:modified>
</cp:coreProperties>
</file>