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31AC7" w14:textId="5F6829B8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Projekt umowy Cz.</w:t>
      </w:r>
      <w:r w:rsidR="00440BE4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2</w:t>
      </w:r>
    </w:p>
    <w:p w14:paraId="76E6FCDC" w14:textId="1A5E2CF6" w:rsidR="00C55006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UMOWA Nr TI.271.23</w:t>
      </w:r>
      <w:r w:rsidRPr="00440BE4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.</w:t>
      </w:r>
      <w:r w:rsidR="00440BE4" w:rsidRPr="00440BE4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2</w:t>
      </w:r>
      <w:r w:rsidR="00943C42" w:rsidRPr="00440BE4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.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2025.TIK</w:t>
      </w:r>
    </w:p>
    <w:p w14:paraId="4DC46CD6" w14:textId="77777777" w:rsidR="00162F2E" w:rsidRPr="00162F2E" w:rsidRDefault="00162F2E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</w:p>
    <w:p w14:paraId="167F8972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zawarta w dniu .................................... pomiędzy: </w:t>
      </w:r>
    </w:p>
    <w:p w14:paraId="35C8A844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GMINĄ POŁANIEC 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 siedzibą przy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ul. Ruszczańskiej 27, 28-230 Połaniec</w:t>
      </w:r>
    </w:p>
    <w:p w14:paraId="6DEC07F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reprezentowaną przez: </w:t>
      </w:r>
    </w:p>
    <w:p w14:paraId="12FAE26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………………………………………………………………………………….</w:t>
      </w:r>
    </w:p>
    <w:p w14:paraId="3DCC6881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</w:p>
    <w:p w14:paraId="65D1E39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zwaną w dalszej części umowy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Zamawiającym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, </w:t>
      </w:r>
    </w:p>
    <w:p w14:paraId="40152A0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a, </w:t>
      </w:r>
    </w:p>
    <w:p w14:paraId="06FAAA16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........................................................................................... </w:t>
      </w:r>
    </w:p>
    <w:p w14:paraId="595BC969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z siedzibą ..........................................................................NIP...................................REGON............</w:t>
      </w:r>
    </w:p>
    <w:p w14:paraId="314A9C8F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do Centralnej Ewidencji i Informacji o Działalności Gospodarczej</w:t>
      </w:r>
    </w:p>
    <w:p w14:paraId="1664E481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lub</w:t>
      </w:r>
    </w:p>
    <w:p w14:paraId="379EF870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.......................... z siedzibą: .........................................</w:t>
      </w:r>
    </w:p>
    <w:p w14:paraId="68ADB6C7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przez Sąd Rejonowy w ............................. do Krajowego Rejestru Sądowego pod nr KRS ..................... którego reprezentują: …………..  , NIP ……………………….., wysokość kapitału zakładowego …………………………………</w:t>
      </w:r>
    </w:p>
    <w:p w14:paraId="6B49E52E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 xml:space="preserve">zwanym dalej Wykonawcą wybranym w trybie podstawowym  z drugiej strony, </w:t>
      </w:r>
      <w:r w:rsidRPr="00162F2E">
        <w:rPr>
          <w:rFonts w:asciiTheme="minorHAnsi" w:hAnsiTheme="minorHAnsi" w:cstheme="minorHAnsi"/>
          <w:lang w:eastAsia="ar-SA"/>
        </w:rPr>
        <w:t xml:space="preserve">została zawarta umowa następującej treści: </w:t>
      </w:r>
    </w:p>
    <w:p w14:paraId="6D352B18" w14:textId="77777777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497FBE54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66CCA0B7" w14:textId="2774DE45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  <w:bCs/>
        </w:rPr>
        <w:t>§ 1.</w:t>
      </w:r>
      <w:bookmarkStart w:id="0" w:name="move337827631"/>
      <w:bookmarkEnd w:id="0"/>
    </w:p>
    <w:p w14:paraId="533E759B" w14:textId="77777777" w:rsidR="00C55006" w:rsidRPr="00162F2E" w:rsidRDefault="00C55006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strike/>
          <w:color w:val="FF0000"/>
        </w:rPr>
      </w:pPr>
      <w:bookmarkStart w:id="1" w:name="_Hlk188609830"/>
      <w:r w:rsidRPr="00162F2E">
        <w:rPr>
          <w:rFonts w:asciiTheme="minorHAnsi" w:hAnsiTheme="minorHAnsi" w:cstheme="minorHAnsi"/>
        </w:rPr>
        <w:t>Wykonawca w ramach umowy zobowiązany jest do zagospodarowania dostarczonych do Wykonawcy odpadów komunalnych:</w:t>
      </w:r>
    </w:p>
    <w:p w14:paraId="1E328F15" w14:textId="451FE060" w:rsidR="00C55006" w:rsidRPr="00162F2E" w:rsidRDefault="00C55006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bookmarkStart w:id="2" w:name="_Hlk188608785"/>
      <w:bookmarkEnd w:id="1"/>
      <w:r w:rsidRPr="00162F2E">
        <w:rPr>
          <w:rFonts w:asciiTheme="minorHAnsi" w:hAnsiTheme="minorHAnsi" w:cstheme="minorHAnsi"/>
          <w:bCs/>
        </w:rPr>
        <w:t xml:space="preserve">Odpady ulegające biodegradacji – kod odpadu: 20 02 01, szacunkowa ilość: </w:t>
      </w:r>
      <w:r w:rsidR="00440BE4" w:rsidRPr="00D62803">
        <w:rPr>
          <w:rFonts w:asciiTheme="minorHAnsi" w:hAnsiTheme="minorHAnsi" w:cstheme="minorHAnsi"/>
          <w:b/>
        </w:rPr>
        <w:t>5</w:t>
      </w:r>
      <w:r w:rsidRPr="00D62803">
        <w:rPr>
          <w:rFonts w:asciiTheme="minorHAnsi" w:hAnsiTheme="minorHAnsi" w:cstheme="minorHAnsi"/>
          <w:b/>
        </w:rPr>
        <w:t>00 Mg</w:t>
      </w:r>
      <w:r w:rsidRPr="00162F2E">
        <w:rPr>
          <w:rFonts w:asciiTheme="minorHAnsi" w:hAnsiTheme="minorHAnsi" w:cstheme="minorHAnsi"/>
          <w:bCs/>
        </w:rPr>
        <w:t>.</w:t>
      </w:r>
      <w:r w:rsidRPr="00162F2E">
        <w:rPr>
          <w:rFonts w:asciiTheme="minorHAnsi" w:hAnsiTheme="minorHAnsi" w:cstheme="minorHAnsi"/>
          <w:bCs/>
        </w:rPr>
        <w:br/>
      </w:r>
      <w:r w:rsidR="0043734D" w:rsidRPr="00162F2E">
        <w:rPr>
          <w:rFonts w:asciiTheme="minorHAnsi" w:hAnsiTheme="minorHAnsi" w:cstheme="minorHAnsi"/>
        </w:rPr>
        <w:t xml:space="preserve">Odpady </w:t>
      </w:r>
      <w:r w:rsidR="0043734D" w:rsidRPr="00162F2E">
        <w:rPr>
          <w:rFonts w:asciiTheme="minorHAnsi" w:hAnsiTheme="minorHAnsi" w:cstheme="minorHAnsi"/>
          <w:bCs/>
        </w:rPr>
        <w:t xml:space="preserve">zebrane będą  w ramach prowadzenia selektywnej zbiórki odpadów komunalnych </w:t>
      </w:r>
      <w:r w:rsidR="0043734D" w:rsidRPr="00162F2E">
        <w:rPr>
          <w:rFonts w:asciiTheme="minorHAnsi" w:hAnsiTheme="minorHAnsi" w:cstheme="minorHAnsi"/>
        </w:rPr>
        <w:t>pochodzących z nieruchomości zamieszkałych z terenu Miasta i Gminy Połaniec</w:t>
      </w:r>
      <w:r w:rsidR="0043734D">
        <w:rPr>
          <w:rFonts w:asciiTheme="minorHAnsi" w:hAnsiTheme="minorHAnsi" w:cstheme="minorHAnsi"/>
        </w:rPr>
        <w:t>.</w:t>
      </w:r>
      <w:r w:rsidR="0043734D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>Wykonawca zobowiązany jest do zagospodarowania bioodpadów</w:t>
      </w:r>
      <w:r w:rsidR="0043734D">
        <w:rPr>
          <w:rFonts w:asciiTheme="minorHAnsi" w:hAnsiTheme="minorHAnsi" w:cstheme="minorHAnsi"/>
          <w:b/>
          <w:bCs/>
        </w:rPr>
        <w:t xml:space="preserve"> </w:t>
      </w:r>
      <w:r w:rsidRPr="00162F2E">
        <w:rPr>
          <w:rFonts w:asciiTheme="minorHAnsi" w:hAnsiTheme="minorHAnsi" w:cstheme="minorHAnsi"/>
        </w:rPr>
        <w:t>w sposób zapewniający osiągnięcie odpowiednich poziomó</w:t>
      </w:r>
      <w:r w:rsidR="00B618A3">
        <w:rPr>
          <w:rFonts w:asciiTheme="minorHAnsi" w:hAnsiTheme="minorHAnsi" w:cstheme="minorHAnsi"/>
        </w:rPr>
        <w:t>w</w:t>
      </w:r>
      <w:r w:rsidRPr="00162F2E">
        <w:rPr>
          <w:rFonts w:asciiTheme="minorHAnsi" w:hAnsiTheme="minorHAnsi" w:cstheme="minorHAnsi"/>
        </w:rPr>
        <w:t xml:space="preserve"> przygotowania do ponownego użycia i </w:t>
      </w:r>
      <w:r w:rsidR="00B618A3">
        <w:rPr>
          <w:rFonts w:asciiTheme="minorHAnsi" w:hAnsiTheme="minorHAnsi" w:cstheme="minorHAnsi"/>
        </w:rPr>
        <w:t>recyklingu</w:t>
      </w:r>
      <w:r w:rsidRPr="00162F2E">
        <w:rPr>
          <w:rFonts w:asciiTheme="minorHAnsi" w:hAnsiTheme="minorHAnsi" w:cstheme="minorHAnsi"/>
        </w:rPr>
        <w:t xml:space="preserve"> innymi metodami oraz ograniczenie masy odpadów komunalnych ulegających biodegradacji przekazywanych do składowania, zgodnie </w:t>
      </w:r>
      <w:r w:rsidRPr="00162F2E">
        <w:rPr>
          <w:rFonts w:asciiTheme="minorHAnsi" w:hAnsiTheme="minorHAnsi" w:cstheme="minorHAnsi"/>
          <w:spacing w:val="1"/>
        </w:rPr>
        <w:t xml:space="preserve">z zapisami ustawy z dnia 13 </w:t>
      </w:r>
      <w:r w:rsidRPr="00162F2E">
        <w:rPr>
          <w:rFonts w:asciiTheme="minorHAnsi" w:hAnsiTheme="minorHAnsi" w:cstheme="minorHAnsi"/>
          <w:color w:val="000000" w:themeColor="text1"/>
          <w:spacing w:val="1"/>
        </w:rPr>
        <w:t xml:space="preserve">września 1996 r. o utrzymaniu czystości i porządku w gminach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4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399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z </w:t>
      </w:r>
      <w:proofErr w:type="spellStart"/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późń</w:t>
      </w:r>
      <w:proofErr w:type="spellEnd"/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="00B618A3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Pr="00162F2E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162F2E">
        <w:rPr>
          <w:rFonts w:asciiTheme="minorHAnsi" w:hAnsiTheme="minorHAnsi" w:cstheme="minorHAnsi"/>
          <w:color w:val="000000" w:themeColor="text1"/>
        </w:rPr>
        <w:t xml:space="preserve">Zagospodarowanie odpadów polega na przetworzeniu odpadów w rozumieniu art. 3 ust. 1 pkt 21 ustawy z dnia 14 grudnia 2012 r. o odpadach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1587 z </w:t>
      </w:r>
      <w:r w:rsidR="00162F2E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zmianami).</w:t>
      </w:r>
    </w:p>
    <w:p w14:paraId="5FFAF497" w14:textId="09FC81DE" w:rsidR="00CF742E" w:rsidRPr="001411C6" w:rsidRDefault="00CF742E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r w:rsidRPr="00494F0B">
        <w:rPr>
          <w:rFonts w:asciiTheme="minorHAnsi" w:hAnsiTheme="minorHAnsi" w:cstheme="minorHAnsi"/>
        </w:rPr>
        <w:t>Zamawiający dopuszcza w tym zakresie możliwość skorzystania ze stacji przeładunkowej spełniającej wymagania określone w art. 23 ust. 10 pkt 3 ustawy o odpadach</w:t>
      </w:r>
      <w:bookmarkStart w:id="3" w:name="_GoBack"/>
      <w:bookmarkEnd w:id="3"/>
      <w:r w:rsidRPr="00494F0B">
        <w:rPr>
          <w:rFonts w:asciiTheme="minorHAnsi" w:hAnsiTheme="minorHAnsi" w:cstheme="minorHAnsi"/>
        </w:rPr>
        <w:t xml:space="preserve">. Warunkiem jest, aby wskazana została nie więcej niż jedna stacja </w:t>
      </w:r>
      <w:r w:rsidRPr="001411C6">
        <w:rPr>
          <w:rFonts w:asciiTheme="minorHAnsi" w:hAnsiTheme="minorHAnsi" w:cstheme="minorHAnsi"/>
        </w:rPr>
        <w:t>przeładunkowa.</w:t>
      </w:r>
    </w:p>
    <w:p w14:paraId="4390CA8B" w14:textId="35C94D2E" w:rsidR="0064367C" w:rsidRPr="00E15B6B" w:rsidRDefault="0064367C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spacing w:val="1"/>
        </w:rPr>
      </w:pPr>
      <w:bookmarkStart w:id="4" w:name="_Hlk188866827"/>
      <w:r w:rsidRPr="00E15B6B">
        <w:rPr>
          <w:rFonts w:asciiTheme="minorHAnsi" w:hAnsiTheme="minorHAnsi" w:cstheme="minorHAnsi"/>
          <w:spacing w:val="1"/>
        </w:rPr>
        <w:t>Zamawiający wymaga, aby wskazana przez Wykonawcę</w:t>
      </w:r>
      <w:r w:rsidR="00943C42" w:rsidRPr="00E15B6B">
        <w:rPr>
          <w:rFonts w:asciiTheme="minorHAnsi" w:hAnsiTheme="minorHAnsi" w:cstheme="minorHAnsi"/>
          <w:spacing w:val="1"/>
        </w:rPr>
        <w:t xml:space="preserve"> </w:t>
      </w:r>
      <w:r w:rsidRPr="00E15B6B">
        <w:rPr>
          <w:rFonts w:asciiTheme="minorHAnsi" w:hAnsiTheme="minorHAnsi" w:cstheme="minorHAnsi"/>
          <w:spacing w:val="1"/>
        </w:rPr>
        <w:t xml:space="preserve">instalacja, </w:t>
      </w:r>
      <w:r w:rsidR="00943C42" w:rsidRPr="00E15B6B">
        <w:rPr>
          <w:rFonts w:asciiTheme="minorHAnsi" w:hAnsiTheme="minorHAnsi" w:cstheme="minorHAnsi"/>
          <w:spacing w:val="1"/>
        </w:rPr>
        <w:t xml:space="preserve">w </w:t>
      </w:r>
      <w:r w:rsidRPr="00E15B6B">
        <w:rPr>
          <w:rFonts w:asciiTheme="minorHAnsi" w:hAnsiTheme="minorHAnsi" w:cstheme="minorHAnsi"/>
          <w:spacing w:val="1"/>
        </w:rPr>
        <w:t>której będą zagospodarowane odpady, bądź stacja przeładunkowa, zlokalizowane były w odległości nie większej niż 1</w:t>
      </w:r>
      <w:r w:rsidR="00B618A3" w:rsidRPr="00E15B6B">
        <w:rPr>
          <w:rFonts w:asciiTheme="minorHAnsi" w:hAnsiTheme="minorHAnsi" w:cstheme="minorHAnsi"/>
          <w:spacing w:val="1"/>
        </w:rPr>
        <w:t>3</w:t>
      </w:r>
      <w:r w:rsidRPr="00E15B6B">
        <w:rPr>
          <w:rFonts w:asciiTheme="minorHAnsi" w:hAnsiTheme="minorHAnsi" w:cstheme="minorHAnsi"/>
          <w:spacing w:val="1"/>
        </w:rPr>
        <w:t>0 km. od siedziby Zamawiającego.</w:t>
      </w:r>
    </w:p>
    <w:p w14:paraId="1330F221" w14:textId="77777777" w:rsidR="0083206B" w:rsidRPr="00E15B6B" w:rsidRDefault="0083206B" w:rsidP="0083206B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jc w:val="both"/>
        <w:textAlignment w:val="baseline"/>
        <w:rPr>
          <w:rFonts w:asciiTheme="minorHAnsi" w:hAnsiTheme="minorHAnsi" w:cstheme="minorHAnsi"/>
          <w:spacing w:val="1"/>
        </w:rPr>
      </w:pPr>
      <w:r w:rsidRPr="00E15B6B">
        <w:rPr>
          <w:rFonts w:asciiTheme="minorHAnsi" w:hAnsiTheme="minorHAnsi" w:cstheme="minorHAnsi"/>
          <w:spacing w:val="1"/>
        </w:rPr>
        <w:t>W przypadku wskazania stacji przeładunkowej Wykonawca zobowiązany jest przeładować dostarczone odpady i przetransportować je do instalacji, w której będą zagospodarowane na własny koszt i ryzyko.</w:t>
      </w:r>
    </w:p>
    <w:p w14:paraId="57C5AABD" w14:textId="77777777" w:rsidR="0083206B" w:rsidRPr="001411C6" w:rsidRDefault="0083206B" w:rsidP="0083206B">
      <w:pPr>
        <w:tabs>
          <w:tab w:val="left" w:pos="284"/>
        </w:tabs>
        <w:suppressAutoHyphens/>
        <w:spacing w:line="23" w:lineRule="atLeast"/>
        <w:contextualSpacing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</w:p>
    <w:bookmarkEnd w:id="2"/>
    <w:bookmarkEnd w:id="4"/>
    <w:p w14:paraId="14A7CEF4" w14:textId="1C5B0A9F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lastRenderedPageBreak/>
        <w:t xml:space="preserve">Przedmiot umowy określony jest w Specyfikacji Warunków Zamówienia </w:t>
      </w:r>
      <w:r w:rsidR="00597146" w:rsidRPr="001411C6">
        <w:rPr>
          <w:rFonts w:asciiTheme="minorHAnsi" w:hAnsiTheme="minorHAnsi" w:cstheme="minorHAnsi"/>
        </w:rPr>
        <w:t xml:space="preserve">oraz ofercie Wykonawcy, </w:t>
      </w:r>
      <w:r w:rsidRPr="001411C6">
        <w:rPr>
          <w:rFonts w:asciiTheme="minorHAnsi" w:hAnsiTheme="minorHAnsi" w:cstheme="minorHAnsi"/>
        </w:rPr>
        <w:t>stanowiąc</w:t>
      </w:r>
      <w:r w:rsidR="00597146" w:rsidRPr="001411C6">
        <w:rPr>
          <w:rFonts w:asciiTheme="minorHAnsi" w:hAnsiTheme="minorHAnsi" w:cstheme="minorHAnsi"/>
        </w:rPr>
        <w:t>ymi</w:t>
      </w:r>
      <w:r w:rsidRPr="001411C6">
        <w:rPr>
          <w:rFonts w:asciiTheme="minorHAnsi" w:hAnsiTheme="minorHAnsi" w:cstheme="minorHAnsi"/>
        </w:rPr>
        <w:t xml:space="preserve"> integralną część niniejszej umowy.</w:t>
      </w:r>
    </w:p>
    <w:p w14:paraId="04BB3492" w14:textId="77777777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t>Każda ze stron oświadcza, że zgodnie z obowiązującymi przepisami prawa jest uprawniona</w:t>
      </w:r>
      <w:r w:rsidRPr="00162F2E">
        <w:rPr>
          <w:rFonts w:asciiTheme="minorHAnsi" w:hAnsiTheme="minorHAnsi" w:cstheme="minorHAnsi"/>
        </w:rPr>
        <w:t xml:space="preserve"> do wykonania przedmiotu umowy w przypisanym zakresie, a w szczególności spełnia wszystkie wymogi wynikające z przepisów prawnych, w tym przepisów ustawy o odpadach oraz wykona spoczywające na niej obowiązki związane z działalnością obejmująca zagospodarowanie odpadów.</w:t>
      </w:r>
    </w:p>
    <w:p w14:paraId="1CDC74EC" w14:textId="38D05125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Zamawiający zastrzega, iż podane dane mają charakter szacunkowy, a ich ilość do odebrania może ostatecznie ulec zmianie (zwiększeniu lub zmniejszeniu)</w:t>
      </w:r>
      <w:r w:rsidR="0064367C" w:rsidRPr="00162F2E">
        <w:rPr>
          <w:rFonts w:asciiTheme="minorHAnsi" w:hAnsiTheme="minorHAnsi" w:cstheme="minorHAnsi"/>
        </w:rPr>
        <w:t>, z zastrzeżeniem § 5 ust 2 niniejszej umowy</w:t>
      </w:r>
      <w:r w:rsidRPr="00162F2E">
        <w:rPr>
          <w:rFonts w:asciiTheme="minorHAnsi" w:hAnsiTheme="minorHAnsi" w:cstheme="minorHAnsi"/>
        </w:rPr>
        <w:t xml:space="preserve">. Wskazana w SWZ ilość odbieranych odpadów wchodzących w zakres Przedmiotu Umowy ma charakter szacunkowy. Ilość odpadów zleconych do zagospodarowania w trakcie realizacji Umowy może być inna od ilości przedstawionej w SWZ, co jednak nie może być podstawą do jakichkolwiek roszczeń w stosunku do Zamawiającego. Zamawiający może zlecić w trakcie realizacji Umowy zakres prac mniejszy niż wskazany w SWZ, jednak nie mniej niż 50 % </w:t>
      </w:r>
      <w:r w:rsidR="0064367C" w:rsidRPr="00162F2E">
        <w:rPr>
          <w:rFonts w:asciiTheme="minorHAnsi" w:hAnsiTheme="minorHAnsi" w:cstheme="minorHAnsi"/>
        </w:rPr>
        <w:t xml:space="preserve">określonej w § 5 ust </w:t>
      </w:r>
      <w:r w:rsidR="00597146">
        <w:rPr>
          <w:rFonts w:asciiTheme="minorHAnsi" w:hAnsiTheme="minorHAnsi" w:cstheme="minorHAnsi"/>
        </w:rPr>
        <w:t>1</w:t>
      </w:r>
      <w:r w:rsidR="0064367C" w:rsidRPr="00162F2E">
        <w:rPr>
          <w:rFonts w:asciiTheme="minorHAnsi" w:hAnsiTheme="minorHAnsi" w:cstheme="minorHAnsi"/>
        </w:rPr>
        <w:t xml:space="preserve"> niniejszej umowy</w:t>
      </w:r>
      <w:r w:rsidRPr="00162F2E">
        <w:rPr>
          <w:rFonts w:asciiTheme="minorHAnsi" w:hAnsiTheme="minorHAnsi" w:cstheme="minorHAnsi"/>
          <w:color w:val="000000"/>
        </w:rPr>
        <w:t>.</w:t>
      </w:r>
    </w:p>
    <w:p w14:paraId="2AC5BD27" w14:textId="298B9374" w:rsidR="001411C6" w:rsidRPr="003B5966" w:rsidRDefault="001411C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Zamawiający wskazuje, że za odpady przyjęte do zagospodarowania, a dostarczone przez nieuprawnionego dostawcę Wykonawcy nie będzie przysługiwać wynagrodzenie. Wykonawca w ramach realizacji zadania otrzyma od Gminy Połaniec listę podmiotów uprawnionych do przekazywania odpadów do instalacji lub stacji przeładunkowej (tj. listę podmiotów odbierających odpady od właścicieli nieruchomości i dostarczających odpady do wskazanych instalacji/stacji przeładunkowej). Wykonawca jest zobowiązany do weryfikacji  dostawcy odpadów.</w:t>
      </w:r>
    </w:p>
    <w:p w14:paraId="507E37D5" w14:textId="6D9C349F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Każda ze Stron zobowiązuje się, że w okresie ob</w:t>
      </w:r>
      <w:r w:rsidR="00943C42">
        <w:rPr>
          <w:rFonts w:asciiTheme="minorHAnsi" w:hAnsiTheme="minorHAnsi" w:cstheme="minorHAnsi"/>
        </w:rPr>
        <w:t>o</w:t>
      </w:r>
      <w:r w:rsidRPr="00162F2E">
        <w:rPr>
          <w:rFonts w:asciiTheme="minorHAnsi" w:hAnsiTheme="minorHAnsi" w:cstheme="minorHAnsi"/>
        </w:rPr>
        <w:t>wiązywania umowy:</w:t>
      </w:r>
    </w:p>
    <w:p w14:paraId="1530C5C4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284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będzie współpracować z drugą stroną i postępować z odpadami w sposób zgodny z zasadami gospodarowania odpadami, wymaganiami ochrony środowiska oraz obowiązkami wynikającymi z przepisów prawa,</w:t>
      </w:r>
    </w:p>
    <w:p w14:paraId="0B1FAC73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426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będzie przekazywać drugiej Stronie dokumenty i informacje potrzebne do prawidłowego wykonania Umowy.</w:t>
      </w:r>
    </w:p>
    <w:p w14:paraId="252C16D6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</w:rPr>
      </w:pPr>
    </w:p>
    <w:p w14:paraId="5883EBB3" w14:textId="2BCAFBD6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</w:rPr>
        <w:t>§ 2.</w:t>
      </w:r>
      <w:bookmarkStart w:id="5" w:name="move337827791"/>
      <w:bookmarkEnd w:id="5"/>
    </w:p>
    <w:p w14:paraId="57F605B9" w14:textId="1C9B9F64" w:rsidR="00C55006" w:rsidRPr="00440BE4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</w:rPr>
      </w:pPr>
      <w:r w:rsidRPr="00440BE4">
        <w:rPr>
          <w:rFonts w:asciiTheme="minorHAnsi" w:hAnsiTheme="minorHAnsi" w:cstheme="minorHAnsi"/>
        </w:rPr>
        <w:t>Okres obowiązywania umowy</w:t>
      </w:r>
      <w:r w:rsidR="00943C42" w:rsidRPr="00440BE4">
        <w:rPr>
          <w:rFonts w:asciiTheme="minorHAnsi" w:hAnsiTheme="minorHAnsi" w:cstheme="minorHAnsi"/>
        </w:rPr>
        <w:t>:</w:t>
      </w:r>
      <w:r w:rsidRPr="00440BE4">
        <w:rPr>
          <w:rFonts w:asciiTheme="minorHAnsi" w:hAnsiTheme="minorHAnsi" w:cstheme="minorHAnsi"/>
          <w:b/>
          <w:bCs/>
        </w:rPr>
        <w:t xml:space="preserve"> </w:t>
      </w:r>
      <w:r w:rsidRPr="00440BE4">
        <w:rPr>
          <w:rFonts w:asciiTheme="minorHAnsi" w:hAnsiTheme="minorHAnsi" w:cstheme="minorHAnsi"/>
        </w:rPr>
        <w:t xml:space="preserve">od </w:t>
      </w:r>
      <w:r w:rsidR="00027029" w:rsidRPr="00440BE4">
        <w:rPr>
          <w:rFonts w:asciiTheme="minorHAnsi" w:hAnsiTheme="minorHAnsi" w:cstheme="minorHAnsi"/>
        </w:rPr>
        <w:t>podpisania umowy</w:t>
      </w:r>
      <w:r w:rsidRPr="00440BE4">
        <w:rPr>
          <w:rFonts w:asciiTheme="minorHAnsi" w:hAnsiTheme="minorHAnsi" w:cstheme="minorHAnsi"/>
        </w:rPr>
        <w:t xml:space="preserve"> do dnia 31 grudnia 202</w:t>
      </w:r>
      <w:r w:rsidR="00027029" w:rsidRPr="00440BE4">
        <w:rPr>
          <w:rFonts w:asciiTheme="minorHAnsi" w:hAnsiTheme="minorHAnsi" w:cstheme="minorHAnsi"/>
        </w:rPr>
        <w:t>5</w:t>
      </w:r>
      <w:r w:rsidRPr="00440BE4">
        <w:rPr>
          <w:rFonts w:asciiTheme="minorHAnsi" w:hAnsiTheme="minorHAnsi" w:cstheme="minorHAnsi"/>
        </w:rPr>
        <w:t>r.</w:t>
      </w:r>
    </w:p>
    <w:p w14:paraId="682C5DDD" w14:textId="0919D608" w:rsidR="00027029" w:rsidRPr="00B9624E" w:rsidRDefault="00027029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przyjęcia odpadów w dni robocze od poniedziałku do piątku w godzinach od </w:t>
      </w:r>
      <w:r w:rsidRPr="00B9624E">
        <w:rPr>
          <w:rFonts w:asciiTheme="minorHAnsi" w:hAnsiTheme="minorHAnsi" w:cstheme="minorHAnsi"/>
        </w:rPr>
        <w:t>7:00 do   15:00, z wyłączeniem dni ustawowo wolnych od pracy.</w:t>
      </w:r>
    </w:p>
    <w:p w14:paraId="14465FEE" w14:textId="77777777" w:rsidR="00C55006" w:rsidRPr="00162F2E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do:</w:t>
      </w:r>
    </w:p>
    <w:p w14:paraId="6ADAD924" w14:textId="760572CE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eastAsia="Arial Narrow" w:hAnsiTheme="minorHAnsi" w:cstheme="minorHAnsi"/>
          <w:color w:val="000000" w:themeColor="text1"/>
        </w:rPr>
        <w:t xml:space="preserve">przyjmowania od Zamawiającego odpadów w sposób ciągły i nieprzerwany, zgodny </w:t>
      </w:r>
      <w:r w:rsidRPr="00162F2E">
        <w:rPr>
          <w:rFonts w:asciiTheme="minorHAnsi" w:eastAsia="Arial Narrow" w:hAnsiTheme="minorHAnsi" w:cstheme="minorHAnsi"/>
          <w:color w:val="000000" w:themeColor="text1"/>
        </w:rPr>
        <w:br/>
        <w:t>z potrzebami Zamawiającego, w ilościach rzeczywistych pochodzących ze źródeł określonych w § 1</w:t>
      </w:r>
      <w:r w:rsidR="00943C42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3CC67C94" w14:textId="193E7AE6" w:rsidR="00027029" w:rsidRPr="00162F2E" w:rsidRDefault="00027029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</w:rPr>
        <w:t>w przypadku wystąpienia awarii instalacji wskazanych w oświadczeniu potwierdzającym miejsce zagospodarowania odpadów objętych przedmiotem zamówienia lub innej przyczyny uniemożliwiającej przyjmowanie odpadów, Wykonawca jest zobowiązany do zapewnienia zagospodarowania odpadów w innej instalacji na własny koszt, w takim przypadku Wykonawca zobowiązany jest w trybie natychmiastowym do poinformowania Zamawiającego o zaistniałej sytuacji</w:t>
      </w:r>
      <w:r w:rsidR="00943C42">
        <w:rPr>
          <w:rFonts w:asciiTheme="minorHAnsi" w:hAnsiTheme="minorHAnsi" w:cstheme="minorHAnsi"/>
        </w:rPr>
        <w:t>;</w:t>
      </w:r>
    </w:p>
    <w:p w14:paraId="68C9364F" w14:textId="094F51F8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zapewnienia zgodnego z wymogami ustawy o odpadach zagospodarowania odpadów w procesach</w:t>
      </w:r>
      <w:r w:rsidR="004143B5">
        <w:rPr>
          <w:rFonts w:asciiTheme="minorHAnsi" w:hAnsiTheme="minorHAnsi" w:cstheme="minorHAnsi"/>
          <w:color w:val="000000" w:themeColor="text1"/>
        </w:rPr>
        <w:t xml:space="preserve"> recyklingu lub</w:t>
      </w:r>
      <w:r w:rsidRPr="00162F2E">
        <w:rPr>
          <w:rFonts w:asciiTheme="minorHAnsi" w:hAnsiTheme="minorHAnsi" w:cstheme="minorHAnsi"/>
          <w:color w:val="000000" w:themeColor="text1"/>
        </w:rPr>
        <w:t xml:space="preserve"> </w:t>
      </w:r>
      <w:r w:rsidRPr="004143B5">
        <w:rPr>
          <w:rFonts w:asciiTheme="minorHAnsi" w:hAnsiTheme="minorHAnsi" w:cstheme="minorHAnsi"/>
          <w:color w:val="000000" w:themeColor="text1"/>
        </w:rPr>
        <w:t>odzysku (R</w:t>
      </w:r>
      <w:r w:rsidR="004143B5" w:rsidRPr="004143B5">
        <w:rPr>
          <w:rFonts w:asciiTheme="minorHAnsi" w:hAnsiTheme="minorHAnsi" w:cstheme="minorHAnsi"/>
          <w:color w:val="000000" w:themeColor="text1"/>
        </w:rPr>
        <w:t>3</w:t>
      </w:r>
      <w:r w:rsidRPr="004143B5">
        <w:rPr>
          <w:rFonts w:asciiTheme="minorHAnsi" w:hAnsiTheme="minorHAnsi" w:cstheme="minorHAnsi"/>
          <w:color w:val="000000" w:themeColor="text1"/>
        </w:rPr>
        <w:t>);</w:t>
      </w:r>
    </w:p>
    <w:p w14:paraId="110C6EFA" w14:textId="50ED3BEB" w:rsidR="00047B85" w:rsidRPr="00B9624E" w:rsidRDefault="00047B85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B9624E">
        <w:rPr>
          <w:rFonts w:asciiTheme="minorHAnsi" w:hAnsiTheme="minorHAnsi" w:cstheme="minorHAnsi"/>
          <w:color w:val="000000" w:themeColor="text1"/>
        </w:rPr>
        <w:lastRenderedPageBreak/>
        <w:t xml:space="preserve">zapewnienia określonego w złożonej ofercie </w:t>
      </w:r>
      <w:r w:rsidR="00162F2E" w:rsidRPr="00B9624E">
        <w:rPr>
          <w:rFonts w:asciiTheme="minorHAnsi" w:hAnsiTheme="minorHAnsi" w:cstheme="minorHAnsi"/>
          <w:color w:val="000000" w:themeColor="text1"/>
        </w:rPr>
        <w:t xml:space="preserve">minimalnego </w:t>
      </w:r>
      <w:r w:rsidRPr="00B9624E">
        <w:rPr>
          <w:rFonts w:asciiTheme="minorHAnsi" w:hAnsiTheme="minorHAnsi" w:cstheme="minorHAnsi"/>
          <w:color w:val="000000" w:themeColor="text1"/>
        </w:rPr>
        <w:t>poziomu</w:t>
      </w:r>
      <w:r w:rsidR="00B9624E" w:rsidRPr="00B9624E">
        <w:rPr>
          <w:rFonts w:asciiTheme="minorHAnsi" w:hAnsiTheme="minorHAnsi" w:cstheme="minorHAnsi"/>
          <w:color w:val="000000" w:themeColor="text1"/>
        </w:rPr>
        <w:t xml:space="preserve"> przygotowania do ponownego </w:t>
      </w:r>
      <w:r w:rsidRPr="00B9624E">
        <w:rPr>
          <w:rFonts w:asciiTheme="minorHAnsi" w:hAnsiTheme="minorHAnsi" w:cstheme="minorHAnsi"/>
          <w:color w:val="000000" w:themeColor="text1"/>
        </w:rPr>
        <w:t xml:space="preserve"> </w:t>
      </w:r>
      <w:r w:rsidR="00B9624E" w:rsidRPr="00B9624E">
        <w:rPr>
          <w:rFonts w:asciiTheme="minorHAnsi" w:hAnsiTheme="minorHAnsi" w:cstheme="minorHAnsi"/>
          <w:color w:val="000000" w:themeColor="text1"/>
        </w:rPr>
        <w:t>użycia i recyklingu</w:t>
      </w:r>
      <w:r w:rsidRPr="00B9624E">
        <w:rPr>
          <w:rFonts w:asciiTheme="minorHAnsi" w:hAnsiTheme="minorHAnsi" w:cstheme="minorHAnsi"/>
          <w:color w:val="000000" w:themeColor="text1"/>
        </w:rPr>
        <w:t>, tj. …. %;</w:t>
      </w:r>
    </w:p>
    <w:p w14:paraId="0A3554D6" w14:textId="777777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postępowania z odpadami w sposób zgodny z hierarchią postępowania z odpadami;</w:t>
      </w:r>
    </w:p>
    <w:p w14:paraId="3B044AF1" w14:textId="587D799C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 xml:space="preserve">zapewnienia instalacji komunalnej, w której przetwarzanie odpadów komunalnych nastąpi 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(t.j. Dz.U. z 2022 r. poz. 2256 z </w:t>
      </w:r>
      <w:r w:rsidR="00162F2E"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Pr="003B5966">
        <w:rPr>
          <w:rFonts w:asciiTheme="minorHAnsi" w:hAnsiTheme="minorHAnsi" w:cstheme="minorHAnsi"/>
          <w:color w:val="000000" w:themeColor="text1"/>
        </w:rPr>
        <w:t xml:space="preserve"> lub technologią, o której mowa w art. 143 tej ustawy, do najbliżej położonych miejsc, w których mogą być przetworzone;</w:t>
      </w:r>
    </w:p>
    <w:p w14:paraId="2EBBD80B" w14:textId="5C8FD9D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przejęcia w pełni obowiązków wynikających z przepisów dotyczących odpadów oraz odpowiedzialność za odpady od momentu odebrania</w:t>
      </w:r>
      <w:r w:rsidR="007B2917" w:rsidRPr="003B5966">
        <w:rPr>
          <w:rFonts w:asciiTheme="minorHAnsi" w:eastAsia="Arial Narrow" w:hAnsiTheme="minorHAnsi" w:cstheme="minorHAnsi"/>
          <w:color w:val="000000" w:themeColor="text1"/>
        </w:rPr>
        <w:t>/przyjęcia</w:t>
      </w:r>
      <w:r w:rsidRPr="003B5966">
        <w:rPr>
          <w:rFonts w:asciiTheme="minorHAnsi" w:eastAsia="Arial Narrow" w:hAnsiTheme="minorHAnsi" w:cstheme="minorHAnsi"/>
          <w:color w:val="000000" w:themeColor="text1"/>
        </w:rPr>
        <w:t xml:space="preserve"> odpadów od Zamawiającego; dokonać odzysku odpadów odebranych od Zamawiającego poprzez odpowiednie przetworzenie tych odpadów za pośrednictwem odpowiednich urządzeń;</w:t>
      </w:r>
    </w:p>
    <w:p w14:paraId="775BE553" w14:textId="32C216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przestrzegania obowiązujących przepisów, w szczególności Ustawy o odpadach</w:t>
      </w:r>
      <w:r w:rsidR="00606A8C" w:rsidRPr="003B5966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2CFA49FB" w14:textId="42F98E51" w:rsidR="00606A8C" w:rsidRPr="003B5966" w:rsidRDefault="00606A8C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posiadania niezbędnych pozwoleń związanych z realizacją umowy, wynikających z obowiązujących przepisów prawa, w szczególności</w:t>
      </w:r>
      <w:r w:rsidR="00162F2E" w:rsidRPr="003B5966">
        <w:rPr>
          <w:rFonts w:asciiTheme="minorHAnsi" w:hAnsiTheme="minorHAnsi" w:cstheme="minorHAnsi"/>
          <w:color w:val="000000" w:themeColor="text1"/>
        </w:rPr>
        <w:t>:</w:t>
      </w:r>
    </w:p>
    <w:p w14:paraId="6D0F79ED" w14:textId="00BA5658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wpisu </w:t>
      </w:r>
      <w:bookmarkStart w:id="6" w:name="_Hlk87011828"/>
      <w:r w:rsidRPr="003B5966">
        <w:rPr>
          <w:rFonts w:asciiTheme="minorHAnsi" w:hAnsiTheme="minorHAnsi" w:cstheme="minorHAnsi"/>
          <w:bCs/>
        </w:rPr>
        <w:t xml:space="preserve">do rejestru podmiotów wprowadzających produkty, produkty w opakowaniach i gospodarujących odpadami, </w:t>
      </w:r>
      <w:bookmarkEnd w:id="6"/>
      <w:r w:rsidRPr="003B5966">
        <w:rPr>
          <w:rFonts w:asciiTheme="minorHAnsi" w:hAnsiTheme="minorHAnsi" w:cstheme="minorHAnsi"/>
          <w:bCs/>
        </w:rPr>
        <w:t>zgodnie z wymogami ustawy z dnia 14 grudnia 2012r. o odpadach (Dz. U. z 202</w:t>
      </w:r>
      <w:r w:rsidR="006F2D9B">
        <w:rPr>
          <w:rFonts w:asciiTheme="minorHAnsi" w:hAnsiTheme="minorHAnsi" w:cstheme="minorHAnsi"/>
          <w:bCs/>
        </w:rPr>
        <w:t>3</w:t>
      </w:r>
      <w:r w:rsidRPr="003B5966">
        <w:rPr>
          <w:rFonts w:asciiTheme="minorHAnsi" w:hAnsiTheme="minorHAnsi" w:cstheme="minorHAnsi"/>
          <w:bCs/>
        </w:rPr>
        <w:t xml:space="preserve"> r. poz. </w:t>
      </w:r>
      <w:r w:rsidR="006F2D9B">
        <w:rPr>
          <w:rFonts w:asciiTheme="minorHAnsi" w:hAnsiTheme="minorHAnsi" w:cstheme="minorHAnsi"/>
          <w:bCs/>
        </w:rPr>
        <w:t>1587</w:t>
      </w:r>
      <w:r w:rsidRPr="003B5966">
        <w:rPr>
          <w:rFonts w:asciiTheme="minorHAnsi" w:hAnsiTheme="minorHAnsi" w:cstheme="minorHAnsi"/>
          <w:bCs/>
        </w:rPr>
        <w:t xml:space="preserve"> ze zm.),  </w:t>
      </w:r>
      <w:bookmarkStart w:id="7" w:name="_Hlk87011884"/>
    </w:p>
    <w:p w14:paraId="05C56F6A" w14:textId="28D20115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zezwolenia na przetwarzanie odpadów, wydane przez właściwy organ,  </w:t>
      </w:r>
      <w:bookmarkEnd w:id="7"/>
      <w:r w:rsidRPr="003B5966">
        <w:rPr>
          <w:rFonts w:asciiTheme="minorHAnsi" w:hAnsiTheme="minorHAnsi" w:cstheme="minorHAnsi"/>
          <w:bCs/>
        </w:rPr>
        <w:t>zgodnie ustawą z dnia 14 grudnia 2012r. o odpadach (Dz. U. z 2023 r. poz. 1587 ze zm</w:t>
      </w:r>
      <w:r w:rsidR="00FB1A08" w:rsidRPr="003B5966">
        <w:rPr>
          <w:rFonts w:asciiTheme="minorHAnsi" w:hAnsiTheme="minorHAnsi" w:cstheme="minorHAnsi"/>
          <w:bCs/>
        </w:rPr>
        <w:t>.),</w:t>
      </w:r>
    </w:p>
    <w:p w14:paraId="024FE1CB" w14:textId="6BA1B8A3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bookmarkStart w:id="8" w:name="_Hlk87012410"/>
      <w:r w:rsidRPr="003B5966">
        <w:rPr>
          <w:rFonts w:asciiTheme="minorHAnsi" w:hAnsiTheme="minorHAnsi" w:cstheme="minorHAnsi"/>
          <w:bCs/>
        </w:rPr>
        <w:t xml:space="preserve">zezwolenie na </w:t>
      </w:r>
      <w:r w:rsidR="00D20D6E" w:rsidRPr="003B5966">
        <w:rPr>
          <w:rFonts w:asciiTheme="minorHAnsi" w:hAnsiTheme="minorHAnsi" w:cstheme="minorHAnsi"/>
          <w:bCs/>
        </w:rPr>
        <w:t xml:space="preserve">transport </w:t>
      </w:r>
      <w:r w:rsidRPr="003B5966">
        <w:rPr>
          <w:rFonts w:asciiTheme="minorHAnsi" w:hAnsiTheme="minorHAnsi" w:cstheme="minorHAnsi"/>
          <w:bCs/>
        </w:rPr>
        <w:t>odpadów, wydane przez właściwy organ</w:t>
      </w:r>
      <w:bookmarkEnd w:id="8"/>
      <w:r w:rsidRPr="003B5966">
        <w:rPr>
          <w:rFonts w:asciiTheme="minorHAnsi" w:hAnsiTheme="minorHAnsi" w:cstheme="minorHAnsi"/>
          <w:bCs/>
        </w:rPr>
        <w:t xml:space="preserve"> zgodnie ustawą z dnia 14 grudnia 2012r. o odpadach (Dz. U. z 2023  r. poz. 1587 ze zm.), jeśli dotyczy</w:t>
      </w:r>
      <w:r w:rsidR="00FB1A08" w:rsidRPr="003B5966">
        <w:rPr>
          <w:rFonts w:asciiTheme="minorHAnsi" w:hAnsiTheme="minorHAnsi" w:cstheme="minorHAnsi"/>
          <w:bCs/>
        </w:rPr>
        <w:t>.</w:t>
      </w:r>
      <w:r w:rsidRPr="003B5966">
        <w:rPr>
          <w:rFonts w:asciiTheme="minorHAnsi" w:hAnsiTheme="minorHAnsi" w:cstheme="minorHAnsi"/>
          <w:bCs/>
        </w:rPr>
        <w:t xml:space="preserve"> </w:t>
      </w:r>
    </w:p>
    <w:p w14:paraId="5C4B942D" w14:textId="139CA497" w:rsidR="001411C6" w:rsidRPr="001411C6" w:rsidRDefault="001411C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Wykonawca w terminie jednego</w:t>
      </w:r>
      <w:r w:rsidRPr="001411C6">
        <w:rPr>
          <w:rFonts w:asciiTheme="minorHAnsi" w:hAnsiTheme="minorHAnsi" w:cstheme="minorHAnsi"/>
        </w:rPr>
        <w:t xml:space="preserve"> miesiąca od dnia zakończenia terminu realizacji zamówienia za rok 2025 przekaże Zamawiającemu pisemną informację o osiągniętym poziomie przygotowania do ponownego użycia i recyklingu bioodpadów. Brak udokumentowania osiągnięcia poziomów uznany zostanie za brak osiągnięcia tych poziomów przez Wykonawcę.</w:t>
      </w:r>
    </w:p>
    <w:p w14:paraId="133CF6DD" w14:textId="5247D01D" w:rsidR="00C55006" w:rsidRPr="00162F2E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zobowiązany jest zapewnić</w:t>
      </w:r>
      <w:r w:rsidRPr="00162F2E">
        <w:rPr>
          <w:rFonts w:asciiTheme="minorHAnsi" w:hAnsiTheme="minorHAnsi" w:cstheme="minorHAnsi"/>
        </w:rPr>
        <w:t xml:space="preserve"> zagospodarowanie odebranych bioodpadów komunalnych sukcesywnie w ilościach zależnych od ilości wytworzonych i odebranych odpadów na instalacji wskazanej w ofercie tj. </w:t>
      </w:r>
      <w:r w:rsidR="00047B85" w:rsidRPr="00B9624E">
        <w:rPr>
          <w:rFonts w:asciiTheme="minorHAnsi" w:hAnsiTheme="minorHAnsi" w:cstheme="minorHAnsi"/>
        </w:rPr>
        <w:t>ok.</w:t>
      </w:r>
      <w:r w:rsidR="00047B85" w:rsidRPr="00162F2E">
        <w:rPr>
          <w:rFonts w:asciiTheme="minorHAnsi" w:hAnsiTheme="minorHAnsi" w:cstheme="minorHAnsi"/>
        </w:rPr>
        <w:t xml:space="preserve"> </w:t>
      </w:r>
      <w:r w:rsidR="00440BE4" w:rsidRPr="00D62803">
        <w:rPr>
          <w:rFonts w:asciiTheme="minorHAnsi" w:hAnsiTheme="minorHAnsi" w:cstheme="minorHAnsi"/>
        </w:rPr>
        <w:t>5</w:t>
      </w:r>
      <w:r w:rsidRPr="00D62803">
        <w:rPr>
          <w:rFonts w:asciiTheme="minorHAnsi" w:hAnsiTheme="minorHAnsi" w:cstheme="minorHAnsi"/>
        </w:rPr>
        <w:t>00 Mg.</w:t>
      </w:r>
    </w:p>
    <w:p w14:paraId="24D73A1A" w14:textId="5EB9D913" w:rsidR="00C55006" w:rsidRPr="0022258C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Jeżeli instalacja komunalna wskazana w ofercie nie będzie przyjmować odpadów, Wykonawca zobowiązany jest, własnym staraniem i na swój koszt, zapewnić zagospodarowanie odpadów w innej instalacji komunalnej, w tym pokryć koszt transportu odpadów do innej instalacji komunalnej (wskazana okoliczność nie może stanowić </w:t>
      </w:r>
      <w:r w:rsidRPr="0022258C">
        <w:rPr>
          <w:rFonts w:asciiTheme="minorHAnsi" w:hAnsiTheme="minorHAnsi" w:cstheme="minorHAnsi"/>
        </w:rPr>
        <w:t>podstawy wzrostu wynagrodzenia Wykonawcy).</w:t>
      </w:r>
    </w:p>
    <w:p w14:paraId="421E420A" w14:textId="16DEBD46" w:rsidR="00FB1A08" w:rsidRPr="0022258C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  <w:color w:val="000000"/>
        </w:rPr>
        <w:t>Zamawiający</w:t>
      </w:r>
      <w:r w:rsidRPr="0022258C">
        <w:rPr>
          <w:rFonts w:asciiTheme="minorHAnsi" w:hAnsiTheme="minorHAnsi" w:cstheme="minorHAnsi"/>
        </w:rPr>
        <w:t xml:space="preserve"> wymaga zatrudnienia na podstawie umowy o pracę przez wykonawcę lub podwykonawcę osób wykonujących wskazane poniżej czynności w trakcie realizacji zamówienia: </w:t>
      </w:r>
      <w:r w:rsidRPr="0022258C">
        <w:rPr>
          <w:rFonts w:asciiTheme="minorHAnsi" w:hAnsiTheme="minorHAnsi" w:cstheme="minorHAnsi"/>
          <w:color w:val="000000"/>
        </w:rPr>
        <w:t>czynności związane z przyjęciem i zagospodarowaniem odpadów komunalnych.</w:t>
      </w:r>
    </w:p>
    <w:p w14:paraId="1DD84670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lastRenderedPageBreak/>
        <w:t>W trakcie realizacji zamówienia zamawiający uprawniony jest do wykonywania czynności kontrolnych wobec wykonawcy odnośnie</w:t>
      </w:r>
      <w:r w:rsidRPr="00CB64FE">
        <w:rPr>
          <w:rFonts w:asciiTheme="minorHAnsi" w:hAnsiTheme="minorHAnsi" w:cstheme="minorHAnsi"/>
        </w:rPr>
        <w:t xml:space="preserve"> spełniania przez wykonawcę lub podwykonawcę wymogu zatrudnienia na podstawie umowy o pracę osób wykonujących wskazane czynności. Zamawiający uprawniony jest w szczególności do: </w:t>
      </w:r>
    </w:p>
    <w:p w14:paraId="0D12F123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oświadczeń i dokumentów w zakresie potwierdzenia spełniania ww. wymogów i dokonywania ich oceny,</w:t>
      </w:r>
    </w:p>
    <w:p w14:paraId="2AB972E7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wyjaśnień w przypadku wątpliwości w zakresie potwierdzenia spełniania ww. wymogów,</w:t>
      </w:r>
    </w:p>
    <w:p w14:paraId="2779E1AF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przeprowadzania kontroli na miejscu wykonywania świadczenia.</w:t>
      </w:r>
    </w:p>
    <w:p w14:paraId="09D3C148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14:paraId="1BAA9E4E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pracę, daty zawarcia umowy o pracę, zakresu obowiązków pracownika oraz podpis osoby uprawnionej do złożenia oświadczenia w imieniu wykonawcy lub podwykonawcy;</w:t>
      </w:r>
    </w:p>
    <w:p w14:paraId="7B87E42F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 xml:space="preserve">Z tytułu niespełnienia przez wykonawcę lub podwykonawcę wymogu zatrudnienia na podstawie umowy o pracę osób wykonujących wskazane w ust. 3 czynności zamawiający przewiduje sankcję w postaci obowiązku zapłaty przez wykonawcę kary umownej w wysokości określonej w niniejszej umowie.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3 czynności. </w:t>
      </w:r>
    </w:p>
    <w:p w14:paraId="1AC99322" w14:textId="6CCAD27E" w:rsidR="00FB1A08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EC80AA9" w14:textId="77777777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 xml:space="preserve">Wykonawca zobowiązany jest zgłosić Zamawiającemu fakt zawarcia umowy z podwykonawcą oraz złożyć poświadczoną za zgodność z oryginałem kopię tej umowy, w terminie 14 dni od dnia jej zawarcia. </w:t>
      </w:r>
    </w:p>
    <w:p w14:paraId="3BFA2981" w14:textId="2D54C63E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>Podwykonawca powinien posiadać odpowiednie uprawnienia niezbędne do wykonywania działalności będącej przedmiotem umowy o podwykonawstwo, co Wykonawca zobowiązany jest wykazać.</w:t>
      </w:r>
    </w:p>
    <w:p w14:paraId="6A5A22C7" w14:textId="77777777" w:rsidR="00FB1A08" w:rsidRPr="00FB1A08" w:rsidRDefault="00FB1A08" w:rsidP="00FB1A08">
      <w:pPr>
        <w:pStyle w:val="Akapitzlist"/>
        <w:suppressAutoHyphens/>
        <w:autoSpaceDN w:val="0"/>
        <w:spacing w:line="23" w:lineRule="atLeast"/>
        <w:ind w:left="360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6FDCCBAA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3.</w:t>
      </w:r>
    </w:p>
    <w:p w14:paraId="047E18E5" w14:textId="26326CAD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Odbiór </w:t>
      </w:r>
      <w:r w:rsidR="00BB3686">
        <w:rPr>
          <w:rFonts w:asciiTheme="minorHAnsi" w:hAnsiTheme="minorHAnsi" w:cstheme="minorHAnsi"/>
        </w:rPr>
        <w:t>przekazanych</w:t>
      </w:r>
      <w:r w:rsidRPr="00162F2E">
        <w:rPr>
          <w:rFonts w:asciiTheme="minorHAnsi" w:hAnsiTheme="minorHAnsi" w:cstheme="minorHAnsi"/>
        </w:rPr>
        <w:t xml:space="preserve"> odpadów następować będzie w oparciu o prowadzone karty przekazania odpadów komunalnych w systemie BDO, zgodnie z właściwymi przepisami prawa, a w szczególności przepisami ustawy o odpadach. Dokumentami stanowiącymi podstawę do wystawienia faktury VAT będą karty przekazania odpadu komunalnego, </w:t>
      </w:r>
      <w:r w:rsidRPr="00162F2E">
        <w:rPr>
          <w:rFonts w:asciiTheme="minorHAnsi" w:hAnsiTheme="minorHAnsi" w:cstheme="minorHAnsi"/>
        </w:rPr>
        <w:lastRenderedPageBreak/>
        <w:t>przekazywane za pośrednictwem Bazy danych o produktach i opakowaniach oraz gospodarce odpadami.</w:t>
      </w:r>
    </w:p>
    <w:p w14:paraId="748DBE76" w14:textId="006FABAF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odbioru </w:t>
      </w:r>
      <w:r w:rsidR="00BB3686">
        <w:rPr>
          <w:rFonts w:asciiTheme="minorHAnsi" w:hAnsiTheme="minorHAnsi" w:cstheme="minorHAnsi"/>
        </w:rPr>
        <w:t>i zagospodarowania</w:t>
      </w:r>
      <w:r w:rsidRPr="00162F2E">
        <w:rPr>
          <w:rFonts w:asciiTheme="minorHAnsi" w:hAnsiTheme="minorHAnsi" w:cstheme="minorHAnsi"/>
        </w:rPr>
        <w:t xml:space="preserve"> odpadów od Zamawiającego zgodnie z postanowieniami niniejszej umowy oraz do potwierdzenia odbioru tych odpadów na dokumentach, o których mowa w § 3 ust 1 umowy. Ilość odpadów przejmowanych przez Wykonawcę określana będzie na podstawie wyniku ważenia przy wjeździe na teren Zakładu prowadzonego przez Wykonawcę.</w:t>
      </w:r>
    </w:p>
    <w:p w14:paraId="7CD0BAB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Osoba przyjmująca odpady w imieniu Wykonawcy zobowiązana jest do weryfikacji zgodności rodzaju i kodów odpadów w momencie przyjmowania odpadów od Zamawiającego i potwierdzenia karty przekazania odpadu.</w:t>
      </w:r>
    </w:p>
    <w:p w14:paraId="6E96DBA9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2C75C7A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zobowiązany jest do niezwłocznego zawiadamiania Zamawiającego o sytuacjach nadzwyczajnych, gdy nie jest możliwa realizacja usługi zgodnie z umową, sposób i termin usunięcia przeszkody w realizacji usługi; w takich przypadkach Wykonawcy nie przysługuje dodatkowe wynagrodzenie.</w:t>
      </w:r>
    </w:p>
    <w:p w14:paraId="3D7807E3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 przestrzegania obowiązujących w trakcie trwania umowy przepisów prawnych, a w szczególności:</w:t>
      </w:r>
    </w:p>
    <w:p w14:paraId="40D3633C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14 grudnia 2012 r. o odpadach oraz aktami wykonawczymi do ustawy,</w:t>
      </w:r>
    </w:p>
    <w:p w14:paraId="0892D17D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ustawy z dnia 27 kwietnia 2001 r. Prawo ochrony środowiska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162F2E">
        <w:rPr>
          <w:rFonts w:asciiTheme="minorHAnsi" w:hAnsiTheme="minorHAnsi" w:cstheme="minorHAnsi"/>
          <w:color w:val="000000" w:themeColor="text1"/>
        </w:rPr>
        <w:t>oraz aktami wykonawczymi do ustawy,</w:t>
      </w:r>
    </w:p>
    <w:p w14:paraId="037B4FFA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13 września 1996 r. o utrzymaniu czystości i porządku w gminach oraz aktami wykonawczymi do ustawy.</w:t>
      </w:r>
    </w:p>
    <w:p w14:paraId="7085F83C" w14:textId="77777777" w:rsidR="00047B85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4.</w:t>
      </w:r>
    </w:p>
    <w:p w14:paraId="4DD12C08" w14:textId="668D17AF" w:rsidR="00C55006" w:rsidRPr="00FB1A08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Wynagrodzenie określone w </w:t>
      </w:r>
      <w:r w:rsidR="00047B85" w:rsidRPr="00162F2E">
        <w:rPr>
          <w:rFonts w:asciiTheme="minorHAnsi" w:hAnsiTheme="minorHAnsi" w:cstheme="minorHAnsi"/>
        </w:rPr>
        <w:t xml:space="preserve">§ 5 </w:t>
      </w:r>
      <w:r w:rsidRPr="00162F2E">
        <w:rPr>
          <w:rFonts w:asciiTheme="minorHAnsi" w:hAnsiTheme="minorHAnsi" w:cstheme="minorHAnsi"/>
        </w:rPr>
        <w:t xml:space="preserve">ust. 1 obejmuje wszelkie koszty Wykonawcy związane z wykonaniem </w:t>
      </w:r>
      <w:r w:rsidRPr="00FB1A08">
        <w:rPr>
          <w:rFonts w:asciiTheme="minorHAnsi" w:hAnsiTheme="minorHAnsi" w:cstheme="minorHAnsi"/>
        </w:rPr>
        <w:t xml:space="preserve">niniejszej umowy, w tym przygotowania się do jej wykonywania, a także ryzyko ewentualnych podwyżek towarów i usług lub zwiększenia obciążeń podatkowych, z zastrzeżeniem §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 xml:space="preserve"> ust.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>, Wykonawca nie może żądać zwiększenia wynagrodzenia.</w:t>
      </w:r>
    </w:p>
    <w:p w14:paraId="6C9318DA" w14:textId="7777777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FB1A08">
        <w:rPr>
          <w:rFonts w:asciiTheme="minorHAnsi" w:hAnsiTheme="minorHAnsi" w:cstheme="minorHAnsi"/>
        </w:rPr>
        <w:t>Wykonawca oświadcza, że prawidłowo</w:t>
      </w:r>
      <w:r w:rsidRPr="00162F2E">
        <w:rPr>
          <w:rFonts w:asciiTheme="minorHAnsi" w:hAnsiTheme="minorHAnsi" w:cstheme="minorHAnsi"/>
        </w:rPr>
        <w:t xml:space="preserve"> sformułował i skalkulował swoją ofertę, także co do oferowanej ceny i w całości obciąża go ryzyko gospodarcze z tym związane.</w:t>
      </w:r>
    </w:p>
    <w:p w14:paraId="622D5D40" w14:textId="1D4A258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Ilości odpadów wskazane w SWZ lub </w:t>
      </w:r>
      <w:r w:rsidR="00FB1A08">
        <w:rPr>
          <w:rFonts w:asciiTheme="minorHAnsi" w:hAnsiTheme="minorHAnsi" w:cstheme="minorHAnsi"/>
        </w:rPr>
        <w:t>u</w:t>
      </w:r>
      <w:r w:rsidRPr="00162F2E">
        <w:rPr>
          <w:rFonts w:asciiTheme="minorHAnsi" w:hAnsiTheme="minorHAnsi" w:cstheme="minorHAnsi"/>
        </w:rPr>
        <w:t>mowie mają charakter szacunkowy, Wykonawca oświadcza, że nie będą mu przysługiwały roszczenia związane z mniejszą lub większą ich ilością w trakcie wykonywania umowy, w szczególności roszczenia z tytułu spodziewanych zysków czy przygotowania do wykonania umowy.</w:t>
      </w:r>
    </w:p>
    <w:p w14:paraId="7DBF48BB" w14:textId="37DE8785" w:rsidR="00901681" w:rsidRPr="00162F2E" w:rsidRDefault="00901681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2E562765" w14:textId="346B6286" w:rsidR="00901681" w:rsidRPr="00162F2E" w:rsidRDefault="00C55006" w:rsidP="00FB1A08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</w:t>
      </w:r>
      <w:r w:rsidR="00901681" w:rsidRPr="00FB1A08">
        <w:rPr>
          <w:rFonts w:asciiTheme="minorHAnsi" w:hAnsiTheme="minorHAnsi" w:cstheme="minorHAnsi"/>
          <w:b/>
          <w:bCs/>
        </w:rPr>
        <w:t>§ 5</w:t>
      </w:r>
      <w:r w:rsidR="00FB1A08">
        <w:rPr>
          <w:rFonts w:asciiTheme="minorHAnsi" w:hAnsiTheme="minorHAnsi" w:cstheme="minorHAnsi"/>
          <w:b/>
          <w:bCs/>
        </w:rPr>
        <w:t>.</w:t>
      </w:r>
    </w:p>
    <w:p w14:paraId="2DED4311" w14:textId="377FEDCF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  <w:color w:val="000000"/>
        </w:rPr>
      </w:pPr>
      <w:r w:rsidRPr="00162F2E">
        <w:rPr>
          <w:rFonts w:asciiTheme="minorHAnsi" w:hAnsiTheme="minorHAnsi" w:cstheme="minorHAnsi"/>
        </w:rPr>
        <w:t>Łączne</w:t>
      </w:r>
      <w:r w:rsidRPr="00162F2E">
        <w:rPr>
          <w:rFonts w:asciiTheme="minorHAnsi" w:hAnsiTheme="minorHAnsi" w:cstheme="minorHAnsi"/>
          <w:color w:val="000000"/>
        </w:rPr>
        <w:t xml:space="preserve"> wynagrodzenie za świadczenie usług o jakich mowa w § 1 umowy nie może przekroczyć kwoty brutto </w:t>
      </w:r>
      <w:r w:rsidR="00D62803" w:rsidRPr="00D62803">
        <w:rPr>
          <w:rFonts w:asciiTheme="minorHAnsi" w:hAnsiTheme="minorHAnsi" w:cstheme="minorHAnsi"/>
          <w:b/>
          <w:bCs/>
          <w:color w:val="000000"/>
        </w:rPr>
        <w:t>2</w:t>
      </w:r>
      <w:r w:rsidRPr="00D62803">
        <w:rPr>
          <w:rFonts w:asciiTheme="minorHAnsi" w:hAnsiTheme="minorHAnsi" w:cstheme="minorHAnsi"/>
          <w:b/>
          <w:bCs/>
          <w:color w:val="000000"/>
        </w:rPr>
        <w:t>00 000,00</w:t>
      </w:r>
      <w:r w:rsidRPr="00D62803">
        <w:rPr>
          <w:rFonts w:asciiTheme="minorHAnsi" w:hAnsiTheme="minorHAnsi" w:cstheme="minorHAnsi"/>
          <w:color w:val="000000"/>
        </w:rPr>
        <w:t xml:space="preserve">  zł. (słownie: </w:t>
      </w:r>
      <w:r w:rsidR="00D62803" w:rsidRPr="00D62803">
        <w:rPr>
          <w:rFonts w:asciiTheme="minorHAnsi" w:hAnsiTheme="minorHAnsi" w:cstheme="minorHAnsi"/>
          <w:color w:val="000000"/>
        </w:rPr>
        <w:t>dwieście</w:t>
      </w:r>
      <w:r w:rsidRPr="00D62803">
        <w:rPr>
          <w:rFonts w:asciiTheme="minorHAnsi" w:hAnsiTheme="minorHAnsi" w:cstheme="minorHAnsi"/>
          <w:color w:val="000000"/>
        </w:rPr>
        <w:t xml:space="preserve">  tysięcy złotych 00/100</w:t>
      </w:r>
      <w:r w:rsidR="00D62803" w:rsidRPr="00D62803">
        <w:rPr>
          <w:rFonts w:asciiTheme="minorHAnsi" w:hAnsiTheme="minorHAnsi" w:cstheme="minorHAnsi"/>
          <w:color w:val="000000"/>
        </w:rPr>
        <w:t>)</w:t>
      </w:r>
    </w:p>
    <w:p w14:paraId="0232B1EE" w14:textId="7B59438A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Rozliczanie wykonanych usług następować będzie fakturami miesięcznymi, jako iloczyn  </w:t>
      </w:r>
      <w:r w:rsidRPr="00B9624E">
        <w:rPr>
          <w:rFonts w:asciiTheme="minorHAnsi" w:hAnsiTheme="minorHAnsi" w:cstheme="minorHAnsi"/>
        </w:rPr>
        <w:t xml:space="preserve">ilości </w:t>
      </w:r>
      <w:r w:rsidR="00047B85" w:rsidRPr="00B9624E">
        <w:rPr>
          <w:rFonts w:asciiTheme="minorHAnsi" w:hAnsiTheme="minorHAnsi" w:cstheme="minorHAnsi"/>
        </w:rPr>
        <w:t xml:space="preserve"> zagospodarowanych</w:t>
      </w:r>
      <w:r w:rsidRPr="00162F2E">
        <w:rPr>
          <w:rFonts w:asciiTheme="minorHAnsi" w:hAnsiTheme="minorHAnsi" w:cstheme="minorHAnsi"/>
        </w:rPr>
        <w:t xml:space="preserve"> odpadów oraz ceny jednostkowej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>odpadów do osiągnięcia kwoty nieprzekraczalnej wskazanej w umowie bądź do upływu okresu na jaki została zawarta (w zależności co nastąpi wcześniej).</w:t>
      </w:r>
    </w:p>
    <w:p w14:paraId="6DE0A74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określone w ust. 1 będzie płatne miesięcznie, z dołu za każdy miesiąc.</w:t>
      </w:r>
    </w:p>
    <w:p w14:paraId="5E7DB132" w14:textId="6BB9302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lastRenderedPageBreak/>
        <w:t>Wynagrodzenie jednostkowe Wykonawcy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 xml:space="preserve">odpadów wynosi: (brutto łącznie z  </w:t>
      </w:r>
      <w:r w:rsidR="00B9624E">
        <w:rPr>
          <w:rFonts w:asciiTheme="minorHAnsi" w:hAnsiTheme="minorHAnsi" w:cstheme="minorHAnsi"/>
        </w:rPr>
        <w:t xml:space="preserve">…….. </w:t>
      </w:r>
      <w:r w:rsidRPr="00162F2E">
        <w:rPr>
          <w:rFonts w:asciiTheme="minorHAnsi" w:hAnsiTheme="minorHAnsi" w:cstheme="minorHAnsi"/>
        </w:rPr>
        <w:t xml:space="preserve">%  podatkiem VAT)  </w:t>
      </w:r>
      <w:r w:rsidR="00EF6BC6" w:rsidRPr="00162F2E">
        <w:rPr>
          <w:rFonts w:asciiTheme="minorHAnsi" w:hAnsiTheme="minorHAnsi" w:cstheme="minorHAnsi"/>
        </w:rPr>
        <w:t>…………………….</w:t>
      </w:r>
      <w:r w:rsidRPr="00162F2E">
        <w:rPr>
          <w:rFonts w:asciiTheme="minorHAnsi" w:hAnsiTheme="minorHAnsi" w:cstheme="minorHAnsi"/>
        </w:rPr>
        <w:t xml:space="preserve"> zł,</w:t>
      </w:r>
      <w:r w:rsidRPr="00162F2E">
        <w:rPr>
          <w:rFonts w:asciiTheme="minorHAnsi" w:hAnsiTheme="minorHAnsi" w:cstheme="minorHAnsi"/>
        </w:rPr>
        <w:tab/>
      </w:r>
      <w:r w:rsidRPr="00162F2E">
        <w:rPr>
          <w:rFonts w:asciiTheme="minorHAnsi" w:hAnsiTheme="minorHAnsi" w:cstheme="minorHAnsi"/>
        </w:rPr>
        <w:br/>
        <w:t xml:space="preserve">słownie: </w:t>
      </w:r>
      <w:r w:rsidR="00EF6BC6" w:rsidRPr="00162F2E"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162F2E">
        <w:rPr>
          <w:rFonts w:asciiTheme="minorHAnsi" w:hAnsiTheme="minorHAnsi" w:cstheme="minorHAnsi"/>
        </w:rPr>
        <w:t>/100.</w:t>
      </w:r>
    </w:p>
    <w:p w14:paraId="1703C5AD" w14:textId="74A95D8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 przypadku zmiany przepisów dotyczących podatku VAT kwota wynagrodzenia wynikająca z ust. </w:t>
      </w:r>
      <w:r w:rsidR="00047B85" w:rsidRPr="00162F2E">
        <w:rPr>
          <w:rFonts w:asciiTheme="minorHAnsi" w:hAnsiTheme="minorHAnsi" w:cstheme="minorHAnsi"/>
        </w:rPr>
        <w:t>1</w:t>
      </w:r>
      <w:r w:rsidRPr="00162F2E">
        <w:rPr>
          <w:rFonts w:asciiTheme="minorHAnsi" w:hAnsiTheme="minorHAnsi" w:cstheme="minorHAnsi"/>
        </w:rPr>
        <w:t xml:space="preserve"> i </w:t>
      </w:r>
      <w:r w:rsidR="00047B85" w:rsidRPr="00162F2E">
        <w:rPr>
          <w:rFonts w:asciiTheme="minorHAnsi" w:hAnsiTheme="minorHAnsi" w:cstheme="minorHAnsi"/>
        </w:rPr>
        <w:t>4</w:t>
      </w:r>
      <w:r w:rsidRPr="00162F2E">
        <w:rPr>
          <w:rFonts w:asciiTheme="minorHAnsi" w:hAnsiTheme="minorHAnsi" w:cstheme="minorHAnsi"/>
        </w:rPr>
        <w:t xml:space="preserve"> umowy ulegnie zmianie o wartość wynikającą z różnicy w podatku VAT.</w:t>
      </w:r>
    </w:p>
    <w:p w14:paraId="06C330A7" w14:textId="1D591C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Faktura za usługę powinna być wystawiona po zakończeniu miesiąca. Wynagrodzenie płatne będzie w terminie 30 dni od dnia otrzymania przez Zamawiającego prawidłowo wystawionej faktury.</w:t>
      </w:r>
    </w:p>
    <w:p w14:paraId="092E2FFE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płatne będzie przelewem na rachunek bankowy Wykonawcy wskazany w fakturze.</w:t>
      </w:r>
    </w:p>
    <w:p w14:paraId="4BF3D507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Podstawą zapłaty faktury za odebrane w danym miesiącu usługi jest przedstawienie dowodu zapłaty wymagalnego wynagrodzenia podwykonawcom, biorącym udział w realizacji odebranych usług.</w:t>
      </w:r>
    </w:p>
    <w:p w14:paraId="0EC06624" w14:textId="1F0ADD37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Zamawiający </w:t>
      </w:r>
      <w:r w:rsidRPr="0076680F">
        <w:rPr>
          <w:rFonts w:asciiTheme="minorHAnsi" w:hAnsiTheme="minorHAnsi" w:cstheme="minorHAnsi"/>
        </w:rPr>
        <w:t xml:space="preserve">zastrzega sobie możliwość niewykorzystania w całości kwoty łącznego wynagrodzenia określonego w ust. </w:t>
      </w:r>
      <w:r w:rsidR="00047B85" w:rsidRPr="0076680F">
        <w:rPr>
          <w:rFonts w:asciiTheme="minorHAnsi" w:hAnsiTheme="minorHAnsi" w:cstheme="minorHAnsi"/>
        </w:rPr>
        <w:t>1</w:t>
      </w:r>
      <w:r w:rsidRPr="0076680F">
        <w:rPr>
          <w:rFonts w:asciiTheme="minorHAnsi" w:hAnsiTheme="minorHAnsi" w:cstheme="minorHAnsi"/>
        </w:rPr>
        <w:t xml:space="preserve"> na realizację zamówienia o którym mowa w § 1.</w:t>
      </w:r>
    </w:p>
    <w:p w14:paraId="061B38B1" w14:textId="67077BA0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76680F">
        <w:rPr>
          <w:rFonts w:asciiTheme="minorHAnsi" w:hAnsiTheme="minorHAnsi" w:cstheme="minorHAnsi"/>
        </w:rPr>
        <w:t>Wynagrodzenie, o którym mowa powyżej, nie podlega zmianie w trakcie realizacji umowy, z zastrzeżeniem postanowień §</w:t>
      </w:r>
      <w:r w:rsidR="00071EAE" w:rsidRPr="0076680F">
        <w:rPr>
          <w:rFonts w:asciiTheme="minorHAnsi" w:hAnsiTheme="minorHAnsi" w:cstheme="minorHAnsi"/>
        </w:rPr>
        <w:t>9</w:t>
      </w:r>
      <w:r w:rsidRPr="0076680F">
        <w:rPr>
          <w:rFonts w:asciiTheme="minorHAnsi" w:hAnsiTheme="minorHAnsi" w:cstheme="minorHAnsi"/>
        </w:rPr>
        <w:t>.</w:t>
      </w:r>
    </w:p>
    <w:p w14:paraId="751EC1E7" w14:textId="679D4E34" w:rsidR="00901681" w:rsidRPr="00B9624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B9624E">
        <w:rPr>
          <w:rFonts w:asciiTheme="minorHAnsi" w:hAnsiTheme="minorHAnsi" w:cstheme="minorHAnsi"/>
        </w:rPr>
        <w:t xml:space="preserve">Stwierdzenie wykonanych prac będzie dokonywane na podstawie przekazywanych Zamawiającemu najpóźniej wraz z fakturą za dany okres rozliczeniowy kart przekazania odpadów do </w:t>
      </w:r>
      <w:r w:rsidR="000A120D" w:rsidRPr="00B9624E">
        <w:rPr>
          <w:rFonts w:asciiTheme="minorHAnsi" w:hAnsiTheme="minorHAnsi" w:cstheme="minorHAnsi"/>
        </w:rPr>
        <w:t>wskazanej przez Wykonawcę w ofercie instalacji</w:t>
      </w:r>
      <w:r w:rsidRPr="00B9624E">
        <w:rPr>
          <w:rFonts w:asciiTheme="minorHAnsi" w:hAnsiTheme="minorHAnsi" w:cstheme="minorHAnsi"/>
        </w:rPr>
        <w:t xml:space="preserve">, a w przypadku awarii instalacji  do innej instalacji, zgodnie z obowiązującymi wzorami, </w:t>
      </w:r>
      <w:r w:rsidRPr="00B9624E">
        <w:rPr>
          <w:rFonts w:asciiTheme="minorHAnsi" w:hAnsiTheme="minorHAnsi" w:cstheme="minorHAnsi"/>
          <w:color w:val="000000"/>
        </w:rPr>
        <w:t xml:space="preserve">oraz </w:t>
      </w:r>
      <w:r w:rsidR="0076680F" w:rsidRPr="00B9624E">
        <w:rPr>
          <w:rFonts w:asciiTheme="minorHAnsi" w:hAnsiTheme="minorHAnsi" w:cstheme="minorHAnsi"/>
          <w:color w:val="000000"/>
        </w:rPr>
        <w:t>raportu miesięcznego</w:t>
      </w:r>
      <w:r w:rsidRPr="00B9624E">
        <w:rPr>
          <w:rFonts w:asciiTheme="minorHAnsi" w:hAnsiTheme="minorHAnsi" w:cstheme="minorHAnsi"/>
          <w:color w:val="000000"/>
        </w:rPr>
        <w:t>.</w:t>
      </w:r>
    </w:p>
    <w:p w14:paraId="3801BD72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niedołączenia do faktury dokumentu przekazania odpadów, Zamawiający wstrzymuje wypłatę wynagrodzenia za dany okres do czasu dostarczenia ich przez Wykonawcę. W takim przypadku termin zapłaty określony w ust. 6 zdanie drugie nie jest wiążący dla Zamawiającego i rozpoczyna swój bieg od dnia dostarczenia kompletu dokumentów.</w:t>
      </w:r>
    </w:p>
    <w:p w14:paraId="35CD821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Za dzień zapłaty uważa się dzień obciążenia rachunku Zamawiającego.</w:t>
      </w:r>
    </w:p>
    <w:p w14:paraId="39BDA546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 każdej należności Wykonawcy, Zamawiający ma prawo potrącić kwotę niezapłaconych podatków wraz z odsetkami wg stanu na dzień zapłaty oraz każdego innego zobowiązania wobec Zamawiającego ciążącym na Wykonawcy, w szczególności z tytułu naliczonych kar umownych.</w:t>
      </w:r>
    </w:p>
    <w:p w14:paraId="3B7A40DA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nieuregulowania należności w podanym terminie Wykonawca ma prawo naliczyć odsetki za opóźnienie w wysokości odsetek ustawowych.</w:t>
      </w:r>
    </w:p>
    <w:p w14:paraId="3DB98965" w14:textId="5C16BD8A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ind w:left="360"/>
        <w:jc w:val="both"/>
        <w:rPr>
          <w:rFonts w:asciiTheme="minorHAnsi" w:hAnsiTheme="minorHAnsi" w:cstheme="minorHAnsi"/>
        </w:rPr>
      </w:pPr>
    </w:p>
    <w:p w14:paraId="40E1CE78" w14:textId="13339AB0" w:rsidR="00C55006" w:rsidRPr="001411C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411C6">
        <w:rPr>
          <w:rFonts w:asciiTheme="minorHAnsi" w:hAnsiTheme="minorHAnsi" w:cstheme="minorHAnsi"/>
          <w:b/>
          <w:bCs/>
        </w:rPr>
        <w:t>§ 6.</w:t>
      </w:r>
    </w:p>
    <w:p w14:paraId="07825305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Zamawiający może wypowiedzieć umowę ze skutkiem</w:t>
      </w:r>
      <w:r w:rsidRPr="00162F2E">
        <w:rPr>
          <w:rFonts w:asciiTheme="minorHAnsi" w:hAnsiTheme="minorHAnsi" w:cstheme="minorHAnsi"/>
        </w:rPr>
        <w:t xml:space="preserve"> natychmiastowym, jeżeli poweźmie wiadomość o tym, że:</w:t>
      </w:r>
    </w:p>
    <w:p w14:paraId="2DB794E6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został postawiony w stan likwidacji lub upadłości lub podjęte zostały inne działania prowadzące do zakończenia jego działalności jako przedsiębiorcy lub,</w:t>
      </w:r>
    </w:p>
    <w:p w14:paraId="76D80A3A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został wydany nakaz zajęcia majątku Wykonawcy lub,</w:t>
      </w:r>
    </w:p>
    <w:p w14:paraId="590D48A2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zawiesił działalność gospodarczą lub,</w:t>
      </w:r>
    </w:p>
    <w:p w14:paraId="6DA8488A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wystąpiły okoliczności powodujące, że wykonanie umowy nie leży w interesie publicznym, czego nie można było przewidzieć w chwili zawierania umowy; odstąpienie od umowy w tym przypadku może nastąpić w terminie 30 dni od </w:t>
      </w:r>
      <w:r w:rsidRPr="001411C6">
        <w:rPr>
          <w:rFonts w:asciiTheme="minorHAnsi" w:hAnsiTheme="minorHAnsi" w:cstheme="minorHAnsi"/>
        </w:rPr>
        <w:t>powzięcia o tym informacji przez Zamawiającego,</w:t>
      </w:r>
    </w:p>
    <w:p w14:paraId="6BF3C03B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Wykonawca co najmniej dwukrotnie odmówił przyjęcia odpadów lub opóźnienie w przyjęciu odpadów przekracza 2 dni,</w:t>
      </w:r>
    </w:p>
    <w:p w14:paraId="55580F56" w14:textId="77777777" w:rsidR="00C55006" w:rsidRPr="001411C6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Wypowiedzenie lub odstąpienie od umowy wymaga formy pisemnej pod rygorem nieważności. Odstąpienie, o którym mowa każdorazowo będzie mieć skutek </w:t>
      </w:r>
      <w:r w:rsidRPr="001411C6">
        <w:rPr>
          <w:rFonts w:asciiTheme="minorHAnsi" w:hAnsiTheme="minorHAnsi" w:cstheme="minorHAnsi"/>
          <w:i/>
          <w:color w:val="000000" w:themeColor="text1"/>
        </w:rPr>
        <w:t>ex nunc.</w:t>
      </w:r>
    </w:p>
    <w:p w14:paraId="2E512C73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 przypadku wypowiedzenia umowy lub odstąpienia od umowy Wykonawcy przysługuje wynagrodzenie za faktycznie i należycie zrealizowane prace. Zamawiający winien ustalić wartość należycie zrealizowanych przez Wykonawcę prac. W celu ustalenia wartości zrealizowanych prac Zamawiający będzie współpracował z Wykonawcą.</w:t>
      </w:r>
    </w:p>
    <w:p w14:paraId="7B22FD9B" w14:textId="77777777" w:rsidR="00C55006" w:rsidRPr="00162F2E" w:rsidRDefault="00C55006" w:rsidP="00162F2E">
      <w:pPr>
        <w:pStyle w:val="Default"/>
        <w:numPr>
          <w:ilvl w:val="0"/>
          <w:numId w:val="9"/>
        </w:numPr>
        <w:tabs>
          <w:tab w:val="left" w:pos="426"/>
          <w:tab w:val="left" w:pos="502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Zamawiający może odstąpić od Umowy w terminie 30 dni od powzięcia wiadomości o wystąpieniu istotnej zmiany okoliczności powodującej, że wykonanie Przedmiotu Umowy nie leży w interesie publicznym, czego nie można było przewidzieć w chwili jej zawarcia. W takim przypadku Wykonawca może żądać części wynagrodzenia jedynie za część Przedmiotu Umowy wykonaną do chwili odstąpienia przez Zamawiającego od Umowy. </w:t>
      </w:r>
      <w:r w:rsidRPr="00162F2E">
        <w:rPr>
          <w:rFonts w:asciiTheme="minorHAnsi" w:hAnsiTheme="minorHAnsi" w:cstheme="minorHAnsi"/>
          <w:color w:val="000000" w:themeColor="text1"/>
        </w:rPr>
        <w:br/>
      </w:r>
    </w:p>
    <w:p w14:paraId="08682E9B" w14:textId="7293E016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 xml:space="preserve">§ </w:t>
      </w:r>
      <w:r w:rsidR="00071EAE">
        <w:rPr>
          <w:rFonts w:asciiTheme="minorHAnsi" w:hAnsiTheme="minorHAnsi" w:cstheme="minorHAnsi"/>
          <w:b/>
          <w:bCs/>
        </w:rPr>
        <w:t>7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1FD09733" w14:textId="77777777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zobowiązuje się zapłacić Zamawiającemu kary umowne w przypadku:</w:t>
      </w:r>
    </w:p>
    <w:p w14:paraId="20453D6C" w14:textId="48D2E51E" w:rsidR="00C55006" w:rsidRPr="00162F2E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odmowy przyjęcia odpadów - w </w:t>
      </w:r>
      <w:r w:rsidRPr="0076680F">
        <w:rPr>
          <w:rFonts w:asciiTheme="minorHAnsi" w:hAnsiTheme="minorHAnsi" w:cstheme="minorHAnsi"/>
        </w:rPr>
        <w:t xml:space="preserve">wysokości </w:t>
      </w:r>
      <w:r w:rsidR="0076680F" w:rsidRPr="0076680F">
        <w:rPr>
          <w:rFonts w:asciiTheme="minorHAnsi" w:hAnsiTheme="minorHAnsi" w:cstheme="minorHAnsi"/>
        </w:rPr>
        <w:t>2</w:t>
      </w:r>
      <w:r w:rsidR="00FB1A08" w:rsidRPr="0076680F">
        <w:rPr>
          <w:rFonts w:asciiTheme="minorHAnsi" w:hAnsiTheme="minorHAnsi" w:cstheme="minorHAnsi"/>
        </w:rPr>
        <w:t xml:space="preserve"> </w:t>
      </w:r>
      <w:r w:rsidRPr="0076680F">
        <w:rPr>
          <w:rFonts w:asciiTheme="minorHAnsi" w:hAnsiTheme="minorHAnsi" w:cstheme="minorHAnsi"/>
        </w:rPr>
        <w:t xml:space="preserve">000 zł za każdy przypadek oraz po 100 zł za każdą rozpoczętą dobę </w:t>
      </w:r>
      <w:r w:rsidR="0076680F" w:rsidRPr="0076680F">
        <w:rPr>
          <w:rFonts w:asciiTheme="minorHAnsi" w:hAnsiTheme="minorHAnsi" w:cstheme="minorHAnsi"/>
        </w:rPr>
        <w:t>zwłoki</w:t>
      </w:r>
      <w:r w:rsidRPr="0076680F">
        <w:rPr>
          <w:rFonts w:asciiTheme="minorHAnsi" w:hAnsiTheme="minorHAnsi" w:cstheme="minorHAnsi"/>
        </w:rPr>
        <w:t xml:space="preserve"> w przyjęciu tych odpadów, chyba, że Wykonawca wykaże, iż odmowa spowodowana jest sytuacją, w której nie mógł przewidzieć ani jej zapobiec i nie jest możliwe zagospodarowanie</w:t>
      </w:r>
      <w:r w:rsidRPr="00162F2E">
        <w:rPr>
          <w:rFonts w:asciiTheme="minorHAnsi" w:hAnsiTheme="minorHAnsi" w:cstheme="minorHAnsi"/>
        </w:rPr>
        <w:t xml:space="preserve"> dostarczonych przez Zamawiającego odpadów,</w:t>
      </w:r>
    </w:p>
    <w:p w14:paraId="1B520D10" w14:textId="53B8A535" w:rsidR="00C55006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 rozwiązanie umowy z przyczyn leżących po stronie Wykonawcy - w wysokości </w:t>
      </w:r>
      <w:r w:rsidRPr="00162F2E">
        <w:rPr>
          <w:rFonts w:asciiTheme="minorHAnsi" w:hAnsiTheme="minorHAnsi" w:cstheme="minorHAnsi"/>
        </w:rPr>
        <w:br/>
      </w:r>
      <w:r w:rsidR="006A1BFC" w:rsidRPr="001411C6">
        <w:rPr>
          <w:rFonts w:asciiTheme="minorHAnsi" w:hAnsiTheme="minorHAnsi" w:cstheme="minorHAnsi"/>
        </w:rPr>
        <w:t>10%</w:t>
      </w:r>
      <w:r w:rsidR="00FB1A08" w:rsidRPr="001411C6">
        <w:rPr>
          <w:rFonts w:asciiTheme="minorHAnsi" w:hAnsiTheme="minorHAnsi" w:cstheme="minorHAnsi"/>
        </w:rPr>
        <w:t xml:space="preserve"> wynagrodzenia</w:t>
      </w:r>
      <w:r w:rsidRPr="001411C6">
        <w:rPr>
          <w:rFonts w:asciiTheme="minorHAnsi" w:hAnsiTheme="minorHAnsi" w:cstheme="minorHAnsi"/>
        </w:rPr>
        <w:t>,</w:t>
      </w:r>
      <w:r w:rsidR="006A1BFC" w:rsidRPr="001411C6">
        <w:rPr>
          <w:rFonts w:asciiTheme="minorHAnsi" w:hAnsiTheme="minorHAnsi" w:cstheme="minorHAnsi"/>
        </w:rPr>
        <w:t xml:space="preserve"> o którym mowa w  § 5 ust.</w:t>
      </w:r>
      <w:r w:rsidR="00606A8C" w:rsidRPr="001411C6">
        <w:rPr>
          <w:rFonts w:asciiTheme="minorHAnsi" w:hAnsiTheme="minorHAnsi" w:cstheme="minorHAnsi"/>
        </w:rPr>
        <w:t xml:space="preserve"> </w:t>
      </w:r>
      <w:r w:rsidR="006A1BFC" w:rsidRPr="001411C6">
        <w:rPr>
          <w:rFonts w:asciiTheme="minorHAnsi" w:hAnsiTheme="minorHAnsi" w:cstheme="minorHAnsi"/>
        </w:rPr>
        <w:t>2</w:t>
      </w:r>
      <w:r w:rsidR="00606A8C" w:rsidRPr="001411C6">
        <w:rPr>
          <w:rFonts w:asciiTheme="minorHAnsi" w:hAnsiTheme="minorHAnsi" w:cstheme="minorHAnsi"/>
        </w:rPr>
        <w:t>,</w:t>
      </w:r>
    </w:p>
    <w:p w14:paraId="03FE6A2C" w14:textId="29EB7A89" w:rsidR="00606A8C" w:rsidRPr="001411C6" w:rsidRDefault="00606A8C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za brak osiągnięcia określonego w </w:t>
      </w:r>
      <w:r w:rsidRPr="001411C6">
        <w:rPr>
          <w:rFonts w:asciiTheme="minorHAnsi" w:hAnsiTheme="minorHAnsi" w:cstheme="minorHAnsi"/>
          <w:bCs/>
        </w:rPr>
        <w:t xml:space="preserve">§ </w:t>
      </w:r>
      <w:r w:rsidR="00943C42" w:rsidRPr="001411C6">
        <w:rPr>
          <w:rFonts w:asciiTheme="minorHAnsi" w:hAnsiTheme="minorHAnsi" w:cstheme="minorHAnsi"/>
          <w:bCs/>
        </w:rPr>
        <w:t>2 ust. 1 pkt 4</w:t>
      </w:r>
      <w:r w:rsidRPr="001411C6">
        <w:rPr>
          <w:rFonts w:asciiTheme="minorHAnsi" w:hAnsiTheme="minorHAnsi" w:cstheme="minorHAnsi"/>
          <w:b/>
          <w:bCs/>
        </w:rPr>
        <w:t xml:space="preserve"> </w:t>
      </w:r>
      <w:r w:rsidRPr="001411C6">
        <w:rPr>
          <w:rFonts w:asciiTheme="minorHAnsi" w:hAnsiTheme="minorHAnsi" w:cstheme="minorHAnsi"/>
          <w:color w:val="000000" w:themeColor="text1"/>
        </w:rPr>
        <w:t xml:space="preserve">poziomu odzysku, tj. …. %, w wysokości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0,4% </w:t>
      </w:r>
      <w:r w:rsidRPr="001411C6">
        <w:rPr>
          <w:rFonts w:asciiTheme="minorHAnsi" w:hAnsiTheme="minorHAnsi" w:cstheme="minorHAnsi"/>
          <w:color w:val="000000" w:themeColor="text1"/>
        </w:rPr>
        <w:t xml:space="preserve">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wynagrodzenia, o którym mowa w  § 5 ust. 2 </w:t>
      </w:r>
      <w:r w:rsidRPr="001411C6">
        <w:rPr>
          <w:rFonts w:asciiTheme="minorHAnsi" w:hAnsiTheme="minorHAnsi" w:cstheme="minorHAnsi"/>
          <w:color w:val="000000" w:themeColor="text1"/>
        </w:rPr>
        <w:t xml:space="preserve">za każdy punkt procentowy poniżej </w:t>
      </w:r>
      <w:r w:rsidR="00F663DD" w:rsidRPr="001411C6">
        <w:rPr>
          <w:rFonts w:asciiTheme="minorHAnsi" w:hAnsiTheme="minorHAnsi" w:cstheme="minorHAnsi"/>
          <w:color w:val="000000" w:themeColor="text1"/>
        </w:rPr>
        <w:t>tego poziomu</w:t>
      </w:r>
      <w:r w:rsidR="001411C6" w:rsidRPr="001411C6">
        <w:rPr>
          <w:rFonts w:asciiTheme="minorHAnsi" w:hAnsiTheme="minorHAnsi" w:cstheme="minorHAnsi"/>
          <w:color w:val="000000" w:themeColor="text1"/>
        </w:rPr>
        <w:t>,</w:t>
      </w:r>
    </w:p>
    <w:p w14:paraId="3683E10E" w14:textId="4FBB7741" w:rsidR="00C954B1" w:rsidRPr="00C954B1" w:rsidRDefault="00C954B1" w:rsidP="00C954B1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C954B1">
        <w:rPr>
          <w:rFonts w:asciiTheme="minorHAnsi" w:hAnsiTheme="minorHAnsi" w:cstheme="minorHAnsi"/>
        </w:rPr>
        <w:t>z tytułu braku niezgłoszenia podwykonawcy oraz niezłożenie poświadczonej za zgodność z oryginałem kopii umowy o podwykonawstwo, w terminie 14 dni od dnia jej zawarcia – w wysokości 0,02 % od wysokości wynagrodzenia należnego danemu podwykonawcy za każdy dzień zwłoki;</w:t>
      </w:r>
    </w:p>
    <w:p w14:paraId="7FE3C632" w14:textId="31A4B435" w:rsidR="00597146" w:rsidRPr="001411C6" w:rsidRDefault="00597146" w:rsidP="00597146">
      <w:pPr>
        <w:numPr>
          <w:ilvl w:val="0"/>
          <w:numId w:val="12"/>
        </w:numPr>
        <w:suppressAutoHyphens/>
        <w:autoSpaceDE w:val="0"/>
        <w:spacing w:before="60" w:afterLines="20" w:after="48" w:line="268" w:lineRule="auto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 tytułu braku zmiany umowy o podwykonawstwo w zakresie zmiany wysokości wynagrodzenia, o której mowa w </w:t>
      </w:r>
      <w:r>
        <w:rPr>
          <w:rFonts w:asciiTheme="minorHAnsi" w:hAnsiTheme="minorHAnsi" w:cstheme="minorHAnsi"/>
        </w:rPr>
        <w:t xml:space="preserve">§ 9 lit. i, </w:t>
      </w:r>
      <w:r>
        <w:rPr>
          <w:rFonts w:ascii="Calibri" w:hAnsi="Calibri" w:cs="Calibri"/>
        </w:rPr>
        <w:t xml:space="preserve">w wysokości 0,01 % od wysokości wynagrodzenia </w:t>
      </w:r>
      <w:r w:rsidRPr="001411C6">
        <w:rPr>
          <w:rFonts w:ascii="Calibri" w:hAnsi="Calibri" w:cs="Calibri"/>
        </w:rPr>
        <w:t>należnego danemu podwykonawcy za każdy dzień zwłoki.</w:t>
      </w:r>
    </w:p>
    <w:p w14:paraId="24600FF2" w14:textId="7A46DCE3" w:rsidR="00591877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1</w:t>
      </w:r>
      <w:r w:rsidR="001411C6" w:rsidRPr="001411C6">
        <w:rPr>
          <w:rFonts w:asciiTheme="minorHAnsi" w:hAnsiTheme="minorHAnsi" w:cstheme="minorHAnsi"/>
        </w:rPr>
        <w:t xml:space="preserve"> </w:t>
      </w:r>
      <w:r w:rsidRPr="001411C6">
        <w:rPr>
          <w:rFonts w:asciiTheme="minorHAnsi" w:hAnsiTheme="minorHAnsi" w:cstheme="minorHAnsi"/>
        </w:rPr>
        <w:t xml:space="preserve">000 zł za każdy przypadek nieprzedstawienia w terminie określonym przez Zamawiającego dokumentów, o których mowa w § 2 ust. </w:t>
      </w:r>
      <w:r w:rsidR="001411C6" w:rsidRPr="001411C6">
        <w:rPr>
          <w:rFonts w:asciiTheme="minorHAnsi" w:hAnsiTheme="minorHAnsi" w:cstheme="minorHAnsi"/>
        </w:rPr>
        <w:t>4</w:t>
      </w:r>
      <w:r w:rsidRPr="001411C6">
        <w:rPr>
          <w:rFonts w:asciiTheme="minorHAnsi" w:hAnsiTheme="minorHAnsi" w:cstheme="minorHAnsi"/>
        </w:rPr>
        <w:t>.</w:t>
      </w:r>
    </w:p>
    <w:p w14:paraId="31A559D8" w14:textId="4112C593" w:rsidR="00606A8C" w:rsidRPr="00FB1A08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ab/>
      </w:r>
      <w:r w:rsidR="00606A8C" w:rsidRPr="001411C6">
        <w:rPr>
          <w:rFonts w:asciiTheme="minorHAnsi" w:hAnsiTheme="minorHAnsi" w:cstheme="minorHAnsi"/>
        </w:rPr>
        <w:t xml:space="preserve">Zamawiający zapłaci Wykonawcy karę umowną </w:t>
      </w:r>
      <w:r w:rsidR="00FB1A08" w:rsidRPr="001411C6">
        <w:rPr>
          <w:rFonts w:asciiTheme="minorHAnsi" w:hAnsiTheme="minorHAnsi" w:cstheme="minorHAnsi"/>
        </w:rPr>
        <w:t>za rozwiązanie umowy</w:t>
      </w:r>
      <w:r w:rsidR="00FB1A08" w:rsidRPr="00FB1A08">
        <w:rPr>
          <w:rFonts w:asciiTheme="minorHAnsi" w:hAnsiTheme="minorHAnsi" w:cstheme="minorHAnsi"/>
        </w:rPr>
        <w:t xml:space="preserve"> z przyczyn leżących po stronie Zamawiającego - w wysokości 10% wynagrodzenia, o którym mowa w  § 5 ust. 2</w:t>
      </w:r>
    </w:p>
    <w:p w14:paraId="624D49CE" w14:textId="4758B85B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Łączna wysokość naliczonych kar umownych nie może przekroczyć </w:t>
      </w:r>
      <w:r w:rsidR="00591877" w:rsidRPr="00162F2E">
        <w:rPr>
          <w:rFonts w:asciiTheme="minorHAnsi" w:hAnsiTheme="minorHAnsi" w:cstheme="minorHAnsi"/>
        </w:rPr>
        <w:t>30%</w:t>
      </w:r>
      <w:r w:rsidRPr="00162F2E">
        <w:rPr>
          <w:rFonts w:asciiTheme="minorHAnsi" w:hAnsiTheme="minorHAnsi" w:cstheme="minorHAnsi"/>
        </w:rPr>
        <w:t xml:space="preserve"> </w:t>
      </w:r>
      <w:r w:rsidR="00591877" w:rsidRPr="00162F2E">
        <w:rPr>
          <w:rFonts w:asciiTheme="minorHAnsi" w:hAnsiTheme="minorHAnsi" w:cstheme="minorHAnsi"/>
        </w:rPr>
        <w:t>łącznego wynagrodzenia brutt</w:t>
      </w:r>
      <w:r w:rsidR="00606A8C" w:rsidRPr="00162F2E">
        <w:rPr>
          <w:rFonts w:asciiTheme="minorHAnsi" w:hAnsiTheme="minorHAnsi" w:cstheme="minorHAnsi"/>
        </w:rPr>
        <w:t>o</w:t>
      </w:r>
      <w:r w:rsidR="00591877" w:rsidRPr="00162F2E">
        <w:rPr>
          <w:rFonts w:asciiTheme="minorHAnsi" w:hAnsiTheme="minorHAnsi" w:cstheme="minorHAnsi"/>
        </w:rPr>
        <w:t xml:space="preserve">, </w:t>
      </w:r>
      <w:bookmarkStart w:id="9" w:name="_Hlk188602254"/>
      <w:r w:rsidR="00591877" w:rsidRPr="00162F2E">
        <w:rPr>
          <w:rFonts w:asciiTheme="minorHAnsi" w:hAnsiTheme="minorHAnsi" w:cstheme="minorHAnsi"/>
        </w:rPr>
        <w:t>o którym mowa w  § 5 ust.</w:t>
      </w:r>
      <w:r w:rsidR="00606A8C" w:rsidRPr="00162F2E">
        <w:rPr>
          <w:rFonts w:asciiTheme="minorHAnsi" w:hAnsiTheme="minorHAnsi" w:cstheme="minorHAnsi"/>
        </w:rPr>
        <w:t xml:space="preserve"> 1.</w:t>
      </w:r>
    </w:p>
    <w:p w14:paraId="181A9A18" w14:textId="77777777" w:rsidR="00943C42" w:rsidRDefault="00943C42" w:rsidP="00162F2E">
      <w:pPr>
        <w:tabs>
          <w:tab w:val="left" w:pos="426"/>
        </w:tabs>
        <w:spacing w:line="23" w:lineRule="atLeast"/>
        <w:ind w:left="426" w:hanging="426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bookmarkStart w:id="10" w:name="_Hlk79756616"/>
      <w:bookmarkEnd w:id="9"/>
    </w:p>
    <w:bookmarkEnd w:id="10"/>
    <w:p w14:paraId="2BCF28D0" w14:textId="1AC6453E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 xml:space="preserve">§ </w:t>
      </w:r>
      <w:r w:rsidR="00071EAE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62F2E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455D8FCD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>Wszelkie zmiany niniejszej Umowy wymagają pod rygorem nieważności formy pisemnej.</w:t>
      </w:r>
    </w:p>
    <w:p w14:paraId="316275F4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Zamawiający dopuszcza zmiany Umowy w przypadkach, o których mowa w art. 455 ust. 1 pkt 2-4 i ust. 2 ustawy z dnia 11 września 2019 r. Prawo zamówień publicznych. </w:t>
      </w:r>
    </w:p>
    <w:p w14:paraId="2953DA3F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lastRenderedPageBreak/>
        <w:t>Ponadto Zamawiający dopuszcza możliwość zmiany Umowy na podstawie art. 455 ust. 1 pkt 1 ustawy z dnia 11 września 2019 r. Prawo zamówień publicznych, w następujących przypadkach:</w:t>
      </w:r>
    </w:p>
    <w:p w14:paraId="10E87D1B" w14:textId="77777777" w:rsidR="00C55006" w:rsidRPr="00071EAE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udokumentowanych działań osób, podmiotów trzecich (niezwiązanych z żadną ze Stron) lub organów władzy publicznej, które spowodują przerwanie lub opóźnienie realizacji Przedmiotu Umowy w całości bądź w istotnym zakresie – w przypadku, jeśli działania osób, podmiotów trzecich lub organów władzy publicznej wpływają na możliwość wykonywania istotnej części lub całości Przedmiotu Umowy – odpowiednia, odpowiadająca tym okolicznościom - zmiana terminu/ów realizacji Umowy, </w:t>
      </w:r>
    </w:p>
    <w:p w14:paraId="19D10F27" w14:textId="77777777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w przypadkach wystąpienia niespodziewanych zjawisk pogodowych, mających wpływ na możliwość prawidłowej realizacji Przedmiotu Umowy - odpowiednia, odpowiadająca tym okolicznościom - zmiana terminu/ów realizacji Umowy i/lub </w:t>
      </w:r>
      <w:r w:rsidRPr="001411C6">
        <w:rPr>
          <w:rFonts w:asciiTheme="minorHAnsi" w:hAnsiTheme="minorHAnsi" w:cstheme="minorHAnsi"/>
        </w:rPr>
        <w:t>odpowiednia zmiana zakresu Przedmiotu Umowy i/lub wysokości wynagrodzenia Wykonawcy,</w:t>
      </w:r>
    </w:p>
    <w:p w14:paraId="043F0C49" w14:textId="18FB4B7B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zwiększenia zakresu usług przez Zamawiającego w tym: </w:t>
      </w:r>
      <w:r w:rsidR="000D2AAB" w:rsidRPr="001411C6">
        <w:rPr>
          <w:rFonts w:asciiTheme="minorHAnsi" w:hAnsiTheme="minorHAnsi" w:cstheme="minorHAnsi"/>
        </w:rPr>
        <w:t xml:space="preserve">zwiększenie ilości odpadów, </w:t>
      </w:r>
      <w:r w:rsidRPr="001411C6">
        <w:rPr>
          <w:rFonts w:asciiTheme="minorHAnsi" w:hAnsiTheme="minorHAnsi" w:cstheme="minorHAnsi"/>
        </w:rPr>
        <w:t>częstotliwoś</w:t>
      </w:r>
      <w:r w:rsidR="001411C6" w:rsidRPr="001411C6">
        <w:rPr>
          <w:rFonts w:asciiTheme="minorHAnsi" w:hAnsiTheme="minorHAnsi" w:cstheme="minorHAnsi"/>
        </w:rPr>
        <w:t>ci</w:t>
      </w:r>
      <w:r w:rsidRPr="001411C6">
        <w:rPr>
          <w:rFonts w:asciiTheme="minorHAnsi" w:hAnsiTheme="minorHAnsi" w:cstheme="minorHAnsi"/>
        </w:rPr>
        <w:t xml:space="preserve"> odbioru, zlecenia dodatkowych usług. </w:t>
      </w:r>
    </w:p>
    <w:p w14:paraId="52DC8836" w14:textId="30A4AAD4" w:rsidR="001411C6" w:rsidRPr="001411C6" w:rsidRDefault="001411C6" w:rsidP="001411C6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kern w:val="3"/>
        </w:rPr>
      </w:pPr>
      <w:r w:rsidRPr="001411C6">
        <w:rPr>
          <w:rFonts w:asciiTheme="minorHAnsi" w:hAnsiTheme="minorHAnsi" w:cstheme="minorHAnsi"/>
          <w:kern w:val="3"/>
        </w:rPr>
        <w:t>zmiany lub dodania instalacji do przetwarzania/stacji przeładunkowej wskazanej przez Wykonawcę w formularzu ofertowym  , o ile Zamawiający zaakceptuje nową instalację/stację przeładunkową, jej lokalizację i warunki jej funkcjonowania. Wprowadzona instalacja lub wprowadzona stacja nie mogą być zlokalizowane w odległości dalszej niż pierwotnie wskazana instalacja i/lub stacja przeładunkowa w formularzu ofertowym. Odległość liczona będzie od siedziby Zamawiającego przy zastosowaniu najkrótszej trasy, drogami publicznymi dostępnymi dla samochodów o masie całkowitej powyżej 10 ton. Powyższe dane Zamawiający będzie weryfikował przy użyciu portalu (https://www.targeo.pl/).</w:t>
      </w:r>
    </w:p>
    <w:p w14:paraId="293FBC6F" w14:textId="4C660F75" w:rsidR="00071EAE" w:rsidRPr="001411C6" w:rsidRDefault="00071EAE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b)</w:t>
      </w:r>
      <w:r w:rsidRPr="001411C6">
        <w:rPr>
          <w:rFonts w:asciiTheme="minorHAnsi" w:hAnsiTheme="minorHAnsi" w:cstheme="minorHAnsi"/>
        </w:rPr>
        <w:tab/>
        <w:t>przedłużenie terminu realizacji umowy w przypadku nie wykorzystania łącznego wynagrodzenia przewidzianego w § 5 ust. 1 niniejszej umowy,  do czasu jego wykorzystania.</w:t>
      </w:r>
    </w:p>
    <w:p w14:paraId="58137A8E" w14:textId="3C4D0342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Warunkiem wprowadzenia zmian Umowy jest sporządzenie</w:t>
      </w:r>
      <w:r w:rsidR="000F626A">
        <w:rPr>
          <w:rFonts w:asciiTheme="minorHAnsi" w:hAnsiTheme="minorHAnsi" w:cstheme="minorHAnsi"/>
          <w:color w:val="000000" w:themeColor="text1"/>
        </w:rPr>
        <w:t xml:space="preserve"> aneksu do umowy</w:t>
      </w:r>
      <w:r w:rsidRPr="00162F2E">
        <w:rPr>
          <w:rFonts w:asciiTheme="minorHAnsi" w:hAnsiTheme="minorHAnsi" w:cstheme="minorHAnsi"/>
          <w:color w:val="000000" w:themeColor="text1"/>
        </w:rPr>
        <w:t xml:space="preserve"> określającego przyczyny zmiany oraz potwierdzającego wystąpienie okoliczności zmieniające niniejszą Umowę. </w:t>
      </w:r>
    </w:p>
    <w:p w14:paraId="7E5173F2" w14:textId="77777777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Wykonawca występując o zmianę Umowy jest zobowiązany udokumentować zaistnienie przesłanek dla dokonania zmiany. </w:t>
      </w:r>
    </w:p>
    <w:p w14:paraId="05FFD35D" w14:textId="6F4F9C71" w:rsidR="00071EAE" w:rsidRPr="001411C6" w:rsidRDefault="00071EAE" w:rsidP="00071EAE">
      <w:pPr>
        <w:spacing w:line="23" w:lineRule="atLeast"/>
        <w:jc w:val="both"/>
        <w:rPr>
          <w:rFonts w:eastAsiaTheme="minorHAnsi"/>
          <w:kern w:val="2"/>
          <w:lang w:eastAsia="en-US"/>
          <w14:ligatures w14:val="standardContextual"/>
        </w:rPr>
      </w:pPr>
    </w:p>
    <w:p w14:paraId="76DB95D2" w14:textId="2EF62325" w:rsidR="00071EAE" w:rsidRPr="001411C6" w:rsidRDefault="00071EAE" w:rsidP="00071EA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411C6">
        <w:rPr>
          <w:rFonts w:asciiTheme="minorHAnsi" w:hAnsiTheme="minorHAnsi" w:cstheme="minorHAnsi"/>
          <w:b/>
          <w:bCs/>
          <w:color w:val="000000" w:themeColor="text1"/>
        </w:rPr>
        <w:t>§ 9.</w:t>
      </w:r>
    </w:p>
    <w:p w14:paraId="412A45EB" w14:textId="0D2CAD44" w:rsidR="00F663DD" w:rsidRPr="001411C6" w:rsidRDefault="00F663DD" w:rsidP="00071EAE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Strony dokonają zmiany wynagrodzenia zgodnie z art. 439 ust. 2 ustawy z dnia 11 września 2019 r. Prawo zamówień publicznych, na następujących zasadach: </w:t>
      </w:r>
    </w:p>
    <w:p w14:paraId="783AE2E6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Wzrost wynagrodzenia może obejmować wszelkie koszty oraz zakup niezbędnych materiałów służących do realizacji umowy, które powinny zostać wykazane przez Wykonawcę. </w:t>
      </w:r>
    </w:p>
    <w:p w14:paraId="061F84F3" w14:textId="4B07057A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Ustalone wynagrodzenie będzie waloryzowane nie częściej niż raz na </w:t>
      </w:r>
      <w:r w:rsidR="00071EAE" w:rsidRPr="001411C6">
        <w:rPr>
          <w:rFonts w:asciiTheme="minorHAnsi" w:hAnsiTheme="minorHAnsi" w:cstheme="minorHAnsi"/>
        </w:rPr>
        <w:t>6</w:t>
      </w:r>
      <w:r w:rsidRPr="001411C6">
        <w:rPr>
          <w:rFonts w:asciiTheme="minorHAnsi" w:hAnsiTheme="minorHAnsi" w:cstheme="minorHAnsi"/>
        </w:rPr>
        <w:t xml:space="preserve"> miesi</w:t>
      </w:r>
      <w:r w:rsidR="00071EAE" w:rsidRPr="001411C6">
        <w:rPr>
          <w:rFonts w:asciiTheme="minorHAnsi" w:hAnsiTheme="minorHAnsi" w:cstheme="minorHAnsi"/>
        </w:rPr>
        <w:t>ęcy</w:t>
      </w:r>
      <w:r w:rsidRPr="001411C6">
        <w:rPr>
          <w:rFonts w:asciiTheme="minorHAnsi" w:hAnsiTheme="minorHAnsi" w:cstheme="minorHAnsi"/>
        </w:rPr>
        <w:t xml:space="preserve">, z zastrzeżeniem lit. c, w oparciu kwartalne wskaźniki zmian cen towarów i usług konsumpcyjnych, publikowane w Komunikacie Prezesa Głównego Urzędu Statystycznego, zgodnie z zasadami opisanymi poniżej. </w:t>
      </w:r>
    </w:p>
    <w:p w14:paraId="023C074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Pierwsza waloryzacja może nastąpić nie wcześniej niż po upływie 6 miesięcy wykonywania umowy. </w:t>
      </w:r>
    </w:p>
    <w:p w14:paraId="53EF7CE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Zwaloryzowana stawka wynagrodzenia znajduje zastosowanie począwszy od kolejnego miesiąca kalendarzowego, następującego po miesiącu, w którym opublikowano stosowny Komunikat Prezesa Głównego Urzędu Statystycznego.</w:t>
      </w:r>
    </w:p>
    <w:p w14:paraId="259711B8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będzie uprawniony do zmiany wynagrodzenia, jeżeli suma wskaźników kwartalnych wzrostu cen towarów i usług konsumpcyjnych za poprzedzające dwa kwartały w momencie złożenia wniosku przekroczy 5 %.</w:t>
      </w:r>
    </w:p>
    <w:p w14:paraId="2F8F96FD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Wartość zmiany (WZ) określa się na podstawie wzoru: WZ = W x F%, przy czym: </w:t>
      </w:r>
    </w:p>
    <w:p w14:paraId="32A024E7" w14:textId="404A21C2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 - wynagrodzenie jednostkowe;</w:t>
      </w:r>
    </w:p>
    <w:p w14:paraId="44B48636" w14:textId="77777777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F – średnia arytmetyczna wartości zmiany  cen towarów i usług konsumpcyjnych za dane kwartały wynikających z komunikatów prezesa GUS, o których mowa w lit. b. </w:t>
      </w:r>
    </w:p>
    <w:p w14:paraId="4227E649" w14:textId="2E9387BB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maksymalna łączna wartość zmiany wynagrodzenia to 10% wartości wynagrodzenia umownego brutto. </w:t>
      </w:r>
    </w:p>
    <w:p w14:paraId="0FBA5763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Zmiana wynagrodzenia dotyczy usług zrealizowanych po jej dokonaniu.</w:t>
      </w:r>
    </w:p>
    <w:p w14:paraId="7AB734C6" w14:textId="67939D16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Wykonawca, którego wynagrodzenie zostało zmienione, zobowiązany jest </w:t>
      </w:r>
      <w:r w:rsidR="00597146" w:rsidRPr="001411C6">
        <w:rPr>
          <w:rFonts w:asciiTheme="minorHAnsi" w:hAnsiTheme="minorHAnsi" w:cstheme="minorHAnsi"/>
        </w:rPr>
        <w:t xml:space="preserve">w terminie 14 dni </w:t>
      </w:r>
      <w:r w:rsidRPr="001411C6">
        <w:rPr>
          <w:rFonts w:asciiTheme="minorHAnsi" w:hAnsiTheme="minorHAnsi" w:cstheme="minorHAnsi"/>
        </w:rPr>
        <w:t>do zmiany wynagrodzenia przysługującego podwykonawcy, z którym zawarł Umowę, w zakresie odpowiadającym powyższym zmianom dotyczących zobowiązania podwykonawcy, jeżeli łącznie spełnione są następujące warunki:</w:t>
      </w:r>
    </w:p>
    <w:p w14:paraId="61707887" w14:textId="39058B4C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przedmiotem Umowy są usługi, dostawy</w:t>
      </w:r>
      <w:r w:rsidR="001411C6" w:rsidRPr="001411C6">
        <w:rPr>
          <w:rFonts w:asciiTheme="minorHAnsi" w:hAnsiTheme="minorHAnsi" w:cstheme="minorHAnsi"/>
        </w:rPr>
        <w:t>.</w:t>
      </w:r>
    </w:p>
    <w:p w14:paraId="32CCC2C3" w14:textId="099BDA26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okres obowiązywania Umowy przekracza 6 miesięcy.</w:t>
      </w:r>
    </w:p>
    <w:p w14:paraId="701F8AC6" w14:textId="78BF68C1" w:rsidR="00597146" w:rsidRPr="001411C6" w:rsidRDefault="00597146" w:rsidP="00597146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>Zmiana wynagrodzenia na zasadach wskazanych w niniejszym paragrafie wymaga formy pisemnej pod rygorem nieważności.</w:t>
      </w:r>
    </w:p>
    <w:p w14:paraId="4703EB4B" w14:textId="77777777" w:rsidR="00597146" w:rsidRDefault="0059714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189921BB" w14:textId="24FE3354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>§ 10.</w:t>
      </w:r>
    </w:p>
    <w:p w14:paraId="45AFCA91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Dane osobowe reprezentantów Stron będą przetwarzane w celu wykonania Umowy.</w:t>
      </w:r>
    </w:p>
    <w:p w14:paraId="03FAE908" w14:textId="77777777" w:rsidR="00C55006" w:rsidRPr="00162F2E" w:rsidRDefault="00C55006" w:rsidP="00162F2E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162F2E">
        <w:rPr>
          <w:rFonts w:asciiTheme="minorHAnsi" w:eastAsia="Calibri" w:hAnsiTheme="minorHAnsi" w:cstheme="minorHAnsi"/>
          <w:color w:val="000000" w:themeColor="text1"/>
        </w:rPr>
        <w:t xml:space="preserve">  W przypadku gdy dla wykonania obowiązków z Umowy, Wykonawca będzie zobowiązany do przekazania Zamawiającemu danych osobowych osób fizycznych uczestniczących w realizacji Przedmiotu Umowy zobowiązany jest do pozyskania i przekazania  tych danych w zgodzie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UE. L. 2016 r., nr 119, str. 1. (dalej: RODO). </w:t>
      </w:r>
    </w:p>
    <w:p w14:paraId="4BCA8EE7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34D91A32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Dane, o których mowa w ust. 3, w zależności od rodzaju współpracy, mogą obejmować: imię i nazwisko pracownika, zakład pracy, stanowisko służbowe, służbowe dane kontaktowe (e-mail, numer telefonu) oraz dane zawarte dokumentach potwierdzających uprawnienia lub doświadczenie zawodowe. </w:t>
      </w:r>
    </w:p>
    <w:p w14:paraId="07CEC7AF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 </w:t>
      </w:r>
    </w:p>
    <w:p w14:paraId="22CF3E0C" w14:textId="30261029" w:rsidR="00C5500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11.</w:t>
      </w:r>
    </w:p>
    <w:p w14:paraId="679BE33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lastRenderedPageBreak/>
        <w:t>Strony postanawiają, że ewentualny przelew wierzytelności, przekaz, sprzedaż oraz zastawienia jakiejkolwiek wierzytelności wynikającej z niniejszej umowy lub jakiejkolwiek jej części, korzyści z niej lub udział w niej na osoby trzecie wymaga zgody Zamawiającego.</w:t>
      </w:r>
    </w:p>
    <w:p w14:paraId="626901F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t xml:space="preserve">Ewentualna zgoda, o której stanowi ust. 1 niniejszego paragrafu nie może być wyrażona dopóki Wykonawca nie przedstawi dowodu zaspokojenia roszczeń wszystkich Podwykonawców, których wynagrodzenie byłoby regulowane ze środków objętych wierzytelnością. </w:t>
      </w:r>
    </w:p>
    <w:p w14:paraId="7D050508" w14:textId="69E99A51" w:rsidR="00C954B1" w:rsidRDefault="00C954B1" w:rsidP="00C954B1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</w:t>
      </w:r>
      <w:r>
        <w:rPr>
          <w:rFonts w:asciiTheme="minorHAnsi" w:hAnsiTheme="minorHAnsi" w:cstheme="minorHAnsi"/>
          <w:b/>
          <w:bCs/>
        </w:rPr>
        <w:t>2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60D71DDF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bCs/>
          <w:color w:val="000000" w:themeColor="text1"/>
        </w:rPr>
        <w:t>W sprawach nieuregulowanych w Umowie znajdują zastosowanie odpowiednie przepisy prawa, w szczególności ustawy z dnia 11 września 2019 r. Prawo zamówień publicznych oraz ustawy z dnia 23 kwietnia 2020 r. Kodeks cywilny.</w:t>
      </w:r>
    </w:p>
    <w:p w14:paraId="65142C98" w14:textId="77777777" w:rsidR="006F7155" w:rsidRPr="006F7155" w:rsidRDefault="00C55006" w:rsidP="006F7155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spory wynikające z umowy rozpatrywane będą przez Sąd właściwy dla siedziby Zamawiającego.</w:t>
      </w:r>
    </w:p>
    <w:p w14:paraId="5634CC6D" w14:textId="46AE8966" w:rsidR="00C55006" w:rsidRPr="006F7155" w:rsidRDefault="00C55006" w:rsidP="006F7155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F7155">
        <w:rPr>
          <w:rFonts w:asciiTheme="minorHAnsi" w:hAnsiTheme="minorHAnsi" w:cstheme="minorHAnsi"/>
          <w:color w:val="000000" w:themeColor="text1"/>
        </w:rPr>
        <w:t xml:space="preserve">Umowa została sporządzona w </w:t>
      </w:r>
      <w:r w:rsidR="00652D9F" w:rsidRPr="006F7155">
        <w:rPr>
          <w:rFonts w:asciiTheme="minorHAnsi" w:hAnsiTheme="minorHAnsi" w:cstheme="minorHAnsi"/>
          <w:color w:val="000000" w:themeColor="text1"/>
        </w:rPr>
        <w:t>trzech</w:t>
      </w:r>
      <w:r w:rsidRPr="006F7155">
        <w:rPr>
          <w:rFonts w:asciiTheme="minorHAnsi" w:hAnsiTheme="minorHAnsi" w:cstheme="minorHAnsi"/>
          <w:color w:val="000000" w:themeColor="text1"/>
        </w:rPr>
        <w:t xml:space="preserve"> jednobrzmiących egzemplarzach </w:t>
      </w:r>
      <w:r w:rsidR="006C304D" w:rsidRPr="006F7155">
        <w:rPr>
          <w:rFonts w:asciiTheme="minorHAnsi" w:hAnsiTheme="minorHAnsi" w:cstheme="minorHAnsi"/>
          <w:color w:val="000000" w:themeColor="text1"/>
        </w:rPr>
        <w:t xml:space="preserve">, z których jeden otrzymuje Wykonawca , a dwa zostają u Zamawiającego w tym jeden w Referacie  Finansowo- Księgowym. </w:t>
      </w:r>
      <w:r w:rsidRPr="006F7155">
        <w:rPr>
          <w:rFonts w:asciiTheme="minorHAnsi" w:hAnsiTheme="minorHAnsi" w:cstheme="minorHAnsi"/>
          <w:color w:val="000000" w:themeColor="text1"/>
        </w:rPr>
        <w:tab/>
      </w:r>
    </w:p>
    <w:p w14:paraId="4293510E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Załączniki do Umowy stanowią jej integralną część.</w:t>
      </w:r>
    </w:p>
    <w:p w14:paraId="28996FA9" w14:textId="7703AA65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1AA8B3FF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550E0DCF" w14:textId="77777777" w:rsidR="00C55006" w:rsidRPr="000F626A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b/>
          <w:bCs/>
        </w:rPr>
      </w:pPr>
      <w:r w:rsidRPr="000F626A">
        <w:rPr>
          <w:rFonts w:asciiTheme="minorHAnsi" w:hAnsiTheme="minorHAnsi" w:cstheme="minorHAnsi"/>
          <w:b/>
          <w:bCs/>
        </w:rPr>
        <w:t>ZAMAWIAJĄCY</w:t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  <w:t xml:space="preserve">                    WYKONAWCA</w:t>
      </w:r>
    </w:p>
    <w:p w14:paraId="152E043F" w14:textId="77777777" w:rsidR="00B512B1" w:rsidRPr="000F626A" w:rsidRDefault="00B512B1" w:rsidP="00162F2E">
      <w:pPr>
        <w:spacing w:line="23" w:lineRule="atLeast"/>
        <w:rPr>
          <w:rFonts w:asciiTheme="minorHAnsi" w:hAnsiTheme="minorHAnsi" w:cstheme="minorHAnsi"/>
          <w:b/>
          <w:bCs/>
        </w:rPr>
      </w:pPr>
    </w:p>
    <w:sectPr w:rsidR="00B512B1" w:rsidRPr="000F626A" w:rsidSect="00C5500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29964" w14:textId="77777777" w:rsidR="00CF742E" w:rsidRDefault="00CF742E">
      <w:r>
        <w:separator/>
      </w:r>
    </w:p>
  </w:endnote>
  <w:endnote w:type="continuationSeparator" w:id="0">
    <w:p w14:paraId="3005A9A8" w14:textId="77777777" w:rsidR="00CF742E" w:rsidRDefault="00CF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5414328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734A5AE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4B1C4" w14:textId="77777777" w:rsidR="007B2917" w:rsidRDefault="007B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0226141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17B08B4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15</w:t>
        </w:r>
        <w:r>
          <w:rPr>
            <w:rStyle w:val="Numerstrony"/>
          </w:rPr>
          <w:fldChar w:fldCharType="end"/>
        </w:r>
      </w:p>
    </w:sdtContent>
  </w:sdt>
  <w:p w14:paraId="68099204" w14:textId="77777777" w:rsidR="007B2917" w:rsidRDefault="007B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3ADE1" w14:textId="77777777" w:rsidR="00CF742E" w:rsidRDefault="00CF742E">
      <w:r>
        <w:separator/>
      </w:r>
    </w:p>
  </w:footnote>
  <w:footnote w:type="continuationSeparator" w:id="0">
    <w:p w14:paraId="3CF158FD" w14:textId="77777777" w:rsidR="00CF742E" w:rsidRDefault="00CF7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6096"/>
    <w:multiLevelType w:val="hybridMultilevel"/>
    <w:tmpl w:val="BEEE38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A3E1E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290BF6"/>
    <w:multiLevelType w:val="hybridMultilevel"/>
    <w:tmpl w:val="37E6C8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C980B3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57C33"/>
    <w:multiLevelType w:val="hybridMultilevel"/>
    <w:tmpl w:val="26EC7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E1326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A70BC"/>
    <w:multiLevelType w:val="hybridMultilevel"/>
    <w:tmpl w:val="40FEB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302930"/>
    <w:multiLevelType w:val="hybridMultilevel"/>
    <w:tmpl w:val="05C814BA"/>
    <w:lvl w:ilvl="0" w:tplc="5CCC92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582F598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F6068"/>
    <w:multiLevelType w:val="hybridMultilevel"/>
    <w:tmpl w:val="B31A930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317910"/>
    <w:multiLevelType w:val="hybridMultilevel"/>
    <w:tmpl w:val="58762580"/>
    <w:lvl w:ilvl="0" w:tplc="06BCBCA6">
      <w:start w:val="1"/>
      <w:numFmt w:val="decimal"/>
      <w:lvlText w:val="%1."/>
      <w:lvlJc w:val="left"/>
      <w:pPr>
        <w:ind w:left="36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847F5"/>
    <w:multiLevelType w:val="hybridMultilevel"/>
    <w:tmpl w:val="BEF20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97426E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CA4A10"/>
    <w:multiLevelType w:val="multilevel"/>
    <w:tmpl w:val="0D4461D6"/>
    <w:lvl w:ilvl="0">
      <w:start w:val="3"/>
      <w:numFmt w:val="decimal"/>
      <w:lvlText w:val="%1. "/>
      <w:lvlJc w:val="left"/>
      <w:pPr>
        <w:ind w:left="28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  <w:color w:val="0070C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E905231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4464033A"/>
    <w:multiLevelType w:val="hybridMultilevel"/>
    <w:tmpl w:val="AE56CB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1245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01483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6C0D9F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4D1A15B1"/>
    <w:multiLevelType w:val="multilevel"/>
    <w:tmpl w:val="032C04C2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D8C298F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DDD549A"/>
    <w:multiLevelType w:val="hybridMultilevel"/>
    <w:tmpl w:val="D58E5EF8"/>
    <w:lvl w:ilvl="0" w:tplc="C980B356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4DFC72E6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652CBB"/>
    <w:multiLevelType w:val="hybridMultilevel"/>
    <w:tmpl w:val="1A2EDDCE"/>
    <w:lvl w:ilvl="0" w:tplc="A5DA4D2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6E3DCA"/>
    <w:multiLevelType w:val="hybridMultilevel"/>
    <w:tmpl w:val="165E5F98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8D614A"/>
    <w:multiLevelType w:val="singleLevel"/>
    <w:tmpl w:val="A11C2C40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3" w15:restartNumberingAfterBreak="0">
    <w:nsid w:val="58923423"/>
    <w:multiLevelType w:val="hybridMultilevel"/>
    <w:tmpl w:val="4FF4B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7008A2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60774E"/>
    <w:multiLevelType w:val="hybridMultilevel"/>
    <w:tmpl w:val="66986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366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736E9"/>
    <w:multiLevelType w:val="multilevel"/>
    <w:tmpl w:val="6A968A1C"/>
    <w:lvl w:ilvl="0">
      <w:start w:val="1"/>
      <w:numFmt w:val="upperRoman"/>
      <w:suff w:val="space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37" w:hanging="567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21" w:hanging="454"/>
      </w:pPr>
      <w:rPr>
        <w:rFonts w:hint="default"/>
        <w:b w:val="0"/>
      </w:rPr>
    </w:lvl>
    <w:lvl w:ilvl="4">
      <w:start w:val="1"/>
      <w:numFmt w:val="decimal"/>
      <w:lvlText w:val="%2.%3.%4.%5."/>
      <w:lvlJc w:val="left"/>
      <w:pPr>
        <w:tabs>
          <w:tab w:val="num" w:pos="1440"/>
        </w:tabs>
        <w:ind w:left="1985" w:hanging="124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797"/>
        </w:tabs>
        <w:ind w:left="2495" w:hanging="1361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160"/>
        </w:tabs>
        <w:ind w:left="3119" w:hanging="1701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517"/>
        </w:tabs>
        <w:ind w:left="3742" w:hanging="2041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880"/>
        </w:tabs>
        <w:ind w:left="4253" w:hanging="2268"/>
      </w:pPr>
      <w:rPr>
        <w:rFonts w:hint="default"/>
      </w:rPr>
    </w:lvl>
  </w:abstractNum>
  <w:abstractNum w:abstractNumId="28" w15:restartNumberingAfterBreak="0">
    <w:nsid w:val="64C36918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275D11"/>
    <w:multiLevelType w:val="hybridMultilevel"/>
    <w:tmpl w:val="AA54C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2F3BEE"/>
    <w:multiLevelType w:val="multilevel"/>
    <w:tmpl w:val="E916715E"/>
    <w:lvl w:ilvl="0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BB838E9"/>
    <w:multiLevelType w:val="hybridMultilevel"/>
    <w:tmpl w:val="F8FA51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53178A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E6B05"/>
    <w:multiLevelType w:val="hybridMultilevel"/>
    <w:tmpl w:val="28186A20"/>
    <w:lvl w:ilvl="0" w:tplc="BA5E227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B477EE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C6465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B02F27"/>
    <w:multiLevelType w:val="hybridMultilevel"/>
    <w:tmpl w:val="3F96CF5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6"/>
  </w:num>
  <w:num w:numId="5">
    <w:abstractNumId w:val="5"/>
  </w:num>
  <w:num w:numId="6">
    <w:abstractNumId w:val="25"/>
  </w:num>
  <w:num w:numId="7">
    <w:abstractNumId w:val="29"/>
  </w:num>
  <w:num w:numId="8">
    <w:abstractNumId w:val="3"/>
  </w:num>
  <w:num w:numId="9">
    <w:abstractNumId w:val="9"/>
  </w:num>
  <w:num w:numId="10">
    <w:abstractNumId w:val="21"/>
  </w:num>
  <w:num w:numId="11">
    <w:abstractNumId w:val="31"/>
  </w:num>
  <w:num w:numId="12">
    <w:abstractNumId w:val="14"/>
  </w:num>
  <w:num w:numId="13">
    <w:abstractNumId w:val="33"/>
  </w:num>
  <w:num w:numId="14">
    <w:abstractNumId w:val="22"/>
  </w:num>
  <w:num w:numId="15">
    <w:abstractNumId w:val="11"/>
  </w:num>
  <w:num w:numId="16">
    <w:abstractNumId w:val="20"/>
  </w:num>
  <w:num w:numId="17">
    <w:abstractNumId w:val="0"/>
  </w:num>
  <w:num w:numId="18">
    <w:abstractNumId w:val="34"/>
  </w:num>
  <w:num w:numId="19">
    <w:abstractNumId w:val="30"/>
  </w:num>
  <w:num w:numId="20">
    <w:abstractNumId w:val="24"/>
  </w:num>
  <w:num w:numId="21">
    <w:abstractNumId w:val="1"/>
  </w:num>
  <w:num w:numId="22">
    <w:abstractNumId w:val="27"/>
  </w:num>
  <w:num w:numId="23">
    <w:abstractNumId w:val="10"/>
  </w:num>
  <w:num w:numId="24">
    <w:abstractNumId w:val="15"/>
  </w:num>
  <w:num w:numId="25">
    <w:abstractNumId w:val="26"/>
  </w:num>
  <w:num w:numId="26">
    <w:abstractNumId w:val="18"/>
  </w:num>
  <w:num w:numId="27">
    <w:abstractNumId w:val="13"/>
  </w:num>
  <w:num w:numId="28">
    <w:abstractNumId w:val="32"/>
  </w:num>
  <w:num w:numId="29">
    <w:abstractNumId w:val="7"/>
  </w:num>
  <w:num w:numId="30">
    <w:abstractNumId w:val="4"/>
  </w:num>
  <w:num w:numId="31">
    <w:abstractNumId w:val="35"/>
  </w:num>
  <w:num w:numId="32">
    <w:abstractNumId w:val="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0"/>
    <w:lvlOverride w:ilvl="0">
      <w:startOverride w:val="2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6"/>
    <w:rsid w:val="00027029"/>
    <w:rsid w:val="00047B85"/>
    <w:rsid w:val="00071EAE"/>
    <w:rsid w:val="000A120D"/>
    <w:rsid w:val="000D2AAB"/>
    <w:rsid w:val="000F626A"/>
    <w:rsid w:val="001411C6"/>
    <w:rsid w:val="00152C9C"/>
    <w:rsid w:val="00162F2E"/>
    <w:rsid w:val="00171829"/>
    <w:rsid w:val="0022258C"/>
    <w:rsid w:val="00234DA7"/>
    <w:rsid w:val="002A27F7"/>
    <w:rsid w:val="00306822"/>
    <w:rsid w:val="00360AF4"/>
    <w:rsid w:val="003812FF"/>
    <w:rsid w:val="003B5966"/>
    <w:rsid w:val="003F0870"/>
    <w:rsid w:val="004143B5"/>
    <w:rsid w:val="0043734D"/>
    <w:rsid w:val="00440BE4"/>
    <w:rsid w:val="00494F0B"/>
    <w:rsid w:val="004B229D"/>
    <w:rsid w:val="00575E08"/>
    <w:rsid w:val="00591877"/>
    <w:rsid w:val="00597146"/>
    <w:rsid w:val="005A3AEC"/>
    <w:rsid w:val="00606A8C"/>
    <w:rsid w:val="00610C16"/>
    <w:rsid w:val="0064367C"/>
    <w:rsid w:val="0064748A"/>
    <w:rsid w:val="00652D9F"/>
    <w:rsid w:val="006708DE"/>
    <w:rsid w:val="006A1BFC"/>
    <w:rsid w:val="006B3E0E"/>
    <w:rsid w:val="006C304D"/>
    <w:rsid w:val="006F2D9B"/>
    <w:rsid w:val="006F7155"/>
    <w:rsid w:val="0076680F"/>
    <w:rsid w:val="007B2917"/>
    <w:rsid w:val="007F33D5"/>
    <w:rsid w:val="0083206B"/>
    <w:rsid w:val="00901681"/>
    <w:rsid w:val="00943C42"/>
    <w:rsid w:val="009866F1"/>
    <w:rsid w:val="00A43DC6"/>
    <w:rsid w:val="00A578CF"/>
    <w:rsid w:val="00AA1F4C"/>
    <w:rsid w:val="00AA466C"/>
    <w:rsid w:val="00B512B1"/>
    <w:rsid w:val="00B618A3"/>
    <w:rsid w:val="00B9624E"/>
    <w:rsid w:val="00BB3686"/>
    <w:rsid w:val="00C55006"/>
    <w:rsid w:val="00C954B1"/>
    <w:rsid w:val="00CA608B"/>
    <w:rsid w:val="00CD074A"/>
    <w:rsid w:val="00CF742E"/>
    <w:rsid w:val="00D20D6E"/>
    <w:rsid w:val="00D54EC1"/>
    <w:rsid w:val="00D62803"/>
    <w:rsid w:val="00D8712C"/>
    <w:rsid w:val="00E15B6B"/>
    <w:rsid w:val="00E36680"/>
    <w:rsid w:val="00EE76C7"/>
    <w:rsid w:val="00EF6BC6"/>
    <w:rsid w:val="00F33208"/>
    <w:rsid w:val="00F663DD"/>
    <w:rsid w:val="00FB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B764"/>
  <w15:chartTrackingRefBased/>
  <w15:docId w15:val="{5E182EED-F774-4BE9-97DB-CC0847F3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50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0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0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0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0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006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normalny tekst,Nagłowek 3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550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0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0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00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550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Standard"/>
    <w:link w:val="Tekstpodstawowywcity2Znak"/>
    <w:rsid w:val="00C550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Standard"/>
    <w:link w:val="StopkaZnak"/>
    <w:rsid w:val="00C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numbering" w:customStyle="1" w:styleId="WWNum13">
    <w:name w:val="WWNum13"/>
    <w:basedOn w:val="Bezlisty"/>
    <w:rsid w:val="00C55006"/>
    <w:pPr>
      <w:numPr>
        <w:numId w:val="1"/>
      </w:numPr>
    </w:pPr>
  </w:style>
  <w:style w:type="paragraph" w:customStyle="1" w:styleId="Default">
    <w:name w:val="Default"/>
    <w:qFormat/>
    <w:rsid w:val="00C550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C55006"/>
  </w:style>
  <w:style w:type="character" w:customStyle="1" w:styleId="AkapitzlistZnak">
    <w:name w:val="Akapit z listą Znak"/>
    <w:aliases w:val="BulletC Znak,Numerowanie Znak,Wyliczanie Znak,Obiekt Znak,normalny tekst Znak,Nagłowek 3 Znak,L1 Znak,Preambuła Znak,Akapit z listą BS Znak,Kolorowa lista — akcent 11 Znak,Dot pt Znak,F5 List Paragraph Znak,Recommendation Znak"/>
    <w:link w:val="Akapitzlist"/>
    <w:uiPriority w:val="34"/>
    <w:qFormat/>
    <w:locked/>
    <w:rsid w:val="00F663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10</Pages>
  <Words>3898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Wójtowicz</dc:creator>
  <cp:keywords/>
  <dc:description/>
  <cp:lastModifiedBy>Rafał Kiliański</cp:lastModifiedBy>
  <cp:revision>34</cp:revision>
  <dcterms:created xsi:type="dcterms:W3CDTF">2025-01-24T06:46:00Z</dcterms:created>
  <dcterms:modified xsi:type="dcterms:W3CDTF">2025-02-07T10:29:00Z</dcterms:modified>
</cp:coreProperties>
</file>