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5D29B274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BD2F07">
        <w:rPr>
          <w:rFonts w:ascii="Calibri Light" w:hAnsi="Calibri Light" w:cs="Arial"/>
          <w:b/>
          <w:i/>
          <w:u w:val="single"/>
        </w:rPr>
        <w:t>3</w:t>
      </w:r>
      <w:r w:rsidR="00E208DD">
        <w:rPr>
          <w:rFonts w:ascii="Calibri Light" w:hAnsi="Calibri Light" w:cs="Arial"/>
          <w:b/>
          <w:i/>
          <w:u w:val="single"/>
        </w:rPr>
        <w:t>3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926207">
        <w:rPr>
          <w:rFonts w:ascii="Calibri Light" w:hAnsi="Calibri Light" w:cs="Arial"/>
          <w:b/>
          <w:i/>
          <w:u w:val="single"/>
        </w:rPr>
        <w:t>2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7777777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1D0B8B">
        <w:rPr>
          <w:rFonts w:ascii="Calibri Light" w:hAnsi="Calibri Light"/>
        </w:rPr>
        <w:t>usług</w:t>
      </w:r>
      <w:r w:rsidR="00BD71BC">
        <w:rPr>
          <w:rFonts w:ascii="Calibri Light" w:hAnsi="Calibri Light"/>
        </w:rPr>
        <w:t>ę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1B0046B3" w14:textId="10B83AB9" w:rsidR="00BD2F07" w:rsidRPr="00BD2F07" w:rsidRDefault="00BD2F07" w:rsidP="00BD2F07">
      <w:pPr>
        <w:ind w:left="851" w:hanging="851"/>
        <w:jc w:val="both"/>
        <w:rPr>
          <w:rFonts w:ascii="Calibri Light" w:hAnsi="Calibri Light"/>
          <w:b/>
          <w:bCs/>
          <w:lang w:bidi="pl-PL"/>
        </w:rPr>
      </w:pPr>
      <w:bookmarkStart w:id="0" w:name="_Hlk90625549"/>
      <w:r w:rsidRPr="00BD2F07">
        <w:rPr>
          <w:rFonts w:ascii="Calibri Light" w:hAnsi="Calibri Light"/>
          <w:b/>
          <w:bCs/>
          <w:lang w:bidi="pl-PL"/>
        </w:rPr>
        <w:t xml:space="preserve">Pełnienie funkcji inspektora nadzoru branży: konstrukcyjno - budowlanej, sanitarnej, elektrycznej i drogowej podczas budowy </w:t>
      </w:r>
      <w:bookmarkEnd w:id="0"/>
      <w:r w:rsidRPr="00BD2F07">
        <w:rPr>
          <w:rFonts w:ascii="Calibri Light" w:hAnsi="Calibri Light"/>
          <w:b/>
          <w:bCs/>
          <w:lang w:bidi="pl-PL"/>
        </w:rPr>
        <w:t>przedszkola publicznego w Pogórzu</w:t>
      </w:r>
      <w:r w:rsidR="00E208DD">
        <w:rPr>
          <w:rFonts w:ascii="Calibri Light" w:hAnsi="Calibri Light"/>
          <w:b/>
          <w:bCs/>
          <w:lang w:bidi="pl-PL"/>
        </w:rPr>
        <w:t xml:space="preserve"> – 2 edycja</w:t>
      </w:r>
    </w:p>
    <w:p w14:paraId="52A6C369" w14:textId="5C644D52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481BCB0C" w14:textId="0925F769" w:rsidR="00BD2F07" w:rsidRPr="00BD2F07" w:rsidRDefault="00EF167F" w:rsidP="00BD2F07">
      <w:pPr>
        <w:jc w:val="both"/>
        <w:rPr>
          <w:b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3D293D">
        <w:rPr>
          <w:rFonts w:ascii="Calibri Light" w:hAnsi="Calibri Light"/>
        </w:rPr>
        <w:t>:</w:t>
      </w:r>
      <w:r w:rsidRPr="00EF167F">
        <w:t xml:space="preserve"> </w:t>
      </w:r>
      <w:r w:rsidR="0054624E" w:rsidRPr="0054624E">
        <w:t>„</w:t>
      </w:r>
      <w:r w:rsidR="00BD2F07" w:rsidRPr="00BD2F07">
        <w:rPr>
          <w:b/>
          <w:lang w:bidi="pl-PL"/>
        </w:rPr>
        <w:t xml:space="preserve">Pełnienie funkcji inspektora nadzoru branży: konstrukcyjno - budowlanej, sanitarnej, elektrycznej i drogowej podczas budowy </w:t>
      </w:r>
      <w:r w:rsidR="00BD2F07" w:rsidRPr="00BD2F07">
        <w:rPr>
          <w:b/>
          <w:bCs/>
          <w:lang w:bidi="pl-PL"/>
        </w:rPr>
        <w:t>przedszkola publicznego w Pogórzu</w:t>
      </w:r>
      <w:r w:rsidR="00E208DD">
        <w:rPr>
          <w:b/>
          <w:bCs/>
          <w:lang w:bidi="pl-PL"/>
        </w:rPr>
        <w:t>- 2 edycja</w:t>
      </w:r>
    </w:p>
    <w:p w14:paraId="0D49783E" w14:textId="6D4955D6" w:rsidR="00EF167F" w:rsidRPr="00073174" w:rsidRDefault="001D66F9" w:rsidP="0054624E">
      <w:pPr>
        <w:jc w:val="both"/>
        <w:rPr>
          <w:b/>
          <w:bCs/>
          <w:lang w:bidi="pl-PL"/>
        </w:rPr>
      </w:pPr>
      <w:r>
        <w:rPr>
          <w:rFonts w:ascii="Calibri Light" w:hAnsi="Calibri Light"/>
        </w:rPr>
        <w:t xml:space="preserve">, </w:t>
      </w:r>
      <w:r w:rsidR="00EF167F" w:rsidRPr="003D293D">
        <w:rPr>
          <w:rFonts w:ascii="Calibri Light" w:hAnsi="Calibri Light"/>
        </w:rPr>
        <w:t xml:space="preserve">ramach zamówienia publicznego, udzielonego w trybie przetargu nieograniczonego, dla którego Zamawiającym jest </w:t>
      </w:r>
      <w:r w:rsidR="00EF167F" w:rsidRPr="003D293D">
        <w:rPr>
          <w:rFonts w:ascii="Calibri Light" w:hAnsi="Calibri Light"/>
          <w:b/>
        </w:rPr>
        <w:t>Gmina Kosakowo</w:t>
      </w:r>
      <w:r w:rsidR="00EF167F" w:rsidRPr="003D293D">
        <w:rPr>
          <w:rFonts w:ascii="Calibri Light" w:hAnsi="Calibri Light"/>
        </w:rPr>
        <w:t>, 81-198 Kosakowo, ul. Żeromskiego 69, NIP: 587-15-69-970</w:t>
      </w:r>
      <w:r w:rsidR="00EF167F"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54624E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355930596">
    <w:abstractNumId w:val="2"/>
  </w:num>
  <w:num w:numId="2" w16cid:durableId="977303925">
    <w:abstractNumId w:val="0"/>
  </w:num>
  <w:num w:numId="3" w16cid:durableId="2092846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73174"/>
    <w:rsid w:val="000C6F27"/>
    <w:rsid w:val="000C728E"/>
    <w:rsid w:val="0015631A"/>
    <w:rsid w:val="0018172D"/>
    <w:rsid w:val="001966CF"/>
    <w:rsid w:val="001D0B8B"/>
    <w:rsid w:val="001D66F9"/>
    <w:rsid w:val="00200092"/>
    <w:rsid w:val="00206E52"/>
    <w:rsid w:val="00237318"/>
    <w:rsid w:val="0024208A"/>
    <w:rsid w:val="0025007B"/>
    <w:rsid w:val="0047268A"/>
    <w:rsid w:val="0054624E"/>
    <w:rsid w:val="00703035"/>
    <w:rsid w:val="007C5029"/>
    <w:rsid w:val="007F428E"/>
    <w:rsid w:val="00926207"/>
    <w:rsid w:val="009E2AB4"/>
    <w:rsid w:val="009E7BF8"/>
    <w:rsid w:val="00A63245"/>
    <w:rsid w:val="00BD2F07"/>
    <w:rsid w:val="00BD71BC"/>
    <w:rsid w:val="00D65D61"/>
    <w:rsid w:val="00E208DD"/>
    <w:rsid w:val="00E54C3B"/>
    <w:rsid w:val="00EB379B"/>
    <w:rsid w:val="00EF167F"/>
    <w:rsid w:val="00EF750C"/>
    <w:rsid w:val="00FA7DCD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2022-07-11T13:08:00Z</dcterms:created>
  <dcterms:modified xsi:type="dcterms:W3CDTF">2022-07-11T13:08:00Z</dcterms:modified>
</cp:coreProperties>
</file>