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59C2" w14:textId="764189C5" w:rsidR="004741F8" w:rsidRPr="000E343D" w:rsidRDefault="004741F8" w:rsidP="004741F8">
      <w:pPr>
        <w:jc w:val="center"/>
        <w:rPr>
          <w:rFonts w:ascii="Arial" w:hAnsi="Arial" w:cs="Arial"/>
          <w:b/>
          <w:sz w:val="24"/>
          <w:szCs w:val="24"/>
        </w:rPr>
      </w:pPr>
      <w:r w:rsidRPr="000E343D">
        <w:rPr>
          <w:rFonts w:ascii="Arial" w:hAnsi="Arial" w:cs="Arial"/>
          <w:b/>
          <w:sz w:val="24"/>
          <w:szCs w:val="24"/>
        </w:rPr>
        <w:t xml:space="preserve">ZAŁĄCZNIK NR </w:t>
      </w:r>
      <w:r w:rsidR="002210E5" w:rsidRPr="000E343D">
        <w:rPr>
          <w:rFonts w:ascii="Arial" w:hAnsi="Arial" w:cs="Arial"/>
          <w:b/>
          <w:sz w:val="24"/>
          <w:szCs w:val="24"/>
        </w:rPr>
        <w:t>7</w:t>
      </w:r>
      <w:r w:rsidRPr="000E343D">
        <w:rPr>
          <w:rFonts w:ascii="Arial" w:hAnsi="Arial" w:cs="Arial"/>
          <w:b/>
          <w:sz w:val="24"/>
          <w:szCs w:val="24"/>
        </w:rPr>
        <w:t xml:space="preserve"> do umowy nr</w:t>
      </w:r>
      <w:r w:rsidR="000E343D">
        <w:rPr>
          <w:rFonts w:ascii="Arial" w:hAnsi="Arial" w:cs="Arial"/>
          <w:b/>
          <w:sz w:val="24"/>
          <w:szCs w:val="24"/>
        </w:rPr>
        <w:t xml:space="preserve"> OAG.27</w:t>
      </w:r>
      <w:r w:rsidR="00801C3F">
        <w:rPr>
          <w:rFonts w:ascii="Arial" w:hAnsi="Arial" w:cs="Arial"/>
          <w:b/>
          <w:sz w:val="24"/>
          <w:szCs w:val="24"/>
        </w:rPr>
        <w:t>2</w:t>
      </w:r>
      <w:r w:rsidR="000E343D">
        <w:rPr>
          <w:rFonts w:ascii="Arial" w:hAnsi="Arial" w:cs="Arial"/>
          <w:b/>
          <w:sz w:val="24"/>
          <w:szCs w:val="24"/>
        </w:rPr>
        <w:t>.</w:t>
      </w:r>
      <w:r w:rsidR="00801C3F">
        <w:rPr>
          <w:rFonts w:ascii="Arial" w:hAnsi="Arial" w:cs="Arial"/>
          <w:b/>
          <w:sz w:val="24"/>
          <w:szCs w:val="24"/>
        </w:rPr>
        <w:t>6</w:t>
      </w:r>
      <w:r w:rsidR="000E343D">
        <w:rPr>
          <w:rFonts w:ascii="Arial" w:hAnsi="Arial" w:cs="Arial"/>
          <w:b/>
          <w:sz w:val="24"/>
          <w:szCs w:val="24"/>
        </w:rPr>
        <w:t>.202</w:t>
      </w:r>
      <w:r w:rsidR="00801C3F">
        <w:rPr>
          <w:rFonts w:ascii="Arial" w:hAnsi="Arial" w:cs="Arial"/>
          <w:b/>
          <w:sz w:val="24"/>
          <w:szCs w:val="24"/>
        </w:rPr>
        <w:t>3</w:t>
      </w:r>
      <w:r w:rsidRPr="000E343D">
        <w:rPr>
          <w:rFonts w:ascii="Arial" w:hAnsi="Arial" w:cs="Arial"/>
          <w:b/>
          <w:sz w:val="24"/>
          <w:szCs w:val="24"/>
        </w:rPr>
        <w:t xml:space="preserve"> z dnia …………………</w:t>
      </w:r>
    </w:p>
    <w:p w14:paraId="58BE43A3" w14:textId="77777777" w:rsidR="004741F8" w:rsidRPr="000E343D" w:rsidRDefault="004741F8" w:rsidP="004741F8">
      <w:pPr>
        <w:jc w:val="center"/>
        <w:rPr>
          <w:rFonts w:ascii="Arial" w:hAnsi="Arial" w:cs="Arial"/>
          <w:b/>
          <w:sz w:val="24"/>
          <w:szCs w:val="24"/>
        </w:rPr>
      </w:pPr>
    </w:p>
    <w:p w14:paraId="1635AE17" w14:textId="77777777" w:rsidR="004741F8" w:rsidRPr="000E343D" w:rsidRDefault="004741F8" w:rsidP="004741F8">
      <w:pPr>
        <w:jc w:val="both"/>
        <w:rPr>
          <w:rFonts w:ascii="Arial" w:hAnsi="Arial" w:cs="Arial"/>
          <w:sz w:val="24"/>
          <w:szCs w:val="24"/>
        </w:rPr>
      </w:pPr>
    </w:p>
    <w:p w14:paraId="24647516" w14:textId="77777777" w:rsidR="004741F8" w:rsidRPr="000E343D" w:rsidRDefault="004741F8" w:rsidP="004741F8">
      <w:pPr>
        <w:jc w:val="both"/>
        <w:rPr>
          <w:rFonts w:ascii="Arial" w:hAnsi="Arial" w:cs="Arial"/>
          <w:sz w:val="24"/>
          <w:szCs w:val="24"/>
        </w:rPr>
      </w:pPr>
      <w:r w:rsidRPr="000E343D">
        <w:rPr>
          <w:rFonts w:ascii="Arial" w:hAnsi="Arial" w:cs="Arial"/>
          <w:sz w:val="24"/>
          <w:szCs w:val="24"/>
        </w:rPr>
        <w:t>Strony przyjmują następujące warunki świadczenia usług w trakcie trwania umowy:</w:t>
      </w:r>
    </w:p>
    <w:p w14:paraId="3CEC8078" w14:textId="77777777" w:rsidR="004741F8" w:rsidRPr="000E343D" w:rsidRDefault="004741F8" w:rsidP="004741F8">
      <w:pPr>
        <w:pStyle w:val="NormalnyWeb"/>
        <w:numPr>
          <w:ilvl w:val="0"/>
          <w:numId w:val="4"/>
        </w:numPr>
        <w:spacing w:before="0" w:beforeAutospacing="0" w:after="0" w:afterAutospacing="0"/>
        <w:jc w:val="both"/>
        <w:rPr>
          <w:rFonts w:ascii="Arial" w:hAnsi="Arial" w:cs="Arial"/>
          <w:bCs/>
          <w:color w:val="000000"/>
        </w:rPr>
      </w:pPr>
      <w:r w:rsidRPr="000E343D">
        <w:rPr>
          <w:rFonts w:ascii="Arial" w:hAnsi="Arial" w:cs="Arial"/>
          <w:bCs/>
          <w:color w:val="000000"/>
        </w:rPr>
        <w:t>prace wykonywane codziennie (5 razy w tygodniu):</w:t>
      </w:r>
    </w:p>
    <w:p w14:paraId="58094D44"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w pomieszczeniach biurowych: odkurzanie, zamiatanie, mycie podłóg- zachowanie stałej czystości;</w:t>
      </w:r>
    </w:p>
    <w:p w14:paraId="77E60317"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 xml:space="preserve">dwustronne mycie i polerowanie okien podawczych-kasy, podatki, USC, </w:t>
      </w:r>
    </w:p>
    <w:p w14:paraId="4E117DF1"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sprzątanie ciągów komunikacyjnych, windy i klatek schodowych wraz z balustradami, poręczami i lustrami-zachowanie w stałej czystości,</w:t>
      </w:r>
    </w:p>
    <w:p w14:paraId="101978AB"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codzienne odkurzanie wykładzin, chodników, dywanów,</w:t>
      </w:r>
    </w:p>
    <w:p w14:paraId="3C370419"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utrzymanie w czystości wycieraczek wewnątrz i zewnątrz budynku,</w:t>
      </w:r>
    </w:p>
    <w:p w14:paraId="25A513F7" w14:textId="77777777"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opróżnianie wszystkich, znajdujących się w budynku, koszy ze śmieci oraz innych odpadów przeznaczonych do wyrzucenia i usuwanie ich w miejsca do tego przeznaczone wskazane przez zamawiającego, wymagana jest segregacja odpadów zgodnie z obowiązującymi przepisami oraz mycie koszy,</w:t>
      </w:r>
    </w:p>
    <w:p w14:paraId="48FBBF40" w14:textId="14E862BB" w:rsidR="004741F8" w:rsidRPr="000E343D" w:rsidRDefault="004741F8" w:rsidP="004741F8">
      <w:pPr>
        <w:pStyle w:val="NormalnyWeb"/>
        <w:numPr>
          <w:ilvl w:val="0"/>
          <w:numId w:val="5"/>
        </w:numPr>
        <w:spacing w:before="0" w:beforeAutospacing="0" w:after="0" w:afterAutospacing="0"/>
        <w:ind w:left="757"/>
        <w:jc w:val="both"/>
        <w:rPr>
          <w:rFonts w:ascii="Arial" w:hAnsi="Arial" w:cs="Arial"/>
          <w:bCs/>
          <w:color w:val="000000"/>
        </w:rPr>
      </w:pPr>
      <w:r w:rsidRPr="000E343D">
        <w:rPr>
          <w:rFonts w:ascii="Arial" w:hAnsi="Arial" w:cs="Arial"/>
        </w:rPr>
        <w:t>w sanitariatach i pomieszczeniach socjalnych: mycie na mokro i</w:t>
      </w:r>
      <w:r w:rsidR="000E343D">
        <w:rPr>
          <w:rFonts w:ascii="Arial" w:hAnsi="Arial" w:cs="Arial"/>
        </w:rPr>
        <w:t> </w:t>
      </w:r>
      <w:r w:rsidRPr="000E343D">
        <w:rPr>
          <w:rFonts w:ascii="Arial" w:hAnsi="Arial" w:cs="Arial"/>
        </w:rPr>
        <w:t>dezynfekowanie zlewozmywaków, umywalek oraz glazury, mycie na mokro i dezynfekowanie sedesów, glazury, wyposażenia toalet (lustra, szafki umywalkowe, szczotki do WC, podajniki na ręczniki papierowe itp.);</w:t>
      </w:r>
    </w:p>
    <w:p w14:paraId="7CE4CFE4" w14:textId="77777777" w:rsidR="004741F8" w:rsidRPr="000E343D" w:rsidRDefault="004741F8" w:rsidP="004741F8">
      <w:pPr>
        <w:pStyle w:val="NormalnyWeb"/>
        <w:spacing w:before="0" w:beforeAutospacing="0" w:after="0" w:afterAutospacing="0"/>
        <w:ind w:left="757"/>
        <w:rPr>
          <w:rFonts w:ascii="Arial" w:hAnsi="Arial" w:cs="Arial"/>
          <w:bCs/>
          <w:color w:val="000000"/>
        </w:rPr>
      </w:pPr>
    </w:p>
    <w:p w14:paraId="71084F44"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raz w tygodniu:</w:t>
      </w:r>
    </w:p>
    <w:p w14:paraId="66D5E434"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usuwanie pajęczyn ze ścian i sufitów w całym budynku,</w:t>
      </w:r>
    </w:p>
    <w:p w14:paraId="36A08C83"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odkurzanie nie zakrytych powierzchni meblowych oraz parapetów z przetarciem na mokro,</w:t>
      </w:r>
    </w:p>
    <w:p w14:paraId="483B4D77"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czyszczenie aparatów telefonicznych;</w:t>
      </w:r>
    </w:p>
    <w:p w14:paraId="261799D6" w14:textId="77777777"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czyszczenie na sucho drukarek, odbiorników radiowych, kserokopiarek, niszczarek, wyłączników światła i kontaktów;</w:t>
      </w:r>
    </w:p>
    <w:p w14:paraId="727564C8" w14:textId="1BB425C3" w:rsidR="004741F8" w:rsidRPr="000E343D"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mycie na mokro balustrad, listew ochronnych, klamek i drzwi w</w:t>
      </w:r>
      <w:r w:rsidR="000E343D">
        <w:rPr>
          <w:rFonts w:ascii="Arial" w:hAnsi="Arial" w:cs="Arial"/>
          <w:sz w:val="24"/>
          <w:szCs w:val="24"/>
        </w:rPr>
        <w:t> </w:t>
      </w:r>
      <w:r w:rsidRPr="000E343D">
        <w:rPr>
          <w:rFonts w:ascii="Arial" w:hAnsi="Arial" w:cs="Arial"/>
          <w:sz w:val="24"/>
          <w:szCs w:val="24"/>
        </w:rPr>
        <w:t>pomieszczeniach biurowych, wejściowych do budynku oraz łącznikowych na korytarzach,</w:t>
      </w:r>
    </w:p>
    <w:p w14:paraId="1CA835C8" w14:textId="69195FA3" w:rsidR="004741F8" w:rsidRDefault="004741F8" w:rsidP="004741F8">
      <w:pPr>
        <w:numPr>
          <w:ilvl w:val="0"/>
          <w:numId w:val="1"/>
        </w:numPr>
        <w:autoSpaceDE w:val="0"/>
        <w:autoSpaceDN w:val="0"/>
        <w:adjustRightInd w:val="0"/>
        <w:jc w:val="both"/>
        <w:rPr>
          <w:rFonts w:ascii="Arial" w:hAnsi="Arial" w:cs="Arial"/>
          <w:sz w:val="24"/>
          <w:szCs w:val="24"/>
        </w:rPr>
      </w:pPr>
      <w:r w:rsidRPr="000E343D">
        <w:rPr>
          <w:rFonts w:ascii="Arial" w:hAnsi="Arial" w:cs="Arial"/>
          <w:sz w:val="24"/>
          <w:szCs w:val="24"/>
        </w:rPr>
        <w:t>mycie na mokro i polerowanie luster i drzwi przeszklonych z dwustronnym czyszczeniem szyb wejściowych i w pomieszczeniach biurowych,</w:t>
      </w:r>
    </w:p>
    <w:p w14:paraId="0D76DA18" w14:textId="1731F69B" w:rsidR="000E343D" w:rsidRPr="000E343D" w:rsidRDefault="000E343D" w:rsidP="004741F8">
      <w:pPr>
        <w:numPr>
          <w:ilvl w:val="0"/>
          <w:numId w:val="1"/>
        </w:numPr>
        <w:autoSpaceDE w:val="0"/>
        <w:autoSpaceDN w:val="0"/>
        <w:adjustRightInd w:val="0"/>
        <w:jc w:val="both"/>
        <w:rPr>
          <w:rFonts w:ascii="Arial" w:hAnsi="Arial" w:cs="Arial"/>
          <w:sz w:val="24"/>
          <w:szCs w:val="24"/>
        </w:rPr>
      </w:pPr>
      <w:r>
        <w:rPr>
          <w:rFonts w:ascii="Arial" w:hAnsi="Arial" w:cs="Arial"/>
          <w:sz w:val="24"/>
          <w:szCs w:val="24"/>
        </w:rPr>
        <w:t>pomieszczenia magazynowe – ścieranie kurzy, odkurzanie</w:t>
      </w:r>
      <w:r w:rsidR="000A3D6A">
        <w:rPr>
          <w:rFonts w:ascii="Arial" w:hAnsi="Arial" w:cs="Arial"/>
          <w:sz w:val="24"/>
          <w:szCs w:val="24"/>
        </w:rPr>
        <w:t xml:space="preserve"> całej powierzchni podłóg magazynu,</w:t>
      </w:r>
    </w:p>
    <w:p w14:paraId="7C240D7F" w14:textId="77777777" w:rsidR="004741F8" w:rsidRPr="000E343D" w:rsidRDefault="004741F8" w:rsidP="004741F8">
      <w:pPr>
        <w:autoSpaceDE w:val="0"/>
        <w:autoSpaceDN w:val="0"/>
        <w:adjustRightInd w:val="0"/>
        <w:jc w:val="both"/>
        <w:rPr>
          <w:rFonts w:ascii="Arial" w:hAnsi="Arial" w:cs="Arial"/>
          <w:sz w:val="24"/>
          <w:szCs w:val="24"/>
        </w:rPr>
      </w:pPr>
    </w:p>
    <w:p w14:paraId="0E26CB28"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co dwa tygodnie:</w:t>
      </w:r>
    </w:p>
    <w:p w14:paraId="014C877D"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odkurzanie pokryć mebli tapicerowanych,</w:t>
      </w:r>
    </w:p>
    <w:p w14:paraId="6FF68499"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mycie lodówek i zmywarek,</w:t>
      </w:r>
    </w:p>
    <w:p w14:paraId="5F49D8A5" w14:textId="77777777" w:rsidR="004741F8" w:rsidRPr="000E343D" w:rsidRDefault="004741F8" w:rsidP="004741F8">
      <w:pPr>
        <w:numPr>
          <w:ilvl w:val="0"/>
          <w:numId w:val="2"/>
        </w:numPr>
        <w:autoSpaceDE w:val="0"/>
        <w:autoSpaceDN w:val="0"/>
        <w:adjustRightInd w:val="0"/>
        <w:jc w:val="both"/>
        <w:rPr>
          <w:rFonts w:ascii="Arial" w:hAnsi="Arial" w:cs="Arial"/>
          <w:sz w:val="24"/>
          <w:szCs w:val="24"/>
        </w:rPr>
      </w:pPr>
      <w:r w:rsidRPr="000E343D">
        <w:rPr>
          <w:rFonts w:ascii="Arial" w:hAnsi="Arial" w:cs="Arial"/>
          <w:sz w:val="24"/>
          <w:szCs w:val="24"/>
        </w:rPr>
        <w:t xml:space="preserve"> mycie kaloryferów w sezonie grzewczym,</w:t>
      </w:r>
    </w:p>
    <w:p w14:paraId="2F090916" w14:textId="77777777" w:rsidR="004741F8" w:rsidRPr="000E343D" w:rsidRDefault="004741F8" w:rsidP="004741F8">
      <w:pPr>
        <w:autoSpaceDE w:val="0"/>
        <w:autoSpaceDN w:val="0"/>
        <w:adjustRightInd w:val="0"/>
        <w:jc w:val="both"/>
        <w:rPr>
          <w:rFonts w:ascii="Arial" w:hAnsi="Arial" w:cs="Arial"/>
          <w:sz w:val="24"/>
          <w:szCs w:val="24"/>
        </w:rPr>
      </w:pPr>
    </w:p>
    <w:p w14:paraId="08AE4DFD"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nie rzadziej niż co trzy miesiące:</w:t>
      </w:r>
    </w:p>
    <w:p w14:paraId="21F290D8"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okien, stolarki okiennej i gablot,</w:t>
      </w:r>
    </w:p>
    <w:p w14:paraId="71AB6F34"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czyszczenie żaluzji,</w:t>
      </w:r>
    </w:p>
    <w:p w14:paraId="58D61BB2"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lamp oświetleniowych,</w:t>
      </w:r>
    </w:p>
    <w:p w14:paraId="28F1549B"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 xml:space="preserve">mycie kaloryferów poza sezonem grzewczym, </w:t>
      </w:r>
    </w:p>
    <w:p w14:paraId="4D478916"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t>mycie i polerowanie przeszklonej ściany elewacyjnej - parter ul. Rybaki wewnątrz,</w:t>
      </w:r>
    </w:p>
    <w:p w14:paraId="4C62F578" w14:textId="77777777" w:rsidR="004741F8" w:rsidRPr="000E343D" w:rsidRDefault="004741F8" w:rsidP="004741F8">
      <w:pPr>
        <w:numPr>
          <w:ilvl w:val="0"/>
          <w:numId w:val="3"/>
        </w:numPr>
        <w:autoSpaceDE w:val="0"/>
        <w:autoSpaceDN w:val="0"/>
        <w:adjustRightInd w:val="0"/>
        <w:jc w:val="both"/>
        <w:rPr>
          <w:rFonts w:ascii="Arial" w:hAnsi="Arial" w:cs="Arial"/>
          <w:sz w:val="24"/>
          <w:szCs w:val="24"/>
        </w:rPr>
      </w:pPr>
      <w:r w:rsidRPr="000E343D">
        <w:rPr>
          <w:rFonts w:ascii="Arial" w:hAnsi="Arial" w:cs="Arial"/>
          <w:sz w:val="24"/>
          <w:szCs w:val="24"/>
        </w:rPr>
        <w:lastRenderedPageBreak/>
        <w:t>mycie i polerowanie wykuszu sali sesyjnej oraz ściany elewacyjnej na pierwszym piętrze - wewnątrz,</w:t>
      </w:r>
    </w:p>
    <w:p w14:paraId="0B6FECB1" w14:textId="77777777" w:rsidR="004741F8" w:rsidRPr="000E343D" w:rsidRDefault="004741F8" w:rsidP="004741F8">
      <w:pPr>
        <w:autoSpaceDE w:val="0"/>
        <w:autoSpaceDN w:val="0"/>
        <w:adjustRightInd w:val="0"/>
        <w:jc w:val="both"/>
        <w:rPr>
          <w:rFonts w:ascii="Arial" w:hAnsi="Arial" w:cs="Arial"/>
          <w:sz w:val="24"/>
          <w:szCs w:val="24"/>
        </w:rPr>
      </w:pPr>
    </w:p>
    <w:p w14:paraId="5FD7EB96"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co najmniej raz na pół roku:</w:t>
      </w:r>
    </w:p>
    <w:p w14:paraId="7975B68D"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mycie i polerowanie przeszklonej ściany elewacyjnej - parter ul. Rybaki - na zewnętrz,</w:t>
      </w:r>
    </w:p>
    <w:p w14:paraId="33E92FFE"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gruntowne, maszynowe czyszczenie klatek schodowych z trzykrotnym naniesieniem akrylu,</w:t>
      </w:r>
    </w:p>
    <w:p w14:paraId="13E2E4FD" w14:textId="77777777" w:rsidR="004741F8" w:rsidRPr="000E343D" w:rsidRDefault="004741F8" w:rsidP="004741F8">
      <w:pPr>
        <w:numPr>
          <w:ilvl w:val="0"/>
          <w:numId w:val="6"/>
        </w:numPr>
        <w:autoSpaceDE w:val="0"/>
        <w:autoSpaceDN w:val="0"/>
        <w:adjustRightInd w:val="0"/>
        <w:jc w:val="both"/>
        <w:rPr>
          <w:rFonts w:ascii="Arial" w:hAnsi="Arial" w:cs="Arial"/>
          <w:sz w:val="24"/>
          <w:szCs w:val="24"/>
        </w:rPr>
      </w:pPr>
      <w:r w:rsidRPr="000E343D">
        <w:rPr>
          <w:rFonts w:ascii="Arial" w:hAnsi="Arial" w:cs="Arial"/>
          <w:sz w:val="24"/>
          <w:szCs w:val="24"/>
        </w:rPr>
        <w:t>pranie pokryć mebli tapicerowanych i dywanów oraz usuwanie plam,</w:t>
      </w:r>
    </w:p>
    <w:p w14:paraId="02777CDB" w14:textId="77777777" w:rsidR="004741F8" w:rsidRPr="000E343D" w:rsidRDefault="004741F8" w:rsidP="004741F8">
      <w:pPr>
        <w:autoSpaceDE w:val="0"/>
        <w:autoSpaceDN w:val="0"/>
        <w:adjustRightInd w:val="0"/>
        <w:ind w:left="397"/>
        <w:jc w:val="both"/>
        <w:rPr>
          <w:rFonts w:ascii="Arial" w:hAnsi="Arial" w:cs="Arial"/>
          <w:sz w:val="24"/>
          <w:szCs w:val="24"/>
        </w:rPr>
      </w:pPr>
    </w:p>
    <w:p w14:paraId="3CFD80DA" w14:textId="77777777"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co najmniej raz w roku:</w:t>
      </w:r>
    </w:p>
    <w:p w14:paraId="6444F3E0" w14:textId="77777777" w:rsidR="004741F8" w:rsidRPr="000E343D" w:rsidRDefault="004741F8" w:rsidP="004741F8">
      <w:pPr>
        <w:numPr>
          <w:ilvl w:val="0"/>
          <w:numId w:val="7"/>
        </w:numPr>
        <w:autoSpaceDE w:val="0"/>
        <w:autoSpaceDN w:val="0"/>
        <w:adjustRightInd w:val="0"/>
        <w:jc w:val="both"/>
        <w:rPr>
          <w:rFonts w:ascii="Arial" w:hAnsi="Arial" w:cs="Arial"/>
          <w:sz w:val="24"/>
          <w:szCs w:val="24"/>
        </w:rPr>
      </w:pPr>
      <w:r w:rsidRPr="000E343D">
        <w:rPr>
          <w:rFonts w:ascii="Arial" w:hAnsi="Arial" w:cs="Arial"/>
          <w:sz w:val="24"/>
          <w:szCs w:val="24"/>
        </w:rPr>
        <w:t>mycie i polerowanie wykuszu sali sesyjnej oraz ściany elewacyjnej na pierwszym piętrze - z zewnątrz,</w:t>
      </w:r>
    </w:p>
    <w:p w14:paraId="444CD08F" w14:textId="77777777" w:rsidR="004741F8" w:rsidRPr="000E343D" w:rsidRDefault="004741F8" w:rsidP="004741F8">
      <w:pPr>
        <w:numPr>
          <w:ilvl w:val="0"/>
          <w:numId w:val="7"/>
        </w:numPr>
        <w:autoSpaceDE w:val="0"/>
        <w:autoSpaceDN w:val="0"/>
        <w:adjustRightInd w:val="0"/>
        <w:jc w:val="both"/>
        <w:rPr>
          <w:rFonts w:ascii="Arial" w:hAnsi="Arial" w:cs="Arial"/>
          <w:sz w:val="24"/>
          <w:szCs w:val="24"/>
        </w:rPr>
      </w:pPr>
      <w:r w:rsidRPr="000E343D">
        <w:rPr>
          <w:rFonts w:ascii="Arial" w:hAnsi="Arial" w:cs="Arial"/>
          <w:sz w:val="24"/>
          <w:szCs w:val="24"/>
        </w:rPr>
        <w:t>gruntowne, maszynowe czyszczenie posadzki z trzykrotnym naniesieniem akrylu.</w:t>
      </w:r>
    </w:p>
    <w:p w14:paraId="51E9E546" w14:textId="77777777" w:rsidR="004741F8" w:rsidRPr="000E343D" w:rsidRDefault="004741F8" w:rsidP="004741F8">
      <w:pPr>
        <w:autoSpaceDE w:val="0"/>
        <w:autoSpaceDN w:val="0"/>
        <w:adjustRightInd w:val="0"/>
        <w:jc w:val="both"/>
        <w:rPr>
          <w:rFonts w:ascii="Arial" w:hAnsi="Arial" w:cs="Arial"/>
          <w:sz w:val="24"/>
          <w:szCs w:val="24"/>
        </w:rPr>
      </w:pPr>
    </w:p>
    <w:p w14:paraId="150D9AC7" w14:textId="4054D590" w:rsidR="004741F8" w:rsidRPr="000E343D" w:rsidRDefault="004741F8" w:rsidP="004741F8">
      <w:pPr>
        <w:numPr>
          <w:ilvl w:val="0"/>
          <w:numId w:val="4"/>
        </w:numPr>
        <w:autoSpaceDE w:val="0"/>
        <w:autoSpaceDN w:val="0"/>
        <w:adjustRightInd w:val="0"/>
        <w:jc w:val="both"/>
        <w:rPr>
          <w:rFonts w:ascii="Arial" w:hAnsi="Arial" w:cs="Arial"/>
          <w:sz w:val="24"/>
          <w:szCs w:val="24"/>
        </w:rPr>
      </w:pPr>
      <w:r w:rsidRPr="000E343D">
        <w:rPr>
          <w:rFonts w:ascii="Arial" w:hAnsi="Arial" w:cs="Arial"/>
          <w:sz w:val="24"/>
          <w:szCs w:val="24"/>
        </w:rPr>
        <w:t>w zależności od potrzeb</w:t>
      </w:r>
      <w:r w:rsidR="000A3D6A">
        <w:rPr>
          <w:rFonts w:ascii="Arial" w:hAnsi="Arial" w:cs="Arial"/>
          <w:sz w:val="24"/>
          <w:szCs w:val="24"/>
        </w:rPr>
        <w:t xml:space="preserve"> i okoliczności, przygotowanie </w:t>
      </w:r>
      <w:proofErr w:type="spellStart"/>
      <w:r w:rsidR="000A3D6A">
        <w:rPr>
          <w:rFonts w:ascii="Arial" w:hAnsi="Arial" w:cs="Arial"/>
          <w:sz w:val="24"/>
          <w:szCs w:val="24"/>
        </w:rPr>
        <w:t>sal</w:t>
      </w:r>
      <w:proofErr w:type="spellEnd"/>
      <w:r w:rsidR="000A3D6A">
        <w:rPr>
          <w:rFonts w:ascii="Arial" w:hAnsi="Arial" w:cs="Arial"/>
          <w:sz w:val="24"/>
          <w:szCs w:val="24"/>
        </w:rPr>
        <w:t xml:space="preserve"> konferencyjnych</w:t>
      </w:r>
      <w:r w:rsidR="00235616">
        <w:rPr>
          <w:rFonts w:ascii="Arial" w:hAnsi="Arial" w:cs="Arial"/>
          <w:sz w:val="24"/>
          <w:szCs w:val="24"/>
        </w:rPr>
        <w:t xml:space="preserve"> i Sali ślubów do spotkań i uroczystości, a po spotkaniach i konferencjach</w:t>
      </w:r>
      <w:r w:rsidRPr="000E343D">
        <w:rPr>
          <w:rFonts w:ascii="Arial" w:hAnsi="Arial" w:cs="Arial"/>
          <w:sz w:val="24"/>
          <w:szCs w:val="24"/>
        </w:rPr>
        <w:t xml:space="preserve"> w salach konferencyjnych</w:t>
      </w:r>
      <w:r w:rsidR="00235616">
        <w:rPr>
          <w:rFonts w:ascii="Arial" w:hAnsi="Arial" w:cs="Arial"/>
          <w:sz w:val="24"/>
          <w:szCs w:val="24"/>
        </w:rPr>
        <w:t xml:space="preserve"> i w sali ślubów</w:t>
      </w:r>
      <w:r w:rsidRPr="000E343D">
        <w:rPr>
          <w:rFonts w:ascii="Arial" w:hAnsi="Arial" w:cs="Arial"/>
          <w:sz w:val="24"/>
          <w:szCs w:val="24"/>
        </w:rPr>
        <w:t xml:space="preserve"> mycie naczyń, czyszczenie podłóg, stołów i</w:t>
      </w:r>
      <w:r w:rsidR="00235616">
        <w:rPr>
          <w:rFonts w:ascii="Arial" w:hAnsi="Arial" w:cs="Arial"/>
          <w:sz w:val="24"/>
          <w:szCs w:val="24"/>
        </w:rPr>
        <w:t> </w:t>
      </w:r>
      <w:r w:rsidRPr="000E343D">
        <w:rPr>
          <w:rFonts w:ascii="Arial" w:hAnsi="Arial" w:cs="Arial"/>
          <w:sz w:val="24"/>
          <w:szCs w:val="24"/>
        </w:rPr>
        <w:t>krzeseł oraz wietrzenie</w:t>
      </w:r>
      <w:r w:rsidR="00235616">
        <w:rPr>
          <w:rFonts w:ascii="Arial" w:hAnsi="Arial" w:cs="Arial"/>
          <w:sz w:val="24"/>
          <w:szCs w:val="24"/>
        </w:rPr>
        <w:t xml:space="preserve"> pomieszczeń.</w:t>
      </w:r>
      <w:r w:rsidRPr="000E343D">
        <w:rPr>
          <w:rFonts w:ascii="Arial" w:hAnsi="Arial" w:cs="Arial"/>
          <w:sz w:val="24"/>
          <w:szCs w:val="24"/>
        </w:rPr>
        <w:t xml:space="preserve"> </w:t>
      </w:r>
    </w:p>
    <w:p w14:paraId="45F790CB" w14:textId="77777777" w:rsidR="004741F8" w:rsidRPr="000E343D" w:rsidRDefault="004741F8" w:rsidP="004741F8">
      <w:pPr>
        <w:jc w:val="both"/>
        <w:rPr>
          <w:rFonts w:ascii="Arial" w:hAnsi="Arial" w:cs="Arial"/>
          <w:b/>
          <w:sz w:val="24"/>
          <w:szCs w:val="24"/>
        </w:rPr>
      </w:pPr>
    </w:p>
    <w:p w14:paraId="457AA70B" w14:textId="77777777" w:rsidR="004741F8" w:rsidRPr="000E343D" w:rsidRDefault="004741F8" w:rsidP="004741F8">
      <w:pPr>
        <w:autoSpaceDE w:val="0"/>
        <w:autoSpaceDN w:val="0"/>
        <w:adjustRightInd w:val="0"/>
        <w:rPr>
          <w:rFonts w:ascii="Arial" w:hAnsi="Arial" w:cs="Arial"/>
          <w:sz w:val="24"/>
          <w:szCs w:val="24"/>
        </w:rPr>
      </w:pPr>
      <w:r w:rsidRPr="000E343D">
        <w:rPr>
          <w:rFonts w:ascii="Arial" w:hAnsi="Arial" w:cs="Arial"/>
          <w:sz w:val="24"/>
          <w:szCs w:val="24"/>
        </w:rPr>
        <w:t>Ogólne warunki wykonywania usługi:</w:t>
      </w:r>
    </w:p>
    <w:p w14:paraId="0D672F09"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Wszelkie środki czyszcząco-dezynfekujące, artykuły czystości, higieniczno-sanitarne i zapachowe, worki na śmieci w ilościach zapewniających pełne, bieżące zapotrzebowanie, niezbędne do starannego wykonania zamówienia oraz ich zakup i dostawa do miejsca wykonania zamówienia są kosztem wykonawcy z uwzględnieniem następujących warunków:</w:t>
      </w:r>
    </w:p>
    <w:p w14:paraId="4A841E2C" w14:textId="77777777" w:rsidR="004741F8" w:rsidRPr="000E343D" w:rsidRDefault="004741F8" w:rsidP="004741F8">
      <w:pPr>
        <w:numPr>
          <w:ilvl w:val="0"/>
          <w:numId w:val="11"/>
        </w:numPr>
        <w:autoSpaceDE w:val="0"/>
        <w:autoSpaceDN w:val="0"/>
        <w:adjustRightInd w:val="0"/>
        <w:ind w:left="757"/>
        <w:jc w:val="both"/>
        <w:rPr>
          <w:rFonts w:ascii="Arial" w:hAnsi="Arial" w:cs="Arial"/>
          <w:sz w:val="24"/>
          <w:szCs w:val="24"/>
        </w:rPr>
      </w:pPr>
      <w:r w:rsidRPr="000E343D">
        <w:rPr>
          <w:rFonts w:ascii="Arial" w:hAnsi="Arial" w:cs="Arial"/>
          <w:sz w:val="24"/>
          <w:szCs w:val="24"/>
        </w:rPr>
        <w:t xml:space="preserve">wykonawca zakupi na własny koszt na bieżąco papier toaletowy dwuwarstwowy, biały, miękki, dopasowany do zamontowanych pojemników, </w:t>
      </w:r>
    </w:p>
    <w:p w14:paraId="498656C6" w14:textId="5F5DA3BF" w:rsidR="004741F8" w:rsidRPr="000E343D" w:rsidRDefault="004741F8" w:rsidP="004741F8">
      <w:pPr>
        <w:numPr>
          <w:ilvl w:val="0"/>
          <w:numId w:val="10"/>
        </w:numPr>
        <w:autoSpaceDE w:val="0"/>
        <w:autoSpaceDN w:val="0"/>
        <w:adjustRightInd w:val="0"/>
        <w:ind w:left="757"/>
        <w:jc w:val="both"/>
        <w:rPr>
          <w:rFonts w:ascii="Arial" w:hAnsi="Arial" w:cs="Arial"/>
          <w:sz w:val="24"/>
          <w:szCs w:val="24"/>
        </w:rPr>
      </w:pPr>
      <w:r w:rsidRPr="000E343D">
        <w:rPr>
          <w:rFonts w:ascii="Arial" w:hAnsi="Arial" w:cs="Arial"/>
          <w:sz w:val="24"/>
          <w:szCs w:val="24"/>
        </w:rPr>
        <w:t>ręczniki papierowe (białe, dwuwarstwowe celuloza lub równoważnymi), mydło białe płynne, kosmetyczne, zawierające kolagen z elastyną, przeznaczone do mycia rąk i ciała, dopuszczone do obrotu zgodnie z ustawą o kosmetykach i</w:t>
      </w:r>
      <w:r w:rsidR="00235616">
        <w:rPr>
          <w:rFonts w:ascii="Arial" w:hAnsi="Arial" w:cs="Arial"/>
          <w:sz w:val="24"/>
          <w:szCs w:val="24"/>
        </w:rPr>
        <w:t> </w:t>
      </w:r>
      <w:r w:rsidRPr="000E343D">
        <w:rPr>
          <w:rFonts w:ascii="Arial" w:hAnsi="Arial" w:cs="Arial"/>
          <w:sz w:val="24"/>
          <w:szCs w:val="24"/>
        </w:rPr>
        <w:t>wkłady zapachowe o niedrażniącym zapachu do właściwych dozowników i</w:t>
      </w:r>
      <w:r w:rsidR="00235616">
        <w:rPr>
          <w:rFonts w:ascii="Arial" w:hAnsi="Arial" w:cs="Arial"/>
          <w:sz w:val="24"/>
          <w:szCs w:val="24"/>
        </w:rPr>
        <w:t> </w:t>
      </w:r>
      <w:r w:rsidRPr="000E343D">
        <w:rPr>
          <w:rFonts w:ascii="Arial" w:hAnsi="Arial" w:cs="Arial"/>
          <w:sz w:val="24"/>
          <w:szCs w:val="24"/>
        </w:rPr>
        <w:t>pojemników; wykonawca na każde żądanie zamawiającego okaże atesty na wskazane przez zamawiającego preparaty;</w:t>
      </w:r>
    </w:p>
    <w:p w14:paraId="41BBCD23"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Usługi sprzątania wykonywane będą przez Wykonawcę przy użyciu własnych urządzeń i sprzętu, właściwego do danego rodzaju prac w szczególności:</w:t>
      </w:r>
    </w:p>
    <w:p w14:paraId="5CB97E12" w14:textId="4390495C"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wszelkie zabrudzenia z mebli biurowych i w salach konferencyjnych (w</w:t>
      </w:r>
      <w:r w:rsidR="00235616">
        <w:rPr>
          <w:rFonts w:ascii="Arial" w:hAnsi="Arial" w:cs="Arial"/>
          <w:sz w:val="24"/>
          <w:szCs w:val="24"/>
        </w:rPr>
        <w:t> </w:t>
      </w:r>
      <w:r w:rsidRPr="000E343D">
        <w:rPr>
          <w:rFonts w:ascii="Arial" w:hAnsi="Arial" w:cs="Arial"/>
          <w:sz w:val="24"/>
          <w:szCs w:val="24"/>
        </w:rPr>
        <w:t>szczególności drewnianych i metalowych) będą usuwane środkami specjalnie do tego przeznaczonymi, które poza usuwaniem zabrudzeń konserwują i zapobiegają osiadaniu kurzu),</w:t>
      </w:r>
    </w:p>
    <w:p w14:paraId="532667E2" w14:textId="6EEB3D9E"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zgodnie z obowiązującym prawem, będą stosowane środki myjące, czyszczące i konserwujące posiadające karty charakterystyki. Preparaty dezynfekcyjne tylko i wyłącznie dopuszczone do obrotu i użytkowania na podstawie certyfikatu CE, deklaracji zgodności lub wpisu do rejestru wyrobów medycznych w</w:t>
      </w:r>
      <w:r w:rsidR="00235616">
        <w:rPr>
          <w:rFonts w:ascii="Arial" w:hAnsi="Arial" w:cs="Arial"/>
          <w:sz w:val="24"/>
          <w:szCs w:val="24"/>
        </w:rPr>
        <w:t> </w:t>
      </w:r>
      <w:r w:rsidRPr="000E343D">
        <w:rPr>
          <w:rFonts w:ascii="Arial" w:hAnsi="Arial" w:cs="Arial"/>
          <w:sz w:val="24"/>
          <w:szCs w:val="24"/>
        </w:rPr>
        <w:t xml:space="preserve">zależności od klasyfikacji określonej w ustawie o wyrobach medycznych. Preparaty rejestrowane jako produkty biobójcze muszą posiadać pozwolenie na wprowadzenie do obrotu lub wpis do rejestru produktów biobójczych, natomiast preparaty rejestrowane jako produkty lecznicze muszą posiadać pozwolenie na dopuszczenie do obrotu produktu leczniczego. Zaleca się stosowanie </w:t>
      </w:r>
      <w:r w:rsidRPr="000E343D">
        <w:rPr>
          <w:rFonts w:ascii="Arial" w:hAnsi="Arial" w:cs="Arial"/>
          <w:sz w:val="24"/>
          <w:szCs w:val="24"/>
        </w:rPr>
        <w:lastRenderedPageBreak/>
        <w:t>preparatów posiadających również atest Państwowego Zakładu Higieny, biologicznie neutralnych, ponadto dostosowanych do specyfiki wykonywanych czynności,</w:t>
      </w:r>
    </w:p>
    <w:p w14:paraId="036C1FCC" w14:textId="77777777" w:rsidR="004741F8" w:rsidRPr="000E343D" w:rsidRDefault="004741F8" w:rsidP="004741F8">
      <w:pPr>
        <w:numPr>
          <w:ilvl w:val="0"/>
          <w:numId w:val="10"/>
        </w:numPr>
        <w:autoSpaceDE w:val="0"/>
        <w:autoSpaceDN w:val="0"/>
        <w:adjustRightInd w:val="0"/>
        <w:ind w:left="709" w:hanging="283"/>
        <w:jc w:val="both"/>
        <w:rPr>
          <w:rFonts w:ascii="Arial" w:hAnsi="Arial" w:cs="Arial"/>
          <w:sz w:val="24"/>
          <w:szCs w:val="24"/>
        </w:rPr>
      </w:pPr>
      <w:r w:rsidRPr="000E343D">
        <w:rPr>
          <w:rFonts w:ascii="Arial" w:hAnsi="Arial" w:cs="Arial"/>
          <w:sz w:val="24"/>
          <w:szCs w:val="24"/>
        </w:rPr>
        <w:t xml:space="preserve"> wykonawca będzie używał środków czystości o jakości nie gorszej niż charakteryzująca </w:t>
      </w:r>
      <w:proofErr w:type="spellStart"/>
      <w:r w:rsidRPr="000E343D">
        <w:rPr>
          <w:rFonts w:ascii="Arial" w:hAnsi="Arial" w:cs="Arial"/>
          <w:sz w:val="24"/>
          <w:szCs w:val="24"/>
        </w:rPr>
        <w:t>Domestos</w:t>
      </w:r>
      <w:proofErr w:type="spellEnd"/>
      <w:r w:rsidRPr="000E343D">
        <w:rPr>
          <w:rFonts w:ascii="Arial" w:hAnsi="Arial" w:cs="Arial"/>
          <w:sz w:val="24"/>
          <w:szCs w:val="24"/>
        </w:rPr>
        <w:t xml:space="preserve">, </w:t>
      </w:r>
      <w:proofErr w:type="spellStart"/>
      <w:r w:rsidRPr="000E343D">
        <w:rPr>
          <w:rFonts w:ascii="Arial" w:hAnsi="Arial" w:cs="Arial"/>
          <w:sz w:val="24"/>
          <w:szCs w:val="24"/>
        </w:rPr>
        <w:t>Ajax</w:t>
      </w:r>
      <w:proofErr w:type="spellEnd"/>
      <w:r w:rsidRPr="000E343D">
        <w:rPr>
          <w:rFonts w:ascii="Arial" w:hAnsi="Arial" w:cs="Arial"/>
          <w:sz w:val="24"/>
          <w:szCs w:val="24"/>
        </w:rPr>
        <w:t xml:space="preserve">, Cif, </w:t>
      </w:r>
      <w:proofErr w:type="spellStart"/>
      <w:r w:rsidRPr="000E343D">
        <w:rPr>
          <w:rFonts w:ascii="Arial" w:hAnsi="Arial" w:cs="Arial"/>
          <w:sz w:val="24"/>
          <w:szCs w:val="24"/>
        </w:rPr>
        <w:t>Cilit</w:t>
      </w:r>
      <w:proofErr w:type="spellEnd"/>
      <w:r w:rsidRPr="000E343D">
        <w:rPr>
          <w:rFonts w:ascii="Arial" w:hAnsi="Arial" w:cs="Arial"/>
          <w:sz w:val="24"/>
          <w:szCs w:val="24"/>
        </w:rPr>
        <w:t>, Pronto.</w:t>
      </w:r>
    </w:p>
    <w:p w14:paraId="660C8EA7"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Wykonawca zapewni maty wejściowe w ilości minimum 3 szt., przy czym maty usytuowane przy głównych wejściach do budynku </w:t>
      </w:r>
      <w:proofErr w:type="spellStart"/>
      <w:r w:rsidRPr="000E343D">
        <w:rPr>
          <w:rFonts w:ascii="Arial" w:hAnsi="Arial" w:cs="Arial"/>
          <w:sz w:val="24"/>
          <w:szCs w:val="24"/>
        </w:rPr>
        <w:t>tj</w:t>
      </w:r>
      <w:proofErr w:type="spellEnd"/>
      <w:r w:rsidRPr="000E343D">
        <w:rPr>
          <w:rFonts w:ascii="Arial" w:hAnsi="Arial" w:cs="Arial"/>
          <w:sz w:val="24"/>
          <w:szCs w:val="24"/>
        </w:rPr>
        <w:t xml:space="preserve"> od Pl. Wolności i ul. Rybaki muszą posiadać minimalne wymiary 115 x 200 cm. Częstotliwość wymiany mat raz w miesiącu a w okresie od października do marca 2 razy w miesiącu.</w:t>
      </w:r>
    </w:p>
    <w:p w14:paraId="0AC989B1"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zobowiązany jest w czasie wykonywania usług zapewnić na terenie objętym umową należyty ład i porządek, a prace wykonywać w sposób najmniej uciążliwy dla użytkownika obiektu.</w:t>
      </w:r>
    </w:p>
    <w:p w14:paraId="70B409CA" w14:textId="2A9C54D6"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obowiązany jest do niezwłocznego zgłaszania wszelkich uwag o usterkach wymagających napraw, których nie jest w stanie usunąć, np. przepalone żarówki, wyrwane kontakty, zepsute zamki drzwiowe, niedrożne umywalki i sedesy poprzez wpis do rejestru, który będzie się znajdował w</w:t>
      </w:r>
      <w:r w:rsidR="00235616">
        <w:rPr>
          <w:rFonts w:ascii="Arial" w:hAnsi="Arial" w:cs="Arial"/>
          <w:sz w:val="24"/>
          <w:szCs w:val="24"/>
        </w:rPr>
        <w:t> </w:t>
      </w:r>
      <w:r w:rsidRPr="000E343D">
        <w:rPr>
          <w:rFonts w:ascii="Arial" w:hAnsi="Arial" w:cs="Arial"/>
          <w:sz w:val="24"/>
          <w:szCs w:val="24"/>
        </w:rPr>
        <w:t xml:space="preserve">Referacie </w:t>
      </w:r>
      <w:proofErr w:type="spellStart"/>
      <w:r w:rsidRPr="000E343D">
        <w:rPr>
          <w:rFonts w:ascii="Arial" w:hAnsi="Arial" w:cs="Arial"/>
          <w:sz w:val="24"/>
          <w:szCs w:val="24"/>
        </w:rPr>
        <w:t>Administracyjno</w:t>
      </w:r>
      <w:proofErr w:type="spellEnd"/>
      <w:r w:rsidRPr="000E343D">
        <w:rPr>
          <w:rFonts w:ascii="Arial" w:hAnsi="Arial" w:cs="Arial"/>
          <w:sz w:val="24"/>
          <w:szCs w:val="24"/>
        </w:rPr>
        <w:t xml:space="preserve"> – Gospodarczym.</w:t>
      </w:r>
    </w:p>
    <w:p w14:paraId="45E876F4"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 przypadku usług wykonywanych okresowo, Wykonawca zobowiązany będzie do uzgadniania z Zamawiającym terminów ich realizacji, z odpowiednim wyprzedzeniem czasowym.</w:t>
      </w:r>
    </w:p>
    <w:p w14:paraId="02285020" w14:textId="300A1973"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zapewni co najmniej 1 pracownika w budynku Urzędu Miasta Czarnków od godziny 7.00 do godziny 15.00, a od godziny 14.00 do godziny 19.00, co najmniej 4 pracowników do sprzątania pomieszczeń. W celu weryfikacji obecności wymaganej liczby pracowników, Zamawiający wymaga codziennego potwierdzenia przybycia poszczególnych pracowników do urzędu na liście obecności w sekretariacie urzędu z podaniem godziny przybycia i</w:t>
      </w:r>
      <w:r w:rsidR="00235616">
        <w:rPr>
          <w:rFonts w:ascii="Arial" w:hAnsi="Arial" w:cs="Arial"/>
          <w:sz w:val="24"/>
          <w:szCs w:val="24"/>
        </w:rPr>
        <w:t> </w:t>
      </w:r>
      <w:r w:rsidRPr="000E343D">
        <w:rPr>
          <w:rFonts w:ascii="Arial" w:hAnsi="Arial" w:cs="Arial"/>
          <w:sz w:val="24"/>
          <w:szCs w:val="24"/>
        </w:rPr>
        <w:t>godziny opuszczenia budynku.</w:t>
      </w:r>
    </w:p>
    <w:p w14:paraId="5F969B2A" w14:textId="3CD8407F"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Osoby wykonujące prace powinny posiadać profesjonalne przygotowanie do wykonywania tego typu pracy oraz być ubrane w estetyczną odzież roboczą i</w:t>
      </w:r>
      <w:r w:rsidR="00235616">
        <w:rPr>
          <w:rFonts w:ascii="Arial" w:hAnsi="Arial" w:cs="Arial"/>
          <w:sz w:val="24"/>
          <w:szCs w:val="24"/>
        </w:rPr>
        <w:t> </w:t>
      </w:r>
      <w:r w:rsidRPr="000E343D">
        <w:rPr>
          <w:rFonts w:ascii="Arial" w:hAnsi="Arial" w:cs="Arial"/>
          <w:sz w:val="24"/>
          <w:szCs w:val="24"/>
        </w:rPr>
        <w:t>posiadać identyfikator wskazujący nazwę wykonawcy oraz imię i nazwisko osoby przebywającej na terenie obiektu zamawiającego.</w:t>
      </w:r>
    </w:p>
    <w:p w14:paraId="2FCB754D"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niezwłocznie po podpisaniu umowy obowiązany jest do przedstawienia Zamawiającemu listy pracowników wyznaczonych do realizacji zamówienia oraz pisemnie informować Zamawiającego o każdej zmianie w składzie wyznaczonych pracowników. Osoba nie umieszczona na liście nie zostanie dopuszczona do wejścia do pomieszczeń biurowych.</w:t>
      </w:r>
    </w:p>
    <w:p w14:paraId="2B5FC9B0"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Wykonawca zobowiązany jest do przygotowania szczegółowego harmonogramu wykonania usługi z uwzględnieniem opisanej częstotliwości poszczególnych zadań.</w:t>
      </w:r>
    </w:p>
    <w:p w14:paraId="14C9400E" w14:textId="43DF157E"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 Wykonawca ponosi odpowiedzialność za szkody powstałe w związku z</w:t>
      </w:r>
      <w:r w:rsidR="00235616">
        <w:rPr>
          <w:rFonts w:ascii="Arial" w:hAnsi="Arial" w:cs="Arial"/>
          <w:sz w:val="24"/>
          <w:szCs w:val="24"/>
        </w:rPr>
        <w:t> </w:t>
      </w:r>
      <w:r w:rsidRPr="000E343D">
        <w:rPr>
          <w:rFonts w:ascii="Arial" w:hAnsi="Arial" w:cs="Arial"/>
          <w:sz w:val="24"/>
          <w:szCs w:val="24"/>
        </w:rPr>
        <w:t>realizacją usług oraz wskutek innych działań pracowników Wykonawcy, a</w:t>
      </w:r>
      <w:r w:rsidR="008D1B14">
        <w:rPr>
          <w:rFonts w:ascii="Arial" w:hAnsi="Arial" w:cs="Arial"/>
          <w:sz w:val="24"/>
          <w:szCs w:val="24"/>
        </w:rPr>
        <w:t> </w:t>
      </w:r>
      <w:r w:rsidRPr="000E343D">
        <w:rPr>
          <w:rFonts w:ascii="Arial" w:hAnsi="Arial" w:cs="Arial"/>
          <w:sz w:val="24"/>
          <w:szCs w:val="24"/>
        </w:rPr>
        <w:t>także zobowiązany jest do zachowania w tajemnicy wszelkich informacji uzyskanych w związku z wykonywaniem usług.</w:t>
      </w:r>
    </w:p>
    <w:p w14:paraId="07AB07C5" w14:textId="3D82AF61"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Na każde żądanie zamawiającego wykonawca udzieli (pisemnie lub ustnie) wyjaśnień i informacji w zakresie należytego wykonania przedmiotu zamówienia. </w:t>
      </w:r>
    </w:p>
    <w:p w14:paraId="4755CA43"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Pracownicy wykonawcy są zobowiązani do oddawania na dyżurkę znalezionych przedmiotów,</w:t>
      </w:r>
    </w:p>
    <w:p w14:paraId="413D40EF" w14:textId="506C835B"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 xml:space="preserve">Wykonawca bierze na siebie pełną odpowiedzialność za prawidłowe wykonanie przedmiotu zamówienia oraz zapewnienie warunków pracy zgodnie </w:t>
      </w:r>
      <w:r w:rsidRPr="000E343D">
        <w:rPr>
          <w:rFonts w:ascii="Arial" w:hAnsi="Arial" w:cs="Arial"/>
          <w:sz w:val="24"/>
          <w:szCs w:val="24"/>
        </w:rPr>
        <w:lastRenderedPageBreak/>
        <w:t>z</w:t>
      </w:r>
      <w:r w:rsidR="008D1B14">
        <w:rPr>
          <w:rFonts w:ascii="Arial" w:hAnsi="Arial" w:cs="Arial"/>
          <w:sz w:val="24"/>
          <w:szCs w:val="24"/>
        </w:rPr>
        <w:t> </w:t>
      </w:r>
      <w:r w:rsidRPr="000E343D">
        <w:rPr>
          <w:rFonts w:ascii="Arial" w:hAnsi="Arial" w:cs="Arial"/>
          <w:sz w:val="24"/>
          <w:szCs w:val="24"/>
        </w:rPr>
        <w:t>przepisami BHP i ppoż. oraz innymi przepisami powszechnie obowiązującymi w tym zakresie.</w:t>
      </w:r>
    </w:p>
    <w:p w14:paraId="65F0ED6F"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Godziny sprzątania nie mogą kolidować z godzinami użytkowania pomieszczeń         – godziny należy ustalić z administratorem budynku,</w:t>
      </w:r>
    </w:p>
    <w:p w14:paraId="66D1A8A4"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Odpowiedzialność za zaniedbania, które mogą spowodować zagrożenie zdrowia i życia w zakresie prac objętych umową ponosi Wykonawca.</w:t>
      </w:r>
    </w:p>
    <w:p w14:paraId="143F9C4F" w14:textId="77777777" w:rsidR="004741F8" w:rsidRPr="000E343D" w:rsidRDefault="004741F8" w:rsidP="004741F8">
      <w:pPr>
        <w:numPr>
          <w:ilvl w:val="0"/>
          <w:numId w:val="8"/>
        </w:numPr>
        <w:autoSpaceDE w:val="0"/>
        <w:autoSpaceDN w:val="0"/>
        <w:adjustRightInd w:val="0"/>
        <w:jc w:val="both"/>
        <w:rPr>
          <w:rFonts w:ascii="Arial" w:hAnsi="Arial" w:cs="Arial"/>
          <w:sz w:val="24"/>
          <w:szCs w:val="24"/>
        </w:rPr>
      </w:pPr>
      <w:r w:rsidRPr="000E343D">
        <w:rPr>
          <w:rFonts w:ascii="Arial" w:hAnsi="Arial" w:cs="Arial"/>
          <w:sz w:val="24"/>
          <w:szCs w:val="24"/>
        </w:rPr>
        <w:t>Pomieszczenie nr 114 na I piętrze, będzie sprzątane w obecności pracownika biura.</w:t>
      </w:r>
    </w:p>
    <w:p w14:paraId="675C386C" w14:textId="77777777" w:rsidR="004741F8" w:rsidRPr="000E343D" w:rsidRDefault="004741F8" w:rsidP="004741F8">
      <w:pPr>
        <w:autoSpaceDE w:val="0"/>
        <w:autoSpaceDN w:val="0"/>
        <w:adjustRightInd w:val="0"/>
        <w:jc w:val="both"/>
        <w:rPr>
          <w:rFonts w:ascii="Arial" w:hAnsi="Arial" w:cs="Arial"/>
          <w:sz w:val="24"/>
          <w:szCs w:val="24"/>
        </w:rPr>
      </w:pPr>
    </w:p>
    <w:p w14:paraId="57ED6A23" w14:textId="77777777" w:rsidR="004741F8" w:rsidRPr="000E343D" w:rsidRDefault="004741F8" w:rsidP="004741F8">
      <w:pPr>
        <w:autoSpaceDE w:val="0"/>
        <w:autoSpaceDN w:val="0"/>
        <w:adjustRightInd w:val="0"/>
        <w:rPr>
          <w:rFonts w:ascii="Arial" w:hAnsi="Arial" w:cs="Arial"/>
          <w:b/>
          <w:bCs/>
          <w:sz w:val="24"/>
          <w:szCs w:val="24"/>
        </w:rPr>
      </w:pPr>
      <w:r w:rsidRPr="000E343D">
        <w:rPr>
          <w:rFonts w:ascii="Arial" w:hAnsi="Arial" w:cs="Arial"/>
          <w:b/>
          <w:bCs/>
          <w:sz w:val="24"/>
          <w:szCs w:val="24"/>
        </w:rPr>
        <w:t>3. Godziny i zasady sprzątania</w:t>
      </w:r>
    </w:p>
    <w:p w14:paraId="4A0DB7ED"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Prace porządkowe w budynku będą wykonywane w taki sposób, aby zostały zakończone do godz. 19</w:t>
      </w:r>
      <w:r w:rsidRPr="000E343D">
        <w:rPr>
          <w:rFonts w:ascii="Arial" w:hAnsi="Arial" w:cs="Arial"/>
          <w:sz w:val="24"/>
          <w:szCs w:val="24"/>
          <w:vertAlign w:val="superscript"/>
        </w:rPr>
        <w:t>00</w:t>
      </w:r>
      <w:r w:rsidRPr="000E343D">
        <w:rPr>
          <w:rFonts w:ascii="Arial" w:hAnsi="Arial" w:cs="Arial"/>
          <w:sz w:val="24"/>
          <w:szCs w:val="24"/>
        </w:rPr>
        <w:t>.</w:t>
      </w:r>
    </w:p>
    <w:p w14:paraId="0B55D891"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Wykonawca zapewni w razie potrzeby dyżur 1 pracownika poza wyznaczonymi godzinami pracy w budynku w przypadku organizowanych uroczystości.</w:t>
      </w:r>
    </w:p>
    <w:p w14:paraId="7761E181" w14:textId="63B2729C"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Sprzątanie odbywa się przez pięć dni w tygodniu (poniedziałek – piątek), wyjątkowo może być to inny dzień tygodnia, jeżeli Urząd będzie tego dnia odpracowywał wolny dzień.</w:t>
      </w:r>
    </w:p>
    <w:p w14:paraId="0114FFDD" w14:textId="6D69ED65"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Zamawiający zastrzega możliwość polecenia Wykonawcy wykonania usługi w</w:t>
      </w:r>
      <w:r w:rsidR="008D1B14">
        <w:rPr>
          <w:rFonts w:ascii="Arial" w:hAnsi="Arial" w:cs="Arial"/>
          <w:sz w:val="24"/>
          <w:szCs w:val="24"/>
        </w:rPr>
        <w:t> </w:t>
      </w:r>
      <w:r w:rsidRPr="000E343D">
        <w:rPr>
          <w:rFonts w:ascii="Arial" w:hAnsi="Arial" w:cs="Arial"/>
          <w:sz w:val="24"/>
          <w:szCs w:val="24"/>
        </w:rPr>
        <w:t xml:space="preserve">soboty i niedziele, sprzątania pomieszczeń po remontach (również w dni wolne od pracy). </w:t>
      </w:r>
    </w:p>
    <w:p w14:paraId="1DA86747"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 xml:space="preserve"> Pracownicy zatrudnieni przez Wykonawcę do realizacji zamówienia wykonują powierzoną im pracę samodzielnie bez możliwości wprowadzania do sprzątanego obiektu osób trzecich.</w:t>
      </w:r>
    </w:p>
    <w:p w14:paraId="608EC5CA" w14:textId="77777777" w:rsidR="004741F8" w:rsidRPr="000E343D" w:rsidRDefault="004741F8" w:rsidP="004741F8">
      <w:pPr>
        <w:numPr>
          <w:ilvl w:val="0"/>
          <w:numId w:val="9"/>
        </w:numPr>
        <w:autoSpaceDE w:val="0"/>
        <w:autoSpaceDN w:val="0"/>
        <w:adjustRightInd w:val="0"/>
        <w:jc w:val="both"/>
        <w:rPr>
          <w:rFonts w:ascii="Arial" w:hAnsi="Arial" w:cs="Arial"/>
          <w:sz w:val="24"/>
          <w:szCs w:val="24"/>
        </w:rPr>
      </w:pPr>
      <w:r w:rsidRPr="000E343D">
        <w:rPr>
          <w:rFonts w:ascii="Arial" w:hAnsi="Arial" w:cs="Arial"/>
          <w:sz w:val="24"/>
          <w:szCs w:val="24"/>
        </w:rPr>
        <w:t xml:space="preserve">Pokoje winny być otwierane i zamykane zgodnie z obowiązującymi w tym zakresie przepisami wewnętrznymi. </w:t>
      </w:r>
    </w:p>
    <w:p w14:paraId="6046C829" w14:textId="77777777" w:rsidR="004741F8" w:rsidRPr="000E343D" w:rsidRDefault="004741F8" w:rsidP="004741F8">
      <w:pPr>
        <w:jc w:val="both"/>
        <w:rPr>
          <w:rFonts w:ascii="Arial" w:hAnsi="Arial" w:cs="Arial"/>
          <w:sz w:val="24"/>
          <w:szCs w:val="24"/>
        </w:rPr>
      </w:pPr>
    </w:p>
    <w:p w14:paraId="1679B319" w14:textId="77777777" w:rsidR="004741F8" w:rsidRPr="000E343D" w:rsidRDefault="004741F8" w:rsidP="004741F8">
      <w:pPr>
        <w:jc w:val="center"/>
        <w:rPr>
          <w:rFonts w:ascii="Arial" w:hAnsi="Arial" w:cs="Arial"/>
          <w:b/>
          <w:sz w:val="24"/>
          <w:szCs w:val="24"/>
        </w:rPr>
      </w:pPr>
    </w:p>
    <w:p w14:paraId="55D896A1" w14:textId="77777777" w:rsidR="004741F8" w:rsidRPr="000E343D" w:rsidRDefault="004741F8" w:rsidP="004741F8">
      <w:pPr>
        <w:rPr>
          <w:rFonts w:ascii="Arial" w:hAnsi="Arial" w:cs="Arial"/>
          <w:sz w:val="24"/>
          <w:szCs w:val="24"/>
        </w:rPr>
      </w:pPr>
    </w:p>
    <w:p w14:paraId="71178271" w14:textId="13C528DD" w:rsidR="004741F8" w:rsidRPr="000E343D" w:rsidRDefault="004741F8" w:rsidP="004741F8">
      <w:pPr>
        <w:jc w:val="center"/>
        <w:rPr>
          <w:rFonts w:ascii="Arial" w:hAnsi="Arial" w:cs="Arial"/>
          <w:b/>
          <w:sz w:val="24"/>
          <w:szCs w:val="24"/>
        </w:rPr>
      </w:pPr>
      <w:r w:rsidRPr="000E343D">
        <w:rPr>
          <w:rFonts w:ascii="Arial" w:hAnsi="Arial" w:cs="Arial"/>
          <w:b/>
          <w:sz w:val="24"/>
          <w:szCs w:val="24"/>
        </w:rPr>
        <w:t xml:space="preserve">ZLECENIODAWCA </w:t>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r>
      <w:r w:rsidRPr="000E343D">
        <w:rPr>
          <w:rFonts w:ascii="Arial" w:hAnsi="Arial" w:cs="Arial"/>
          <w:b/>
          <w:sz w:val="24"/>
          <w:szCs w:val="24"/>
        </w:rPr>
        <w:tab/>
        <w:t>ZLECENIOBIORCA</w:t>
      </w:r>
    </w:p>
    <w:p w14:paraId="2DF40EBB" w14:textId="77777777" w:rsidR="004741F8" w:rsidRPr="000E343D" w:rsidRDefault="004741F8" w:rsidP="004741F8">
      <w:pPr>
        <w:jc w:val="both"/>
        <w:rPr>
          <w:rFonts w:ascii="Arial" w:hAnsi="Arial" w:cs="Arial"/>
          <w:sz w:val="24"/>
          <w:szCs w:val="24"/>
        </w:rPr>
      </w:pPr>
    </w:p>
    <w:p w14:paraId="2D76AD46" w14:textId="77777777" w:rsidR="004741F8" w:rsidRPr="000E343D" w:rsidRDefault="004741F8">
      <w:pPr>
        <w:rPr>
          <w:rFonts w:ascii="Arial" w:hAnsi="Arial" w:cs="Arial"/>
          <w:sz w:val="24"/>
          <w:szCs w:val="24"/>
        </w:rPr>
      </w:pPr>
    </w:p>
    <w:sectPr w:rsidR="004741F8" w:rsidRPr="000E3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88A"/>
    <w:multiLevelType w:val="hybridMultilevel"/>
    <w:tmpl w:val="4F329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A176A"/>
    <w:multiLevelType w:val="hybridMultilevel"/>
    <w:tmpl w:val="E3362B82"/>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9A46F87"/>
    <w:multiLevelType w:val="hybridMultilevel"/>
    <w:tmpl w:val="D75EDAD0"/>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4620A74"/>
    <w:multiLevelType w:val="hybridMultilevel"/>
    <w:tmpl w:val="6C86D2AC"/>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 w15:restartNumberingAfterBreak="0">
    <w:nsid w:val="4F18119F"/>
    <w:multiLevelType w:val="hybridMultilevel"/>
    <w:tmpl w:val="5ABE9572"/>
    <w:lvl w:ilvl="0" w:tplc="04242AB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95AF7D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11665E"/>
    <w:multiLevelType w:val="hybridMultilevel"/>
    <w:tmpl w:val="D68C541A"/>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 w15:restartNumberingAfterBreak="0">
    <w:nsid w:val="56110142"/>
    <w:multiLevelType w:val="hybridMultilevel"/>
    <w:tmpl w:val="FE3CE692"/>
    <w:lvl w:ilvl="0" w:tplc="EC0C37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397B39"/>
    <w:multiLevelType w:val="hybridMultilevel"/>
    <w:tmpl w:val="1FDCB53A"/>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6A208A"/>
    <w:multiLevelType w:val="hybridMultilevel"/>
    <w:tmpl w:val="13C60322"/>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0A118F8"/>
    <w:multiLevelType w:val="hybridMultilevel"/>
    <w:tmpl w:val="550C1314"/>
    <w:lvl w:ilvl="0" w:tplc="BFACE0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1824B8D"/>
    <w:multiLevelType w:val="hybridMultilevel"/>
    <w:tmpl w:val="3C7A6956"/>
    <w:lvl w:ilvl="0" w:tplc="BFACE0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num w:numId="1" w16cid:durableId="1984462275">
    <w:abstractNumId w:val="7"/>
  </w:num>
  <w:num w:numId="2" w16cid:durableId="645164181">
    <w:abstractNumId w:val="5"/>
  </w:num>
  <w:num w:numId="3" w16cid:durableId="1237396115">
    <w:abstractNumId w:val="1"/>
  </w:num>
  <w:num w:numId="4" w16cid:durableId="495266143">
    <w:abstractNumId w:val="0"/>
  </w:num>
  <w:num w:numId="5" w16cid:durableId="1760103004">
    <w:abstractNumId w:val="9"/>
  </w:num>
  <w:num w:numId="6" w16cid:durableId="90781421">
    <w:abstractNumId w:val="3"/>
  </w:num>
  <w:num w:numId="7" w16cid:durableId="542180032">
    <w:abstractNumId w:val="10"/>
  </w:num>
  <w:num w:numId="8" w16cid:durableId="482236112">
    <w:abstractNumId w:val="4"/>
  </w:num>
  <w:num w:numId="9" w16cid:durableId="61370947">
    <w:abstractNumId w:val="6"/>
  </w:num>
  <w:num w:numId="10" w16cid:durableId="1382748517">
    <w:abstractNumId w:val="2"/>
  </w:num>
  <w:num w:numId="11" w16cid:durableId="1702391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F8"/>
    <w:rsid w:val="000A3D6A"/>
    <w:rsid w:val="000E343D"/>
    <w:rsid w:val="002210E5"/>
    <w:rsid w:val="00235616"/>
    <w:rsid w:val="004741F8"/>
    <w:rsid w:val="00801C3F"/>
    <w:rsid w:val="008D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B9E7"/>
  <w15:chartTrackingRefBased/>
  <w15:docId w15:val="{FFEA40B2-D93D-48D4-A4C5-649D3BFF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1F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741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8102</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maksimzdp@o2.pl</dc:creator>
  <cp:keywords/>
  <dc:description/>
  <cp:lastModifiedBy>maksimzdp@o2.pl</cp:lastModifiedBy>
  <cp:revision>2</cp:revision>
  <dcterms:created xsi:type="dcterms:W3CDTF">2023-11-17T11:57:00Z</dcterms:created>
  <dcterms:modified xsi:type="dcterms:W3CDTF">2023-11-17T11:57:00Z</dcterms:modified>
</cp:coreProperties>
</file>