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728D" w14:textId="1D2959B5" w:rsidR="001D2FB4" w:rsidRDefault="001D2FB4" w:rsidP="00720A89">
      <w:pPr>
        <w:pStyle w:val="Nagwek1"/>
        <w:jc w:val="both"/>
        <w:rPr>
          <w:b/>
          <w:bCs/>
          <w:sz w:val="20"/>
          <w:szCs w:val="20"/>
        </w:rPr>
      </w:pPr>
      <w:bookmarkStart w:id="0" w:name="_ws5i5lmuayus"/>
      <w:bookmarkEnd w:id="0"/>
      <w:r w:rsidRPr="001D2FB4">
        <w:rPr>
          <w:b/>
          <w:bCs/>
          <w:sz w:val="20"/>
          <w:szCs w:val="20"/>
        </w:rPr>
        <w:t>Załącznik nr 2</w:t>
      </w:r>
      <w:r>
        <w:rPr>
          <w:b/>
          <w:bCs/>
          <w:sz w:val="20"/>
          <w:szCs w:val="20"/>
        </w:rPr>
        <w:t>e</w:t>
      </w:r>
      <w:r w:rsidRPr="001D2FB4">
        <w:rPr>
          <w:b/>
          <w:bCs/>
          <w:sz w:val="20"/>
          <w:szCs w:val="20"/>
        </w:rPr>
        <w:t xml:space="preserve"> do SWZ </w:t>
      </w:r>
      <w:r w:rsidRPr="001D2FB4">
        <w:rPr>
          <w:b/>
          <w:bCs/>
          <w:sz w:val="20"/>
          <w:szCs w:val="20"/>
        </w:rPr>
        <w:tab/>
      </w:r>
      <w:r w:rsidRPr="001D2FB4">
        <w:rPr>
          <w:b/>
          <w:bCs/>
          <w:sz w:val="20"/>
          <w:szCs w:val="20"/>
        </w:rPr>
        <w:tab/>
      </w:r>
      <w:r w:rsidRPr="001D2FB4">
        <w:rPr>
          <w:b/>
          <w:bCs/>
          <w:sz w:val="20"/>
          <w:szCs w:val="20"/>
        </w:rPr>
        <w:tab/>
      </w:r>
      <w:r w:rsidRPr="001D2FB4">
        <w:rPr>
          <w:b/>
          <w:bCs/>
          <w:sz w:val="20"/>
          <w:szCs w:val="20"/>
        </w:rPr>
        <w:tab/>
      </w:r>
      <w:r w:rsidRPr="001D2FB4">
        <w:rPr>
          <w:b/>
          <w:bCs/>
          <w:sz w:val="20"/>
          <w:szCs w:val="20"/>
        </w:rPr>
        <w:tab/>
      </w:r>
      <w:r w:rsidRPr="001D2FB4">
        <w:rPr>
          <w:b/>
          <w:bCs/>
          <w:sz w:val="20"/>
          <w:szCs w:val="20"/>
        </w:rPr>
        <w:tab/>
      </w:r>
      <w:r w:rsidRPr="001D2FB4">
        <w:rPr>
          <w:b/>
          <w:bCs/>
          <w:sz w:val="20"/>
          <w:szCs w:val="20"/>
        </w:rPr>
        <w:tab/>
      </w:r>
      <w:r w:rsidRPr="001D2FB4">
        <w:rPr>
          <w:b/>
          <w:bCs/>
          <w:sz w:val="20"/>
          <w:szCs w:val="20"/>
        </w:rPr>
        <w:tab/>
        <w:t xml:space="preserve"> 22/ZP/2022</w:t>
      </w:r>
    </w:p>
    <w:p w14:paraId="63EB2762" w14:textId="7602B80B" w:rsidR="001D2FB4" w:rsidRPr="001D2FB4" w:rsidRDefault="001D2FB4" w:rsidP="001D2FB4">
      <w:pPr>
        <w:pStyle w:val="Nagwek1"/>
        <w:jc w:val="both"/>
        <w:rPr>
          <w:b/>
          <w:bCs/>
          <w:sz w:val="20"/>
          <w:szCs w:val="20"/>
        </w:rPr>
      </w:pPr>
      <w:r w:rsidRPr="001D2FB4">
        <w:rPr>
          <w:b/>
          <w:bCs/>
          <w:sz w:val="20"/>
          <w:szCs w:val="20"/>
        </w:rPr>
        <w:t>Część nr 5 – System backup i kopii zapasowych z licencją na 36 miesięcy, na 225 stanowisk</w:t>
      </w:r>
    </w:p>
    <w:p w14:paraId="60D9EC64" w14:textId="1599AF44" w:rsidR="001E11F3" w:rsidRPr="00352795" w:rsidRDefault="00685009" w:rsidP="00720A89">
      <w:pPr>
        <w:pStyle w:val="Nagwek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Wymagania o</w:t>
      </w:r>
      <w:r w:rsidR="00AF4D9C" w:rsidRPr="00352795">
        <w:rPr>
          <w:b/>
          <w:bCs/>
          <w:sz w:val="20"/>
          <w:szCs w:val="20"/>
        </w:rPr>
        <w:t>gólne:</w:t>
      </w:r>
    </w:p>
    <w:p w14:paraId="234EADAB" w14:textId="77777777" w:rsidR="001E11F3" w:rsidRPr="00720A89" w:rsidRDefault="00AF4D9C" w:rsidP="00720A89">
      <w:pPr>
        <w:numPr>
          <w:ilvl w:val="0"/>
          <w:numId w:val="6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może być dostarczane w dwóch scenariuszach:</w:t>
      </w:r>
    </w:p>
    <w:p w14:paraId="1C693DD5" w14:textId="77777777" w:rsidR="001E11F3" w:rsidRPr="00720A89" w:rsidRDefault="00AF4D9C" w:rsidP="00720A89">
      <w:pPr>
        <w:numPr>
          <w:ilvl w:val="1"/>
          <w:numId w:val="6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Cloud(Software as Service),</w:t>
      </w:r>
    </w:p>
    <w:p w14:paraId="0C75DD83" w14:textId="50D5F987" w:rsidR="001E11F3" w:rsidRDefault="00AF4D9C" w:rsidP="001D2FB4">
      <w:p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On-premise.</w:t>
      </w:r>
    </w:p>
    <w:p w14:paraId="3BD297AB" w14:textId="77777777" w:rsidR="001123CC" w:rsidRPr="00720A89" w:rsidRDefault="001123CC" w:rsidP="001123CC">
      <w:pPr>
        <w:ind w:left="1440"/>
        <w:jc w:val="both"/>
        <w:rPr>
          <w:sz w:val="20"/>
          <w:szCs w:val="20"/>
        </w:rPr>
      </w:pPr>
    </w:p>
    <w:p w14:paraId="20BFA8DC" w14:textId="77777777" w:rsidR="001E11F3" w:rsidRPr="00720A89" w:rsidRDefault="00AF4D9C" w:rsidP="00720A89">
      <w:pPr>
        <w:numPr>
          <w:ilvl w:val="0"/>
          <w:numId w:val="6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Istnieje możliwość migracji w obie strony pomiędzy środowiskiem on-premise oraz cloud.</w:t>
      </w:r>
    </w:p>
    <w:p w14:paraId="73BDB139" w14:textId="77777777" w:rsidR="001E11F3" w:rsidRPr="00720A89" w:rsidRDefault="00AF4D9C" w:rsidP="00720A89">
      <w:pPr>
        <w:numPr>
          <w:ilvl w:val="0"/>
          <w:numId w:val="6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Interfejs systemu dostępny jest w języku:</w:t>
      </w:r>
    </w:p>
    <w:p w14:paraId="4F44C57A" w14:textId="77777777" w:rsidR="001E11F3" w:rsidRPr="00720A89" w:rsidRDefault="00AF4D9C" w:rsidP="00720A89">
      <w:pPr>
        <w:numPr>
          <w:ilvl w:val="1"/>
          <w:numId w:val="6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polskim,</w:t>
      </w:r>
    </w:p>
    <w:p w14:paraId="1C58B735" w14:textId="19115CFB" w:rsidR="001E11F3" w:rsidRDefault="00AF4D9C" w:rsidP="00720A89">
      <w:pPr>
        <w:numPr>
          <w:ilvl w:val="1"/>
          <w:numId w:val="6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angielskim,</w:t>
      </w:r>
    </w:p>
    <w:p w14:paraId="4A28C533" w14:textId="77777777" w:rsidR="001123CC" w:rsidRPr="00720A89" w:rsidRDefault="001123CC" w:rsidP="001123CC">
      <w:pPr>
        <w:ind w:left="1440"/>
        <w:jc w:val="both"/>
        <w:rPr>
          <w:sz w:val="20"/>
          <w:szCs w:val="20"/>
        </w:rPr>
      </w:pPr>
    </w:p>
    <w:p w14:paraId="12793696" w14:textId="77777777" w:rsidR="001E11F3" w:rsidRPr="00720A89" w:rsidRDefault="00AF4D9C" w:rsidP="00720A89">
      <w:pPr>
        <w:numPr>
          <w:ilvl w:val="0"/>
          <w:numId w:val="6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nie preferuje platformy sprzętowej, nie jest profilowane pod konkretnego dostawcę sprzętu serwerowego oraz pamięci masowych,</w:t>
      </w:r>
    </w:p>
    <w:p w14:paraId="4F2FD329" w14:textId="77777777" w:rsidR="001E11F3" w:rsidRPr="00720A89" w:rsidRDefault="00AF4D9C" w:rsidP="00720A89">
      <w:pPr>
        <w:numPr>
          <w:ilvl w:val="0"/>
          <w:numId w:val="6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może być uruchomione w kontenerze docker,</w:t>
      </w:r>
    </w:p>
    <w:p w14:paraId="78C4AE59" w14:textId="77777777" w:rsidR="001E11F3" w:rsidRPr="00720A89" w:rsidRDefault="00AF4D9C" w:rsidP="00720A89">
      <w:pPr>
        <w:numPr>
          <w:ilvl w:val="0"/>
          <w:numId w:val="6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Możliwość instalacji oraz uruchomienia serwera zarządzania na hostach fizycznych, maszynach wirtualnych czy też kontenerach docker opartych o systemy:</w:t>
      </w:r>
    </w:p>
    <w:p w14:paraId="2C618019" w14:textId="77777777" w:rsidR="001E11F3" w:rsidRPr="00720A89" w:rsidRDefault="00AF4D9C" w:rsidP="00720A89">
      <w:pPr>
        <w:numPr>
          <w:ilvl w:val="1"/>
          <w:numId w:val="6"/>
        </w:numPr>
        <w:shd w:val="clear" w:color="auto" w:fill="FFFFFF"/>
        <w:jc w:val="both"/>
        <w:rPr>
          <w:color w:val="333333"/>
          <w:sz w:val="20"/>
          <w:szCs w:val="20"/>
        </w:rPr>
      </w:pPr>
      <w:r w:rsidRPr="00720A89">
        <w:rPr>
          <w:sz w:val="20"/>
          <w:szCs w:val="20"/>
        </w:rPr>
        <w:t>Debian: 9+</w:t>
      </w:r>
    </w:p>
    <w:p w14:paraId="337C0AFC" w14:textId="77777777" w:rsidR="001E11F3" w:rsidRPr="00720A89" w:rsidRDefault="00AF4D9C" w:rsidP="00720A89">
      <w:pPr>
        <w:numPr>
          <w:ilvl w:val="1"/>
          <w:numId w:val="6"/>
        </w:numPr>
        <w:shd w:val="clear" w:color="auto" w:fill="FFFFFF"/>
        <w:jc w:val="both"/>
        <w:rPr>
          <w:color w:val="333333"/>
          <w:sz w:val="20"/>
          <w:szCs w:val="20"/>
        </w:rPr>
      </w:pPr>
      <w:r w:rsidRPr="00720A89">
        <w:rPr>
          <w:sz w:val="20"/>
          <w:szCs w:val="20"/>
        </w:rPr>
        <w:t>Ubuntu: 16.04+</w:t>
      </w:r>
    </w:p>
    <w:p w14:paraId="38BE3F76" w14:textId="77777777" w:rsidR="001E11F3" w:rsidRPr="00720A89" w:rsidRDefault="00AF4D9C" w:rsidP="00720A89">
      <w:pPr>
        <w:numPr>
          <w:ilvl w:val="1"/>
          <w:numId w:val="6"/>
        </w:numPr>
        <w:shd w:val="clear" w:color="auto" w:fill="FFFFFF"/>
        <w:jc w:val="both"/>
        <w:rPr>
          <w:color w:val="333333"/>
          <w:sz w:val="20"/>
          <w:szCs w:val="20"/>
        </w:rPr>
      </w:pPr>
      <w:r w:rsidRPr="00720A89">
        <w:rPr>
          <w:sz w:val="20"/>
          <w:szCs w:val="20"/>
        </w:rPr>
        <w:t>Fedora: 29+</w:t>
      </w:r>
    </w:p>
    <w:p w14:paraId="75956A81" w14:textId="77777777" w:rsidR="001E11F3" w:rsidRPr="00720A89" w:rsidRDefault="00AF4D9C" w:rsidP="00720A89">
      <w:pPr>
        <w:numPr>
          <w:ilvl w:val="1"/>
          <w:numId w:val="6"/>
        </w:numPr>
        <w:shd w:val="clear" w:color="auto" w:fill="FFFFFF"/>
        <w:jc w:val="both"/>
        <w:rPr>
          <w:color w:val="333333"/>
          <w:sz w:val="20"/>
          <w:szCs w:val="20"/>
        </w:rPr>
      </w:pPr>
      <w:r w:rsidRPr="00720A89">
        <w:rPr>
          <w:sz w:val="20"/>
          <w:szCs w:val="20"/>
        </w:rPr>
        <w:t>centOS: 7+</w:t>
      </w:r>
    </w:p>
    <w:p w14:paraId="0023D280" w14:textId="77777777" w:rsidR="001E11F3" w:rsidRPr="00720A89" w:rsidRDefault="00AF4D9C" w:rsidP="00720A89">
      <w:pPr>
        <w:numPr>
          <w:ilvl w:val="1"/>
          <w:numId w:val="6"/>
        </w:numPr>
        <w:shd w:val="clear" w:color="auto" w:fill="FFFFFF"/>
        <w:jc w:val="both"/>
        <w:rPr>
          <w:color w:val="333333"/>
          <w:sz w:val="20"/>
          <w:szCs w:val="20"/>
        </w:rPr>
      </w:pPr>
      <w:r w:rsidRPr="00720A89">
        <w:rPr>
          <w:sz w:val="20"/>
          <w:szCs w:val="20"/>
        </w:rPr>
        <w:t>RHEL: 6+</w:t>
      </w:r>
    </w:p>
    <w:p w14:paraId="794F20E2" w14:textId="77777777" w:rsidR="001E11F3" w:rsidRPr="00720A89" w:rsidRDefault="00AF4D9C" w:rsidP="00720A89">
      <w:pPr>
        <w:numPr>
          <w:ilvl w:val="1"/>
          <w:numId w:val="6"/>
        </w:numPr>
        <w:shd w:val="clear" w:color="auto" w:fill="FFFFFF"/>
        <w:jc w:val="both"/>
        <w:rPr>
          <w:color w:val="333333"/>
          <w:sz w:val="20"/>
          <w:szCs w:val="20"/>
        </w:rPr>
      </w:pPr>
      <w:r w:rsidRPr="00720A89">
        <w:rPr>
          <w:sz w:val="20"/>
          <w:szCs w:val="20"/>
        </w:rPr>
        <w:t>openSUSE: 15+</w:t>
      </w:r>
    </w:p>
    <w:p w14:paraId="6BAD7AA2" w14:textId="77777777" w:rsidR="001E11F3" w:rsidRPr="00720A89" w:rsidRDefault="00AF4D9C" w:rsidP="00720A89">
      <w:pPr>
        <w:numPr>
          <w:ilvl w:val="1"/>
          <w:numId w:val="6"/>
        </w:numPr>
        <w:shd w:val="clear" w:color="auto" w:fill="FFFFFF"/>
        <w:jc w:val="both"/>
        <w:rPr>
          <w:color w:val="333333"/>
          <w:sz w:val="20"/>
          <w:szCs w:val="20"/>
          <w:lang w:val="en-US"/>
        </w:rPr>
      </w:pPr>
      <w:r w:rsidRPr="00720A89">
        <w:rPr>
          <w:sz w:val="20"/>
          <w:szCs w:val="20"/>
          <w:lang w:val="en-US"/>
        </w:rPr>
        <w:t>SUSE Enterprise Linux (SLES): 12 SP2+</w:t>
      </w:r>
    </w:p>
    <w:p w14:paraId="79467CBA" w14:textId="77777777" w:rsidR="001E11F3" w:rsidRPr="00720A89" w:rsidRDefault="00AF4D9C" w:rsidP="00720A89">
      <w:pPr>
        <w:numPr>
          <w:ilvl w:val="1"/>
          <w:numId w:val="6"/>
        </w:numPr>
        <w:shd w:val="clear" w:color="auto" w:fill="FFFFFF"/>
        <w:jc w:val="both"/>
        <w:rPr>
          <w:color w:val="333333"/>
          <w:sz w:val="20"/>
          <w:szCs w:val="20"/>
        </w:rPr>
      </w:pPr>
      <w:r w:rsidRPr="00720A89">
        <w:rPr>
          <w:sz w:val="20"/>
          <w:szCs w:val="20"/>
        </w:rPr>
        <w:t>Windows Client: 7, 8.1, 10 (1607+)</w:t>
      </w:r>
    </w:p>
    <w:p w14:paraId="202BF0B8" w14:textId="19222253" w:rsidR="001E11F3" w:rsidRDefault="00AF4D9C" w:rsidP="00720A89">
      <w:pPr>
        <w:numPr>
          <w:ilvl w:val="1"/>
          <w:numId w:val="6"/>
        </w:numPr>
        <w:shd w:val="clear" w:color="auto" w:fill="FFFFFF"/>
        <w:jc w:val="both"/>
        <w:rPr>
          <w:sz w:val="20"/>
          <w:szCs w:val="20"/>
        </w:rPr>
      </w:pPr>
      <w:r w:rsidRPr="00720A89">
        <w:rPr>
          <w:sz w:val="20"/>
          <w:szCs w:val="20"/>
        </w:rPr>
        <w:t>Windows Server: 2008 R2+,</w:t>
      </w:r>
    </w:p>
    <w:p w14:paraId="4D8B9A1A" w14:textId="77777777" w:rsidR="001123CC" w:rsidRPr="00720A89" w:rsidRDefault="001123CC" w:rsidP="001123CC">
      <w:pPr>
        <w:shd w:val="clear" w:color="auto" w:fill="FFFFFF"/>
        <w:ind w:left="1440"/>
        <w:jc w:val="both"/>
        <w:rPr>
          <w:sz w:val="20"/>
          <w:szCs w:val="20"/>
        </w:rPr>
      </w:pPr>
    </w:p>
    <w:p w14:paraId="50BE9424" w14:textId="77777777" w:rsidR="001E11F3" w:rsidRPr="00720A89" w:rsidRDefault="00AF4D9C" w:rsidP="00720A89">
      <w:pPr>
        <w:numPr>
          <w:ilvl w:val="0"/>
          <w:numId w:val="6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wykonuje kopię własnej bazy danych, która umożliwia odtworzenie wszystkich ustawień i całej konfiguracji,</w:t>
      </w:r>
    </w:p>
    <w:p w14:paraId="2B609DBE" w14:textId="7A758DC1" w:rsidR="001E11F3" w:rsidRPr="001123CC" w:rsidRDefault="00AF4D9C" w:rsidP="00720A89">
      <w:pPr>
        <w:numPr>
          <w:ilvl w:val="0"/>
          <w:numId w:val="6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działa w architekturze wykluczającej pojedynczy punkt awarii(awaria jednego z komponentów nie spowoduje przestoju),</w:t>
      </w:r>
    </w:p>
    <w:p w14:paraId="34904BE7" w14:textId="77777777" w:rsidR="001E11F3" w:rsidRPr="00352795" w:rsidRDefault="00AF4D9C" w:rsidP="00720A89">
      <w:pPr>
        <w:pStyle w:val="Nagwek1"/>
        <w:jc w:val="both"/>
        <w:rPr>
          <w:b/>
          <w:bCs/>
          <w:sz w:val="20"/>
          <w:szCs w:val="20"/>
        </w:rPr>
      </w:pPr>
      <w:bookmarkStart w:id="1" w:name="_awztvxbk0ai5"/>
      <w:bookmarkEnd w:id="1"/>
      <w:r w:rsidRPr="00352795">
        <w:rPr>
          <w:b/>
          <w:bCs/>
          <w:sz w:val="20"/>
          <w:szCs w:val="20"/>
        </w:rPr>
        <w:t>Wsparcie techniczne:</w:t>
      </w:r>
    </w:p>
    <w:p w14:paraId="1EBCBA81" w14:textId="77777777" w:rsidR="001E11F3" w:rsidRPr="00720A89" w:rsidRDefault="00AF4D9C" w:rsidP="00720A89">
      <w:pPr>
        <w:numPr>
          <w:ilvl w:val="0"/>
          <w:numId w:val="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Pomoc techniczna w językach:</w:t>
      </w:r>
    </w:p>
    <w:p w14:paraId="494BBBAF" w14:textId="77777777" w:rsidR="001E11F3" w:rsidRPr="00720A89" w:rsidRDefault="00AF4D9C" w:rsidP="00720A89">
      <w:pPr>
        <w:numPr>
          <w:ilvl w:val="1"/>
          <w:numId w:val="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polskim,</w:t>
      </w:r>
    </w:p>
    <w:p w14:paraId="796BF3B9" w14:textId="7FA3AA03" w:rsidR="001E11F3" w:rsidRDefault="00AF4D9C" w:rsidP="00720A89">
      <w:pPr>
        <w:numPr>
          <w:ilvl w:val="1"/>
          <w:numId w:val="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angielskim.</w:t>
      </w:r>
    </w:p>
    <w:p w14:paraId="44BE3BBC" w14:textId="77777777" w:rsidR="001123CC" w:rsidRPr="00720A89" w:rsidRDefault="001123CC" w:rsidP="001123CC">
      <w:pPr>
        <w:ind w:left="1440"/>
        <w:jc w:val="both"/>
        <w:rPr>
          <w:sz w:val="20"/>
          <w:szCs w:val="20"/>
        </w:rPr>
      </w:pPr>
    </w:p>
    <w:p w14:paraId="3D720787" w14:textId="71825A38" w:rsidR="001E11F3" w:rsidRPr="00720A89" w:rsidRDefault="00AF4D9C" w:rsidP="00720A8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Materiały samopomocowe:</w:t>
      </w:r>
    </w:p>
    <w:p w14:paraId="5A97A1AE" w14:textId="77777777" w:rsidR="001E11F3" w:rsidRPr="00720A89" w:rsidRDefault="00AF4D9C" w:rsidP="00720A89">
      <w:pPr>
        <w:numPr>
          <w:ilvl w:val="1"/>
          <w:numId w:val="1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Baza wiedzy:</w:t>
      </w:r>
    </w:p>
    <w:p w14:paraId="06226FAC" w14:textId="77777777" w:rsidR="001E11F3" w:rsidRPr="00720A89" w:rsidRDefault="00AF4D9C" w:rsidP="00720A89">
      <w:pPr>
        <w:numPr>
          <w:ilvl w:val="2"/>
          <w:numId w:val="1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polski,</w:t>
      </w:r>
    </w:p>
    <w:p w14:paraId="7222DCB1" w14:textId="77777777" w:rsidR="001E11F3" w:rsidRPr="00720A89" w:rsidRDefault="00AF4D9C" w:rsidP="00720A89">
      <w:pPr>
        <w:numPr>
          <w:ilvl w:val="2"/>
          <w:numId w:val="1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angielski</w:t>
      </w:r>
    </w:p>
    <w:p w14:paraId="3E796FE2" w14:textId="77777777" w:rsidR="001E11F3" w:rsidRPr="00352795" w:rsidRDefault="00AF4D9C" w:rsidP="00720A89">
      <w:pPr>
        <w:pStyle w:val="Nagwek1"/>
        <w:jc w:val="both"/>
        <w:rPr>
          <w:b/>
          <w:bCs/>
          <w:sz w:val="20"/>
          <w:szCs w:val="20"/>
        </w:rPr>
      </w:pPr>
      <w:bookmarkStart w:id="2" w:name="_5nizx1xwv1dk"/>
      <w:bookmarkEnd w:id="2"/>
      <w:r w:rsidRPr="00352795">
        <w:rPr>
          <w:b/>
          <w:bCs/>
          <w:sz w:val="20"/>
          <w:szCs w:val="20"/>
        </w:rPr>
        <w:t>Zarządzanie:</w:t>
      </w:r>
    </w:p>
    <w:p w14:paraId="53C5F510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Zarządzanie całością działania systemu (backup, przywracanie)z poziomu jednej konsoli webowej,</w:t>
      </w:r>
    </w:p>
    <w:p w14:paraId="6C5736FC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lastRenderedPageBreak/>
        <w:t>Zarządzanie całym systemem poprzez dashboardy,</w:t>
      </w:r>
    </w:p>
    <w:p w14:paraId="68E54905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Gradacja uprawnień kont administratorów z poziomu panelu zarządzającego,</w:t>
      </w:r>
    </w:p>
    <w:p w14:paraId="3F2F3F2D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posiada wbudowane predefiniowane zadania backupowe,</w:t>
      </w:r>
    </w:p>
    <w:p w14:paraId="12976C94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umożliwia tworzenie zadań backupowych w oparciu o kalendarz.</w:t>
      </w:r>
    </w:p>
    <w:p w14:paraId="562D2B54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Automatyczne oraz ręczne uruchamianie kopii zapasowych zgodnie z ustalonym harmonogramem,</w:t>
      </w:r>
    </w:p>
    <w:p w14:paraId="1DE40CE2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Automatyczne oraz ręczne uruchamianie procesu przywracania zgodnie z ustalonym harmonogramem,</w:t>
      </w:r>
    </w:p>
    <w:p w14:paraId="50CF0BFF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Monitorowanie postępu działania zadania,</w:t>
      </w:r>
    </w:p>
    <w:p w14:paraId="320C23EF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Posiada system powiadamiania poprzez e-mail o zdarzeniach w następujących przypadkach:</w:t>
      </w:r>
    </w:p>
    <w:p w14:paraId="16CB49B0" w14:textId="77777777" w:rsidR="001E11F3" w:rsidRPr="00720A89" w:rsidRDefault="00AF4D9C" w:rsidP="00720A89">
      <w:pPr>
        <w:numPr>
          <w:ilvl w:val="1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Zadanie zostało zakończone pomyślnie,</w:t>
      </w:r>
    </w:p>
    <w:p w14:paraId="0FD6B1D1" w14:textId="77777777" w:rsidR="001E11F3" w:rsidRPr="00720A89" w:rsidRDefault="00AF4D9C" w:rsidP="00720A89">
      <w:pPr>
        <w:numPr>
          <w:ilvl w:val="1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Zadanie zostało zakończone z ostrzeżeniami,</w:t>
      </w:r>
    </w:p>
    <w:p w14:paraId="3A706057" w14:textId="77777777" w:rsidR="001E11F3" w:rsidRPr="00720A89" w:rsidRDefault="00AF4D9C" w:rsidP="00720A89">
      <w:pPr>
        <w:numPr>
          <w:ilvl w:val="1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Zadanie zostało zakończone z błędem,</w:t>
      </w:r>
    </w:p>
    <w:p w14:paraId="042CB30A" w14:textId="77777777" w:rsidR="001E11F3" w:rsidRPr="00720A89" w:rsidRDefault="00AF4D9C" w:rsidP="00720A89">
      <w:pPr>
        <w:numPr>
          <w:ilvl w:val="1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Zadanie zostało anulowane,</w:t>
      </w:r>
    </w:p>
    <w:p w14:paraId="41DD3A69" w14:textId="6FE912DE" w:rsidR="001E11F3" w:rsidRDefault="00AF4D9C" w:rsidP="00720A89">
      <w:pPr>
        <w:numPr>
          <w:ilvl w:val="1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Zadanie nie zostało uruchomione.</w:t>
      </w:r>
    </w:p>
    <w:p w14:paraId="5B85D119" w14:textId="77777777" w:rsidR="001123CC" w:rsidRPr="00720A89" w:rsidRDefault="001123CC" w:rsidP="001123CC">
      <w:pPr>
        <w:ind w:left="1440"/>
        <w:jc w:val="both"/>
        <w:rPr>
          <w:sz w:val="20"/>
          <w:szCs w:val="20"/>
        </w:rPr>
      </w:pPr>
    </w:p>
    <w:p w14:paraId="5F169553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generuje alerty na konsoli WEB w przypadku zaistnienia określonego zdarzenia systemowego.</w:t>
      </w:r>
    </w:p>
    <w:p w14:paraId="006B806D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Możliwość zdefiniowania okna backupowego dla każdego z zadań,</w:t>
      </w:r>
    </w:p>
    <w:p w14:paraId="372A7EF5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posiada wbudowany menadżer haseł do przechowywania kluczy szyfrujących oraz poświadczeń do magazynów,</w:t>
      </w:r>
    </w:p>
    <w:p w14:paraId="74556108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pozwala na klonowanie planów kopii zapasowych,</w:t>
      </w:r>
    </w:p>
    <w:p w14:paraId="0A786805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umożliwia reset hasła administratora w przypadku jego utraty,</w:t>
      </w:r>
    </w:p>
    <w:p w14:paraId="483B41E3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umożliwia definiowanie retencji według schematów:</w:t>
      </w:r>
    </w:p>
    <w:p w14:paraId="245B728A" w14:textId="77777777" w:rsidR="001E11F3" w:rsidRPr="00720A89" w:rsidRDefault="00AF4D9C" w:rsidP="00720A89">
      <w:pPr>
        <w:numPr>
          <w:ilvl w:val="1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GFS(Grandfather-Father-Son),</w:t>
      </w:r>
    </w:p>
    <w:p w14:paraId="6345E023" w14:textId="37B38F10" w:rsidR="001E11F3" w:rsidRDefault="00AF4D9C" w:rsidP="00720A89">
      <w:pPr>
        <w:numPr>
          <w:ilvl w:val="1"/>
          <w:numId w:val="3"/>
        </w:numPr>
        <w:jc w:val="both"/>
        <w:rPr>
          <w:sz w:val="20"/>
          <w:szCs w:val="20"/>
          <w:lang w:val="en-US"/>
        </w:rPr>
      </w:pPr>
      <w:r w:rsidRPr="00720A89">
        <w:rPr>
          <w:sz w:val="20"/>
          <w:szCs w:val="20"/>
          <w:lang w:val="en-US"/>
        </w:rPr>
        <w:t>FIFO(First-In, First-Out).</w:t>
      </w:r>
    </w:p>
    <w:p w14:paraId="7E8430A0" w14:textId="77777777" w:rsidR="001123CC" w:rsidRPr="00720A89" w:rsidRDefault="001123CC" w:rsidP="001123CC">
      <w:pPr>
        <w:ind w:left="1440"/>
        <w:jc w:val="both"/>
        <w:rPr>
          <w:sz w:val="20"/>
          <w:szCs w:val="20"/>
          <w:lang w:val="en-US"/>
        </w:rPr>
      </w:pPr>
    </w:p>
    <w:p w14:paraId="0AB48DE9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umożliwia tworzenie kont użytkowników nie będących administratorami,</w:t>
      </w:r>
    </w:p>
    <w:p w14:paraId="4BB4EC66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Konta użytkowników mogą być tworzone poprzez import pliku CSV,</w:t>
      </w:r>
    </w:p>
    <w:p w14:paraId="76DDED34" w14:textId="77777777" w:rsidR="001E11F3" w:rsidRPr="00720A89" w:rsidRDefault="00AF4D9C" w:rsidP="00720A89">
      <w:pPr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umożliwia tworzenie grup urządzeń,</w:t>
      </w:r>
    </w:p>
    <w:p w14:paraId="3AE1D02A" w14:textId="28642053" w:rsidR="001E11F3" w:rsidRPr="00720A89" w:rsidRDefault="00AF4D9C" w:rsidP="00720A8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zapewnia zoptymalizowaną trasę transmisji danych poprzez możliwość wybrania dowolnego workera(urządzenia, które odpowiadać będzie za pobieranie danych z</w:t>
      </w:r>
      <w:r w:rsidR="00352795">
        <w:rPr>
          <w:sz w:val="20"/>
          <w:szCs w:val="20"/>
        </w:rPr>
        <w:t> </w:t>
      </w:r>
      <w:r w:rsidRPr="00720A89">
        <w:rPr>
          <w:sz w:val="20"/>
          <w:szCs w:val="20"/>
        </w:rPr>
        <w:t>konkretnych usług) oraz browsera(urządzenia, które będzie wykorzystywane do przeszukiwania m.in. magazynów).</w:t>
      </w:r>
    </w:p>
    <w:p w14:paraId="675734AB" w14:textId="03B87E52" w:rsidR="001E11F3" w:rsidRPr="001123CC" w:rsidRDefault="00AF4D9C" w:rsidP="001123C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pozwala na zarządzanie multi-tenantowe - umożliwia tworzenie wielu kont administracyjnych z dedykowanymi rolami oraz uprawnieniami, jak m. in.:</w:t>
      </w:r>
    </w:p>
    <w:p w14:paraId="178C8407" w14:textId="77777777" w:rsidR="001E11F3" w:rsidRPr="00720A89" w:rsidRDefault="00AF4D9C" w:rsidP="00720A89">
      <w:pPr>
        <w:numPr>
          <w:ilvl w:val="1"/>
          <w:numId w:val="9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 xml:space="preserve">System Administrator, </w:t>
      </w:r>
    </w:p>
    <w:p w14:paraId="04B1B658" w14:textId="77777777" w:rsidR="001E11F3" w:rsidRPr="00720A89" w:rsidRDefault="00AF4D9C" w:rsidP="00720A89">
      <w:pPr>
        <w:numPr>
          <w:ilvl w:val="1"/>
          <w:numId w:val="9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 xml:space="preserve">Backup operator, </w:t>
      </w:r>
    </w:p>
    <w:p w14:paraId="30AD117B" w14:textId="77777777" w:rsidR="001E11F3" w:rsidRPr="00720A89" w:rsidRDefault="00AF4D9C" w:rsidP="00720A89">
      <w:pPr>
        <w:numPr>
          <w:ilvl w:val="1"/>
          <w:numId w:val="9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Restore operator,</w:t>
      </w:r>
    </w:p>
    <w:p w14:paraId="7A846868" w14:textId="77777777" w:rsidR="001E11F3" w:rsidRPr="00720A89" w:rsidRDefault="00AF4D9C" w:rsidP="00720A89">
      <w:pPr>
        <w:numPr>
          <w:ilvl w:val="1"/>
          <w:numId w:val="9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Viewer.</w:t>
      </w:r>
    </w:p>
    <w:p w14:paraId="44A65DFC" w14:textId="77777777" w:rsidR="001E11F3" w:rsidRPr="00352795" w:rsidRDefault="00AF4D9C" w:rsidP="00720A89">
      <w:pPr>
        <w:pStyle w:val="Nagwek1"/>
        <w:jc w:val="both"/>
        <w:rPr>
          <w:b/>
          <w:bCs/>
          <w:sz w:val="20"/>
          <w:szCs w:val="20"/>
        </w:rPr>
      </w:pPr>
      <w:bookmarkStart w:id="3" w:name="_a7rj0ihhf064"/>
      <w:bookmarkEnd w:id="3"/>
      <w:r w:rsidRPr="00352795">
        <w:rPr>
          <w:b/>
          <w:bCs/>
          <w:sz w:val="20"/>
          <w:szCs w:val="20"/>
        </w:rPr>
        <w:t>Składowanie danych:</w:t>
      </w:r>
    </w:p>
    <w:p w14:paraId="3D705E4B" w14:textId="77777777" w:rsidR="001E11F3" w:rsidRPr="00720A89" w:rsidRDefault="00AF4D9C" w:rsidP="00720A89">
      <w:pPr>
        <w:numPr>
          <w:ilvl w:val="0"/>
          <w:numId w:val="8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jest systemem multi-storageowym i umożliwia tworzenie wielu repozytoriów danych jednocześnie z poziomu jednej konsoli,</w:t>
      </w:r>
    </w:p>
    <w:p w14:paraId="1ADE439B" w14:textId="543BA871" w:rsidR="001E11F3" w:rsidRPr="00720A89" w:rsidRDefault="00AF4D9C" w:rsidP="00720A89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umożliwia składowanie danych:</w:t>
      </w:r>
    </w:p>
    <w:p w14:paraId="5BD45B69" w14:textId="77777777" w:rsidR="001E11F3" w:rsidRPr="00720A89" w:rsidRDefault="00AF4D9C" w:rsidP="00720A89">
      <w:pPr>
        <w:numPr>
          <w:ilvl w:val="1"/>
          <w:numId w:val="1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Lokalnie:</w:t>
      </w:r>
    </w:p>
    <w:p w14:paraId="7CC3BDA2" w14:textId="77777777" w:rsidR="001E11F3" w:rsidRPr="00720A89" w:rsidRDefault="00AF4D9C" w:rsidP="00720A89">
      <w:pPr>
        <w:numPr>
          <w:ilvl w:val="2"/>
          <w:numId w:val="1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Zasób SMB,</w:t>
      </w:r>
    </w:p>
    <w:p w14:paraId="7C4EDEAB" w14:textId="77777777" w:rsidR="001E11F3" w:rsidRPr="00720A89" w:rsidRDefault="00AF4D9C" w:rsidP="00720A89">
      <w:pPr>
        <w:numPr>
          <w:ilvl w:val="2"/>
          <w:numId w:val="1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Zasób NFS,</w:t>
      </w:r>
    </w:p>
    <w:p w14:paraId="78C138D5" w14:textId="77777777" w:rsidR="001E11F3" w:rsidRPr="00720A89" w:rsidRDefault="00AF4D9C" w:rsidP="00720A89">
      <w:pPr>
        <w:numPr>
          <w:ilvl w:val="2"/>
          <w:numId w:val="1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Zasób ISCSI,</w:t>
      </w:r>
    </w:p>
    <w:p w14:paraId="27AE472E" w14:textId="77777777" w:rsidR="001E11F3" w:rsidRPr="00720A89" w:rsidRDefault="00AF4D9C" w:rsidP="00720A89">
      <w:pPr>
        <w:numPr>
          <w:ilvl w:val="2"/>
          <w:numId w:val="1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Zasób S3,</w:t>
      </w:r>
    </w:p>
    <w:p w14:paraId="63ED76AB" w14:textId="75A8D38B" w:rsidR="001E11F3" w:rsidRDefault="00AF4D9C" w:rsidP="00720A89">
      <w:pPr>
        <w:numPr>
          <w:ilvl w:val="2"/>
          <w:numId w:val="1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Katalog zabezpieczonego urządzenia.</w:t>
      </w:r>
    </w:p>
    <w:p w14:paraId="68C86106" w14:textId="618BACA2" w:rsidR="001123CC" w:rsidRDefault="001123CC" w:rsidP="001123CC">
      <w:pPr>
        <w:ind w:left="2160"/>
        <w:jc w:val="both"/>
        <w:rPr>
          <w:sz w:val="20"/>
          <w:szCs w:val="20"/>
        </w:rPr>
      </w:pPr>
    </w:p>
    <w:p w14:paraId="466AA947" w14:textId="77777777" w:rsidR="001123CC" w:rsidRDefault="001123CC" w:rsidP="001123CC">
      <w:pPr>
        <w:ind w:left="2160"/>
        <w:jc w:val="both"/>
        <w:rPr>
          <w:sz w:val="20"/>
          <w:szCs w:val="20"/>
        </w:rPr>
      </w:pPr>
    </w:p>
    <w:p w14:paraId="49F06C84" w14:textId="77777777" w:rsidR="001123CC" w:rsidRPr="00720A89" w:rsidRDefault="001123CC" w:rsidP="001123CC">
      <w:pPr>
        <w:ind w:left="2160"/>
        <w:jc w:val="both"/>
        <w:rPr>
          <w:sz w:val="20"/>
          <w:szCs w:val="20"/>
        </w:rPr>
      </w:pPr>
    </w:p>
    <w:p w14:paraId="27EE587D" w14:textId="77777777" w:rsidR="001E11F3" w:rsidRPr="00720A89" w:rsidRDefault="00AF4D9C" w:rsidP="00720A89">
      <w:pPr>
        <w:numPr>
          <w:ilvl w:val="1"/>
          <w:numId w:val="1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W chmurze:</w:t>
      </w:r>
    </w:p>
    <w:p w14:paraId="7DC56921" w14:textId="77777777" w:rsidR="001E11F3" w:rsidRPr="00720A89" w:rsidRDefault="00AF4D9C" w:rsidP="00720A89">
      <w:pPr>
        <w:numPr>
          <w:ilvl w:val="2"/>
          <w:numId w:val="1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Amazon Web Service,</w:t>
      </w:r>
    </w:p>
    <w:p w14:paraId="195F2042" w14:textId="77777777" w:rsidR="001E11F3" w:rsidRPr="00720A89" w:rsidRDefault="00AF4D9C" w:rsidP="00720A89">
      <w:pPr>
        <w:numPr>
          <w:ilvl w:val="2"/>
          <w:numId w:val="1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Magazyn zgodny z S3,</w:t>
      </w:r>
    </w:p>
    <w:p w14:paraId="716554D2" w14:textId="6A3F01D0" w:rsidR="001E11F3" w:rsidRDefault="00AF4D9C" w:rsidP="00720A89">
      <w:pPr>
        <w:numPr>
          <w:ilvl w:val="2"/>
          <w:numId w:val="11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Dostarczanej bezpośrednio przez producenta.</w:t>
      </w:r>
    </w:p>
    <w:p w14:paraId="0E357237" w14:textId="77777777" w:rsidR="001123CC" w:rsidRPr="00720A89" w:rsidRDefault="001123CC" w:rsidP="001123CC">
      <w:pPr>
        <w:ind w:left="2160"/>
        <w:jc w:val="both"/>
        <w:rPr>
          <w:sz w:val="20"/>
          <w:szCs w:val="20"/>
        </w:rPr>
      </w:pPr>
    </w:p>
    <w:p w14:paraId="5773FC1E" w14:textId="77777777" w:rsidR="001E11F3" w:rsidRPr="00720A89" w:rsidRDefault="00AF4D9C" w:rsidP="00720A89">
      <w:pPr>
        <w:numPr>
          <w:ilvl w:val="0"/>
          <w:numId w:val="8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pozwala na zdefiniowanie zapasowej ścieżki repozytorium, na wypadek niedostępności głównej lokalizacji,</w:t>
      </w:r>
    </w:p>
    <w:p w14:paraId="179BE03F" w14:textId="34000345" w:rsidR="001E11F3" w:rsidRPr="00720A89" w:rsidRDefault="00AF4D9C" w:rsidP="00720A89">
      <w:pPr>
        <w:numPr>
          <w:ilvl w:val="0"/>
          <w:numId w:val="8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oferuje mechanizm składowania kopii backupowych (retencja danych) w</w:t>
      </w:r>
      <w:r w:rsidR="00352795">
        <w:rPr>
          <w:sz w:val="20"/>
          <w:szCs w:val="20"/>
        </w:rPr>
        <w:t> </w:t>
      </w:r>
      <w:r w:rsidRPr="00720A89">
        <w:rPr>
          <w:sz w:val="20"/>
          <w:szCs w:val="20"/>
        </w:rPr>
        <w:t>nieskończoność lub oparty o czas i cykle.</w:t>
      </w:r>
    </w:p>
    <w:p w14:paraId="789CDCD3" w14:textId="5E09DFFC" w:rsidR="001E11F3" w:rsidRPr="001123CC" w:rsidRDefault="00AF4D9C" w:rsidP="001123CC">
      <w:pPr>
        <w:numPr>
          <w:ilvl w:val="0"/>
          <w:numId w:val="8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pozwala na replikację pomiędzy dowolnymi wspieranymi magazynami według ustalonego przez administratora harmonogramu.</w:t>
      </w:r>
    </w:p>
    <w:p w14:paraId="34D08F20" w14:textId="77777777" w:rsidR="001E11F3" w:rsidRPr="00352795" w:rsidRDefault="00AF4D9C" w:rsidP="00720A89">
      <w:pPr>
        <w:pStyle w:val="Nagwek1"/>
        <w:jc w:val="both"/>
        <w:rPr>
          <w:b/>
          <w:bCs/>
          <w:sz w:val="20"/>
          <w:szCs w:val="20"/>
        </w:rPr>
      </w:pPr>
      <w:bookmarkStart w:id="4" w:name="_ck9vfyvet8kp"/>
      <w:bookmarkEnd w:id="4"/>
      <w:r w:rsidRPr="00352795">
        <w:rPr>
          <w:b/>
          <w:bCs/>
          <w:sz w:val="20"/>
          <w:szCs w:val="20"/>
        </w:rPr>
        <w:t>Odtwarzanie:</w:t>
      </w:r>
    </w:p>
    <w:p w14:paraId="400F9DDC" w14:textId="7777777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Odtwarzanie granularne:</w:t>
      </w:r>
    </w:p>
    <w:p w14:paraId="3227D598" w14:textId="77777777" w:rsidR="001E11F3" w:rsidRPr="00720A89" w:rsidRDefault="00AF4D9C" w:rsidP="00720A89">
      <w:pPr>
        <w:numPr>
          <w:ilvl w:val="1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Pojedynczych plików z kopii obrazu dysku,</w:t>
      </w:r>
    </w:p>
    <w:p w14:paraId="3D39E570" w14:textId="277FD973" w:rsidR="001E11F3" w:rsidRDefault="00AF4D9C" w:rsidP="00720A89">
      <w:pPr>
        <w:numPr>
          <w:ilvl w:val="1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Pojedynczych wiadomości z kopii skrzynki pocztowej Microsoft 365,</w:t>
      </w:r>
    </w:p>
    <w:p w14:paraId="6EC5CDEB" w14:textId="77777777" w:rsidR="001123CC" w:rsidRPr="00720A89" w:rsidRDefault="001123CC" w:rsidP="001123CC">
      <w:pPr>
        <w:ind w:left="1440"/>
        <w:jc w:val="both"/>
        <w:rPr>
          <w:sz w:val="20"/>
          <w:szCs w:val="20"/>
        </w:rPr>
      </w:pPr>
    </w:p>
    <w:p w14:paraId="7123BC85" w14:textId="7429A12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Wykorzystanie funkcjonalności Bare Metal Restore(kopii zapasowej całego dysku - łącznie z</w:t>
      </w:r>
      <w:r w:rsidR="00352795">
        <w:rPr>
          <w:sz w:val="20"/>
          <w:szCs w:val="20"/>
        </w:rPr>
        <w:t> </w:t>
      </w:r>
      <w:r w:rsidRPr="00720A89">
        <w:rPr>
          <w:sz w:val="20"/>
          <w:szCs w:val="20"/>
        </w:rPr>
        <w:t>partycjami i danymi startowymi) dla odtwarzania systemu po awarii, wsparcie dostępne jest dla systemów:</w:t>
      </w:r>
    </w:p>
    <w:p w14:paraId="03043B6C" w14:textId="77777777" w:rsidR="001E11F3" w:rsidRPr="00720A89" w:rsidRDefault="00AF4D9C" w:rsidP="00720A89">
      <w:pPr>
        <w:numPr>
          <w:ilvl w:val="1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Windows: 7+,</w:t>
      </w:r>
    </w:p>
    <w:p w14:paraId="54685083" w14:textId="336B5FCE" w:rsidR="001E11F3" w:rsidRDefault="00AF4D9C" w:rsidP="00720A89">
      <w:pPr>
        <w:numPr>
          <w:ilvl w:val="1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Windows Server: 2008 R2+,</w:t>
      </w:r>
    </w:p>
    <w:p w14:paraId="394721AD" w14:textId="77777777" w:rsidR="001123CC" w:rsidRPr="00720A89" w:rsidRDefault="001123CC" w:rsidP="001123CC">
      <w:pPr>
        <w:ind w:left="1440"/>
        <w:jc w:val="both"/>
        <w:rPr>
          <w:sz w:val="20"/>
          <w:szCs w:val="20"/>
        </w:rPr>
      </w:pPr>
    </w:p>
    <w:p w14:paraId="40E586DC" w14:textId="7777777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Odtwarzanie Bare metal Restore może odbywać się na takim samym sprzęcie, jak ten który był backupowany, jak również na zupełnie innym komputerze lub serwerze z automatycznym dopasowaniem sterowników oraz z możliwością dodania sterowników przez użytkownika.</w:t>
      </w:r>
    </w:p>
    <w:p w14:paraId="40738B86" w14:textId="7777777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Uruchamianie procesu Bare Metal Restore odbywa się z bootowalnej płyty CD lub pendrive’a,</w:t>
      </w:r>
    </w:p>
    <w:p w14:paraId="2BBC7936" w14:textId="7777777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umożliwia odtwarzanie systemu w scenariuszach: P2P, P2V, V2P, V2V.</w:t>
      </w:r>
    </w:p>
    <w:p w14:paraId="7882C4CF" w14:textId="7777777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umożliwia odtwarzanie kopii obrazu dysku w wybranym formacie(VHD, VHDX, VMDK),</w:t>
      </w:r>
    </w:p>
    <w:p w14:paraId="4BC5423E" w14:textId="7777777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Odtwarzanie zasobów plikowych bez praw dostępu(tzw. ACL),</w:t>
      </w:r>
    </w:p>
    <w:p w14:paraId="698B26E7" w14:textId="7777777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Odtwarzanie zasobów plikowych z prawami dostępu,</w:t>
      </w:r>
    </w:p>
    <w:p w14:paraId="1A6058B7" w14:textId="7777777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Przywracanie plików pomiędzy systemami operacyjnymi(np. odtwarzanie danych plikowych Linux na systemie Windows),</w:t>
      </w:r>
    </w:p>
    <w:p w14:paraId="7D38346D" w14:textId="7777777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Odtwarzanie danych według harmonogramu,</w:t>
      </w:r>
    </w:p>
    <w:p w14:paraId="70403288" w14:textId="7777777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Przywracanie danych z określonego urządzenia/użytkownika,</w:t>
      </w:r>
    </w:p>
    <w:p w14:paraId="69DF6BD6" w14:textId="77777777" w:rsidR="001E11F3" w:rsidRPr="00720A89" w:rsidRDefault="00AF4D9C" w:rsidP="00720A89">
      <w:pPr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Przywracanie kopii z wybranego magazynu.</w:t>
      </w:r>
    </w:p>
    <w:p w14:paraId="3B38E841" w14:textId="52469003" w:rsidR="001E11F3" w:rsidRPr="00720A89" w:rsidRDefault="00AF4D9C" w:rsidP="00720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Przywracanie danych Microsoft 365:</w:t>
      </w:r>
    </w:p>
    <w:p w14:paraId="1132D497" w14:textId="77777777" w:rsidR="001E11F3" w:rsidRPr="00720A89" w:rsidRDefault="00AF4D9C" w:rsidP="00720A89">
      <w:pPr>
        <w:numPr>
          <w:ilvl w:val="1"/>
          <w:numId w:val="10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do wskazanej, dowolnej lokalizacji, na wybranym urządzeniu w formie pliku:</w:t>
      </w:r>
    </w:p>
    <w:p w14:paraId="66126990" w14:textId="77777777" w:rsidR="001E11F3" w:rsidRPr="00720A89" w:rsidRDefault="00AF4D9C" w:rsidP="00720A89">
      <w:pPr>
        <w:numPr>
          <w:ilvl w:val="2"/>
          <w:numId w:val="10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pst,</w:t>
      </w:r>
    </w:p>
    <w:p w14:paraId="6B68A8CE" w14:textId="78E3BA64" w:rsidR="001E11F3" w:rsidRDefault="00AF4D9C" w:rsidP="00720A89">
      <w:pPr>
        <w:numPr>
          <w:ilvl w:val="2"/>
          <w:numId w:val="10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mbox.</w:t>
      </w:r>
    </w:p>
    <w:p w14:paraId="537298A5" w14:textId="77777777" w:rsidR="001123CC" w:rsidRPr="00720A89" w:rsidRDefault="001123CC" w:rsidP="001123CC">
      <w:pPr>
        <w:ind w:left="2160"/>
        <w:jc w:val="both"/>
        <w:rPr>
          <w:sz w:val="20"/>
          <w:szCs w:val="20"/>
        </w:rPr>
      </w:pPr>
    </w:p>
    <w:p w14:paraId="2920CB77" w14:textId="77777777" w:rsidR="001E11F3" w:rsidRPr="00720A89" w:rsidRDefault="00AF4D9C" w:rsidP="00720A89">
      <w:pPr>
        <w:numPr>
          <w:ilvl w:val="1"/>
          <w:numId w:val="10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do istniejącego konta w usłudze Microsoft 365 (tego samego lub innego, w tym w innej organizacji),</w:t>
      </w:r>
    </w:p>
    <w:p w14:paraId="6A2A6BF8" w14:textId="2EEEE4A8" w:rsidR="001E11F3" w:rsidRPr="00720A89" w:rsidRDefault="00AF4D9C" w:rsidP="00720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posiada możliwość nieodwracalnego kasowania danych,</w:t>
      </w:r>
    </w:p>
    <w:p w14:paraId="787CFDD4" w14:textId="7332D9D9" w:rsidR="001E11F3" w:rsidRPr="00720A89" w:rsidRDefault="00AF4D9C" w:rsidP="00720A89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Przywracanie repozytoriów GIT:</w:t>
      </w:r>
    </w:p>
    <w:p w14:paraId="6E22AE11" w14:textId="77777777" w:rsidR="001E11F3" w:rsidRPr="00720A89" w:rsidRDefault="00AF4D9C" w:rsidP="00720A89">
      <w:pPr>
        <w:numPr>
          <w:ilvl w:val="1"/>
          <w:numId w:val="1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Przywracanie pomiędzy hostingami repozytoriów(GitHub/BitBucket),</w:t>
      </w:r>
    </w:p>
    <w:p w14:paraId="437CAC59" w14:textId="77777777" w:rsidR="001E11F3" w:rsidRPr="00720A89" w:rsidRDefault="00AF4D9C" w:rsidP="00720A89">
      <w:pPr>
        <w:numPr>
          <w:ilvl w:val="1"/>
          <w:numId w:val="1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przywracanie między kontami.</w:t>
      </w:r>
    </w:p>
    <w:p w14:paraId="20ECBB02" w14:textId="77777777" w:rsidR="001E11F3" w:rsidRPr="00352795" w:rsidRDefault="00AF4D9C" w:rsidP="00720A89">
      <w:pPr>
        <w:pStyle w:val="Nagwek1"/>
        <w:jc w:val="both"/>
        <w:rPr>
          <w:b/>
          <w:bCs/>
          <w:sz w:val="20"/>
          <w:szCs w:val="20"/>
        </w:rPr>
      </w:pPr>
      <w:bookmarkStart w:id="5" w:name="_xz84zzyt1ywj"/>
      <w:bookmarkEnd w:id="5"/>
      <w:r w:rsidRPr="00352795">
        <w:rPr>
          <w:b/>
          <w:bCs/>
          <w:sz w:val="20"/>
          <w:szCs w:val="20"/>
        </w:rPr>
        <w:lastRenderedPageBreak/>
        <w:t>Backup:</w:t>
      </w:r>
    </w:p>
    <w:p w14:paraId="34CF0C0D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Wykonywanie pełnych, różnicowych, przyrostowych kopii zapasowych, a także backupu syntetycznego dla:</w:t>
      </w:r>
    </w:p>
    <w:p w14:paraId="060E1DC7" w14:textId="77777777" w:rsidR="001E11F3" w:rsidRPr="00720A89" w:rsidRDefault="00AF4D9C" w:rsidP="00720A89">
      <w:pPr>
        <w:numPr>
          <w:ilvl w:val="1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Systemów operacyjnych:</w:t>
      </w:r>
    </w:p>
    <w:p w14:paraId="6699009B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Alpine 3.10+,</w:t>
      </w:r>
    </w:p>
    <w:p w14:paraId="16B925AF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Debian: 9+,</w:t>
      </w:r>
    </w:p>
    <w:p w14:paraId="57E76937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Ubuntu: 16.04+,</w:t>
      </w:r>
    </w:p>
    <w:p w14:paraId="63BC3720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Fedora: 29+,</w:t>
      </w:r>
    </w:p>
    <w:p w14:paraId="469B9FCA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centOS: 7+,</w:t>
      </w:r>
    </w:p>
    <w:p w14:paraId="5B4DE811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RHEL: 6+,</w:t>
      </w:r>
    </w:p>
    <w:p w14:paraId="56CCAC4A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openSUSE: 15+,</w:t>
      </w:r>
    </w:p>
    <w:p w14:paraId="04FA841A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  <w:lang w:val="en-US"/>
        </w:rPr>
      </w:pPr>
      <w:r w:rsidRPr="00720A89">
        <w:rPr>
          <w:sz w:val="20"/>
          <w:szCs w:val="20"/>
          <w:lang w:val="en-US"/>
        </w:rPr>
        <w:t>SUSE Enterprise Linux(SLES): 12 SP2+,</w:t>
      </w:r>
    </w:p>
    <w:p w14:paraId="19AA9E88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macOS: 10.13+,</w:t>
      </w:r>
    </w:p>
    <w:p w14:paraId="41908D04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Windows: 7, 8.1, 10(1607+),</w:t>
      </w:r>
    </w:p>
    <w:p w14:paraId="617EA27A" w14:textId="6E56D7C4" w:rsidR="001E11F3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Windows Server: 2008 R2+,</w:t>
      </w:r>
    </w:p>
    <w:p w14:paraId="14A074A4" w14:textId="77777777" w:rsidR="001123CC" w:rsidRPr="00720A89" w:rsidRDefault="001123CC" w:rsidP="001123CC">
      <w:pPr>
        <w:ind w:left="2160"/>
        <w:jc w:val="both"/>
        <w:rPr>
          <w:sz w:val="20"/>
          <w:szCs w:val="20"/>
        </w:rPr>
      </w:pPr>
    </w:p>
    <w:p w14:paraId="522BFBDC" w14:textId="77777777" w:rsidR="001E11F3" w:rsidRPr="00720A89" w:rsidRDefault="00AF4D9C" w:rsidP="00720A89">
      <w:pPr>
        <w:numPr>
          <w:ilvl w:val="1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Środowisk wirtualnych:</w:t>
      </w:r>
    </w:p>
    <w:p w14:paraId="7C6A0315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Hyper-V,</w:t>
      </w:r>
    </w:p>
    <w:p w14:paraId="0A052682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VMware: 6.7+.</w:t>
      </w:r>
    </w:p>
    <w:p w14:paraId="02A2EFAB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Dowolne inne w sposób agentowy</w:t>
      </w:r>
    </w:p>
    <w:p w14:paraId="3FD12D91" w14:textId="77777777" w:rsidR="001E11F3" w:rsidRPr="00720A89" w:rsidRDefault="001E11F3" w:rsidP="00720A89">
      <w:pPr>
        <w:ind w:left="2160"/>
        <w:jc w:val="both"/>
        <w:rPr>
          <w:sz w:val="20"/>
          <w:szCs w:val="20"/>
        </w:rPr>
      </w:pPr>
    </w:p>
    <w:p w14:paraId="56CDE13A" w14:textId="77777777" w:rsidR="001E11F3" w:rsidRPr="00720A89" w:rsidRDefault="001E11F3" w:rsidP="00720A89">
      <w:pPr>
        <w:ind w:left="2160"/>
        <w:jc w:val="both"/>
        <w:rPr>
          <w:sz w:val="20"/>
          <w:szCs w:val="20"/>
        </w:rPr>
      </w:pPr>
    </w:p>
    <w:p w14:paraId="33465ED7" w14:textId="77777777" w:rsidR="001E11F3" w:rsidRPr="00720A89" w:rsidRDefault="00AF4D9C" w:rsidP="00720A89">
      <w:pPr>
        <w:numPr>
          <w:ilvl w:val="1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Repozytoriów GIT:</w:t>
      </w:r>
    </w:p>
    <w:p w14:paraId="2DB11FBE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GitHub,</w:t>
      </w:r>
    </w:p>
    <w:p w14:paraId="7F1B9A5B" w14:textId="6AA7638F" w:rsidR="001E11F3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Bitbucket.</w:t>
      </w:r>
    </w:p>
    <w:p w14:paraId="32A356B1" w14:textId="77777777" w:rsidR="001123CC" w:rsidRPr="00720A89" w:rsidRDefault="001123CC" w:rsidP="001123CC">
      <w:pPr>
        <w:ind w:left="2160"/>
        <w:jc w:val="both"/>
        <w:rPr>
          <w:sz w:val="20"/>
          <w:szCs w:val="20"/>
        </w:rPr>
      </w:pPr>
    </w:p>
    <w:p w14:paraId="60FD8932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Wykonywanie pełnych, różnicowych oraz przyrostowych oraz logów transakcyjnych kopii zapasowych dla:</w:t>
      </w:r>
    </w:p>
    <w:p w14:paraId="798531FB" w14:textId="77777777" w:rsidR="001E11F3" w:rsidRPr="00720A89" w:rsidRDefault="00AF4D9C" w:rsidP="00720A89">
      <w:pPr>
        <w:numPr>
          <w:ilvl w:val="1"/>
          <w:numId w:val="2"/>
        </w:numPr>
        <w:jc w:val="both"/>
        <w:rPr>
          <w:b/>
          <w:sz w:val="20"/>
          <w:szCs w:val="20"/>
        </w:rPr>
      </w:pPr>
      <w:r w:rsidRPr="00720A89">
        <w:rPr>
          <w:sz w:val="20"/>
          <w:szCs w:val="20"/>
        </w:rPr>
        <w:t>Baz danych</w:t>
      </w:r>
      <w:r w:rsidRPr="00720A89">
        <w:rPr>
          <w:b/>
          <w:sz w:val="20"/>
          <w:szCs w:val="20"/>
        </w:rPr>
        <w:t>:</w:t>
      </w:r>
    </w:p>
    <w:p w14:paraId="05DB5CD4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Microsoft SQL,</w:t>
      </w:r>
    </w:p>
    <w:p w14:paraId="4B84E132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MySQL,</w:t>
      </w:r>
    </w:p>
    <w:p w14:paraId="43C00D23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PostgreSQL,</w:t>
      </w:r>
    </w:p>
    <w:p w14:paraId="39C4C69D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Firebird,</w:t>
      </w:r>
    </w:p>
    <w:p w14:paraId="4D045924" w14:textId="77777777" w:rsidR="001E11F3" w:rsidRPr="00720A89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Oracle,</w:t>
      </w:r>
    </w:p>
    <w:p w14:paraId="3ADC8754" w14:textId="3F4193CD" w:rsidR="001E11F3" w:rsidRDefault="00AF4D9C" w:rsidP="00720A89">
      <w:pPr>
        <w:numPr>
          <w:ilvl w:val="2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Dowolnych innych przez podpięcie skryptów pre/post.</w:t>
      </w:r>
    </w:p>
    <w:p w14:paraId="51CFEE99" w14:textId="77777777" w:rsidR="001123CC" w:rsidRPr="00720A89" w:rsidRDefault="001123CC" w:rsidP="001123CC">
      <w:pPr>
        <w:ind w:left="2160"/>
        <w:jc w:val="both"/>
        <w:rPr>
          <w:sz w:val="20"/>
          <w:szCs w:val="20"/>
        </w:rPr>
      </w:pPr>
    </w:p>
    <w:p w14:paraId="394085C5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Szyfrowanie danych wykonywana po stronie stacji roboczej za pomocą algorytmu AES w trybie CBC z kluczem szyfrującym o długości:</w:t>
      </w:r>
    </w:p>
    <w:p w14:paraId="7B58B1C0" w14:textId="77777777" w:rsidR="001E11F3" w:rsidRPr="00720A89" w:rsidRDefault="00AF4D9C" w:rsidP="00720A89">
      <w:pPr>
        <w:numPr>
          <w:ilvl w:val="1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 xml:space="preserve"> 128 bit,</w:t>
      </w:r>
    </w:p>
    <w:p w14:paraId="14A81521" w14:textId="77777777" w:rsidR="001E11F3" w:rsidRPr="00720A89" w:rsidRDefault="00AF4D9C" w:rsidP="00720A89">
      <w:pPr>
        <w:numPr>
          <w:ilvl w:val="1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 xml:space="preserve"> 192 bit,</w:t>
      </w:r>
    </w:p>
    <w:p w14:paraId="0F3F4891" w14:textId="3101363B" w:rsidR="001E11F3" w:rsidRDefault="00AF4D9C" w:rsidP="00720A89">
      <w:pPr>
        <w:numPr>
          <w:ilvl w:val="1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 xml:space="preserve"> 256 bit.</w:t>
      </w:r>
    </w:p>
    <w:p w14:paraId="168A3653" w14:textId="77777777" w:rsidR="001123CC" w:rsidRPr="00720A89" w:rsidRDefault="001123CC" w:rsidP="001123CC">
      <w:pPr>
        <w:ind w:left="1440"/>
        <w:jc w:val="both"/>
        <w:rPr>
          <w:sz w:val="20"/>
          <w:szCs w:val="20"/>
        </w:rPr>
      </w:pPr>
    </w:p>
    <w:p w14:paraId="09CF9149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Kompresja danych wykonywana po stronie stacji roboczej za pomocą algorytmów:</w:t>
      </w:r>
    </w:p>
    <w:p w14:paraId="7B05503E" w14:textId="77777777" w:rsidR="001E11F3" w:rsidRPr="00720A89" w:rsidRDefault="00AF4D9C" w:rsidP="00720A89">
      <w:pPr>
        <w:numPr>
          <w:ilvl w:val="1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ZStandard,</w:t>
      </w:r>
    </w:p>
    <w:p w14:paraId="15E4599B" w14:textId="4F52CD2B" w:rsidR="001E11F3" w:rsidRDefault="00AF4D9C" w:rsidP="00720A89">
      <w:pPr>
        <w:numPr>
          <w:ilvl w:val="1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LZ4.</w:t>
      </w:r>
    </w:p>
    <w:p w14:paraId="3695BB3F" w14:textId="77777777" w:rsidR="001123CC" w:rsidRPr="00720A89" w:rsidRDefault="001123CC" w:rsidP="001123CC">
      <w:pPr>
        <w:ind w:left="1440"/>
        <w:jc w:val="both"/>
        <w:rPr>
          <w:sz w:val="20"/>
          <w:szCs w:val="20"/>
        </w:rPr>
      </w:pPr>
    </w:p>
    <w:p w14:paraId="744E452E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umożliwia zarządzanie poziomem kompresji,</w:t>
      </w:r>
    </w:p>
    <w:p w14:paraId="79C0E68D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Wykonywanie kopii zapasowej otwartych plików(VSS),</w:t>
      </w:r>
    </w:p>
    <w:p w14:paraId="78599E57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umożliwia uruchamianie skryptów przed i po backupie,</w:t>
      </w:r>
    </w:p>
    <w:p w14:paraId="211C57D5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umożliwia uruchamianie skryptów po wykonaniu migawki VSS,</w:t>
      </w:r>
    </w:p>
    <w:p w14:paraId="57625354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System umożliwia automatyczne ponawianie prób utworzenia kopii zapasowej w przypadku błędów,</w:t>
      </w:r>
    </w:p>
    <w:p w14:paraId="7223AC42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lastRenderedPageBreak/>
        <w:t>Backup jednego oraz wielu dysków/całego systemu operacyjnego(Windows) ze wsparciem dla partycji MBR oraz GPT,</w:t>
      </w:r>
    </w:p>
    <w:p w14:paraId="5D944BA6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Backup plikowy,</w:t>
      </w:r>
    </w:p>
    <w:p w14:paraId="1D26F9E5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realizuje funkcjonalność jednoczesnego backupu wielu strumieni danych na to samo urządzenie dyskowe,</w:t>
      </w:r>
    </w:p>
    <w:p w14:paraId="7B4D90D1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umożliwia konsolidację wersji kopii zapasowych,</w:t>
      </w:r>
    </w:p>
    <w:p w14:paraId="69B99ED4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zapewnia backup jednoprzebiegowy - nawet w przypadku wymagania granularnego odtworzenia,</w:t>
      </w:r>
    </w:p>
    <w:p w14:paraId="110F236E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pozwala na automatyczne uruchomienie kopii zapasowej podczas zamykania systemu operacyjnego.</w:t>
      </w:r>
    </w:p>
    <w:p w14:paraId="0CCEE278" w14:textId="77777777" w:rsidR="001E11F3" w:rsidRPr="00720A89" w:rsidRDefault="00AF4D9C" w:rsidP="00720A89">
      <w:pPr>
        <w:numPr>
          <w:ilvl w:val="0"/>
          <w:numId w:val="2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 xml:space="preserve">Oprogramowanie pozwala na backup zaszyfrowanych partycji. </w:t>
      </w:r>
    </w:p>
    <w:p w14:paraId="77D2CF36" w14:textId="77777777" w:rsidR="001E11F3" w:rsidRPr="00352795" w:rsidRDefault="00AF4D9C" w:rsidP="00720A89">
      <w:pPr>
        <w:pStyle w:val="Nagwek2"/>
        <w:jc w:val="both"/>
        <w:rPr>
          <w:b/>
          <w:bCs/>
          <w:sz w:val="20"/>
          <w:szCs w:val="20"/>
        </w:rPr>
      </w:pPr>
      <w:bookmarkStart w:id="6" w:name="_h9kmji1rog5w"/>
      <w:bookmarkStart w:id="7" w:name="_bs3aiz7n870r"/>
      <w:bookmarkEnd w:id="6"/>
      <w:bookmarkEnd w:id="7"/>
      <w:r w:rsidRPr="00352795">
        <w:rPr>
          <w:b/>
          <w:bCs/>
          <w:sz w:val="20"/>
          <w:szCs w:val="20"/>
        </w:rPr>
        <w:t>GIT</w:t>
      </w:r>
    </w:p>
    <w:p w14:paraId="6D643E9B" w14:textId="4B0EC096" w:rsidR="001E11F3" w:rsidRPr="00720A89" w:rsidRDefault="00AF4D9C" w:rsidP="00720A89">
      <w:pPr>
        <w:numPr>
          <w:ilvl w:val="0"/>
          <w:numId w:val="5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zapewnia wsparcie dla repozytoriów lokalnych oraz zdalnych(dostępnych w</w:t>
      </w:r>
      <w:r w:rsidR="00352795">
        <w:rPr>
          <w:sz w:val="20"/>
          <w:szCs w:val="20"/>
        </w:rPr>
        <w:t> </w:t>
      </w:r>
      <w:r w:rsidRPr="00720A89">
        <w:rPr>
          <w:sz w:val="20"/>
          <w:szCs w:val="20"/>
        </w:rPr>
        <w:t>usługach zewnętrznych),</w:t>
      </w:r>
    </w:p>
    <w:p w14:paraId="39C2A10B" w14:textId="77777777" w:rsidR="001E11F3" w:rsidRPr="00720A89" w:rsidRDefault="00AF4D9C" w:rsidP="00720A89">
      <w:pPr>
        <w:numPr>
          <w:ilvl w:val="0"/>
          <w:numId w:val="5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Oprogramowanie umożliwia zabezpieczenie metadanych repozytoriów(w zależności od zabezpieczanej usługi m.in.: issues, pull requests, actions/pipelines, wiki).</w:t>
      </w:r>
    </w:p>
    <w:p w14:paraId="7AA8E9A6" w14:textId="77777777" w:rsidR="001E11F3" w:rsidRPr="00352795" w:rsidRDefault="00AF4D9C" w:rsidP="00720A89">
      <w:pPr>
        <w:pStyle w:val="Nagwek1"/>
        <w:jc w:val="both"/>
        <w:rPr>
          <w:b/>
          <w:bCs/>
          <w:sz w:val="20"/>
          <w:szCs w:val="20"/>
        </w:rPr>
      </w:pPr>
      <w:bookmarkStart w:id="8" w:name="_v8up64gjbdi2"/>
      <w:bookmarkEnd w:id="8"/>
      <w:r w:rsidRPr="00352795">
        <w:rPr>
          <w:b/>
          <w:bCs/>
          <w:sz w:val="20"/>
          <w:szCs w:val="20"/>
        </w:rPr>
        <w:t>Licencjonowanie:</w:t>
      </w:r>
    </w:p>
    <w:p w14:paraId="3D189086" w14:textId="77777777" w:rsidR="001E11F3" w:rsidRPr="00720A89" w:rsidRDefault="00AF4D9C" w:rsidP="00720A89">
      <w:pPr>
        <w:numPr>
          <w:ilvl w:val="0"/>
          <w:numId w:val="4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Sposób licencjonowania opiera się na:</w:t>
      </w:r>
      <w:r w:rsidRPr="00720A89">
        <w:rPr>
          <w:sz w:val="20"/>
          <w:szCs w:val="20"/>
        </w:rPr>
        <w:tab/>
      </w:r>
    </w:p>
    <w:p w14:paraId="726D2B09" w14:textId="77777777" w:rsidR="001E11F3" w:rsidRPr="00720A89" w:rsidRDefault="00AF4D9C" w:rsidP="00720A89">
      <w:pPr>
        <w:numPr>
          <w:ilvl w:val="1"/>
          <w:numId w:val="4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Ilości serwerów/endpointów- dla fizycznych urządzeń,</w:t>
      </w:r>
    </w:p>
    <w:p w14:paraId="6118E79C" w14:textId="77777777" w:rsidR="001E11F3" w:rsidRPr="00720A89" w:rsidRDefault="00AF4D9C" w:rsidP="00720A89">
      <w:pPr>
        <w:numPr>
          <w:ilvl w:val="1"/>
          <w:numId w:val="4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Ilości fizycznych hostów - dla środowisk wirtualnych,</w:t>
      </w:r>
    </w:p>
    <w:p w14:paraId="137A48E1" w14:textId="293D2473" w:rsidR="001E11F3" w:rsidRDefault="00AF4D9C" w:rsidP="00720A89">
      <w:pPr>
        <w:numPr>
          <w:ilvl w:val="1"/>
          <w:numId w:val="4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Ilości repozytoriów - dla GIT.</w:t>
      </w:r>
    </w:p>
    <w:p w14:paraId="29AC0AF9" w14:textId="77777777" w:rsidR="001123CC" w:rsidRPr="00720A89" w:rsidRDefault="001123CC" w:rsidP="001123CC">
      <w:pPr>
        <w:ind w:left="1440"/>
        <w:jc w:val="both"/>
        <w:rPr>
          <w:sz w:val="20"/>
          <w:szCs w:val="20"/>
        </w:rPr>
      </w:pPr>
    </w:p>
    <w:p w14:paraId="554AA738" w14:textId="77777777" w:rsidR="001E11F3" w:rsidRPr="00720A89" w:rsidRDefault="00AF4D9C" w:rsidP="00720A89">
      <w:pPr>
        <w:numPr>
          <w:ilvl w:val="0"/>
          <w:numId w:val="4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Licencje w wersji wieczystej powinny pozwalać na:</w:t>
      </w:r>
    </w:p>
    <w:p w14:paraId="2BFDF420" w14:textId="482DB8F7" w:rsidR="001E11F3" w:rsidRDefault="00AF4D9C" w:rsidP="00720A89">
      <w:pPr>
        <w:numPr>
          <w:ilvl w:val="1"/>
          <w:numId w:val="4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zabezpieczenie 2</w:t>
      </w:r>
      <w:r w:rsidR="008B5732" w:rsidRPr="00720A89">
        <w:rPr>
          <w:sz w:val="20"/>
          <w:szCs w:val="20"/>
        </w:rPr>
        <w:t>25</w:t>
      </w:r>
      <w:r w:rsidRPr="00720A89">
        <w:rPr>
          <w:sz w:val="20"/>
          <w:szCs w:val="20"/>
        </w:rPr>
        <w:t xml:space="preserve"> fizycznych endpointów</w:t>
      </w:r>
    </w:p>
    <w:p w14:paraId="1D1DB2A6" w14:textId="77777777" w:rsidR="001123CC" w:rsidRPr="00720A89" w:rsidRDefault="001123CC" w:rsidP="001123CC">
      <w:pPr>
        <w:ind w:left="1440"/>
        <w:jc w:val="both"/>
        <w:rPr>
          <w:sz w:val="20"/>
          <w:szCs w:val="20"/>
        </w:rPr>
      </w:pPr>
    </w:p>
    <w:p w14:paraId="1E91B9D1" w14:textId="1B2E145D" w:rsidR="001E11F3" w:rsidRPr="00720A89" w:rsidRDefault="00AF4D9C" w:rsidP="00720A89">
      <w:pPr>
        <w:numPr>
          <w:ilvl w:val="0"/>
          <w:numId w:val="4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Wsparcie techniczne</w:t>
      </w:r>
      <w:r w:rsidR="00DA46B8">
        <w:rPr>
          <w:sz w:val="20"/>
          <w:szCs w:val="20"/>
        </w:rPr>
        <w:t>,</w:t>
      </w:r>
      <w:r w:rsidR="00DA46B8" w:rsidRPr="00DA46B8">
        <w:t xml:space="preserve"> </w:t>
      </w:r>
      <w:r w:rsidR="00DA46B8">
        <w:rPr>
          <w:sz w:val="20"/>
          <w:szCs w:val="20"/>
        </w:rPr>
        <w:t>g</w:t>
      </w:r>
      <w:r w:rsidR="00DA46B8" w:rsidRPr="00DA46B8">
        <w:rPr>
          <w:sz w:val="20"/>
          <w:szCs w:val="20"/>
        </w:rPr>
        <w:t>warancja, licencje</w:t>
      </w:r>
      <w:r w:rsidR="00DA46B8">
        <w:rPr>
          <w:sz w:val="20"/>
          <w:szCs w:val="20"/>
        </w:rPr>
        <w:t xml:space="preserve"> </w:t>
      </w:r>
      <w:r w:rsidRPr="00720A89">
        <w:rPr>
          <w:sz w:val="20"/>
          <w:szCs w:val="20"/>
        </w:rPr>
        <w:t>:</w:t>
      </w:r>
    </w:p>
    <w:p w14:paraId="57923F1F" w14:textId="77777777" w:rsidR="001E11F3" w:rsidRPr="00720A89" w:rsidRDefault="00AF4D9C" w:rsidP="00720A89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Świadczone jest w języku polskim, bezpośrednio przez główną siedzibę producenta,</w:t>
      </w:r>
    </w:p>
    <w:p w14:paraId="208C6AF2" w14:textId="77777777" w:rsidR="001E11F3" w:rsidRPr="00720A89" w:rsidRDefault="00AF4D9C" w:rsidP="00720A89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Zapewnia dostęp do aktualizacji oprogramowania,</w:t>
      </w:r>
    </w:p>
    <w:p w14:paraId="45EF81DB" w14:textId="4D80B6F2" w:rsidR="001E11F3" w:rsidRDefault="00AF4D9C" w:rsidP="00720A89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720A89">
        <w:rPr>
          <w:sz w:val="20"/>
          <w:szCs w:val="20"/>
        </w:rPr>
        <w:t>Umożliwia korzystanie z połączeń zdalnych, systemu ticketowego oraz wsparcia telefonicznego,</w:t>
      </w:r>
    </w:p>
    <w:p w14:paraId="53189411" w14:textId="25D3125B" w:rsidR="00AF4D9C" w:rsidRDefault="00DA46B8" w:rsidP="00AF4D9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A46B8">
        <w:rPr>
          <w:sz w:val="20"/>
          <w:szCs w:val="20"/>
        </w:rPr>
        <w:t>Całość dostarczanego rozwiązania, tzn. każde z dostarczonych systemów, musi być objęte 36 miesięczną gwarancją</w:t>
      </w:r>
      <w:r>
        <w:rPr>
          <w:sz w:val="20"/>
          <w:szCs w:val="20"/>
        </w:rPr>
        <w:t>.</w:t>
      </w:r>
    </w:p>
    <w:p w14:paraId="67EEB6C6" w14:textId="1A3ECF01" w:rsidR="001123CC" w:rsidRDefault="001123CC" w:rsidP="00DA46B8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A46B8">
        <w:rPr>
          <w:sz w:val="20"/>
          <w:szCs w:val="20"/>
        </w:rPr>
        <w:t>Serwis gwarancyjny/licencyjny/wsparcie musi obejmować dostęp do poprawek i nowych wersji oprogramowania wbudowanego, które są elementem zamówienia przez cały okres obowiązywania gwarancji.</w:t>
      </w:r>
    </w:p>
    <w:p w14:paraId="4BE6C76F" w14:textId="58D02C14" w:rsidR="001123CC" w:rsidRDefault="001123CC" w:rsidP="00DA46B8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A46B8">
        <w:rPr>
          <w:sz w:val="20"/>
          <w:szCs w:val="20"/>
        </w:rPr>
        <w:t>Zgłaszanie usterek poprzez pocztę elektroniczną, portal helpdesk lub infolinię.</w:t>
      </w:r>
    </w:p>
    <w:p w14:paraId="6F7DD0AD" w14:textId="783B9C6C" w:rsidR="001123CC" w:rsidRPr="00DA46B8" w:rsidRDefault="001123CC" w:rsidP="00DA46B8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A46B8">
        <w:rPr>
          <w:sz w:val="20"/>
          <w:szCs w:val="20"/>
        </w:rPr>
        <w:t>Czas reakcji serwisu od momentu zgłoszenia - 1 godzina, czas na rozwiązanie zgłoszonej usterki - 24 godziny.</w:t>
      </w:r>
    </w:p>
    <w:p w14:paraId="7AD32201" w14:textId="77777777" w:rsidR="001123CC" w:rsidRPr="00AF4D9C" w:rsidRDefault="001123CC" w:rsidP="001123CC">
      <w:pPr>
        <w:pStyle w:val="Akapitzlist"/>
        <w:ind w:left="1440"/>
        <w:jc w:val="both"/>
        <w:rPr>
          <w:sz w:val="20"/>
          <w:szCs w:val="20"/>
        </w:rPr>
      </w:pPr>
    </w:p>
    <w:sectPr w:rsidR="001123CC" w:rsidRPr="00AF4D9C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7C5"/>
    <w:multiLevelType w:val="multilevel"/>
    <w:tmpl w:val="45DEC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65820C4"/>
    <w:multiLevelType w:val="multilevel"/>
    <w:tmpl w:val="B148A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BF24747"/>
    <w:multiLevelType w:val="multilevel"/>
    <w:tmpl w:val="473A08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C7518A"/>
    <w:multiLevelType w:val="multilevel"/>
    <w:tmpl w:val="72C453B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2507F65"/>
    <w:multiLevelType w:val="multilevel"/>
    <w:tmpl w:val="57E42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2DFD702E"/>
    <w:multiLevelType w:val="multilevel"/>
    <w:tmpl w:val="A6F2468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34597381"/>
    <w:multiLevelType w:val="multilevel"/>
    <w:tmpl w:val="F19809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51C83072"/>
    <w:multiLevelType w:val="multilevel"/>
    <w:tmpl w:val="DD56BE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5D1D762F"/>
    <w:multiLevelType w:val="multilevel"/>
    <w:tmpl w:val="BE4279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5D2172AF"/>
    <w:multiLevelType w:val="multilevel"/>
    <w:tmpl w:val="B53A065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6FAB4810"/>
    <w:multiLevelType w:val="multilevel"/>
    <w:tmpl w:val="BE4CEB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BE7057"/>
    <w:multiLevelType w:val="multilevel"/>
    <w:tmpl w:val="BCEC63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73A55524"/>
    <w:multiLevelType w:val="multilevel"/>
    <w:tmpl w:val="F8BE5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78081F51"/>
    <w:multiLevelType w:val="multilevel"/>
    <w:tmpl w:val="8666991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79B72B84"/>
    <w:multiLevelType w:val="multilevel"/>
    <w:tmpl w:val="42B0A9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877959448">
    <w:abstractNumId w:val="6"/>
  </w:num>
  <w:num w:numId="2" w16cid:durableId="254552997">
    <w:abstractNumId w:val="11"/>
  </w:num>
  <w:num w:numId="3" w16cid:durableId="1597904324">
    <w:abstractNumId w:val="8"/>
  </w:num>
  <w:num w:numId="4" w16cid:durableId="1580866796">
    <w:abstractNumId w:val="0"/>
  </w:num>
  <w:num w:numId="5" w16cid:durableId="1653562428">
    <w:abstractNumId w:val="4"/>
  </w:num>
  <w:num w:numId="6" w16cid:durableId="1688943165">
    <w:abstractNumId w:val="12"/>
  </w:num>
  <w:num w:numId="7" w16cid:durableId="1332219553">
    <w:abstractNumId w:val="7"/>
  </w:num>
  <w:num w:numId="8" w16cid:durableId="679550916">
    <w:abstractNumId w:val="14"/>
  </w:num>
  <w:num w:numId="9" w16cid:durableId="349992026">
    <w:abstractNumId w:val="5"/>
  </w:num>
  <w:num w:numId="10" w16cid:durableId="2047213715">
    <w:abstractNumId w:val="3"/>
  </w:num>
  <w:num w:numId="11" w16cid:durableId="2057703135">
    <w:abstractNumId w:val="1"/>
  </w:num>
  <w:num w:numId="12" w16cid:durableId="2009598336">
    <w:abstractNumId w:val="13"/>
  </w:num>
  <w:num w:numId="13" w16cid:durableId="1214610875">
    <w:abstractNumId w:val="9"/>
  </w:num>
  <w:num w:numId="14" w16cid:durableId="309137209">
    <w:abstractNumId w:val="10"/>
  </w:num>
  <w:num w:numId="15" w16cid:durableId="30960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F3"/>
    <w:rsid w:val="001123CC"/>
    <w:rsid w:val="001D2FB4"/>
    <w:rsid w:val="001E11F3"/>
    <w:rsid w:val="00352795"/>
    <w:rsid w:val="00591964"/>
    <w:rsid w:val="00685009"/>
    <w:rsid w:val="00720A89"/>
    <w:rsid w:val="008B5732"/>
    <w:rsid w:val="00AF4D9C"/>
    <w:rsid w:val="00CB0FD3"/>
    <w:rsid w:val="00DA46B8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2176"/>
  <w15:docId w15:val="{12E60365-4E13-480B-850C-B0162BD2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841AFC"/>
    <w:pPr>
      <w:ind w:left="720"/>
      <w:contextualSpacing/>
    </w:pPr>
  </w:style>
  <w:style w:type="paragraph" w:customStyle="1" w:styleId="v1msonormal">
    <w:name w:val="v1msonormal"/>
    <w:basedOn w:val="Normalny"/>
    <w:rsid w:val="001123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dc:description/>
  <cp:lastModifiedBy>Bożena Schmidt</cp:lastModifiedBy>
  <cp:revision>7</cp:revision>
  <dcterms:created xsi:type="dcterms:W3CDTF">2022-09-21T21:16:00Z</dcterms:created>
  <dcterms:modified xsi:type="dcterms:W3CDTF">2022-09-22T10:30:00Z</dcterms:modified>
  <dc:language>pl-PL</dc:language>
</cp:coreProperties>
</file>