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233F6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1CCA1F0E" w:rsidR="00B94B9E" w:rsidRPr="006C6977" w:rsidRDefault="00806448" w:rsidP="00B94B9E">
      <w:pPr>
        <w:pStyle w:val="Nagwek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Załącznik nr 8</w:t>
      </w:r>
      <w:r w:rsidR="00B94B9E" w:rsidRPr="006C697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60AEB8AE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  <w:bookmarkStart w:id="0" w:name="_GoBack"/>
      <w:bookmarkEnd w:id="0"/>
    </w:p>
    <w:p w14:paraId="59A86352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6C697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0788854E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</w:t>
      </w:r>
    </w:p>
    <w:p w14:paraId="031BD80F" w14:textId="77777777" w:rsidR="002E5970" w:rsidRPr="006C6977" w:rsidRDefault="002E5970" w:rsidP="002E5970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7AC3D83F" w14:textId="77777777" w:rsidR="00804886" w:rsidRPr="0015255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bookmarkStart w:id="1" w:name="_Hlk78282644"/>
      <w:bookmarkStart w:id="2" w:name="_Hlk83814355"/>
      <w:r w:rsidRPr="00152556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bookmarkEnd w:id="1"/>
    <w:p w14:paraId="464BEE55" w14:textId="17F8069F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 xml:space="preserve">Gmina Miejska Jarosław </w:t>
      </w:r>
    </w:p>
    <w:p w14:paraId="6A03200C" w14:textId="77777777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>ul. Rynek 1, 37-500 Jarosław</w:t>
      </w:r>
    </w:p>
    <w:p w14:paraId="14F15F27" w14:textId="77777777" w:rsidR="00804886" w:rsidRPr="0043022E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NIP: </w:t>
      </w:r>
      <w:r w:rsidRPr="0043022E">
        <w:rPr>
          <w:rFonts w:asciiTheme="majorHAnsi" w:eastAsia="Calibri" w:hAnsiTheme="majorHAnsi" w:cstheme="majorHAnsi"/>
          <w:bCs/>
          <w:sz w:val="20"/>
          <w:szCs w:val="20"/>
        </w:rPr>
        <w:t>792-20-31-550</w:t>
      </w:r>
      <w:r w:rsidRPr="00C57259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3D8C5C70" w14:textId="77777777" w:rsidR="006C6977" w:rsidRPr="006C6977" w:rsidRDefault="006C6977" w:rsidP="006C6977">
      <w:pPr>
        <w:rPr>
          <w:rFonts w:asciiTheme="majorHAnsi" w:hAnsiTheme="majorHAnsi" w:cstheme="majorHAnsi"/>
          <w:b/>
          <w:sz w:val="20"/>
          <w:szCs w:val="20"/>
        </w:rPr>
      </w:pPr>
    </w:p>
    <w:p w14:paraId="4CC2FDD1" w14:textId="77777777" w:rsidR="006C6977" w:rsidRPr="006C6977" w:rsidRDefault="006C6977" w:rsidP="006C6977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6F901F8D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6C697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C697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składane na podstawie art. 125 ust. 1 ustawy Pzp</w:t>
      </w:r>
    </w:p>
    <w:p w14:paraId="27211F2C" w14:textId="0D53DC52" w:rsidR="006C6977" w:rsidRPr="006C6977" w:rsidRDefault="006C6977" w:rsidP="00A65BA8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3CB5A05E" w14:textId="77777777" w:rsidR="006C6977" w:rsidRPr="006C6977" w:rsidRDefault="006C6977" w:rsidP="006C6977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1ED617A2" w14:textId="77777777" w:rsidR="006C6977" w:rsidRPr="006C6977" w:rsidRDefault="006C6977" w:rsidP="006C697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6C6977">
        <w:rPr>
          <w:rFonts w:asciiTheme="majorHAnsi" w:hAnsiTheme="majorHAnsi" w:cstheme="maj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C697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16556165" w14:textId="77777777" w:rsidR="006C6977" w:rsidRPr="006C6977" w:rsidRDefault="006C6977" w:rsidP="006C697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6C697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6C697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6486145D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C6977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6C8283A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4" w:name="_Hlk99016800"/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4"/>
    </w:p>
    <w:p w14:paraId="47BBF6E3" w14:textId="4B35C02D" w:rsidR="006C6977" w:rsidRPr="006C6977" w:rsidRDefault="006C6977" w:rsidP="000277DB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</w:t>
      </w:r>
      <w:r w:rsidR="000277DB">
        <w:rPr>
          <w:rFonts w:asciiTheme="majorHAnsi" w:hAnsiTheme="majorHAnsi" w:cstheme="majorHAnsi"/>
          <w:sz w:val="21"/>
          <w:szCs w:val="21"/>
        </w:rPr>
        <w:t xml:space="preserve">ust. 7.3. Specyfikacji warunków zamówienia </w:t>
      </w:r>
      <w:r w:rsidRPr="006C6977">
        <w:rPr>
          <w:rFonts w:asciiTheme="majorHAnsi" w:hAnsiTheme="majorHAnsi" w:cstheme="majorHAnsi"/>
          <w:sz w:val="21"/>
          <w:szCs w:val="21"/>
        </w:rPr>
        <w:t xml:space="preserve"> </w:t>
      </w:r>
      <w:bookmarkStart w:id="5" w:name="_Hlk99005462"/>
      <w:r w:rsidRPr="006C6977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5"/>
      <w:r w:rsidRPr="006C6977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6C6977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6" w:name="_Hlk99014455"/>
      <w:r w:rsidRPr="006C6977">
        <w:rPr>
          <w:rFonts w:asciiTheme="majorHAnsi" w:hAnsiTheme="majorHAnsi" w:cstheme="majorHAnsi"/>
          <w:sz w:val="21"/>
          <w:szCs w:val="21"/>
        </w:rPr>
        <w:t>…………………………………………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……………………………………………………………..</w:t>
      </w:r>
      <w:r w:rsidRPr="006C6977">
        <w:rPr>
          <w:rFonts w:asciiTheme="majorHAnsi" w:hAnsiTheme="majorHAnsi" w:cstheme="majorHAnsi"/>
          <w:sz w:val="21"/>
          <w:szCs w:val="21"/>
        </w:rPr>
        <w:t>……………………………...…………………………………….…</w:t>
      </w:r>
      <w:r w:rsidRPr="006C6977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6"/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21"/>
          <w:szCs w:val="21"/>
        </w:rPr>
        <w:br/>
        <w:t>w następującym zakresie: …</w:t>
      </w:r>
      <w:r w:rsidR="000277DB">
        <w:rPr>
          <w:rFonts w:asciiTheme="majorHAnsi" w:hAnsiTheme="majorHAnsi" w:cstheme="majorHAnsi"/>
          <w:sz w:val="21"/>
          <w:szCs w:val="21"/>
        </w:rPr>
        <w:t>…………..</w:t>
      </w:r>
      <w:r w:rsidRPr="006C6977">
        <w:rPr>
          <w:rFonts w:asciiTheme="majorHAnsi" w:hAnsiTheme="majorHAnsi" w:cstheme="majorHAnsi"/>
          <w:sz w:val="21"/>
          <w:szCs w:val="21"/>
        </w:rPr>
        <w:t>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</w:t>
      </w:r>
      <w:r w:rsidRPr="006C6977">
        <w:rPr>
          <w:rFonts w:asciiTheme="majorHAnsi" w:hAnsiTheme="majorHAnsi" w:cstheme="majorHAnsi"/>
          <w:sz w:val="21"/>
          <w:szCs w:val="21"/>
        </w:rPr>
        <w:t xml:space="preserve">…………………………………………………………………… </w:t>
      </w:r>
      <w:r w:rsidRPr="006C6977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6C6977">
        <w:rPr>
          <w:rFonts w:asciiTheme="majorHAnsi" w:hAnsiTheme="majorHAnsi" w:cstheme="majorHAnsi"/>
          <w:iCs/>
          <w:sz w:val="16"/>
          <w:szCs w:val="16"/>
        </w:rPr>
        <w:t>,</w:t>
      </w:r>
      <w:r w:rsidRPr="006C6977">
        <w:rPr>
          <w:rFonts w:asciiTheme="majorHAnsi" w:hAnsiTheme="majorHAnsi" w:cstheme="majorHAnsi"/>
          <w:i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10FB36B0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106DB7B6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5C2D7651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lastRenderedPageBreak/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720D9EA" w14:textId="73A2F080" w:rsidR="006C6977" w:rsidRPr="006C6977" w:rsidRDefault="001A5130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OŚWIADCZENIE DOTYCZĄCE USŁUGOWBIORCY</w:t>
      </w:r>
      <w:r w:rsidR="006C6977" w:rsidRPr="006C6977">
        <w:rPr>
          <w:rFonts w:asciiTheme="majorHAnsi" w:hAnsiTheme="majorHAnsi" w:cstheme="majorHAnsi"/>
          <w:b/>
          <w:sz w:val="21"/>
          <w:szCs w:val="21"/>
        </w:rPr>
        <w:t>, NA KTÓREGO PRZYPADA PONAD 10% WARTOŚCI ZAMÓWIENIA:</w:t>
      </w:r>
    </w:p>
    <w:p w14:paraId="2254D3B4" w14:textId="541042FA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: wypełnić tylko w przypadku </w:t>
      </w:r>
      <w:r w:rsidR="001A5130">
        <w:rPr>
          <w:rFonts w:asciiTheme="majorHAnsi" w:hAnsiTheme="majorHAnsi" w:cstheme="majorHAnsi"/>
          <w:i/>
          <w:color w:val="0070C0"/>
          <w:sz w:val="16"/>
          <w:szCs w:val="16"/>
        </w:rPr>
        <w:t>usługobiorcy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, na którego przypada ponad 10% wartości zamówienia. W przypadku więcej niż jednego </w:t>
      </w:r>
      <w:r w:rsidR="001A5130">
        <w:rPr>
          <w:rFonts w:asciiTheme="majorHAnsi" w:hAnsiTheme="majorHAnsi" w:cstheme="majorHAnsi"/>
          <w:i/>
          <w:color w:val="0070C0"/>
          <w:sz w:val="16"/>
          <w:szCs w:val="16"/>
        </w:rPr>
        <w:t>usługobiorcy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,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2B4A773C" w14:textId="376E5D2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stosunku do następującego podmiotu, będącego </w:t>
      </w:r>
      <w:r w:rsidR="001A5130">
        <w:rPr>
          <w:rFonts w:asciiTheme="majorHAnsi" w:hAnsiTheme="majorHAnsi" w:cstheme="majorHAnsi"/>
          <w:sz w:val="21"/>
          <w:szCs w:val="21"/>
        </w:rPr>
        <w:t>usługobiorcą</w:t>
      </w:r>
      <w:r w:rsidRPr="006C6977">
        <w:rPr>
          <w:rFonts w:asciiTheme="majorHAnsi" w:hAnsiTheme="majorHAnsi" w:cstheme="majorHAnsi"/>
          <w:sz w:val="21"/>
          <w:szCs w:val="21"/>
        </w:rPr>
        <w:t>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2CD0047" w14:textId="77777777" w:rsidR="006C6977" w:rsidRPr="006C6977" w:rsidRDefault="006C6977" w:rsidP="006C6977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D908892" w14:textId="77777777" w:rsidR="006C6977" w:rsidRPr="006C6977" w:rsidRDefault="006C6977" w:rsidP="006C6977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CD42EA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530E2F1B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6C697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231FD5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1E1D5" w14:textId="77777777" w:rsidR="006C6977" w:rsidRPr="006C6977" w:rsidRDefault="006C6977" w:rsidP="006C6977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8D16453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6C6977">
        <w:rPr>
          <w:rFonts w:asciiTheme="majorHAnsi" w:hAnsiTheme="majorHAnsi" w:cstheme="majorHAnsi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Pr="006C6977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402839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03785CA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5A33B20" w14:textId="043287E2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1939E14" w14:textId="10552E8D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3E1B3149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2"/>
    </w:p>
    <w:sectPr w:rsidR="006C6977" w:rsidRPr="006C6977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EDA0D" w14:textId="77777777" w:rsidR="009C11E6" w:rsidRDefault="009C11E6">
      <w:r>
        <w:separator/>
      </w:r>
    </w:p>
  </w:endnote>
  <w:endnote w:type="continuationSeparator" w:id="0">
    <w:p w14:paraId="5F64E923" w14:textId="77777777" w:rsidR="009C11E6" w:rsidRDefault="009C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C53A" w14:textId="77777777" w:rsidR="002B2BEE" w:rsidRDefault="009C11E6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2FD8D" w14:textId="77777777" w:rsidR="009C11E6" w:rsidRDefault="009C11E6">
      <w:r>
        <w:separator/>
      </w:r>
    </w:p>
  </w:footnote>
  <w:footnote w:type="continuationSeparator" w:id="0">
    <w:p w14:paraId="1BDAC505" w14:textId="77777777" w:rsidR="009C11E6" w:rsidRDefault="009C11E6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2CE13A99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 xml:space="preserve">w tym podwykonawców, </w:t>
      </w:r>
      <w:r w:rsidR="001A5130">
        <w:rPr>
          <w:rFonts w:ascii="Arial" w:hAnsi="Arial" w:cs="Arial"/>
          <w:sz w:val="16"/>
          <w:szCs w:val="16"/>
        </w:rPr>
        <w:t>usługobiorcą</w:t>
      </w:r>
      <w:r w:rsidRPr="00B929A1">
        <w:rPr>
          <w:rFonts w:ascii="Arial" w:hAnsi="Arial" w:cs="Arial"/>
          <w:sz w:val="16"/>
          <w:szCs w:val="16"/>
        </w:rPr>
        <w:t xml:space="preserve">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E3F69" w14:textId="77777777" w:rsidR="009874CE" w:rsidRPr="009874CE" w:rsidRDefault="009874CE" w:rsidP="009874CE">
    <w:pPr>
      <w:autoSpaceDE w:val="0"/>
      <w:autoSpaceDN w:val="0"/>
      <w:adjustRightInd w:val="0"/>
      <w:spacing w:line="276" w:lineRule="auto"/>
      <w:ind w:left="284"/>
      <w:jc w:val="center"/>
      <w:rPr>
        <w:rFonts w:ascii="Times New Roman" w:eastAsia="Times New Roman" w:hAnsi="Times New Roman" w:cs="Times New Roman"/>
        <w:b/>
        <w:color w:val="990000"/>
        <w:sz w:val="24"/>
        <w:szCs w:val="24"/>
        <w:lang w:eastAsia="pl-PL"/>
      </w:rPr>
    </w:pPr>
    <w:r w:rsidRPr="009874CE">
      <w:rPr>
        <w:rFonts w:ascii="Times New Roman" w:eastAsia="Times New Roman" w:hAnsi="Times New Roman" w:cs="Times New Roman"/>
        <w:b/>
        <w:color w:val="990000"/>
        <w:sz w:val="24"/>
        <w:szCs w:val="24"/>
        <w:lang w:eastAsia="pl-PL"/>
      </w:rPr>
      <w:t xml:space="preserve">Odbiór i zagospodarowywania odpadów komunalnych w okresie od 01 stycznia 2024 </w:t>
    </w:r>
  </w:p>
  <w:p w14:paraId="2AB8992D" w14:textId="031CDE7B" w:rsidR="00C00F73" w:rsidRPr="009874CE" w:rsidRDefault="009874CE" w:rsidP="009874CE">
    <w:pPr>
      <w:autoSpaceDE w:val="0"/>
      <w:autoSpaceDN w:val="0"/>
      <w:adjustRightInd w:val="0"/>
      <w:spacing w:line="276" w:lineRule="auto"/>
      <w:ind w:left="284"/>
      <w:jc w:val="center"/>
      <w:rPr>
        <w:rFonts w:ascii="Times New Roman" w:eastAsia="Arial" w:hAnsi="Times New Roman" w:cs="Times New Roman"/>
        <w:b/>
        <w:color w:val="990000"/>
        <w:sz w:val="24"/>
        <w:szCs w:val="24"/>
        <w:lang w:eastAsia="pl-PL"/>
      </w:rPr>
    </w:pPr>
    <w:r w:rsidRPr="009874CE">
      <w:rPr>
        <w:rFonts w:ascii="Times New Roman" w:eastAsia="Times New Roman" w:hAnsi="Times New Roman" w:cs="Times New Roman"/>
        <w:b/>
        <w:color w:val="990000"/>
        <w:sz w:val="24"/>
        <w:szCs w:val="24"/>
        <w:lang w:eastAsia="pl-PL"/>
      </w:rPr>
      <w:t>do  31 grudnia 2024 r. z terenu Gminy Miejskiej Jarosław pochodzących z nieruchomości zamieszkałych i niezamieszkałych, na których powstają odpady komunalne,</w:t>
    </w:r>
    <w:r w:rsidRPr="009874CE">
      <w:rPr>
        <w:rFonts w:ascii="Arial" w:eastAsia="Times New Roman" w:hAnsi="Arial" w:cs="Arial"/>
        <w:color w:val="990000"/>
        <w:sz w:val="24"/>
        <w:szCs w:val="24"/>
        <w:lang w:eastAsia="pl-PL"/>
      </w:rPr>
      <w:t xml:space="preserve"> </w:t>
    </w:r>
    <w:r w:rsidRPr="009874CE">
      <w:rPr>
        <w:rFonts w:ascii="Times New Roman" w:eastAsia="Times New Roman" w:hAnsi="Times New Roman" w:cs="Times New Roman"/>
        <w:b/>
        <w:color w:val="990000"/>
        <w:sz w:val="24"/>
        <w:szCs w:val="24"/>
        <w:lang w:eastAsia="pl-PL"/>
      </w:rPr>
      <w:t>obsługa Punktu Selektywnego Zbierania Odpadów Komunalnych oraz zaopatrzenie nieruchomości w pojemniki na odpady komunalne.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277DB"/>
    <w:rsid w:val="00082C8A"/>
    <w:rsid w:val="000D4DD9"/>
    <w:rsid w:val="0010334A"/>
    <w:rsid w:val="00113502"/>
    <w:rsid w:val="001A5130"/>
    <w:rsid w:val="001E5D14"/>
    <w:rsid w:val="0020184A"/>
    <w:rsid w:val="00232455"/>
    <w:rsid w:val="00296A79"/>
    <w:rsid w:val="002E5970"/>
    <w:rsid w:val="00316816"/>
    <w:rsid w:val="003C136A"/>
    <w:rsid w:val="0047156E"/>
    <w:rsid w:val="00567B8A"/>
    <w:rsid w:val="005B4B88"/>
    <w:rsid w:val="00642382"/>
    <w:rsid w:val="00694457"/>
    <w:rsid w:val="006C6977"/>
    <w:rsid w:val="00757CA8"/>
    <w:rsid w:val="007A2C46"/>
    <w:rsid w:val="007A5C4D"/>
    <w:rsid w:val="007E0FF1"/>
    <w:rsid w:val="00804886"/>
    <w:rsid w:val="00806448"/>
    <w:rsid w:val="00845DCF"/>
    <w:rsid w:val="008D096C"/>
    <w:rsid w:val="008F13B3"/>
    <w:rsid w:val="009874CE"/>
    <w:rsid w:val="009C11E6"/>
    <w:rsid w:val="009C53EA"/>
    <w:rsid w:val="00A351F8"/>
    <w:rsid w:val="00A65BA8"/>
    <w:rsid w:val="00B94B9E"/>
    <w:rsid w:val="00BB201F"/>
    <w:rsid w:val="00D64DFD"/>
    <w:rsid w:val="00EA5E2C"/>
    <w:rsid w:val="00F74B2A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Piotr Chrzan </cp:lastModifiedBy>
  <cp:revision>2</cp:revision>
  <dcterms:created xsi:type="dcterms:W3CDTF">2023-10-25T09:59:00Z</dcterms:created>
  <dcterms:modified xsi:type="dcterms:W3CDTF">2023-10-25T09:59:00Z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