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C54C" w14:textId="77777777" w:rsidR="008A44D4" w:rsidRPr="0056275C" w:rsidRDefault="008A44D4" w:rsidP="00A350EE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1F400F45" w14:textId="77777777" w:rsidR="008A44D4" w:rsidRPr="0056275C" w:rsidRDefault="008A44D4" w:rsidP="00A11E13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Wykonawca :</w:t>
      </w:r>
    </w:p>
    <w:p w14:paraId="6B30FECB" w14:textId="77777777" w:rsidR="00502809" w:rsidRPr="0056275C" w:rsidRDefault="00502809" w:rsidP="00A403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Zarejestrowana nazwa, forma prawna oraz adres Wykonawcy:</w:t>
      </w:r>
    </w:p>
    <w:p w14:paraId="1017CAAF" w14:textId="6AC9C586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</w:t>
      </w:r>
      <w:r w:rsidR="00251E05">
        <w:rPr>
          <w:rFonts w:eastAsia="Calibri" w:cstheme="minorHAnsi"/>
        </w:rPr>
        <w:t xml:space="preserve"> </w:t>
      </w:r>
      <w:bookmarkStart w:id="0" w:name="_GoBack"/>
      <w:bookmarkEnd w:id="0"/>
      <w:r w:rsidRPr="0056275C">
        <w:rPr>
          <w:rFonts w:eastAsia="Calibri" w:cstheme="minorHAnsi"/>
        </w:rPr>
        <w:t>...........................................</w:t>
      </w:r>
    </w:p>
    <w:p w14:paraId="3C241B21" w14:textId="77777777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7882CC12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NIP: ...........................</w:t>
      </w:r>
      <w:r w:rsidR="002B3AB7" w:rsidRPr="0056275C">
        <w:rPr>
          <w:rFonts w:eastAsia="Calibri" w:cstheme="minorHAnsi"/>
        </w:rPr>
        <w:t>... REGON: ………</w:t>
      </w:r>
      <w:r w:rsidRPr="0056275C">
        <w:rPr>
          <w:rFonts w:eastAsia="Calibri" w:cstheme="minorHAnsi"/>
        </w:rPr>
        <w:t>............. NR KRS: ..................</w:t>
      </w:r>
      <w:r w:rsidR="00F375C9" w:rsidRPr="0056275C">
        <w:rPr>
          <w:rFonts w:eastAsia="Calibri" w:cstheme="minorHAnsi"/>
        </w:rPr>
        <w:t>.........</w:t>
      </w:r>
      <w:r w:rsidRPr="0056275C">
        <w:rPr>
          <w:rFonts w:eastAsia="Calibri" w:cstheme="minorHAnsi"/>
        </w:rPr>
        <w:t xml:space="preserve">....... </w:t>
      </w:r>
    </w:p>
    <w:p w14:paraId="7A82EC69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14:paraId="1AB49FB8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14:paraId="310E0ED5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14:paraId="0945428D" w14:textId="2DC27255" w:rsidR="008A44D4" w:rsidRPr="0056275C" w:rsidRDefault="008A44D4" w:rsidP="00A350EE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4278E7" w:rsidRPr="0056275C">
        <w:rPr>
          <w:rFonts w:cstheme="minorHAnsi"/>
          <w:b/>
        </w:rPr>
        <w:t>w</w:t>
      </w:r>
      <w:r w:rsidR="00067781">
        <w:rPr>
          <w:rFonts w:cstheme="minorHAnsi"/>
          <w:b/>
        </w:rPr>
        <w:t>ykona</w:t>
      </w:r>
      <w:r w:rsidR="004278E7" w:rsidRPr="0056275C">
        <w:rPr>
          <w:rFonts w:cstheme="minorHAnsi"/>
          <w:b/>
        </w:rPr>
        <w:t xml:space="preserve">nie </w:t>
      </w:r>
      <w:r w:rsidR="00067781">
        <w:rPr>
          <w:rFonts w:cstheme="minorHAnsi"/>
          <w:b/>
        </w:rPr>
        <w:t>do</w:t>
      </w:r>
      <w:r w:rsidR="004278E7" w:rsidRPr="0056275C">
        <w:rPr>
          <w:rFonts w:cstheme="minorHAnsi"/>
          <w:b/>
        </w:rPr>
        <w:t>k</w:t>
      </w:r>
      <w:r w:rsidR="00067781">
        <w:rPr>
          <w:rFonts w:cstheme="minorHAnsi"/>
          <w:b/>
        </w:rPr>
        <w:t>u</w:t>
      </w:r>
      <w:r w:rsidR="004278E7" w:rsidRPr="0056275C">
        <w:rPr>
          <w:rFonts w:cstheme="minorHAnsi"/>
          <w:b/>
        </w:rPr>
        <w:t>m</w:t>
      </w:r>
      <w:r w:rsidR="00067781">
        <w:rPr>
          <w:rFonts w:cstheme="minorHAnsi"/>
          <w:b/>
        </w:rPr>
        <w:t xml:space="preserve">entacji </w:t>
      </w:r>
      <w:r w:rsidR="004278E7" w:rsidRPr="0056275C">
        <w:rPr>
          <w:rFonts w:cstheme="minorHAnsi"/>
          <w:b/>
        </w:rPr>
        <w:t>p</w:t>
      </w:r>
      <w:r w:rsidR="00067781">
        <w:rPr>
          <w:rFonts w:cstheme="minorHAnsi"/>
          <w:b/>
        </w:rPr>
        <w:t>roj</w:t>
      </w:r>
      <w:r w:rsidR="004278E7" w:rsidRPr="0056275C">
        <w:rPr>
          <w:rFonts w:cstheme="minorHAnsi"/>
          <w:b/>
        </w:rPr>
        <w:t>ek</w:t>
      </w:r>
      <w:r w:rsidR="00067781">
        <w:rPr>
          <w:rFonts w:cstheme="minorHAnsi"/>
          <w:b/>
        </w:rPr>
        <w:t>t</w:t>
      </w:r>
      <w:r w:rsidR="004278E7" w:rsidRPr="0056275C">
        <w:rPr>
          <w:rFonts w:cstheme="minorHAnsi"/>
          <w:b/>
        </w:rPr>
        <w:t xml:space="preserve">owej </w:t>
      </w:r>
      <w:r w:rsidR="00067781">
        <w:rPr>
          <w:rFonts w:cstheme="minorHAnsi"/>
          <w:b/>
        </w:rPr>
        <w:t xml:space="preserve">wraz z uzyskaniem niezbędnych uzgodnień i decyzji administracyjnych w związku z realizacją zadania „Remont schodów i tarasu w budynku SIMPLEX” </w:t>
      </w:r>
      <w:r w:rsidRPr="0056275C">
        <w:rPr>
          <w:rFonts w:cstheme="minorHAnsi"/>
        </w:rPr>
        <w:t>:</w:t>
      </w:r>
    </w:p>
    <w:p w14:paraId="2082E843" w14:textId="261C21D5" w:rsidR="008A44D4" w:rsidRPr="0056275C" w:rsidRDefault="008A44D4" w:rsidP="6F14CDDD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, że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zapoznaliśmy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ą przez Zamawiającego, nie wnosimy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do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niej żadnych zastrzeżeń i uznajemy się za związanych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ostanowieniami oraz zdobyliśmy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</w:t>
      </w:r>
      <w:r w:rsidR="00CD31C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widłowego przygotowania oferty i w przypadku wyboru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naszej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oferty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zobowiązujemy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do wykonania zamówienia zgodnie z wymaganiami wskazanymi w </w:t>
      </w:r>
      <w:r w:rsidR="1D63E1BA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="009B73D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apytaniu ofertowym</w:t>
      </w:r>
      <w:r w:rsidR="00CD31C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;</w:t>
      </w:r>
    </w:p>
    <w:p w14:paraId="20C5B579" w14:textId="29F4ECF0" w:rsidR="00157902" w:rsidRDefault="0081041B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udzielamy </w:t>
      </w:r>
      <w:r w:rsidRPr="0081041B">
        <w:rPr>
          <w:rFonts w:asciiTheme="minorHAnsi" w:hAnsiTheme="minorHAnsi" w:cstheme="minorHAnsi"/>
          <w:sz w:val="22"/>
          <w:szCs w:val="22"/>
        </w:rPr>
        <w:t>gwarancji i rękojmi na usługi projektowe będące przedmiotem umowy na okres 36 miesięcy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8699381" w14:textId="21FA7776" w:rsidR="00CD31C5" w:rsidRPr="0056275C" w:rsidRDefault="00CD31C5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oświadczam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, że w przypadku wybrania </w:t>
      </w:r>
      <w:r w:rsidR="004278E7" w:rsidRPr="0056275C">
        <w:rPr>
          <w:rFonts w:asciiTheme="minorHAnsi" w:hAnsiTheme="minorHAnsi" w:cstheme="minorHAnsi"/>
          <w:sz w:val="22"/>
          <w:szCs w:val="22"/>
        </w:rPr>
        <w:t>naszej</w:t>
      </w:r>
      <w:r w:rsidRPr="0056275C">
        <w:rPr>
          <w:rFonts w:asciiTheme="minorHAnsi" w:hAnsiTheme="minorHAnsi" w:cstheme="minorHAnsi"/>
          <w:sz w:val="22"/>
          <w:szCs w:val="22"/>
        </w:rPr>
        <w:t xml:space="preserve"> oferty zobowiązuj</w:t>
      </w:r>
      <w:r w:rsidR="004278E7" w:rsidRPr="0056275C">
        <w:rPr>
          <w:rFonts w:asciiTheme="minorHAnsi" w:hAnsiTheme="minorHAnsi" w:cstheme="minorHAnsi"/>
          <w:sz w:val="22"/>
          <w:szCs w:val="22"/>
        </w:rPr>
        <w:t>emy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do podpisania umowy na warunkach zawartych w postępowaniu oraz w miejscu i terminie wyznaczonym przez Zamawiającego,</w:t>
      </w:r>
    </w:p>
    <w:p w14:paraId="025F0B2E" w14:textId="22E4D11E" w:rsidR="00A11E13" w:rsidRPr="0056275C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za związan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ych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14:paraId="3B743C63" w14:textId="77777777" w:rsidR="0056275C" w:rsidRDefault="00753021" w:rsidP="00A350E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</w:t>
      </w:r>
      <w:r w:rsidR="00A40355" w:rsidRPr="0056275C">
        <w:rPr>
          <w:rFonts w:asciiTheme="minorHAnsi" w:hAnsiTheme="minorHAnsi" w:cstheme="minorHAnsi"/>
          <w:sz w:val="22"/>
          <w:szCs w:val="22"/>
        </w:rPr>
        <w:t>sob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="00A40355" w:rsidRPr="0056275C">
        <w:rPr>
          <w:rFonts w:asciiTheme="minorHAnsi" w:hAnsiTheme="minorHAnsi" w:cstheme="minorHAnsi"/>
          <w:sz w:val="22"/>
          <w:szCs w:val="22"/>
        </w:rPr>
        <w:t>wyznaczon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do współpracy z Zamawiającym przy realizacji umowy: </w:t>
      </w:r>
    </w:p>
    <w:p w14:paraId="521B3BDF" w14:textId="143E7752" w:rsidR="00A350EE" w:rsidRPr="0056275C" w:rsidRDefault="00753021" w:rsidP="0056275C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56275C">
        <w:rPr>
          <w:rFonts w:asciiTheme="minorHAnsi" w:hAnsiTheme="minorHAnsi" w:cstheme="minorHAnsi"/>
          <w:sz w:val="22"/>
          <w:szCs w:val="22"/>
        </w:rPr>
        <w:t>nazwisko</w:t>
      </w:r>
      <w:r w:rsidR="00861E2B" w:rsidRPr="0056275C">
        <w:rPr>
          <w:rFonts w:asciiTheme="minorHAnsi" w:hAnsiTheme="minorHAnsi" w:cstheme="minorHAnsi"/>
          <w:sz w:val="22"/>
          <w:szCs w:val="22"/>
        </w:rPr>
        <w:t>: .......................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.., </w:t>
      </w:r>
    </w:p>
    <w:p w14:paraId="517BAE40" w14:textId="77777777" w:rsid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adres e-mai</w:t>
      </w:r>
      <w:r w:rsidR="00861E2B" w:rsidRPr="0056275C">
        <w:rPr>
          <w:rFonts w:asciiTheme="minorHAnsi" w:hAnsiTheme="minorHAnsi" w:cstheme="minorHAnsi"/>
          <w:sz w:val="22"/>
          <w:szCs w:val="22"/>
        </w:rPr>
        <w:t>l: .................</w:t>
      </w:r>
      <w:r w:rsidRPr="0056275C">
        <w:rPr>
          <w:rFonts w:asciiTheme="minorHAnsi" w:hAnsiTheme="minorHAnsi" w:cstheme="minorHAnsi"/>
          <w:sz w:val="22"/>
          <w:szCs w:val="22"/>
        </w:rPr>
        <w:t xml:space="preserve">..............., </w:t>
      </w:r>
    </w:p>
    <w:p w14:paraId="520A5D76" w14:textId="753D7342" w:rsidR="00BE2D82" w:rsidRP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861E2B" w:rsidRPr="0056275C">
        <w:rPr>
          <w:rFonts w:asciiTheme="minorHAnsi" w:hAnsiTheme="minorHAnsi" w:cstheme="minorHAnsi"/>
          <w:sz w:val="22"/>
          <w:szCs w:val="22"/>
        </w:rPr>
        <w:t>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....................</w:t>
      </w:r>
    </w:p>
    <w:p w14:paraId="3E57D9FB" w14:textId="77777777" w:rsidR="00A350EE" w:rsidRPr="0056275C" w:rsidRDefault="00A350EE" w:rsidP="68AA418F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6275C">
        <w:rPr>
          <w:rFonts w:asciiTheme="minorHAnsi" w:hAnsiTheme="minorHAnsi" w:cstheme="minorBidi"/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5A012DE8" w:rsidR="00A332BB" w:rsidRPr="0056275C" w:rsidRDefault="00135DF1" w:rsidP="002F7620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lang w:eastAsia="pl-PL"/>
        </w:rPr>
      </w:pPr>
      <w:r w:rsidRPr="0056275C">
        <w:rPr>
          <w:rFonts w:eastAsia="Times New Roman" w:cstheme="minorHAnsi"/>
          <w:b/>
          <w:lang w:eastAsia="pl-PL"/>
        </w:rPr>
        <w:lastRenderedPageBreak/>
        <w:t>Oferujemy r</w:t>
      </w:r>
      <w:r w:rsidR="00A332BB" w:rsidRPr="0056275C">
        <w:rPr>
          <w:rFonts w:eastAsia="Times New Roman" w:cstheme="minorHAnsi"/>
          <w:b/>
          <w:lang w:eastAsia="pl-PL"/>
        </w:rPr>
        <w:t>ealizację przedmiotu zamówienia:</w:t>
      </w:r>
    </w:p>
    <w:p w14:paraId="7E176287" w14:textId="1B71A685" w:rsidR="0011224E" w:rsidRPr="0056275C" w:rsidRDefault="00135DF1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DBCC9E3" w14:textId="54FDA756" w:rsidR="008C669C" w:rsidRPr="0056275C" w:rsidRDefault="008C669C" w:rsidP="008C669C">
      <w:pPr>
        <w:widowControl w:val="0"/>
        <w:spacing w:before="240" w:after="240" w:line="312" w:lineRule="auto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31A4ECC7" w14:textId="1FD9C0B3" w:rsidR="004278E7" w:rsidRPr="0056275C" w:rsidRDefault="008C669C" w:rsidP="004278E7">
      <w:pPr>
        <w:widowControl w:val="0"/>
        <w:spacing w:before="240" w:after="240" w:line="312" w:lineRule="auto"/>
        <w:jc w:val="both"/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3B910C4E" w14:textId="77777777" w:rsidR="00D35D58" w:rsidRDefault="00D35D58" w:rsidP="00E52724">
      <w:pPr>
        <w:widowControl w:val="0"/>
        <w:spacing w:before="240" w:after="0" w:line="312" w:lineRule="auto"/>
        <w:jc w:val="both"/>
      </w:pPr>
    </w:p>
    <w:p w14:paraId="1DD05983" w14:textId="7A83589C" w:rsidR="00E52724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1BEB52E2" w14:textId="77777777" w:rsidR="002F233B" w:rsidRDefault="002F233B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F67708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F6770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A32F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  <w:p w14:paraId="73F700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03E4BF05" w14:textId="77777777" w:rsidR="00FD4261" w:rsidRDefault="00FD4261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</w:p>
    <w:p w14:paraId="0A20D089" w14:textId="77777777" w:rsidR="00FD4261" w:rsidRPr="0056275C" w:rsidRDefault="00FD4261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</w:p>
    <w:p w14:paraId="3C9021E2" w14:textId="76DD8019" w:rsidR="00333FA6" w:rsidRDefault="00333FA6" w:rsidP="00F75615">
      <w:pPr>
        <w:widowControl w:val="0"/>
        <w:spacing w:after="0" w:line="312" w:lineRule="auto"/>
        <w:ind w:left="4678"/>
        <w:jc w:val="center"/>
        <w:rPr>
          <w:rFonts w:eastAsia="Times New Roman" w:cstheme="minorHAnsi"/>
          <w:lang w:eastAsia="pl-PL"/>
        </w:rPr>
      </w:pPr>
    </w:p>
    <w:p w14:paraId="2A882E6D" w14:textId="77777777" w:rsidR="00FD4261" w:rsidRPr="00A60528" w:rsidRDefault="00FD4261" w:rsidP="00FD4261">
      <w:pPr>
        <w:widowControl w:val="0"/>
        <w:spacing w:after="0" w:line="312" w:lineRule="auto"/>
        <w:ind w:left="4678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33D4" w14:textId="77777777" w:rsidR="0034235F" w:rsidRDefault="0034235F" w:rsidP="00740C4C">
      <w:pPr>
        <w:spacing w:after="0"/>
      </w:pPr>
      <w:r>
        <w:separator/>
      </w:r>
    </w:p>
  </w:endnote>
  <w:endnote w:type="continuationSeparator" w:id="0">
    <w:p w14:paraId="0A2C42BC" w14:textId="77777777" w:rsidR="0034235F" w:rsidRDefault="0034235F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9066" w14:textId="77777777" w:rsidR="0034235F" w:rsidRDefault="0034235F" w:rsidP="00740C4C">
      <w:pPr>
        <w:spacing w:after="0"/>
      </w:pPr>
      <w:r>
        <w:separator/>
      </w:r>
    </w:p>
  </w:footnote>
  <w:footnote w:type="continuationSeparator" w:id="0">
    <w:p w14:paraId="59341491" w14:textId="77777777" w:rsidR="0034235F" w:rsidRDefault="0034235F" w:rsidP="00740C4C">
      <w:pPr>
        <w:spacing w:after="0"/>
      </w:pPr>
      <w:r>
        <w:continuationSeparator/>
      </w:r>
    </w:p>
  </w:footnote>
  <w:footnote w:id="1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3103F46C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03EC17D8" w:rsidR="002F7620" w:rsidRDefault="6F14CDDD" w:rsidP="002F762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KA-DZP.362.2.1</w:t>
          </w:r>
          <w:r w:rsidR="00067781">
            <w:t>6</w:t>
          </w:r>
          <w:r>
            <w:t>.2021</w:t>
          </w: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0B5D022A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>Postępowanie powtórzone</w:t>
          </w: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67781"/>
    <w:rsid w:val="00074E7A"/>
    <w:rsid w:val="000778C6"/>
    <w:rsid w:val="00084ADC"/>
    <w:rsid w:val="00097CB8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E95"/>
    <w:rsid w:val="001755B5"/>
    <w:rsid w:val="00175B35"/>
    <w:rsid w:val="001B3A98"/>
    <w:rsid w:val="002038AF"/>
    <w:rsid w:val="00206D2C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F233B"/>
    <w:rsid w:val="002F5398"/>
    <w:rsid w:val="002F7620"/>
    <w:rsid w:val="00300BBC"/>
    <w:rsid w:val="00305E70"/>
    <w:rsid w:val="00332168"/>
    <w:rsid w:val="00333FA6"/>
    <w:rsid w:val="0034235F"/>
    <w:rsid w:val="0037494C"/>
    <w:rsid w:val="003A57AF"/>
    <w:rsid w:val="003C46BF"/>
    <w:rsid w:val="003E6680"/>
    <w:rsid w:val="003E703E"/>
    <w:rsid w:val="003F1E75"/>
    <w:rsid w:val="00405DF8"/>
    <w:rsid w:val="004061CC"/>
    <w:rsid w:val="00421733"/>
    <w:rsid w:val="004278E7"/>
    <w:rsid w:val="004569AA"/>
    <w:rsid w:val="004824F4"/>
    <w:rsid w:val="00483D15"/>
    <w:rsid w:val="00493285"/>
    <w:rsid w:val="0049477F"/>
    <w:rsid w:val="004952D3"/>
    <w:rsid w:val="004A45AD"/>
    <w:rsid w:val="004B10C7"/>
    <w:rsid w:val="004B54D6"/>
    <w:rsid w:val="004C614B"/>
    <w:rsid w:val="004D3217"/>
    <w:rsid w:val="004D6E8F"/>
    <w:rsid w:val="004F4B1F"/>
    <w:rsid w:val="00502809"/>
    <w:rsid w:val="005106B1"/>
    <w:rsid w:val="00522D99"/>
    <w:rsid w:val="0056275C"/>
    <w:rsid w:val="00562D68"/>
    <w:rsid w:val="005725AA"/>
    <w:rsid w:val="00584255"/>
    <w:rsid w:val="0058555C"/>
    <w:rsid w:val="00591240"/>
    <w:rsid w:val="005950D6"/>
    <w:rsid w:val="005B5479"/>
    <w:rsid w:val="005D0189"/>
    <w:rsid w:val="00636252"/>
    <w:rsid w:val="0064389A"/>
    <w:rsid w:val="00647BDA"/>
    <w:rsid w:val="00651159"/>
    <w:rsid w:val="00656AF8"/>
    <w:rsid w:val="00656F7F"/>
    <w:rsid w:val="00666B8B"/>
    <w:rsid w:val="00690477"/>
    <w:rsid w:val="00691D69"/>
    <w:rsid w:val="006931A0"/>
    <w:rsid w:val="006A78EB"/>
    <w:rsid w:val="006B3C98"/>
    <w:rsid w:val="006D1C4E"/>
    <w:rsid w:val="006D505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31573"/>
    <w:rsid w:val="00935C76"/>
    <w:rsid w:val="00940444"/>
    <w:rsid w:val="00966266"/>
    <w:rsid w:val="009721B5"/>
    <w:rsid w:val="009868B3"/>
    <w:rsid w:val="00993F9A"/>
    <w:rsid w:val="00995957"/>
    <w:rsid w:val="00995B00"/>
    <w:rsid w:val="00995EA1"/>
    <w:rsid w:val="009B008F"/>
    <w:rsid w:val="009B73D6"/>
    <w:rsid w:val="009D0EF6"/>
    <w:rsid w:val="009D6F8E"/>
    <w:rsid w:val="00A020D0"/>
    <w:rsid w:val="00A11E13"/>
    <w:rsid w:val="00A332BB"/>
    <w:rsid w:val="00A350EE"/>
    <w:rsid w:val="00A40355"/>
    <w:rsid w:val="00A52164"/>
    <w:rsid w:val="00A60528"/>
    <w:rsid w:val="00A607F7"/>
    <w:rsid w:val="00A63D6E"/>
    <w:rsid w:val="00A719F0"/>
    <w:rsid w:val="00A77415"/>
    <w:rsid w:val="00A8049B"/>
    <w:rsid w:val="00AA22B9"/>
    <w:rsid w:val="00AB3F3A"/>
    <w:rsid w:val="00AE75DD"/>
    <w:rsid w:val="00B3281C"/>
    <w:rsid w:val="00B34171"/>
    <w:rsid w:val="00B65DD6"/>
    <w:rsid w:val="00BC71A3"/>
    <w:rsid w:val="00BC7EAA"/>
    <w:rsid w:val="00BE0D3B"/>
    <w:rsid w:val="00BE0EAE"/>
    <w:rsid w:val="00BE2D82"/>
    <w:rsid w:val="00C04855"/>
    <w:rsid w:val="00C27B7D"/>
    <w:rsid w:val="00C43727"/>
    <w:rsid w:val="00C70CAC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5D58"/>
    <w:rsid w:val="00D412AD"/>
    <w:rsid w:val="00D5699F"/>
    <w:rsid w:val="00D737C7"/>
    <w:rsid w:val="00DB07AA"/>
    <w:rsid w:val="00DD02DA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848F3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D426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4D06-1DEB-4290-8BFC-5619BC5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Łukasz Lisik</cp:lastModifiedBy>
  <cp:revision>20</cp:revision>
  <cp:lastPrinted>2020-07-03T05:58:00Z</cp:lastPrinted>
  <dcterms:created xsi:type="dcterms:W3CDTF">2020-12-22T08:39:00Z</dcterms:created>
  <dcterms:modified xsi:type="dcterms:W3CDTF">2021-06-09T08:24:00Z</dcterms:modified>
</cp:coreProperties>
</file>