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15" w:rsidRPr="005D7DA8" w:rsidRDefault="00B43058" w:rsidP="00347803">
      <w:pPr>
        <w:widowControl w:val="0"/>
        <w:suppressAutoHyphens/>
        <w:spacing w:after="0"/>
        <w:rPr>
          <w:rFonts w:ascii="Arial" w:eastAsia="Times New Roman" w:hAnsi="Arial" w:cs="Arial"/>
          <w:b/>
          <w:bCs/>
          <w:sz w:val="20"/>
          <w:szCs w:val="20"/>
        </w:rPr>
      </w:pPr>
      <w:r w:rsidRPr="005D7DA8">
        <w:rPr>
          <w:rFonts w:ascii="Arial" w:eastAsia="Times New Roman" w:hAnsi="Arial" w:cs="Arial"/>
          <w:b/>
          <w:bCs/>
          <w:sz w:val="20"/>
          <w:szCs w:val="20"/>
        </w:rPr>
        <w:t>GKM.271.15</w:t>
      </w:r>
      <w:r w:rsidR="004D7615" w:rsidRPr="005D7DA8">
        <w:rPr>
          <w:rFonts w:ascii="Arial" w:eastAsia="Times New Roman" w:hAnsi="Arial" w:cs="Arial"/>
          <w:b/>
          <w:bCs/>
          <w:sz w:val="20"/>
          <w:szCs w:val="20"/>
        </w:rPr>
        <w:t>.2024</w:t>
      </w:r>
    </w:p>
    <w:p w:rsidR="004D7615" w:rsidRPr="005D7DA8" w:rsidRDefault="004D7615" w:rsidP="00347803">
      <w:pPr>
        <w:widowControl w:val="0"/>
        <w:suppressAutoHyphens/>
        <w:spacing w:after="0"/>
        <w:rPr>
          <w:rFonts w:ascii="Arial" w:eastAsia="Times New Roman" w:hAnsi="Arial" w:cs="Arial"/>
          <w:b/>
          <w:bCs/>
          <w:sz w:val="20"/>
          <w:szCs w:val="20"/>
          <w:lang w:eastAsia="zh-CN"/>
        </w:rPr>
      </w:pPr>
    </w:p>
    <w:p w:rsidR="00E55CB2" w:rsidRPr="005D7DA8" w:rsidRDefault="00E55CB2" w:rsidP="00347803">
      <w:pPr>
        <w:widowControl w:val="0"/>
        <w:suppressAutoHyphens/>
        <w:spacing w:after="0"/>
        <w:jc w:val="center"/>
        <w:rPr>
          <w:rFonts w:ascii="Arial" w:eastAsia="Times New Roman" w:hAnsi="Arial" w:cs="Arial"/>
          <w:b/>
          <w:bCs/>
          <w:sz w:val="20"/>
          <w:szCs w:val="20"/>
          <w:lang w:eastAsia="zh-CN"/>
        </w:rPr>
      </w:pPr>
      <w:r w:rsidRPr="005D7DA8">
        <w:rPr>
          <w:rFonts w:ascii="Arial" w:eastAsia="Times New Roman" w:hAnsi="Arial" w:cs="Arial"/>
          <w:b/>
          <w:bCs/>
          <w:sz w:val="20"/>
          <w:szCs w:val="20"/>
          <w:lang w:eastAsia="zh-CN"/>
        </w:rPr>
        <w:t xml:space="preserve">SPECYFIKACJA WARUNKÓW ZAMÓWIENIA </w:t>
      </w:r>
      <w:r w:rsidRPr="005D7DA8">
        <w:rPr>
          <w:rFonts w:ascii="Arial" w:eastAsia="Times New Roman" w:hAnsi="Arial" w:cs="Arial"/>
          <w:b/>
          <w:sz w:val="20"/>
          <w:szCs w:val="20"/>
          <w:lang w:eastAsia="zh-CN"/>
        </w:rPr>
        <w:t>(SWZ)</w:t>
      </w:r>
    </w:p>
    <w:p w:rsidR="00E55CB2" w:rsidRPr="005D7DA8" w:rsidRDefault="00E55CB2" w:rsidP="00347803">
      <w:pPr>
        <w:pStyle w:val="Bezodstpw"/>
        <w:spacing w:line="276" w:lineRule="auto"/>
        <w:jc w:val="center"/>
        <w:rPr>
          <w:rFonts w:ascii="Arial" w:hAnsi="Arial" w:cs="Arial"/>
          <w:b/>
          <w:sz w:val="20"/>
          <w:szCs w:val="20"/>
          <w:lang w:eastAsia="zh-CN"/>
        </w:rPr>
      </w:pPr>
      <w:r w:rsidRPr="005D7DA8">
        <w:rPr>
          <w:rFonts w:ascii="Arial" w:eastAsia="Times New Roman" w:hAnsi="Arial" w:cs="Arial"/>
          <w:b/>
          <w:sz w:val="20"/>
          <w:szCs w:val="20"/>
          <w:lang w:eastAsia="zh-CN"/>
        </w:rPr>
        <w:t xml:space="preserve">NA </w:t>
      </w:r>
      <w:bookmarkStart w:id="0" w:name="_Hlk94010418"/>
      <w:r w:rsidR="00B96967" w:rsidRPr="005D7DA8">
        <w:rPr>
          <w:rFonts w:ascii="Arial" w:hAnsi="Arial" w:cs="Arial"/>
          <w:b/>
          <w:sz w:val="20"/>
          <w:szCs w:val="20"/>
          <w:lang w:eastAsia="zh-CN"/>
        </w:rPr>
        <w:t>B</w:t>
      </w:r>
      <w:r w:rsidR="003B4537" w:rsidRPr="005D7DA8">
        <w:rPr>
          <w:rFonts w:ascii="Arial" w:hAnsi="Arial" w:cs="Arial"/>
          <w:b/>
          <w:sz w:val="20"/>
          <w:szCs w:val="20"/>
          <w:lang w:eastAsia="zh-CN"/>
        </w:rPr>
        <w:t xml:space="preserve">UDOWĘ PARKINGU PRZY </w:t>
      </w:r>
      <w:r w:rsidR="004C3AA7" w:rsidRPr="005D7DA8">
        <w:rPr>
          <w:rFonts w:ascii="Arial" w:hAnsi="Arial" w:cs="Arial"/>
          <w:b/>
          <w:sz w:val="20"/>
          <w:szCs w:val="20"/>
          <w:lang w:eastAsia="zh-CN"/>
        </w:rPr>
        <w:t>CMENTARZU RZYMSKOKATOLICKI</w:t>
      </w:r>
      <w:r w:rsidR="00F20BD4" w:rsidRPr="005D7DA8">
        <w:rPr>
          <w:rFonts w:ascii="Arial" w:hAnsi="Arial" w:cs="Arial"/>
          <w:b/>
          <w:sz w:val="20"/>
          <w:szCs w:val="20"/>
          <w:lang w:eastAsia="zh-CN"/>
        </w:rPr>
        <w:t>M W BRAŃSKU</w:t>
      </w:r>
    </w:p>
    <w:p w:rsidR="00E55CB2" w:rsidRPr="005D7DA8" w:rsidRDefault="00E55CB2" w:rsidP="00347803">
      <w:pPr>
        <w:suppressAutoHyphens/>
        <w:spacing w:after="0"/>
        <w:jc w:val="center"/>
        <w:rPr>
          <w:rFonts w:ascii="Arial" w:eastAsia="Times New Roman" w:hAnsi="Arial" w:cs="Arial"/>
          <w:b/>
          <w:bCs/>
          <w:sz w:val="20"/>
          <w:szCs w:val="20"/>
          <w:lang w:eastAsia="zh-CN"/>
        </w:rPr>
      </w:pPr>
    </w:p>
    <w:bookmarkEnd w:id="0"/>
    <w:p w:rsidR="00E55CB2" w:rsidRPr="005D7DA8" w:rsidRDefault="00E55CB2" w:rsidP="00347803">
      <w:pPr>
        <w:widowControl w:val="0"/>
        <w:suppressAutoHyphens/>
        <w:spacing w:after="0"/>
        <w:rPr>
          <w:rFonts w:ascii="Arial" w:eastAsia="Times New Roman" w:hAnsi="Arial" w:cs="Arial"/>
          <w:b/>
          <w:bCs/>
          <w:sz w:val="20"/>
          <w:szCs w:val="20"/>
          <w:lang w:eastAsia="zh-CN"/>
        </w:rPr>
      </w:pPr>
    </w:p>
    <w:p w:rsidR="00E55CB2" w:rsidRPr="005D7DA8" w:rsidRDefault="00E55CB2" w:rsidP="00347803">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5D7DA8">
        <w:rPr>
          <w:rFonts w:ascii="Arial" w:eastAsia="Times New Roman" w:hAnsi="Arial" w:cs="Arial"/>
          <w:b/>
          <w:bCs/>
          <w:spacing w:val="-3"/>
          <w:sz w:val="20"/>
          <w:szCs w:val="20"/>
          <w:lang w:eastAsia="zh-CN"/>
        </w:rPr>
        <w:t>ZAMAWIAJĄCY – NAZWA ORAZ ADRES:</w:t>
      </w:r>
    </w:p>
    <w:p w:rsidR="00E55CB2" w:rsidRPr="005D7DA8" w:rsidRDefault="00E55CB2" w:rsidP="00347803">
      <w:pPr>
        <w:widowControl w:val="0"/>
        <w:suppressAutoHyphens/>
        <w:spacing w:after="0"/>
        <w:jc w:val="both"/>
        <w:rPr>
          <w:rFonts w:ascii="Arial" w:eastAsia="Times New Roman" w:hAnsi="Arial" w:cs="Arial"/>
          <w:b/>
          <w:bCs/>
          <w:sz w:val="20"/>
          <w:szCs w:val="20"/>
        </w:rPr>
      </w:pPr>
    </w:p>
    <w:p w:rsidR="00E55CB2" w:rsidRPr="005D7DA8" w:rsidRDefault="00E55CB2" w:rsidP="00347803">
      <w:pPr>
        <w:autoSpaceDE w:val="0"/>
        <w:autoSpaceDN w:val="0"/>
        <w:adjustRightInd w:val="0"/>
        <w:spacing w:after="0"/>
        <w:jc w:val="both"/>
        <w:rPr>
          <w:rFonts w:ascii="Arial" w:eastAsia="Times New Roman" w:hAnsi="Arial" w:cs="Arial"/>
          <w:b/>
          <w:bCs/>
          <w:sz w:val="20"/>
          <w:szCs w:val="20"/>
          <w:lang w:eastAsia="pl-PL"/>
        </w:rPr>
      </w:pPr>
      <w:r w:rsidRPr="005D7DA8">
        <w:rPr>
          <w:rFonts w:ascii="Arial" w:eastAsia="Times New Roman" w:hAnsi="Arial" w:cs="Arial"/>
          <w:b/>
          <w:bCs/>
          <w:sz w:val="20"/>
          <w:szCs w:val="20"/>
          <w:lang w:eastAsia="pl-PL"/>
        </w:rPr>
        <w:t>Miasto Brańsk</w:t>
      </w:r>
    </w:p>
    <w:p w:rsidR="00E55CB2" w:rsidRPr="005D7DA8" w:rsidRDefault="00E55CB2" w:rsidP="00347803">
      <w:pPr>
        <w:autoSpaceDE w:val="0"/>
        <w:autoSpaceDN w:val="0"/>
        <w:adjustRightInd w:val="0"/>
        <w:spacing w:after="0"/>
        <w:jc w:val="both"/>
        <w:rPr>
          <w:rFonts w:ascii="Arial" w:eastAsia="Times New Roman" w:hAnsi="Arial" w:cs="Arial"/>
          <w:bCs/>
          <w:sz w:val="20"/>
          <w:szCs w:val="20"/>
          <w:lang w:eastAsia="pl-PL"/>
        </w:rPr>
      </w:pPr>
      <w:r w:rsidRPr="005D7DA8">
        <w:rPr>
          <w:rFonts w:ascii="Arial" w:eastAsia="Times New Roman" w:hAnsi="Arial" w:cs="Arial"/>
          <w:b/>
          <w:bCs/>
          <w:sz w:val="20"/>
          <w:szCs w:val="20"/>
          <w:lang w:eastAsia="pl-PL"/>
        </w:rPr>
        <w:t xml:space="preserve">Adres: </w:t>
      </w:r>
      <w:r w:rsidRPr="005D7DA8">
        <w:rPr>
          <w:rFonts w:ascii="Arial" w:eastAsia="Times New Roman" w:hAnsi="Arial" w:cs="Arial"/>
          <w:bCs/>
          <w:sz w:val="20"/>
          <w:szCs w:val="20"/>
          <w:lang w:eastAsia="pl-PL"/>
        </w:rPr>
        <w:t xml:space="preserve"> ul. Rynek 8, 17-120 Brańsk</w:t>
      </w:r>
    </w:p>
    <w:p w:rsidR="00E55CB2" w:rsidRPr="005D7DA8" w:rsidRDefault="00E55CB2" w:rsidP="00347803">
      <w:pPr>
        <w:autoSpaceDE w:val="0"/>
        <w:autoSpaceDN w:val="0"/>
        <w:adjustRightInd w:val="0"/>
        <w:spacing w:after="0"/>
        <w:jc w:val="both"/>
        <w:rPr>
          <w:rFonts w:ascii="Arial" w:eastAsia="Times New Roman" w:hAnsi="Arial" w:cs="Arial"/>
          <w:bCs/>
          <w:sz w:val="20"/>
          <w:szCs w:val="20"/>
          <w:lang w:eastAsia="pl-PL"/>
        </w:rPr>
      </w:pPr>
      <w:r w:rsidRPr="005D7DA8">
        <w:rPr>
          <w:rFonts w:ascii="Arial" w:eastAsia="Times New Roman" w:hAnsi="Arial" w:cs="Arial"/>
          <w:b/>
          <w:bCs/>
          <w:sz w:val="20"/>
          <w:szCs w:val="20"/>
          <w:lang w:eastAsia="pl-PL"/>
        </w:rPr>
        <w:t xml:space="preserve">NIP </w:t>
      </w:r>
      <w:r w:rsidRPr="005D7DA8">
        <w:rPr>
          <w:rFonts w:ascii="Arial" w:eastAsia="Times New Roman" w:hAnsi="Arial" w:cs="Arial"/>
          <w:bCs/>
          <w:sz w:val="20"/>
          <w:szCs w:val="20"/>
          <w:lang w:eastAsia="pl-PL"/>
        </w:rPr>
        <w:t>543-20-69-834</w:t>
      </w:r>
    </w:p>
    <w:p w:rsidR="00E55CB2" w:rsidRPr="005D7DA8" w:rsidRDefault="00E55CB2" w:rsidP="00347803">
      <w:pPr>
        <w:autoSpaceDE w:val="0"/>
        <w:autoSpaceDN w:val="0"/>
        <w:adjustRightInd w:val="0"/>
        <w:spacing w:after="0"/>
        <w:jc w:val="both"/>
        <w:rPr>
          <w:rFonts w:ascii="Arial" w:eastAsia="Times New Roman" w:hAnsi="Arial" w:cs="Arial"/>
          <w:b/>
          <w:bCs/>
          <w:sz w:val="20"/>
          <w:szCs w:val="20"/>
          <w:lang w:eastAsia="pl-PL"/>
        </w:rPr>
      </w:pPr>
      <w:r w:rsidRPr="005D7DA8">
        <w:rPr>
          <w:rFonts w:ascii="Arial" w:eastAsia="Times New Roman" w:hAnsi="Arial" w:cs="Arial"/>
          <w:b/>
          <w:bCs/>
          <w:sz w:val="20"/>
          <w:szCs w:val="20"/>
          <w:lang w:eastAsia="pl-PL"/>
        </w:rPr>
        <w:t xml:space="preserve">REGON </w:t>
      </w:r>
      <w:r w:rsidRPr="005D7DA8">
        <w:rPr>
          <w:rFonts w:ascii="Arial" w:eastAsia="Times New Roman" w:hAnsi="Arial" w:cs="Arial"/>
          <w:sz w:val="20"/>
          <w:szCs w:val="20"/>
        </w:rPr>
        <w:t>050658947</w:t>
      </w:r>
    </w:p>
    <w:p w:rsidR="00E55CB2" w:rsidRPr="005D7DA8" w:rsidRDefault="00E55CB2" w:rsidP="00347803">
      <w:pPr>
        <w:autoSpaceDE w:val="0"/>
        <w:autoSpaceDN w:val="0"/>
        <w:adjustRightInd w:val="0"/>
        <w:spacing w:after="0"/>
        <w:jc w:val="both"/>
        <w:rPr>
          <w:rFonts w:ascii="Arial" w:eastAsia="Times New Roman" w:hAnsi="Arial" w:cs="Arial"/>
          <w:bCs/>
          <w:sz w:val="20"/>
          <w:szCs w:val="20"/>
          <w:lang w:eastAsia="pl-PL"/>
        </w:rPr>
      </w:pPr>
      <w:r w:rsidRPr="005D7DA8">
        <w:rPr>
          <w:rFonts w:ascii="Arial" w:eastAsia="Times New Roman" w:hAnsi="Arial" w:cs="Arial"/>
          <w:b/>
          <w:bCs/>
          <w:sz w:val="20"/>
          <w:szCs w:val="20"/>
          <w:lang w:eastAsia="pl-PL"/>
        </w:rPr>
        <w:t>Tel:</w:t>
      </w:r>
      <w:r w:rsidRPr="005D7DA8">
        <w:rPr>
          <w:rFonts w:ascii="Arial" w:eastAsia="Times New Roman" w:hAnsi="Arial" w:cs="Arial"/>
          <w:bCs/>
          <w:sz w:val="20"/>
          <w:szCs w:val="20"/>
          <w:lang w:eastAsia="pl-PL"/>
        </w:rPr>
        <w:t xml:space="preserve"> 85 73-75-005 </w:t>
      </w:r>
      <w:r w:rsidRPr="005D7DA8">
        <w:rPr>
          <w:rFonts w:ascii="Arial" w:eastAsia="Times New Roman" w:hAnsi="Arial" w:cs="Arial"/>
          <w:bCs/>
          <w:sz w:val="20"/>
          <w:szCs w:val="20"/>
          <w:lang w:eastAsia="pl-PL"/>
        </w:rPr>
        <w:tab/>
      </w:r>
      <w:r w:rsidRPr="005D7DA8">
        <w:rPr>
          <w:rFonts w:ascii="Arial" w:eastAsia="Times New Roman" w:hAnsi="Arial" w:cs="Arial"/>
          <w:bCs/>
          <w:sz w:val="20"/>
          <w:szCs w:val="20"/>
          <w:lang w:eastAsia="pl-PL"/>
        </w:rPr>
        <w:tab/>
      </w:r>
      <w:r w:rsidRPr="005D7DA8">
        <w:rPr>
          <w:rFonts w:ascii="Arial" w:eastAsia="Times New Roman" w:hAnsi="Arial" w:cs="Arial"/>
          <w:bCs/>
          <w:sz w:val="20"/>
          <w:szCs w:val="20"/>
          <w:lang w:eastAsia="pl-PL"/>
        </w:rPr>
        <w:tab/>
      </w:r>
      <w:r w:rsidRPr="005D7DA8">
        <w:rPr>
          <w:rFonts w:ascii="Arial" w:eastAsia="Times New Roman" w:hAnsi="Arial" w:cs="Arial"/>
          <w:bCs/>
          <w:sz w:val="20"/>
          <w:szCs w:val="20"/>
          <w:lang w:eastAsia="pl-PL"/>
        </w:rPr>
        <w:tab/>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b/>
          <w:sz w:val="20"/>
          <w:szCs w:val="20"/>
          <w:lang w:eastAsia="pl-PL"/>
        </w:rPr>
        <w:t>Godziny urzędowania:</w:t>
      </w:r>
      <w:r w:rsidRPr="005D7DA8">
        <w:rPr>
          <w:rFonts w:ascii="Arial" w:eastAsia="Times New Roman" w:hAnsi="Arial" w:cs="Arial"/>
          <w:sz w:val="20"/>
          <w:szCs w:val="20"/>
          <w:lang w:eastAsia="pl-PL"/>
        </w:rPr>
        <w:t xml:space="preserve"> </w:t>
      </w:r>
      <w:r w:rsidRPr="005D7DA8">
        <w:rPr>
          <w:rFonts w:ascii="Arial" w:hAnsi="Arial" w:cs="Arial"/>
          <w:sz w:val="20"/>
          <w:szCs w:val="20"/>
        </w:rPr>
        <w:t>pn 7</w:t>
      </w:r>
      <w:r w:rsidRPr="005D7DA8">
        <w:rPr>
          <w:rFonts w:ascii="Arial" w:hAnsi="Arial" w:cs="Arial"/>
          <w:sz w:val="20"/>
          <w:szCs w:val="20"/>
          <w:vertAlign w:val="superscript"/>
        </w:rPr>
        <w:t>30</w:t>
      </w:r>
      <w:r w:rsidRPr="005D7DA8">
        <w:rPr>
          <w:rFonts w:ascii="Arial" w:hAnsi="Arial" w:cs="Arial"/>
          <w:sz w:val="20"/>
          <w:szCs w:val="20"/>
        </w:rPr>
        <w:t xml:space="preserve"> - 1</w:t>
      </w:r>
      <w:r w:rsidR="006B1419" w:rsidRPr="005D7DA8">
        <w:rPr>
          <w:rFonts w:ascii="Arial" w:hAnsi="Arial" w:cs="Arial"/>
          <w:sz w:val="20"/>
          <w:szCs w:val="20"/>
        </w:rPr>
        <w:t>6</w:t>
      </w:r>
      <w:r w:rsidRPr="005D7DA8">
        <w:rPr>
          <w:rFonts w:ascii="Arial" w:hAnsi="Arial" w:cs="Arial"/>
          <w:sz w:val="20"/>
          <w:szCs w:val="20"/>
          <w:vertAlign w:val="superscript"/>
        </w:rPr>
        <w:t>00</w:t>
      </w:r>
      <w:r w:rsidRPr="005D7DA8">
        <w:rPr>
          <w:rFonts w:ascii="Arial" w:hAnsi="Arial" w:cs="Arial"/>
          <w:sz w:val="20"/>
          <w:szCs w:val="20"/>
        </w:rPr>
        <w:t xml:space="preserve">, wt - </w:t>
      </w:r>
      <w:proofErr w:type="spellStart"/>
      <w:r w:rsidRPr="005D7DA8">
        <w:rPr>
          <w:rFonts w:ascii="Arial" w:hAnsi="Arial" w:cs="Arial"/>
          <w:sz w:val="20"/>
          <w:szCs w:val="20"/>
        </w:rPr>
        <w:t>czw</w:t>
      </w:r>
      <w:proofErr w:type="spellEnd"/>
      <w:r w:rsidRPr="005D7DA8">
        <w:rPr>
          <w:rFonts w:ascii="Arial" w:hAnsi="Arial" w:cs="Arial"/>
          <w:sz w:val="20"/>
          <w:szCs w:val="20"/>
        </w:rPr>
        <w:t xml:space="preserve"> 7</w:t>
      </w:r>
      <w:r w:rsidRPr="005D7DA8">
        <w:rPr>
          <w:rFonts w:ascii="Arial" w:hAnsi="Arial" w:cs="Arial"/>
          <w:sz w:val="20"/>
          <w:szCs w:val="20"/>
          <w:vertAlign w:val="superscript"/>
        </w:rPr>
        <w:t>30</w:t>
      </w:r>
      <w:r w:rsidRPr="005D7DA8">
        <w:rPr>
          <w:rFonts w:ascii="Arial" w:hAnsi="Arial" w:cs="Arial"/>
          <w:sz w:val="20"/>
          <w:szCs w:val="20"/>
        </w:rPr>
        <w:t xml:space="preserve"> - 15</w:t>
      </w:r>
      <w:r w:rsidRPr="005D7DA8">
        <w:rPr>
          <w:rFonts w:ascii="Arial" w:hAnsi="Arial" w:cs="Arial"/>
          <w:sz w:val="20"/>
          <w:szCs w:val="20"/>
          <w:vertAlign w:val="superscript"/>
        </w:rPr>
        <w:t>30</w:t>
      </w:r>
      <w:r w:rsidRPr="005D7DA8">
        <w:rPr>
          <w:rFonts w:ascii="Arial" w:hAnsi="Arial" w:cs="Arial"/>
          <w:sz w:val="20"/>
          <w:szCs w:val="20"/>
        </w:rPr>
        <w:t>, pt 7</w:t>
      </w:r>
      <w:r w:rsidRPr="005D7DA8">
        <w:rPr>
          <w:rFonts w:ascii="Arial" w:hAnsi="Arial" w:cs="Arial"/>
          <w:sz w:val="20"/>
          <w:szCs w:val="20"/>
          <w:vertAlign w:val="superscript"/>
        </w:rPr>
        <w:t>30</w:t>
      </w:r>
      <w:r w:rsidRPr="005D7DA8">
        <w:rPr>
          <w:rFonts w:ascii="Arial" w:hAnsi="Arial" w:cs="Arial"/>
          <w:sz w:val="20"/>
          <w:szCs w:val="20"/>
        </w:rPr>
        <w:t xml:space="preserve"> - 1</w:t>
      </w:r>
      <w:r w:rsidR="006B1419" w:rsidRPr="005D7DA8">
        <w:rPr>
          <w:rFonts w:ascii="Arial" w:hAnsi="Arial" w:cs="Arial"/>
          <w:sz w:val="20"/>
          <w:szCs w:val="20"/>
        </w:rPr>
        <w:t>5</w:t>
      </w:r>
      <w:r w:rsidRPr="005D7DA8">
        <w:rPr>
          <w:rFonts w:ascii="Arial" w:hAnsi="Arial" w:cs="Arial"/>
          <w:sz w:val="20"/>
          <w:szCs w:val="20"/>
          <w:vertAlign w:val="superscript"/>
        </w:rPr>
        <w:t>00</w:t>
      </w:r>
    </w:p>
    <w:p w:rsidR="00E55CB2" w:rsidRPr="005D7DA8" w:rsidRDefault="00E55CB2" w:rsidP="00347803">
      <w:pPr>
        <w:autoSpaceDE w:val="0"/>
        <w:autoSpaceDN w:val="0"/>
        <w:adjustRightInd w:val="0"/>
        <w:spacing w:after="0"/>
        <w:jc w:val="both"/>
        <w:rPr>
          <w:rFonts w:ascii="Arial" w:eastAsia="Times New Roman" w:hAnsi="Arial" w:cs="Arial"/>
          <w:sz w:val="20"/>
          <w:szCs w:val="20"/>
          <w:lang w:val="en-US" w:eastAsia="pl-PL"/>
        </w:rPr>
      </w:pPr>
      <w:r w:rsidRPr="005D7DA8">
        <w:rPr>
          <w:rFonts w:ascii="Arial" w:eastAsia="Times New Roman" w:hAnsi="Arial" w:cs="Arial"/>
          <w:b/>
          <w:sz w:val="20"/>
          <w:szCs w:val="20"/>
          <w:lang w:val="en-US" w:eastAsia="pl-PL"/>
        </w:rPr>
        <w:t>E-mail:</w:t>
      </w:r>
      <w:r w:rsidRPr="005D7DA8">
        <w:rPr>
          <w:rFonts w:ascii="Arial" w:eastAsia="Times New Roman" w:hAnsi="Arial" w:cs="Arial"/>
          <w:sz w:val="20"/>
          <w:szCs w:val="20"/>
          <w:lang w:val="en-US" w:eastAsia="pl-PL"/>
        </w:rPr>
        <w:t xml:space="preserve"> sekretariat@bransk.um.gov.pl</w:t>
      </w:r>
      <w:r w:rsidRPr="005D7DA8">
        <w:rPr>
          <w:rFonts w:ascii="Arial" w:eastAsia="Times New Roman" w:hAnsi="Arial" w:cs="Arial"/>
          <w:sz w:val="20"/>
          <w:szCs w:val="20"/>
          <w:lang w:val="en-US" w:eastAsia="pl-PL"/>
        </w:rPr>
        <w:tab/>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b/>
          <w:sz w:val="20"/>
          <w:szCs w:val="20"/>
          <w:lang w:eastAsia="pl-PL"/>
        </w:rPr>
        <w:t xml:space="preserve">Adres strony internetowej: </w:t>
      </w:r>
      <w:r w:rsidRPr="005D7DA8">
        <w:rPr>
          <w:rFonts w:ascii="Arial" w:eastAsia="Times New Roman" w:hAnsi="Arial" w:cs="Arial"/>
          <w:sz w:val="20"/>
          <w:szCs w:val="20"/>
          <w:lang w:eastAsia="pl-PL"/>
        </w:rPr>
        <w:t>http://bip.um.bransk.wrotapodlasia.pl</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b/>
          <w:sz w:val="20"/>
          <w:szCs w:val="20"/>
          <w:lang w:eastAsia="pl-PL"/>
        </w:rPr>
        <w:t xml:space="preserve">Adres strony internetowej </w:t>
      </w:r>
      <w:r w:rsidRPr="005D7DA8">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E55CB2" w:rsidRPr="005D7DA8" w:rsidRDefault="00D81CB4" w:rsidP="00347803">
      <w:pPr>
        <w:autoSpaceDE w:val="0"/>
        <w:autoSpaceDN w:val="0"/>
        <w:adjustRightInd w:val="0"/>
        <w:spacing w:after="0"/>
        <w:jc w:val="both"/>
        <w:rPr>
          <w:rFonts w:ascii="Arial" w:hAnsi="Arial" w:cs="Arial"/>
          <w:sz w:val="20"/>
          <w:szCs w:val="20"/>
        </w:rPr>
      </w:pPr>
      <w:hyperlink r:id="rId6" w:history="1">
        <w:r w:rsidR="00E55CB2" w:rsidRPr="005D7DA8">
          <w:rPr>
            <w:rStyle w:val="Hipercze"/>
            <w:rFonts w:ascii="Arial" w:hAnsi="Arial" w:cs="Arial"/>
            <w:b/>
            <w:color w:val="auto"/>
            <w:sz w:val="20"/>
            <w:szCs w:val="20"/>
          </w:rPr>
          <w:t>https://platformazakupowa.pl/pn/bransk</w:t>
        </w:r>
      </w:hyperlink>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bCs/>
          <w:sz w:val="20"/>
          <w:szCs w:val="20"/>
          <w:lang w:eastAsia="zh-CN"/>
        </w:rPr>
      </w:pPr>
      <w:r w:rsidRPr="005D7DA8">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6B1419" w:rsidRPr="005D7DA8">
        <w:rPr>
          <w:rFonts w:ascii="Arial" w:eastAsia="Times New Roman" w:hAnsi="Arial" w:cs="Arial"/>
          <w:b/>
          <w:sz w:val="20"/>
          <w:szCs w:val="20"/>
          <w:lang w:eastAsia="zh-CN"/>
        </w:rPr>
        <w:t xml:space="preserve">ń publicznych (tj.: </w:t>
      </w:r>
      <w:proofErr w:type="spellStart"/>
      <w:r w:rsidR="006B1419" w:rsidRPr="005D7DA8">
        <w:rPr>
          <w:rFonts w:ascii="Arial" w:eastAsia="Times New Roman" w:hAnsi="Arial" w:cs="Arial"/>
          <w:b/>
          <w:sz w:val="20"/>
          <w:szCs w:val="20"/>
          <w:lang w:eastAsia="zh-CN"/>
        </w:rPr>
        <w:t>Dz.U</w:t>
      </w:r>
      <w:proofErr w:type="spellEnd"/>
      <w:r w:rsidR="006B1419" w:rsidRPr="005D7DA8">
        <w:rPr>
          <w:rFonts w:ascii="Arial" w:eastAsia="Times New Roman" w:hAnsi="Arial" w:cs="Arial"/>
          <w:b/>
          <w:sz w:val="20"/>
          <w:szCs w:val="20"/>
          <w:lang w:eastAsia="zh-CN"/>
        </w:rPr>
        <w:t>. z 2023 r., poz. 1605</w:t>
      </w:r>
      <w:r w:rsidRPr="005D7DA8">
        <w:rPr>
          <w:rFonts w:ascii="Arial" w:eastAsia="Times New Roman" w:hAnsi="Arial" w:cs="Arial"/>
          <w:b/>
          <w:sz w:val="20"/>
          <w:szCs w:val="20"/>
          <w:lang w:eastAsia="zh-CN"/>
        </w:rPr>
        <w:t xml:space="preserve"> ze zm.) zwanej dalej </w:t>
      </w:r>
      <w:proofErr w:type="spellStart"/>
      <w:r w:rsidRPr="005D7DA8">
        <w:rPr>
          <w:rFonts w:ascii="Arial" w:eastAsia="Times New Roman" w:hAnsi="Arial" w:cs="Arial"/>
          <w:b/>
          <w:sz w:val="20"/>
          <w:szCs w:val="20"/>
          <w:lang w:eastAsia="zh-CN"/>
        </w:rPr>
        <w:t>Pzp</w:t>
      </w:r>
      <w:proofErr w:type="spellEnd"/>
      <w:r w:rsidRPr="005D7DA8">
        <w:rPr>
          <w:rFonts w:ascii="Arial" w:eastAsia="Times New Roman" w:hAnsi="Arial" w:cs="Arial"/>
          <w:b/>
          <w:sz w:val="20"/>
          <w:szCs w:val="20"/>
          <w:lang w:eastAsia="zh-CN"/>
        </w:rPr>
        <w:t xml:space="preserve"> w trybie podstawowym zgodnie z art. 275 </w:t>
      </w:r>
      <w:proofErr w:type="spellStart"/>
      <w:r w:rsidRPr="005D7DA8">
        <w:rPr>
          <w:rFonts w:ascii="Arial" w:eastAsia="Times New Roman" w:hAnsi="Arial" w:cs="Arial"/>
          <w:b/>
          <w:sz w:val="20"/>
          <w:szCs w:val="20"/>
          <w:lang w:eastAsia="zh-CN"/>
        </w:rPr>
        <w:t>pkt</w:t>
      </w:r>
      <w:proofErr w:type="spellEnd"/>
      <w:r w:rsidRPr="005D7DA8">
        <w:rPr>
          <w:rFonts w:ascii="Arial" w:eastAsia="Times New Roman" w:hAnsi="Arial" w:cs="Arial"/>
          <w:b/>
          <w:sz w:val="20"/>
          <w:szCs w:val="20"/>
          <w:lang w:eastAsia="zh-CN"/>
        </w:rPr>
        <w:t xml:space="preserve"> 1 ustawy </w:t>
      </w:r>
      <w:proofErr w:type="spellStart"/>
      <w:r w:rsidRPr="005D7DA8">
        <w:rPr>
          <w:rFonts w:ascii="Arial" w:eastAsia="Times New Roman" w:hAnsi="Arial" w:cs="Arial"/>
          <w:b/>
          <w:sz w:val="20"/>
          <w:szCs w:val="20"/>
          <w:lang w:eastAsia="zh-CN"/>
        </w:rPr>
        <w:t>Pzp</w:t>
      </w:r>
      <w:proofErr w:type="spellEnd"/>
      <w:r w:rsidRPr="005D7DA8">
        <w:rPr>
          <w:rFonts w:ascii="Arial" w:eastAsia="Times New Roman" w:hAnsi="Arial" w:cs="Arial"/>
          <w:b/>
          <w:sz w:val="20"/>
          <w:szCs w:val="20"/>
          <w:lang w:eastAsia="zh-CN"/>
        </w:rPr>
        <w:t xml:space="preserve"> (wybór najkorzystniejszej oferty bez przeprowadzenia negocjacji) i art. 276 ust. 1 ustawy </w:t>
      </w:r>
      <w:proofErr w:type="spellStart"/>
      <w:r w:rsidRPr="005D7DA8">
        <w:rPr>
          <w:rFonts w:ascii="Arial" w:eastAsia="Times New Roman" w:hAnsi="Arial" w:cs="Arial"/>
          <w:b/>
          <w:sz w:val="20"/>
          <w:szCs w:val="20"/>
          <w:lang w:eastAsia="zh-CN"/>
        </w:rPr>
        <w:t>Pzp</w:t>
      </w:r>
      <w:proofErr w:type="spellEnd"/>
      <w:r w:rsidRPr="005D7DA8">
        <w:rPr>
          <w:rFonts w:ascii="Arial" w:eastAsia="Times New Roman" w:hAnsi="Arial" w:cs="Arial"/>
          <w:b/>
          <w:sz w:val="20"/>
          <w:szCs w:val="20"/>
          <w:lang w:eastAsia="zh-CN"/>
        </w:rPr>
        <w:t>.</w:t>
      </w:r>
      <w:r w:rsidR="004D7615" w:rsidRPr="005D7DA8">
        <w:rPr>
          <w:rFonts w:ascii="Arial" w:eastAsia="Times New Roman" w:hAnsi="Arial" w:cs="Arial"/>
          <w:b/>
          <w:bCs/>
          <w:sz w:val="20"/>
          <w:szCs w:val="20"/>
          <w:lang w:eastAsia="zh-CN"/>
        </w:rPr>
        <w:t xml:space="preserve"> </w:t>
      </w:r>
    </w:p>
    <w:p w:rsidR="00E55CB2" w:rsidRPr="005D7DA8" w:rsidRDefault="00E55CB2" w:rsidP="00347803">
      <w:pPr>
        <w:suppressAutoHyphens/>
        <w:spacing w:after="0"/>
        <w:rPr>
          <w:rFonts w:ascii="Arial" w:eastAsia="Times New Roman" w:hAnsi="Arial" w:cs="Arial"/>
          <w:b/>
          <w:bCs/>
          <w:sz w:val="20"/>
          <w:szCs w:val="20"/>
          <w:lang w:eastAsia="zh-CN"/>
        </w:rPr>
      </w:pPr>
    </w:p>
    <w:p w:rsidR="00E55CB2" w:rsidRPr="005D7DA8" w:rsidRDefault="00E55CB2" w:rsidP="00347803">
      <w:pPr>
        <w:suppressAutoHyphens/>
        <w:spacing w:after="0"/>
        <w:rPr>
          <w:rFonts w:ascii="Arial" w:eastAsia="Times New Roman" w:hAnsi="Arial" w:cs="Arial"/>
          <w:b/>
          <w:sz w:val="20"/>
          <w:szCs w:val="20"/>
        </w:rPr>
      </w:pPr>
      <w:r w:rsidRPr="005D7DA8">
        <w:rPr>
          <w:rFonts w:ascii="Arial" w:eastAsia="Times New Roman" w:hAnsi="Arial" w:cs="Arial"/>
          <w:b/>
          <w:sz w:val="20"/>
          <w:szCs w:val="20"/>
        </w:rPr>
        <w:t>1. OPIS PRZEDMIOTU ZAMÓWIENIA</w:t>
      </w:r>
    </w:p>
    <w:p w:rsidR="00A35CBF" w:rsidRPr="005D7DA8" w:rsidRDefault="00A35CBF" w:rsidP="00347803">
      <w:pPr>
        <w:widowControl w:val="0"/>
        <w:tabs>
          <w:tab w:val="left" w:pos="708"/>
        </w:tabs>
        <w:suppressAutoHyphens/>
        <w:spacing w:after="0"/>
        <w:jc w:val="both"/>
        <w:rPr>
          <w:rFonts w:ascii="Arial" w:eastAsia="Times New Roman" w:hAnsi="Arial" w:cs="Arial"/>
          <w:b/>
          <w:sz w:val="20"/>
          <w:szCs w:val="20"/>
          <w:lang w:eastAsia="zh-CN"/>
        </w:rPr>
      </w:pPr>
    </w:p>
    <w:p w:rsidR="00B12D40" w:rsidRPr="005D7DA8" w:rsidRDefault="00F20BD4" w:rsidP="00B963FA">
      <w:pPr>
        <w:pStyle w:val="Akapitzlist"/>
        <w:widowControl w:val="0"/>
        <w:numPr>
          <w:ilvl w:val="1"/>
          <w:numId w:val="54"/>
        </w:numPr>
        <w:tabs>
          <w:tab w:val="left" w:pos="708"/>
        </w:tabs>
        <w:suppressAutoHyphens/>
        <w:jc w:val="both"/>
        <w:rPr>
          <w:rFonts w:ascii="Arial" w:hAnsi="Arial" w:cs="Arial"/>
          <w:sz w:val="20"/>
        </w:rPr>
      </w:pPr>
      <w:r w:rsidRPr="005D7DA8">
        <w:rPr>
          <w:rFonts w:ascii="Arial" w:hAnsi="Arial" w:cs="Arial"/>
          <w:sz w:val="20"/>
          <w:lang w:eastAsia="zh-CN"/>
        </w:rPr>
        <w:t xml:space="preserve">Przedmiotem zamówienia są roboty budowlane w ramach zadania pn.: </w:t>
      </w:r>
      <w:r w:rsidRPr="005D7DA8">
        <w:rPr>
          <w:rFonts w:ascii="Arial" w:hAnsi="Arial" w:cs="Arial"/>
          <w:b/>
          <w:sz w:val="20"/>
          <w:lang w:eastAsia="zh-CN"/>
        </w:rPr>
        <w:t>„Budowa</w:t>
      </w:r>
      <w:r w:rsidR="003B4537" w:rsidRPr="005D7DA8">
        <w:rPr>
          <w:rFonts w:ascii="Arial" w:hAnsi="Arial" w:cs="Arial"/>
          <w:b/>
          <w:sz w:val="20"/>
          <w:lang w:eastAsia="zh-CN"/>
        </w:rPr>
        <w:t xml:space="preserve"> parkingu                  przy </w:t>
      </w:r>
      <w:r w:rsidRPr="005D7DA8">
        <w:rPr>
          <w:rFonts w:ascii="Arial" w:hAnsi="Arial" w:cs="Arial"/>
          <w:b/>
          <w:sz w:val="20"/>
          <w:lang w:eastAsia="zh-CN"/>
        </w:rPr>
        <w:t xml:space="preserve">cmentarzu rzymskokatolickim w Brańsku”. </w:t>
      </w:r>
      <w:r w:rsidRPr="005D7DA8">
        <w:rPr>
          <w:rFonts w:ascii="Arial" w:hAnsi="Arial" w:cs="Arial"/>
          <w:sz w:val="20"/>
        </w:rPr>
        <w:t>Zadanie dofinansowane z dotacji budżetu Województwa Podlaskiego.</w:t>
      </w:r>
      <w:r w:rsidR="00DC045D" w:rsidRPr="005D7DA8">
        <w:rPr>
          <w:rFonts w:ascii="Arial" w:hAnsi="Arial" w:cs="Arial"/>
          <w:sz w:val="20"/>
        </w:rPr>
        <w:t xml:space="preserve"> Przedmiotem zamówienia</w:t>
      </w:r>
      <w:r w:rsidR="00B963FA" w:rsidRPr="005D7DA8">
        <w:rPr>
          <w:rFonts w:ascii="Arial" w:hAnsi="Arial" w:cs="Arial"/>
          <w:sz w:val="20"/>
        </w:rPr>
        <w:t xml:space="preserve"> jest budowa parkingu dla samochodów osobowych przed cmentarzem rzymskokatolickim w Brańsku przy ul. Bielskiej </w:t>
      </w:r>
      <w:r w:rsidR="004411FF" w:rsidRPr="005D7DA8">
        <w:rPr>
          <w:rFonts w:ascii="Arial" w:hAnsi="Arial" w:cs="Arial"/>
          <w:sz w:val="20"/>
        </w:rPr>
        <w:t xml:space="preserve">na działkach                    </w:t>
      </w:r>
      <w:r w:rsidR="004411FF" w:rsidRPr="005D7DA8">
        <w:rPr>
          <w:rFonts w:ascii="Arial" w:hAnsi="Arial" w:cs="Arial"/>
          <w:b/>
          <w:bCs/>
          <w:color w:val="000000"/>
          <w:spacing w:val="-5"/>
          <w:kern w:val="2"/>
          <w:sz w:val="20"/>
          <w:lang w:eastAsia="zh-CN"/>
        </w:rPr>
        <w:t xml:space="preserve">nr ewid.512/10, 512/11, 922 </w:t>
      </w:r>
      <w:r w:rsidR="004411FF" w:rsidRPr="005D7DA8">
        <w:rPr>
          <w:rFonts w:ascii="Arial" w:hAnsi="Arial" w:cs="Arial"/>
          <w:sz w:val="20"/>
        </w:rPr>
        <w:t xml:space="preserve"> w o</w:t>
      </w:r>
      <w:r w:rsidR="00B12D40" w:rsidRPr="005D7DA8">
        <w:rPr>
          <w:rFonts w:ascii="Arial" w:hAnsi="Arial" w:cs="Arial"/>
          <w:sz w:val="20"/>
        </w:rPr>
        <w:t>brębie 051 Brańsk, pow. Bielski.</w:t>
      </w:r>
    </w:p>
    <w:p w:rsidR="0092757A" w:rsidRPr="005D7DA8" w:rsidRDefault="0092757A" w:rsidP="00FC6718">
      <w:pPr>
        <w:pStyle w:val="Akapitzlist"/>
        <w:widowControl w:val="0"/>
        <w:tabs>
          <w:tab w:val="left" w:pos="708"/>
        </w:tabs>
        <w:suppressAutoHyphens/>
        <w:ind w:left="360"/>
        <w:jc w:val="both"/>
        <w:rPr>
          <w:rFonts w:ascii="Arial" w:hAnsi="Arial" w:cs="Arial"/>
          <w:color w:val="000000"/>
          <w:sz w:val="20"/>
        </w:rPr>
      </w:pPr>
      <w:r w:rsidRPr="005D7DA8">
        <w:rPr>
          <w:rFonts w:ascii="Arial" w:hAnsi="Arial" w:cs="Arial"/>
          <w:sz w:val="20"/>
        </w:rPr>
        <w:t>Zakres inwestycji obejmuje (I etap)</w:t>
      </w:r>
      <w:r w:rsidR="00F00DD0" w:rsidRPr="005D7DA8">
        <w:rPr>
          <w:rFonts w:ascii="Arial" w:hAnsi="Arial" w:cs="Arial"/>
          <w:sz w:val="20"/>
        </w:rPr>
        <w:t xml:space="preserve">: </w:t>
      </w:r>
      <w:r w:rsidR="00B963FA" w:rsidRPr="005D7DA8">
        <w:rPr>
          <w:rFonts w:ascii="Arial" w:hAnsi="Arial" w:cs="Arial"/>
          <w:sz w:val="20"/>
        </w:rPr>
        <w:t xml:space="preserve">wykonanie nowej konstrukcji nawierzchni parkingu                                    wraz z  obramowaniem </w:t>
      </w:r>
      <w:r w:rsidR="006B5C7D" w:rsidRPr="005D7DA8">
        <w:rPr>
          <w:rFonts w:ascii="Arial" w:hAnsi="Arial" w:cs="Arial"/>
          <w:sz w:val="20"/>
        </w:rPr>
        <w:t xml:space="preserve">– </w:t>
      </w:r>
      <w:r w:rsidR="00B963FA" w:rsidRPr="005D7DA8">
        <w:rPr>
          <w:rFonts w:ascii="Arial" w:hAnsi="Arial" w:cs="Arial"/>
          <w:kern w:val="2"/>
          <w:sz w:val="20"/>
          <w:lang w:eastAsia="zh-CN"/>
        </w:rPr>
        <w:t xml:space="preserve">ciąg </w:t>
      </w:r>
      <w:proofErr w:type="spellStart"/>
      <w:r w:rsidR="00B963FA" w:rsidRPr="005D7DA8">
        <w:rPr>
          <w:rFonts w:ascii="Arial" w:hAnsi="Arial" w:cs="Arial"/>
          <w:kern w:val="2"/>
          <w:sz w:val="20"/>
          <w:lang w:eastAsia="zh-CN"/>
        </w:rPr>
        <w:t>pieszojezdny</w:t>
      </w:r>
      <w:proofErr w:type="spellEnd"/>
      <w:r w:rsidR="00B963FA" w:rsidRPr="005D7DA8">
        <w:rPr>
          <w:rFonts w:ascii="Arial" w:hAnsi="Arial" w:cs="Arial"/>
          <w:kern w:val="2"/>
          <w:sz w:val="20"/>
          <w:lang w:eastAsia="zh-CN"/>
        </w:rPr>
        <w:t xml:space="preserve"> do bra</w:t>
      </w:r>
      <w:r w:rsidR="006B5C7D" w:rsidRPr="005D7DA8">
        <w:rPr>
          <w:rFonts w:ascii="Arial" w:hAnsi="Arial" w:cs="Arial"/>
          <w:kern w:val="2"/>
          <w:sz w:val="20"/>
          <w:lang w:eastAsia="zh-CN"/>
        </w:rPr>
        <w:t xml:space="preserve">my cmentarza o szerokości 5,0m,                        </w:t>
      </w:r>
      <w:r w:rsidR="00B963FA" w:rsidRPr="005D7DA8">
        <w:rPr>
          <w:rFonts w:ascii="Arial" w:hAnsi="Arial" w:cs="Arial"/>
          <w:color w:val="FF0000"/>
          <w:kern w:val="2"/>
          <w:sz w:val="20"/>
          <w:lang w:eastAsia="zh-CN"/>
        </w:rPr>
        <w:t xml:space="preserve"> </w:t>
      </w:r>
      <w:r w:rsidR="00F00DD0" w:rsidRPr="005D7DA8">
        <w:rPr>
          <w:rFonts w:ascii="Arial" w:hAnsi="Arial" w:cs="Arial"/>
          <w:kern w:val="2"/>
          <w:sz w:val="20"/>
          <w:lang w:eastAsia="zh-CN"/>
        </w:rPr>
        <w:t>41 miejsc postojowych w tym 4</w:t>
      </w:r>
      <w:r w:rsidR="00B963FA" w:rsidRPr="005D7DA8">
        <w:rPr>
          <w:rFonts w:ascii="Arial" w:hAnsi="Arial" w:cs="Arial"/>
          <w:kern w:val="2"/>
          <w:sz w:val="20"/>
          <w:lang w:eastAsia="zh-CN"/>
        </w:rPr>
        <w:t xml:space="preserve"> mi</w:t>
      </w:r>
      <w:r w:rsidR="006B5C7D" w:rsidRPr="005D7DA8">
        <w:rPr>
          <w:rFonts w:ascii="Arial" w:hAnsi="Arial" w:cs="Arial"/>
          <w:kern w:val="2"/>
          <w:sz w:val="20"/>
          <w:lang w:eastAsia="zh-CN"/>
        </w:rPr>
        <w:t xml:space="preserve">ejsc dla osób niepełnosprawnych </w:t>
      </w:r>
      <w:r w:rsidR="00B963FA" w:rsidRPr="005D7DA8">
        <w:rPr>
          <w:rFonts w:ascii="Arial" w:hAnsi="Arial" w:cs="Arial"/>
          <w:kern w:val="2"/>
          <w:sz w:val="20"/>
          <w:lang w:eastAsia="zh-CN"/>
        </w:rPr>
        <w:t xml:space="preserve">oraz drogi manewrowe </w:t>
      </w:r>
      <w:r w:rsidR="004411FF" w:rsidRPr="005D7DA8">
        <w:rPr>
          <w:rFonts w:ascii="Arial" w:hAnsi="Arial" w:cs="Arial"/>
          <w:kern w:val="2"/>
          <w:sz w:val="20"/>
          <w:lang w:eastAsia="zh-CN"/>
        </w:rPr>
        <w:t xml:space="preserve">        </w:t>
      </w:r>
      <w:r w:rsidR="00B963FA" w:rsidRPr="005D7DA8">
        <w:rPr>
          <w:rFonts w:ascii="Arial" w:hAnsi="Arial" w:cs="Arial"/>
          <w:kern w:val="2"/>
          <w:sz w:val="20"/>
          <w:lang w:eastAsia="zh-CN"/>
        </w:rPr>
        <w:t>do nich o szerokościach 5,0m</w:t>
      </w:r>
      <w:r w:rsidR="002903B7" w:rsidRPr="005D7DA8">
        <w:rPr>
          <w:rFonts w:ascii="Arial" w:hAnsi="Arial" w:cs="Arial"/>
          <w:kern w:val="2"/>
          <w:sz w:val="20"/>
          <w:lang w:eastAsia="zh-CN"/>
        </w:rPr>
        <w:t xml:space="preserve"> (działka </w:t>
      </w:r>
      <w:proofErr w:type="spellStart"/>
      <w:r w:rsidR="002903B7" w:rsidRPr="005D7DA8">
        <w:rPr>
          <w:rFonts w:ascii="Arial" w:hAnsi="Arial" w:cs="Arial"/>
          <w:kern w:val="2"/>
          <w:sz w:val="20"/>
          <w:lang w:eastAsia="zh-CN"/>
        </w:rPr>
        <w:t>ozn</w:t>
      </w:r>
      <w:proofErr w:type="spellEnd"/>
      <w:r w:rsidR="002903B7" w:rsidRPr="005D7DA8">
        <w:rPr>
          <w:rFonts w:ascii="Arial" w:hAnsi="Arial" w:cs="Arial"/>
          <w:kern w:val="2"/>
          <w:sz w:val="20"/>
          <w:lang w:eastAsia="zh-CN"/>
        </w:rPr>
        <w:t>. nr geod. 512/10)</w:t>
      </w:r>
      <w:r w:rsidR="00B963FA" w:rsidRPr="005D7DA8">
        <w:rPr>
          <w:rFonts w:ascii="Arial" w:hAnsi="Arial" w:cs="Arial"/>
          <w:kern w:val="2"/>
          <w:sz w:val="20"/>
          <w:lang w:eastAsia="zh-CN"/>
        </w:rPr>
        <w:t xml:space="preserve">. Wzdłuż muru cmentarza przy granicy działki </w:t>
      </w:r>
      <w:r w:rsidR="006B5C7D" w:rsidRPr="005D7DA8">
        <w:rPr>
          <w:rFonts w:ascii="Arial" w:hAnsi="Arial" w:cs="Arial"/>
          <w:kern w:val="2"/>
          <w:sz w:val="20"/>
          <w:lang w:eastAsia="zh-CN"/>
        </w:rPr>
        <w:t xml:space="preserve">utwardzenie </w:t>
      </w:r>
      <w:r w:rsidR="00B963FA" w:rsidRPr="005D7DA8">
        <w:rPr>
          <w:rFonts w:ascii="Arial" w:hAnsi="Arial" w:cs="Arial"/>
          <w:kern w:val="2"/>
          <w:sz w:val="20"/>
          <w:lang w:eastAsia="zh-CN"/>
        </w:rPr>
        <w:t xml:space="preserve">o szer. 2,0m przeznaczone dla </w:t>
      </w:r>
      <w:r w:rsidR="002903B7" w:rsidRPr="005D7DA8">
        <w:rPr>
          <w:rFonts w:ascii="Arial" w:hAnsi="Arial" w:cs="Arial"/>
          <w:kern w:val="2"/>
          <w:sz w:val="20"/>
          <w:lang w:eastAsia="zh-CN"/>
        </w:rPr>
        <w:t>ruchu pieszych przyległe do drogi manewrowej</w:t>
      </w:r>
      <w:r w:rsidR="00B963FA" w:rsidRPr="005D7DA8">
        <w:rPr>
          <w:rFonts w:ascii="Arial" w:hAnsi="Arial" w:cs="Arial"/>
          <w:kern w:val="2"/>
          <w:sz w:val="20"/>
          <w:lang w:eastAsia="zh-CN"/>
        </w:rPr>
        <w:t>. Dojście oraz teren wokół istniejącej toalety również przewidziano do utwardze</w:t>
      </w:r>
      <w:r w:rsidR="006B5C7D" w:rsidRPr="005D7DA8">
        <w:rPr>
          <w:rFonts w:ascii="Arial" w:hAnsi="Arial" w:cs="Arial"/>
          <w:kern w:val="2"/>
          <w:sz w:val="20"/>
          <w:lang w:eastAsia="zh-CN"/>
        </w:rPr>
        <w:t xml:space="preserve">nia. </w:t>
      </w:r>
      <w:r w:rsidR="00B963FA" w:rsidRPr="005D7DA8">
        <w:rPr>
          <w:rFonts w:ascii="Arial" w:hAnsi="Arial" w:cs="Arial"/>
          <w:kern w:val="2"/>
          <w:sz w:val="20"/>
          <w:lang w:eastAsia="zh-CN"/>
        </w:rPr>
        <w:t xml:space="preserve">Wszystkie nawierzchnie twarde </w:t>
      </w:r>
      <w:r w:rsidR="006B5C7D" w:rsidRPr="005D7DA8">
        <w:rPr>
          <w:rFonts w:ascii="Arial" w:hAnsi="Arial" w:cs="Arial"/>
          <w:kern w:val="2"/>
          <w:sz w:val="20"/>
          <w:lang w:eastAsia="zh-CN"/>
        </w:rPr>
        <w:t>należy wykonać</w:t>
      </w:r>
      <w:r w:rsidR="00B963FA" w:rsidRPr="005D7DA8">
        <w:rPr>
          <w:rFonts w:ascii="Arial" w:hAnsi="Arial" w:cs="Arial"/>
          <w:kern w:val="2"/>
          <w:sz w:val="20"/>
          <w:lang w:eastAsia="zh-CN"/>
        </w:rPr>
        <w:t xml:space="preserve"> z kostki brukowej betonowej grubości 8cm zróżnicowanej kolorystycznie dla wizualnego rozróżnienia przeznaczenia i funkcji.</w:t>
      </w:r>
      <w:r w:rsidR="006B5C7D" w:rsidRPr="005D7DA8">
        <w:rPr>
          <w:rFonts w:ascii="Arial" w:hAnsi="Arial" w:cs="Arial"/>
          <w:sz w:val="20"/>
        </w:rPr>
        <w:t xml:space="preserve"> </w:t>
      </w:r>
      <w:r w:rsidR="004411FF" w:rsidRPr="005D7DA8">
        <w:rPr>
          <w:rFonts w:ascii="Arial" w:hAnsi="Arial" w:cs="Arial"/>
          <w:kern w:val="2"/>
          <w:sz w:val="20"/>
          <w:lang w:eastAsia="zh-CN"/>
        </w:rPr>
        <w:t>Nawierzchnię miejsc</w:t>
      </w:r>
      <w:r w:rsidR="006B5C7D" w:rsidRPr="005D7DA8">
        <w:rPr>
          <w:rFonts w:ascii="Arial" w:hAnsi="Arial" w:cs="Arial"/>
          <w:kern w:val="2"/>
          <w:sz w:val="20"/>
          <w:lang w:eastAsia="zh-CN"/>
        </w:rPr>
        <w:t xml:space="preserve"> pos</w:t>
      </w:r>
      <w:r w:rsidR="004411FF" w:rsidRPr="005D7DA8">
        <w:rPr>
          <w:rFonts w:ascii="Arial" w:hAnsi="Arial" w:cs="Arial"/>
          <w:kern w:val="2"/>
          <w:sz w:val="20"/>
          <w:lang w:eastAsia="zh-CN"/>
        </w:rPr>
        <w:t>tojowych</w:t>
      </w:r>
      <w:r w:rsidR="006B5C7D" w:rsidRPr="005D7DA8">
        <w:rPr>
          <w:rFonts w:ascii="Arial" w:hAnsi="Arial" w:cs="Arial"/>
          <w:kern w:val="2"/>
          <w:sz w:val="20"/>
          <w:lang w:eastAsia="zh-CN"/>
        </w:rPr>
        <w:t xml:space="preserve"> dla samochodów</w:t>
      </w:r>
      <w:r w:rsidR="002903B7" w:rsidRPr="005D7DA8">
        <w:rPr>
          <w:rFonts w:ascii="Arial" w:hAnsi="Arial" w:cs="Arial"/>
          <w:kern w:val="2"/>
          <w:sz w:val="20"/>
          <w:lang w:eastAsia="zh-CN"/>
        </w:rPr>
        <w:t xml:space="preserve"> osobowych </w:t>
      </w:r>
      <w:r w:rsidR="006B5C7D" w:rsidRPr="005D7DA8">
        <w:rPr>
          <w:rFonts w:ascii="Arial" w:hAnsi="Arial" w:cs="Arial"/>
          <w:kern w:val="2"/>
          <w:sz w:val="20"/>
          <w:lang w:eastAsia="zh-CN"/>
        </w:rPr>
        <w:t xml:space="preserve">należy wykonać w kolorze szarym, drogi manewrowe w kolorze grafit, zaś chodniki i inne utwardzenia w kolorze czerwonym. Miejsca postojowe dla osób niepełnosprawnych dodatkowo wymalowane i oznakowane zgodnie </w:t>
      </w:r>
      <w:r w:rsidR="002903B7" w:rsidRPr="005D7DA8">
        <w:rPr>
          <w:rFonts w:ascii="Arial" w:hAnsi="Arial" w:cs="Arial"/>
          <w:kern w:val="2"/>
          <w:sz w:val="20"/>
          <w:lang w:eastAsia="zh-CN"/>
        </w:rPr>
        <w:t xml:space="preserve">                          </w:t>
      </w:r>
      <w:r w:rsidR="006B5C7D" w:rsidRPr="005D7DA8">
        <w:rPr>
          <w:rFonts w:ascii="Arial" w:hAnsi="Arial" w:cs="Arial"/>
          <w:kern w:val="2"/>
          <w:sz w:val="20"/>
          <w:lang w:eastAsia="zh-CN"/>
        </w:rPr>
        <w:t xml:space="preserve">z obowiązującymi w tym zakresie przepisami dotyczącymi oznakowania. Teren parkingu na granicy utwardzeń obramowany będzie wtopionymi krawężnikami betonowymi 12cmx25cm. </w:t>
      </w:r>
      <w:r w:rsidR="002903B7" w:rsidRPr="005D7DA8">
        <w:rPr>
          <w:rFonts w:ascii="Arial" w:hAnsi="Arial" w:cs="Arial"/>
          <w:kern w:val="2"/>
          <w:sz w:val="20"/>
          <w:lang w:eastAsia="zh-CN"/>
        </w:rPr>
        <w:t xml:space="preserve">                   </w:t>
      </w:r>
      <w:r w:rsidR="006B5C7D" w:rsidRPr="005D7DA8">
        <w:rPr>
          <w:rFonts w:ascii="Arial" w:hAnsi="Arial" w:cs="Arial"/>
          <w:kern w:val="2"/>
          <w:sz w:val="20"/>
          <w:lang w:eastAsia="zh-CN"/>
        </w:rPr>
        <w:t xml:space="preserve">Za obramowaniem od strony trawników projektowane są pobocza żwirowe o szer. 0,75m </w:t>
      </w:r>
      <w:r w:rsidR="002903B7" w:rsidRPr="005D7DA8">
        <w:rPr>
          <w:rFonts w:ascii="Arial" w:hAnsi="Arial" w:cs="Arial"/>
          <w:kern w:val="2"/>
          <w:sz w:val="20"/>
          <w:lang w:eastAsia="zh-CN"/>
        </w:rPr>
        <w:t xml:space="preserve">                        </w:t>
      </w:r>
      <w:r w:rsidR="006B5C7D" w:rsidRPr="005D7DA8">
        <w:rPr>
          <w:rFonts w:ascii="Arial" w:hAnsi="Arial" w:cs="Arial"/>
          <w:kern w:val="2"/>
          <w:sz w:val="20"/>
          <w:lang w:eastAsia="zh-CN"/>
        </w:rPr>
        <w:t xml:space="preserve">z kruszywa CNR grubości 10 </w:t>
      </w:r>
      <w:proofErr w:type="spellStart"/>
      <w:r w:rsidR="006B5C7D" w:rsidRPr="005D7DA8">
        <w:rPr>
          <w:rFonts w:ascii="Arial" w:hAnsi="Arial" w:cs="Arial"/>
          <w:kern w:val="2"/>
          <w:sz w:val="20"/>
          <w:lang w:eastAsia="zh-CN"/>
        </w:rPr>
        <w:t>cm</w:t>
      </w:r>
      <w:proofErr w:type="spellEnd"/>
      <w:r w:rsidR="006B5C7D" w:rsidRPr="005D7DA8">
        <w:rPr>
          <w:rFonts w:ascii="Arial" w:hAnsi="Arial" w:cs="Arial"/>
          <w:kern w:val="2"/>
          <w:sz w:val="20"/>
          <w:lang w:eastAsia="zh-CN"/>
        </w:rPr>
        <w:t xml:space="preserve">. </w:t>
      </w:r>
      <w:r w:rsidR="002903B7" w:rsidRPr="005D7DA8">
        <w:rPr>
          <w:rFonts w:ascii="Arial" w:hAnsi="Arial" w:cs="Arial"/>
          <w:kern w:val="2"/>
          <w:sz w:val="20"/>
          <w:lang w:eastAsia="zh-CN"/>
        </w:rPr>
        <w:t xml:space="preserve"> </w:t>
      </w:r>
      <w:r w:rsidR="002903B7" w:rsidRPr="005D7DA8">
        <w:rPr>
          <w:rFonts w:ascii="Arial" w:eastAsia="ArialMT" w:hAnsi="Arial" w:cs="Arial"/>
          <w:sz w:val="20"/>
        </w:rPr>
        <w:t>W I etapie na odcinku od W-1 do W-5 obramowanie po stronie prawej nawierzchni jezdni drogi wewnętrznej (manewrowej) tymczasowo opornikiem 12x25 -                   w miejscu proj. nawierzchni z kostki brukowej betonowej.</w:t>
      </w:r>
      <w:r w:rsidR="00FC6718" w:rsidRPr="005D7DA8">
        <w:rPr>
          <w:rFonts w:ascii="Arial" w:eastAsia="ArialMT" w:hAnsi="Arial" w:cs="Arial"/>
          <w:sz w:val="20"/>
        </w:rPr>
        <w:t xml:space="preserve"> Zakres inwestycji obejmuje również </w:t>
      </w:r>
      <w:r w:rsidR="00FC6718" w:rsidRPr="005D7DA8">
        <w:rPr>
          <w:rFonts w:ascii="Arial" w:hAnsi="Arial" w:cs="Arial"/>
          <w:color w:val="000000"/>
          <w:sz w:val="20"/>
        </w:rPr>
        <w:t>wykonanie przebudowy zjazdu na drogę powiatową nr 1599B tj. ul. Bielskiej.</w:t>
      </w:r>
    </w:p>
    <w:p w:rsidR="00FC6718" w:rsidRPr="005D7DA8" w:rsidRDefault="00FC6718" w:rsidP="00FC6718">
      <w:pPr>
        <w:pStyle w:val="Akapitzlist"/>
        <w:widowControl w:val="0"/>
        <w:tabs>
          <w:tab w:val="left" w:pos="708"/>
        </w:tabs>
        <w:suppressAutoHyphens/>
        <w:ind w:left="360"/>
        <w:jc w:val="both"/>
        <w:rPr>
          <w:rFonts w:ascii="Arial" w:hAnsi="Arial" w:cs="Arial"/>
          <w:kern w:val="2"/>
          <w:sz w:val="20"/>
          <w:lang w:eastAsia="zh-CN"/>
        </w:rPr>
      </w:pPr>
    </w:p>
    <w:p w:rsidR="00F20BD4" w:rsidRPr="005D7DA8" w:rsidRDefault="00F20BD4" w:rsidP="00F20BD4">
      <w:pPr>
        <w:pStyle w:val="Bezodstpw"/>
        <w:spacing w:line="276" w:lineRule="auto"/>
        <w:jc w:val="both"/>
        <w:rPr>
          <w:rFonts w:ascii="Arial" w:eastAsia="ArialMT" w:hAnsi="Arial" w:cs="Arial"/>
          <w:color w:val="auto"/>
          <w:sz w:val="20"/>
          <w:szCs w:val="20"/>
        </w:rPr>
      </w:pPr>
      <w:r w:rsidRPr="005D7DA8">
        <w:rPr>
          <w:rFonts w:ascii="Arial" w:hAnsi="Arial" w:cs="Arial"/>
          <w:b/>
          <w:color w:val="auto"/>
          <w:sz w:val="20"/>
          <w:szCs w:val="20"/>
        </w:rPr>
        <w:t>1.2.</w:t>
      </w:r>
      <w:r w:rsidRPr="005D7DA8">
        <w:rPr>
          <w:rFonts w:ascii="Arial" w:hAnsi="Arial" w:cs="Arial"/>
          <w:color w:val="auto"/>
          <w:sz w:val="20"/>
          <w:szCs w:val="20"/>
        </w:rPr>
        <w:t xml:space="preserve"> Szczegółowy zakres i opis przedmiotu zamówienia oraz sposób jego realizacji został określony we: </w:t>
      </w:r>
    </w:p>
    <w:p w:rsidR="00F20BD4" w:rsidRPr="005D7DA8" w:rsidRDefault="00F20BD4" w:rsidP="00F20BD4">
      <w:pPr>
        <w:widowControl w:val="0"/>
        <w:tabs>
          <w:tab w:val="left" w:pos="708"/>
        </w:tabs>
        <w:suppressAutoHyphens/>
        <w:spacing w:after="0"/>
        <w:jc w:val="both"/>
        <w:rPr>
          <w:rFonts w:ascii="Arial" w:hAnsi="Arial" w:cs="Arial"/>
          <w:sz w:val="20"/>
          <w:szCs w:val="20"/>
        </w:rPr>
      </w:pPr>
      <w:r w:rsidRPr="005D7DA8">
        <w:rPr>
          <w:rFonts w:ascii="Arial" w:hAnsi="Arial" w:cs="Arial"/>
          <w:sz w:val="20"/>
          <w:szCs w:val="20"/>
        </w:rPr>
        <w:t xml:space="preserve">1) wzorze umowy stanowiącej </w:t>
      </w:r>
      <w:r w:rsidRPr="005D7DA8">
        <w:rPr>
          <w:rFonts w:ascii="Arial" w:hAnsi="Arial" w:cs="Arial"/>
          <w:b/>
          <w:sz w:val="20"/>
          <w:szCs w:val="20"/>
        </w:rPr>
        <w:t>załącznik nr 2 do SWZ</w:t>
      </w:r>
      <w:r w:rsidRPr="005D7DA8">
        <w:rPr>
          <w:rFonts w:ascii="Arial" w:hAnsi="Arial" w:cs="Arial"/>
          <w:sz w:val="20"/>
          <w:szCs w:val="20"/>
        </w:rPr>
        <w:t xml:space="preserve">, </w:t>
      </w:r>
    </w:p>
    <w:p w:rsidR="00F20BD4" w:rsidRPr="005D7DA8" w:rsidRDefault="00F20BD4" w:rsidP="00F20BD4">
      <w:pPr>
        <w:widowControl w:val="0"/>
        <w:tabs>
          <w:tab w:val="left" w:pos="708"/>
        </w:tabs>
        <w:suppressAutoHyphens/>
        <w:spacing w:after="0"/>
        <w:jc w:val="both"/>
        <w:rPr>
          <w:rFonts w:ascii="Arial" w:hAnsi="Arial" w:cs="Arial"/>
          <w:sz w:val="20"/>
          <w:szCs w:val="20"/>
        </w:rPr>
      </w:pPr>
      <w:r w:rsidRPr="005D7DA8">
        <w:rPr>
          <w:rFonts w:ascii="Arial" w:hAnsi="Arial" w:cs="Arial"/>
          <w:sz w:val="20"/>
          <w:szCs w:val="20"/>
        </w:rPr>
        <w:lastRenderedPageBreak/>
        <w:t xml:space="preserve">2) dokumentacji projektowej, przedmiarach robót, szczegółowej specyfikacji technicznej wykonania                     i odbioru robót budowlanych stanowiącej </w:t>
      </w:r>
      <w:r w:rsidRPr="005D7DA8">
        <w:rPr>
          <w:rFonts w:ascii="Arial" w:hAnsi="Arial" w:cs="Arial"/>
          <w:b/>
          <w:bCs/>
          <w:sz w:val="20"/>
          <w:szCs w:val="20"/>
        </w:rPr>
        <w:t>załącznik nr 1 do SWZ</w:t>
      </w:r>
      <w:r w:rsidRPr="005D7DA8">
        <w:rPr>
          <w:rFonts w:ascii="Arial" w:hAnsi="Arial" w:cs="Arial"/>
          <w:sz w:val="20"/>
          <w:szCs w:val="20"/>
        </w:rPr>
        <w:t>, która stanowić będzie załącznik                    do umowy;</w:t>
      </w:r>
    </w:p>
    <w:p w:rsidR="00F20BD4" w:rsidRPr="005D7DA8" w:rsidRDefault="00F20BD4" w:rsidP="00F20BD4">
      <w:pPr>
        <w:widowControl w:val="0"/>
        <w:tabs>
          <w:tab w:val="left" w:pos="708"/>
        </w:tabs>
        <w:suppressAutoHyphens/>
        <w:spacing w:after="0"/>
        <w:jc w:val="both"/>
        <w:rPr>
          <w:rFonts w:ascii="Arial" w:hAnsi="Arial" w:cs="Arial"/>
          <w:sz w:val="20"/>
          <w:szCs w:val="20"/>
        </w:rPr>
      </w:pPr>
      <w:r w:rsidRPr="005D7DA8">
        <w:rPr>
          <w:rFonts w:ascii="Arial" w:hAnsi="Arial" w:cs="Arial"/>
          <w:sz w:val="20"/>
          <w:szCs w:val="20"/>
        </w:rPr>
        <w:t>Zamawiający wymaga, aby realizacja przedmiotu zamówienia nastąpiła na warunkach i zasadach określonych we wzorze umowy oraz zgodnie z dokumentacją projektową. Zamawiający informuje,           że załączony przedmiar robót ma charakter poglądowy/informacyjny i nie może stanowić wyłącznej podstawy wyliczenia ceny oferty. Wartości przedstawione w przedmiarze robót służą celom pomocniczym przy wyliczeniu ceny oferty, przy czym oferowana przez Wykonawcę cena stanowi cenę ryczałtową, w związku z czym winna uwzględniać wszystkie nakłady, które są konieczne                               do wykonania przedmiotu zamówienia opisanego w niniejszej SWZ.</w:t>
      </w:r>
    </w:p>
    <w:p w:rsidR="0081764F" w:rsidRPr="005D7DA8" w:rsidRDefault="0081764F" w:rsidP="0081764F">
      <w:pPr>
        <w:widowControl w:val="0"/>
        <w:tabs>
          <w:tab w:val="left" w:pos="708"/>
        </w:tabs>
        <w:suppressAutoHyphens/>
        <w:spacing w:after="0"/>
        <w:jc w:val="both"/>
        <w:rPr>
          <w:rFonts w:ascii="Arial" w:hAnsi="Arial" w:cs="Arial"/>
          <w:sz w:val="20"/>
          <w:szCs w:val="20"/>
        </w:rPr>
      </w:pPr>
    </w:p>
    <w:p w:rsidR="0081764F" w:rsidRPr="005D7DA8" w:rsidRDefault="0081764F" w:rsidP="004411FF">
      <w:pPr>
        <w:pStyle w:val="Akapitzlist"/>
        <w:widowControl w:val="0"/>
        <w:numPr>
          <w:ilvl w:val="1"/>
          <w:numId w:val="55"/>
        </w:numPr>
        <w:tabs>
          <w:tab w:val="left" w:pos="708"/>
        </w:tabs>
        <w:suppressAutoHyphens/>
        <w:spacing w:line="276" w:lineRule="auto"/>
        <w:jc w:val="both"/>
        <w:rPr>
          <w:rFonts w:ascii="Arial" w:hAnsi="Arial" w:cs="Arial"/>
          <w:sz w:val="20"/>
        </w:rPr>
      </w:pPr>
      <w:r w:rsidRPr="005D7DA8">
        <w:rPr>
          <w:rFonts w:ascii="Arial" w:hAnsi="Arial" w:cs="Arial"/>
          <w:sz w:val="20"/>
        </w:rPr>
        <w:t xml:space="preserve">Przed złożeniem oferty Zamawiający przewiduje możliwość dokonania przez Wykonawcę wizji lokalnej terenu, na którym będzie realizowana inwestycja. </w:t>
      </w:r>
    </w:p>
    <w:p w:rsidR="0081764F" w:rsidRPr="005D7DA8" w:rsidRDefault="0081764F" w:rsidP="004411FF">
      <w:pPr>
        <w:pStyle w:val="Akapitzlist"/>
        <w:widowControl w:val="0"/>
        <w:numPr>
          <w:ilvl w:val="0"/>
          <w:numId w:val="56"/>
        </w:numPr>
        <w:tabs>
          <w:tab w:val="left" w:pos="708"/>
        </w:tabs>
        <w:suppressAutoHyphens/>
        <w:spacing w:line="276" w:lineRule="auto"/>
        <w:jc w:val="both"/>
        <w:rPr>
          <w:rFonts w:ascii="Arial" w:hAnsi="Arial" w:cs="Arial"/>
          <w:sz w:val="20"/>
        </w:rPr>
      </w:pPr>
      <w:r w:rsidRPr="005D7DA8">
        <w:rPr>
          <w:rFonts w:ascii="Arial" w:hAnsi="Arial" w:cs="Arial"/>
          <w:sz w:val="20"/>
        </w:rPr>
        <w:t xml:space="preserve">Wizja lokalna, która ma służyć jako czynność pomocnicza przy opracowaniu oferty, jest nieobowiązkowa. Zamawiający umożliwi Wykonawcom przeprowadzenie wizji lokalnej terenu przyszłych robót w dniu </w:t>
      </w:r>
      <w:r w:rsidR="00B43058" w:rsidRPr="005D7DA8">
        <w:rPr>
          <w:rFonts w:ascii="Arial" w:hAnsi="Arial" w:cs="Arial"/>
          <w:sz w:val="20"/>
        </w:rPr>
        <w:t>18.09</w:t>
      </w:r>
      <w:r w:rsidRPr="005D7DA8">
        <w:rPr>
          <w:rFonts w:ascii="Arial" w:hAnsi="Arial" w:cs="Arial"/>
          <w:sz w:val="20"/>
        </w:rPr>
        <w:t xml:space="preserve">.2024 r. Zbiórka zainteresowanych przed wejściem głównym                    na teren cmentarza przy ul. Bielskiej w Brańsku, o godzinie 11:00. Wizja lokalna nie stanowi zebrania Wykonawców, o którym mowa w art. 136 ustawy. Opis sposobu udzielania wyjaśnień zawiera </w:t>
      </w:r>
      <w:proofErr w:type="spellStart"/>
      <w:r w:rsidRPr="005D7DA8">
        <w:rPr>
          <w:rFonts w:ascii="Arial" w:hAnsi="Arial" w:cs="Arial"/>
          <w:sz w:val="20"/>
        </w:rPr>
        <w:t>pkt</w:t>
      </w:r>
      <w:proofErr w:type="spellEnd"/>
      <w:r w:rsidRPr="005D7DA8">
        <w:rPr>
          <w:rFonts w:ascii="Arial" w:hAnsi="Arial" w:cs="Arial"/>
          <w:sz w:val="20"/>
        </w:rPr>
        <w:t xml:space="preserve"> 18 SWZ.</w:t>
      </w:r>
    </w:p>
    <w:p w:rsidR="0081764F" w:rsidRPr="005D7DA8" w:rsidRDefault="0081764F" w:rsidP="004411FF">
      <w:pPr>
        <w:pStyle w:val="Akapitzlist"/>
        <w:widowControl w:val="0"/>
        <w:numPr>
          <w:ilvl w:val="0"/>
          <w:numId w:val="56"/>
        </w:numPr>
        <w:tabs>
          <w:tab w:val="left" w:pos="708"/>
        </w:tabs>
        <w:suppressAutoHyphens/>
        <w:spacing w:line="276" w:lineRule="auto"/>
        <w:jc w:val="both"/>
        <w:rPr>
          <w:rFonts w:ascii="Arial" w:hAnsi="Arial" w:cs="Arial"/>
          <w:sz w:val="20"/>
        </w:rPr>
      </w:pPr>
      <w:r w:rsidRPr="005D7DA8">
        <w:rPr>
          <w:rFonts w:ascii="Arial" w:hAnsi="Arial" w:cs="Arial"/>
          <w:sz w:val="20"/>
        </w:rPr>
        <w:t>Osobą do kontaktu w sprawi wizji lokalnej jest:</w:t>
      </w:r>
      <w:r w:rsidRPr="005D7DA8">
        <w:rPr>
          <w:rFonts w:ascii="Arial" w:hAnsi="Arial" w:cs="Arial"/>
          <w:color w:val="2C2F45"/>
          <w:sz w:val="20"/>
          <w:shd w:val="clear" w:color="auto" w:fill="FFFFFF"/>
        </w:rPr>
        <w:t xml:space="preserve"> </w:t>
      </w:r>
      <w:r w:rsidRPr="005D7DA8">
        <w:rPr>
          <w:rFonts w:ascii="Arial" w:hAnsi="Arial" w:cs="Arial"/>
          <w:sz w:val="20"/>
          <w:shd w:val="clear" w:color="auto" w:fill="FFFFFF"/>
        </w:rPr>
        <w:t xml:space="preserve">Magdalena </w:t>
      </w:r>
      <w:proofErr w:type="spellStart"/>
      <w:r w:rsidRPr="005D7DA8">
        <w:rPr>
          <w:rFonts w:ascii="Arial" w:hAnsi="Arial" w:cs="Arial"/>
          <w:sz w:val="20"/>
          <w:shd w:val="clear" w:color="auto" w:fill="FFFFFF"/>
        </w:rPr>
        <w:t>Sycewicz</w:t>
      </w:r>
      <w:proofErr w:type="spellEnd"/>
      <w:r w:rsidRPr="005D7DA8">
        <w:rPr>
          <w:rFonts w:ascii="Arial" w:hAnsi="Arial" w:cs="Arial"/>
          <w:sz w:val="20"/>
          <w:shd w:val="clear" w:color="auto" w:fill="FFFFFF"/>
        </w:rPr>
        <w:t>, tel.85 7375005 w. 25</w:t>
      </w:r>
      <w:r w:rsidRPr="005D7DA8">
        <w:rPr>
          <w:rFonts w:ascii="Arial" w:hAnsi="Arial" w:cs="Arial"/>
          <w:color w:val="2C2F45"/>
          <w:sz w:val="20"/>
          <w:shd w:val="clear" w:color="auto" w:fill="FFFFFF"/>
        </w:rPr>
        <w:t xml:space="preserve">,                       e-mail: </w:t>
      </w:r>
      <w:hyperlink r:id="rId7" w:history="1">
        <w:r w:rsidRPr="005D7DA8">
          <w:rPr>
            <w:rStyle w:val="Hipercze"/>
            <w:rFonts w:ascii="Arial" w:hAnsi="Arial" w:cs="Arial"/>
            <w:sz w:val="20"/>
            <w:shd w:val="clear" w:color="auto" w:fill="FFFFFF"/>
          </w:rPr>
          <w:t>msycewicz@bransk.um.gov.pl</w:t>
        </w:r>
      </w:hyperlink>
      <w:r w:rsidRPr="005D7DA8">
        <w:rPr>
          <w:rFonts w:ascii="Arial" w:hAnsi="Arial" w:cs="Arial"/>
          <w:sz w:val="20"/>
        </w:rPr>
        <w:t xml:space="preserve"> .</w:t>
      </w:r>
    </w:p>
    <w:p w:rsidR="0081764F" w:rsidRPr="005D7DA8" w:rsidRDefault="0081764F" w:rsidP="004411FF">
      <w:pPr>
        <w:pStyle w:val="Akapitzlist"/>
        <w:widowControl w:val="0"/>
        <w:numPr>
          <w:ilvl w:val="0"/>
          <w:numId w:val="56"/>
        </w:numPr>
        <w:tabs>
          <w:tab w:val="left" w:pos="708"/>
        </w:tabs>
        <w:suppressAutoHyphens/>
        <w:spacing w:line="276" w:lineRule="auto"/>
        <w:jc w:val="both"/>
        <w:rPr>
          <w:rFonts w:ascii="Arial" w:hAnsi="Arial" w:cs="Arial"/>
          <w:sz w:val="20"/>
        </w:rPr>
      </w:pPr>
      <w:r w:rsidRPr="005D7DA8">
        <w:rPr>
          <w:rFonts w:ascii="Arial" w:hAnsi="Arial" w:cs="Arial"/>
          <w:sz w:val="20"/>
        </w:rPr>
        <w:t>Podczas wizji nie będą przyjmowane żadne zapytania ani udzielane żadne wyjaśnienia dotyczące treści SWZ.</w:t>
      </w:r>
    </w:p>
    <w:p w:rsidR="0081764F" w:rsidRPr="005D7DA8" w:rsidRDefault="0081764F" w:rsidP="004411FF">
      <w:pPr>
        <w:pStyle w:val="Akapitzlist"/>
        <w:widowControl w:val="0"/>
        <w:numPr>
          <w:ilvl w:val="0"/>
          <w:numId w:val="56"/>
        </w:numPr>
        <w:tabs>
          <w:tab w:val="left" w:pos="708"/>
        </w:tabs>
        <w:suppressAutoHyphens/>
        <w:spacing w:line="276" w:lineRule="auto"/>
        <w:jc w:val="both"/>
        <w:rPr>
          <w:rFonts w:ascii="Arial" w:hAnsi="Arial" w:cs="Arial"/>
          <w:sz w:val="20"/>
        </w:rPr>
      </w:pPr>
      <w:r w:rsidRPr="005D7DA8">
        <w:rPr>
          <w:rFonts w:ascii="Arial" w:hAnsi="Arial" w:cs="Arial"/>
          <w:sz w:val="20"/>
        </w:rPr>
        <w:t>Jakiekolwiek koszty związane z wizją lokalną i inspekcją terenu budowy i jego otoczenia ponosi Wykonawca.</w:t>
      </w:r>
    </w:p>
    <w:p w:rsidR="0081764F" w:rsidRPr="005D7DA8" w:rsidRDefault="0081764F" w:rsidP="0081764F">
      <w:pPr>
        <w:pStyle w:val="Bezodstpw"/>
        <w:widowControl w:val="0"/>
        <w:tabs>
          <w:tab w:val="left" w:pos="708"/>
        </w:tabs>
        <w:spacing w:line="276" w:lineRule="auto"/>
        <w:jc w:val="both"/>
        <w:rPr>
          <w:rFonts w:ascii="Arial" w:hAnsi="Arial" w:cs="Arial"/>
          <w:b/>
          <w:bCs/>
          <w:color w:val="auto"/>
          <w:sz w:val="20"/>
          <w:szCs w:val="20"/>
        </w:rPr>
      </w:pPr>
    </w:p>
    <w:p w:rsidR="0081764F" w:rsidRPr="005D7DA8" w:rsidRDefault="0081764F" w:rsidP="004411FF">
      <w:pPr>
        <w:pStyle w:val="Bezodstpw"/>
        <w:widowControl w:val="0"/>
        <w:numPr>
          <w:ilvl w:val="1"/>
          <w:numId w:val="55"/>
        </w:numPr>
        <w:tabs>
          <w:tab w:val="left" w:pos="708"/>
        </w:tabs>
        <w:spacing w:line="276" w:lineRule="auto"/>
        <w:jc w:val="both"/>
        <w:rPr>
          <w:rFonts w:ascii="Arial" w:hAnsi="Arial" w:cs="Arial"/>
          <w:bCs/>
          <w:color w:val="auto"/>
          <w:sz w:val="20"/>
          <w:szCs w:val="20"/>
        </w:rPr>
      </w:pPr>
      <w:r w:rsidRPr="005D7DA8">
        <w:rPr>
          <w:rFonts w:ascii="Arial" w:hAnsi="Arial" w:cs="Arial"/>
          <w:bCs/>
          <w:color w:val="auto"/>
          <w:sz w:val="20"/>
          <w:szCs w:val="20"/>
        </w:rPr>
        <w:t>Nazwy i kody określone we Wspólnym Słowniku Zamówień:</w:t>
      </w:r>
    </w:p>
    <w:p w:rsidR="00EF43D3" w:rsidRPr="005D7DA8" w:rsidRDefault="003B4537" w:rsidP="00EF43D3">
      <w:pPr>
        <w:pStyle w:val="Bezodstpw"/>
        <w:widowControl w:val="0"/>
        <w:tabs>
          <w:tab w:val="left" w:pos="708"/>
        </w:tabs>
        <w:spacing w:line="276" w:lineRule="auto"/>
        <w:jc w:val="both"/>
        <w:rPr>
          <w:rFonts w:ascii="Arial" w:hAnsi="Arial" w:cs="Arial"/>
          <w:bCs/>
          <w:color w:val="auto"/>
          <w:sz w:val="20"/>
          <w:szCs w:val="20"/>
        </w:rPr>
      </w:pPr>
      <w:r w:rsidRPr="005D7DA8">
        <w:rPr>
          <w:rFonts w:ascii="Arial" w:hAnsi="Arial" w:cs="Arial"/>
          <w:bCs/>
          <w:color w:val="auto"/>
          <w:sz w:val="20"/>
          <w:szCs w:val="20"/>
        </w:rPr>
        <w:t>45233220-7 Roboty w zakresie nawierzchni dróg</w:t>
      </w:r>
    </w:p>
    <w:p w:rsidR="0081764F" w:rsidRPr="005D7DA8" w:rsidRDefault="0081764F" w:rsidP="0081764F">
      <w:pPr>
        <w:pStyle w:val="Bezodstpw"/>
        <w:spacing w:line="276" w:lineRule="auto"/>
        <w:rPr>
          <w:rFonts w:ascii="Arial" w:hAnsi="Arial" w:cs="Arial"/>
          <w:bCs/>
          <w:sz w:val="20"/>
          <w:szCs w:val="20"/>
        </w:rPr>
      </w:pPr>
    </w:p>
    <w:p w:rsidR="0081764F" w:rsidRPr="005D7DA8" w:rsidRDefault="0081764F" w:rsidP="0081764F">
      <w:pPr>
        <w:pStyle w:val="Bezodstpw"/>
        <w:spacing w:line="276" w:lineRule="auto"/>
        <w:jc w:val="both"/>
        <w:rPr>
          <w:rFonts w:ascii="Arial" w:hAnsi="Arial" w:cs="Arial"/>
          <w:color w:val="auto"/>
          <w:sz w:val="20"/>
          <w:szCs w:val="20"/>
        </w:rPr>
      </w:pPr>
      <w:r w:rsidRPr="005D7DA8">
        <w:rPr>
          <w:rFonts w:ascii="Arial" w:hAnsi="Arial" w:cs="Arial"/>
          <w:b/>
          <w:color w:val="auto"/>
          <w:sz w:val="20"/>
          <w:szCs w:val="20"/>
        </w:rPr>
        <w:t>1.5.</w:t>
      </w:r>
      <w:r w:rsidRPr="005D7DA8">
        <w:rPr>
          <w:rFonts w:ascii="Arial" w:hAnsi="Arial" w:cs="Arial"/>
          <w:color w:val="auto"/>
          <w:sz w:val="20"/>
          <w:szCs w:val="20"/>
        </w:rPr>
        <w:t xml:space="preserve"> Szczegółowe wymagania Zamawiającego: </w:t>
      </w:r>
    </w:p>
    <w:p w:rsidR="0081764F" w:rsidRPr="005D7DA8" w:rsidRDefault="0081764F" w:rsidP="0081764F">
      <w:pPr>
        <w:pStyle w:val="Bezodstpw"/>
        <w:spacing w:line="276" w:lineRule="auto"/>
        <w:jc w:val="both"/>
        <w:rPr>
          <w:rFonts w:ascii="Arial" w:hAnsi="Arial" w:cs="Arial"/>
          <w:color w:val="auto"/>
          <w:sz w:val="20"/>
          <w:szCs w:val="20"/>
        </w:rPr>
      </w:pPr>
      <w:r w:rsidRPr="005D7DA8">
        <w:rPr>
          <w:rFonts w:ascii="Arial" w:hAnsi="Arial" w:cs="Arial"/>
          <w:color w:val="auto"/>
          <w:sz w:val="20"/>
          <w:szCs w:val="20"/>
        </w:rPr>
        <w:t xml:space="preserve">1) Wykonawca zobowiązany będzie do zabezpieczenia terenu przed ewentualnymi zniszczeniami                   we własnym zakresie oraz do zapewnienia bezpieczeństwa przejścia w miejscach wykonywania robót. </w:t>
      </w:r>
    </w:p>
    <w:p w:rsidR="0081764F" w:rsidRPr="005D7DA8" w:rsidRDefault="0081764F" w:rsidP="0081764F">
      <w:pPr>
        <w:pStyle w:val="Bezodstpw"/>
        <w:spacing w:line="276" w:lineRule="auto"/>
        <w:jc w:val="both"/>
        <w:rPr>
          <w:rFonts w:ascii="Arial" w:hAnsi="Arial" w:cs="Arial"/>
          <w:color w:val="auto"/>
          <w:sz w:val="20"/>
          <w:szCs w:val="20"/>
        </w:rPr>
      </w:pPr>
      <w:r w:rsidRPr="005D7DA8">
        <w:rPr>
          <w:rFonts w:ascii="Arial" w:hAnsi="Arial" w:cs="Arial"/>
          <w:color w:val="auto"/>
          <w:sz w:val="20"/>
          <w:szCs w:val="20"/>
        </w:rPr>
        <w:t xml:space="preserve">2) Wykonawca będzie realizował zamówienie na podstawie Dokumentacji Projektowej                              oraz Specyfikacji Technicznych Wykonania i Odbioru Robót, będącej załącznikiem do SWZ. </w:t>
      </w:r>
    </w:p>
    <w:p w:rsidR="0081764F" w:rsidRPr="005D7DA8" w:rsidRDefault="0081764F" w:rsidP="0081764F">
      <w:pPr>
        <w:pStyle w:val="Bezodstpw"/>
        <w:spacing w:line="276" w:lineRule="auto"/>
        <w:jc w:val="both"/>
        <w:rPr>
          <w:rFonts w:ascii="Arial" w:hAnsi="Arial" w:cs="Arial"/>
          <w:color w:val="auto"/>
          <w:sz w:val="20"/>
          <w:szCs w:val="20"/>
        </w:rPr>
      </w:pPr>
      <w:r w:rsidRPr="005D7DA8">
        <w:rPr>
          <w:rFonts w:ascii="Arial" w:hAnsi="Arial" w:cs="Arial"/>
          <w:color w:val="auto"/>
          <w:sz w:val="20"/>
          <w:szCs w:val="20"/>
        </w:rPr>
        <w:t>3) Przedmiot zamówienia musi być wykonany zgodnie z obowiązującymi w tym zakresie wymogami ustawy z dnia 7 lipca 1994 r. Prawo budowlane (</w:t>
      </w:r>
      <w:proofErr w:type="spellStart"/>
      <w:r w:rsidRPr="005D7DA8">
        <w:rPr>
          <w:rFonts w:ascii="Arial" w:hAnsi="Arial" w:cs="Arial"/>
          <w:color w:val="auto"/>
          <w:sz w:val="20"/>
          <w:szCs w:val="20"/>
        </w:rPr>
        <w:t>Dz.U</w:t>
      </w:r>
      <w:proofErr w:type="spellEnd"/>
      <w:r w:rsidRPr="005D7DA8">
        <w:rPr>
          <w:rFonts w:ascii="Arial" w:hAnsi="Arial" w:cs="Arial"/>
          <w:color w:val="auto"/>
          <w:sz w:val="20"/>
          <w:szCs w:val="20"/>
        </w:rPr>
        <w:t xml:space="preserve">. z 2024 r., poz. 725 z </w:t>
      </w:r>
      <w:proofErr w:type="spellStart"/>
      <w:r w:rsidRPr="005D7DA8">
        <w:rPr>
          <w:rFonts w:ascii="Arial" w:hAnsi="Arial" w:cs="Arial"/>
          <w:color w:val="auto"/>
          <w:sz w:val="20"/>
          <w:szCs w:val="20"/>
        </w:rPr>
        <w:t>późn</w:t>
      </w:r>
      <w:proofErr w:type="spellEnd"/>
      <w:r w:rsidRPr="005D7DA8">
        <w:rPr>
          <w:rFonts w:ascii="Arial" w:hAnsi="Arial" w:cs="Arial"/>
          <w:color w:val="auto"/>
          <w:sz w:val="20"/>
          <w:szCs w:val="20"/>
        </w:rPr>
        <w:t xml:space="preserve">. zm.), z zasadami sztuki budowlanej i wiedzy technicznej oraz obowiązującymi normami, pod nadzorem osób posiadających odpowiednie uprawnienia. </w:t>
      </w:r>
    </w:p>
    <w:p w:rsidR="0081764F" w:rsidRPr="005D7DA8" w:rsidRDefault="0081764F" w:rsidP="0081764F">
      <w:pPr>
        <w:pStyle w:val="Bezodstpw"/>
        <w:spacing w:line="276" w:lineRule="auto"/>
        <w:jc w:val="both"/>
        <w:rPr>
          <w:rFonts w:ascii="Arial" w:hAnsi="Arial" w:cs="Arial"/>
          <w:color w:val="auto"/>
          <w:sz w:val="20"/>
          <w:szCs w:val="20"/>
        </w:rPr>
      </w:pPr>
      <w:r w:rsidRPr="005D7DA8">
        <w:rPr>
          <w:rFonts w:ascii="Arial" w:hAnsi="Arial" w:cs="Arial"/>
          <w:color w:val="auto"/>
          <w:sz w:val="20"/>
          <w:szCs w:val="20"/>
        </w:rPr>
        <w:t>4) Wykonawca zobowiązany będzie do zachowania najwyższej staranności przy wykonywaniu zadania, usterki i szkody powstałe w trakcie realizacji zadania będą usuwane natychmiast po ich powstaniu przez Wykonawcę na jego koszt.</w:t>
      </w:r>
    </w:p>
    <w:p w:rsidR="0081764F" w:rsidRPr="005D7DA8" w:rsidRDefault="0081764F" w:rsidP="0081764F">
      <w:pPr>
        <w:suppressAutoHyphens/>
        <w:spacing w:after="0"/>
        <w:jc w:val="both"/>
        <w:rPr>
          <w:rFonts w:ascii="Arial" w:hAnsi="Arial" w:cs="Arial"/>
          <w:sz w:val="20"/>
          <w:szCs w:val="20"/>
        </w:rPr>
      </w:pPr>
      <w:r w:rsidRPr="005D7DA8">
        <w:rPr>
          <w:rFonts w:ascii="Arial" w:hAnsi="Arial" w:cs="Arial"/>
          <w:sz w:val="20"/>
          <w:szCs w:val="20"/>
        </w:rPr>
        <w:t>5) Wykonawca zobowiązuje się do zapewnienia sprawnego, stałego i ciągłego nadzoru robót                   przez kierownika budowy.</w:t>
      </w:r>
    </w:p>
    <w:p w:rsidR="0081764F" w:rsidRPr="005D7DA8" w:rsidRDefault="00B96967" w:rsidP="0081764F">
      <w:pPr>
        <w:suppressAutoHyphens/>
        <w:spacing w:after="0"/>
        <w:jc w:val="both"/>
        <w:rPr>
          <w:rFonts w:ascii="Arial" w:hAnsi="Arial" w:cs="Arial"/>
          <w:sz w:val="20"/>
          <w:szCs w:val="20"/>
        </w:rPr>
      </w:pPr>
      <w:r w:rsidRPr="005D7DA8">
        <w:rPr>
          <w:rFonts w:ascii="Arial" w:hAnsi="Arial" w:cs="Arial"/>
          <w:sz w:val="20"/>
          <w:szCs w:val="20"/>
        </w:rPr>
        <w:t xml:space="preserve">6) Wykonawca udzieli pisemnej </w:t>
      </w:r>
      <w:r w:rsidR="0081764F" w:rsidRPr="005D7DA8">
        <w:rPr>
          <w:rFonts w:ascii="Arial" w:hAnsi="Arial" w:cs="Arial"/>
          <w:sz w:val="20"/>
          <w:szCs w:val="20"/>
        </w:rPr>
        <w:t xml:space="preserve">gwarancji na roboty budowlane na okres wskazany w ofercie,                      nie krótszy niż 3 lata. </w:t>
      </w:r>
    </w:p>
    <w:p w:rsidR="003B4537" w:rsidRPr="005D7DA8" w:rsidRDefault="003B4537" w:rsidP="0081764F">
      <w:pPr>
        <w:suppressAutoHyphens/>
        <w:spacing w:after="0"/>
        <w:jc w:val="both"/>
        <w:rPr>
          <w:rFonts w:ascii="Arial" w:hAnsi="Arial" w:cs="Arial"/>
          <w:sz w:val="20"/>
          <w:szCs w:val="20"/>
        </w:rPr>
      </w:pPr>
    </w:p>
    <w:p w:rsidR="0081764F" w:rsidRPr="005D7DA8" w:rsidRDefault="0081764F" w:rsidP="0081764F">
      <w:pPr>
        <w:suppressAutoHyphens/>
        <w:spacing w:after="0"/>
        <w:jc w:val="both"/>
        <w:rPr>
          <w:rFonts w:ascii="Arial" w:hAnsi="Arial" w:cs="Arial"/>
          <w:b/>
          <w:sz w:val="20"/>
          <w:szCs w:val="20"/>
        </w:rPr>
      </w:pPr>
      <w:r w:rsidRPr="005D7DA8">
        <w:rPr>
          <w:rFonts w:ascii="Arial" w:hAnsi="Arial" w:cs="Arial"/>
          <w:b/>
          <w:sz w:val="20"/>
          <w:szCs w:val="20"/>
        </w:rPr>
        <w:t xml:space="preserve">1.6. Uwagi: </w:t>
      </w:r>
    </w:p>
    <w:p w:rsidR="0081764F" w:rsidRPr="005D7DA8" w:rsidRDefault="0081764F" w:rsidP="0081764F">
      <w:pPr>
        <w:suppressAutoHyphens/>
        <w:spacing w:after="0"/>
        <w:jc w:val="both"/>
        <w:rPr>
          <w:rFonts w:ascii="Arial" w:hAnsi="Arial" w:cs="Arial"/>
          <w:sz w:val="20"/>
          <w:szCs w:val="20"/>
        </w:rPr>
      </w:pPr>
      <w:r w:rsidRPr="005D7DA8">
        <w:rPr>
          <w:rFonts w:ascii="Arial" w:hAnsi="Arial" w:cs="Arial"/>
          <w:sz w:val="20"/>
          <w:szCs w:val="20"/>
        </w:rPr>
        <w:t>1) W przypadku kolizji z istniejącymi urządzeniami i obiektami infrastruktury technicznej, Wykonawca w ramach wynagrodzenia umownego dokona przełożenia lub zabezpieczenia ww. instalacji                          lub urządzeń.</w:t>
      </w:r>
    </w:p>
    <w:p w:rsidR="0081764F" w:rsidRPr="005D7DA8" w:rsidRDefault="0081764F" w:rsidP="0081764F">
      <w:pPr>
        <w:suppressAutoHyphens/>
        <w:spacing w:after="0"/>
        <w:jc w:val="both"/>
        <w:rPr>
          <w:rFonts w:ascii="Arial" w:hAnsi="Arial" w:cs="Arial"/>
          <w:sz w:val="20"/>
          <w:szCs w:val="20"/>
        </w:rPr>
      </w:pPr>
      <w:r w:rsidRPr="005D7DA8">
        <w:rPr>
          <w:rFonts w:ascii="Arial" w:hAnsi="Arial" w:cs="Arial"/>
          <w:sz w:val="20"/>
          <w:szCs w:val="20"/>
        </w:rPr>
        <w:t>2) Jakiekolwiek szkody powstałe podczas prowadzenia robót budowlanych usuwa Wykonawca                           na własny koszt.</w:t>
      </w:r>
    </w:p>
    <w:p w:rsidR="0081764F" w:rsidRPr="005D7DA8" w:rsidRDefault="0081764F" w:rsidP="0081764F">
      <w:pPr>
        <w:suppressAutoHyphens/>
        <w:spacing w:after="0"/>
        <w:jc w:val="both"/>
        <w:rPr>
          <w:rFonts w:ascii="Arial" w:hAnsi="Arial" w:cs="Arial"/>
          <w:sz w:val="20"/>
          <w:szCs w:val="20"/>
        </w:rPr>
      </w:pPr>
      <w:r w:rsidRPr="005D7DA8">
        <w:rPr>
          <w:rFonts w:ascii="Arial" w:hAnsi="Arial" w:cs="Arial"/>
          <w:sz w:val="20"/>
          <w:szCs w:val="20"/>
        </w:rPr>
        <w:lastRenderedPageBreak/>
        <w:t>1.7. Wymagania w zakresie zatrudnienia na podstawie stosunku pracy określono w § 6 projektu umowy.</w:t>
      </w:r>
    </w:p>
    <w:p w:rsidR="0081764F" w:rsidRPr="005D7DA8" w:rsidRDefault="0081764F" w:rsidP="0081764F">
      <w:pPr>
        <w:suppressAutoHyphens/>
        <w:spacing w:after="0"/>
        <w:jc w:val="both"/>
        <w:rPr>
          <w:rFonts w:ascii="Arial" w:hAnsi="Arial" w:cs="Arial"/>
          <w:sz w:val="20"/>
          <w:szCs w:val="20"/>
        </w:rPr>
      </w:pPr>
      <w:r w:rsidRPr="005D7DA8">
        <w:rPr>
          <w:rFonts w:ascii="Arial" w:hAnsi="Arial" w:cs="Arial"/>
          <w:sz w:val="20"/>
          <w:szCs w:val="20"/>
        </w:rPr>
        <w:t xml:space="preserve">1.8. Zamawiający nie stawia wymagań w zakresie zatrudnienia osób, o których mowa w art. 96 ust. 2 pkt. 2 ustawy </w:t>
      </w:r>
      <w:proofErr w:type="spellStart"/>
      <w:r w:rsidRPr="005D7DA8">
        <w:rPr>
          <w:rFonts w:ascii="Arial" w:hAnsi="Arial" w:cs="Arial"/>
          <w:sz w:val="20"/>
          <w:szCs w:val="20"/>
        </w:rPr>
        <w:t>Pzp</w:t>
      </w:r>
      <w:proofErr w:type="spellEnd"/>
      <w:r w:rsidRPr="005D7DA8">
        <w:rPr>
          <w:rFonts w:ascii="Arial" w:hAnsi="Arial" w:cs="Arial"/>
          <w:sz w:val="20"/>
          <w:szCs w:val="20"/>
        </w:rPr>
        <w:t>.</w:t>
      </w:r>
    </w:p>
    <w:p w:rsidR="0081764F" w:rsidRPr="005D7DA8" w:rsidRDefault="0081764F" w:rsidP="0081764F">
      <w:pPr>
        <w:widowControl w:val="0"/>
        <w:spacing w:after="0"/>
        <w:contextualSpacing/>
        <w:jc w:val="both"/>
        <w:rPr>
          <w:rFonts w:ascii="Arial" w:eastAsia="Times New Roman" w:hAnsi="Arial" w:cs="Arial"/>
          <w:sz w:val="20"/>
          <w:szCs w:val="20"/>
        </w:rPr>
      </w:pPr>
      <w:r w:rsidRPr="005D7DA8">
        <w:rPr>
          <w:rFonts w:ascii="Arial" w:eastAsia="Times New Roman" w:hAnsi="Arial" w:cs="Arial"/>
          <w:sz w:val="20"/>
          <w:szCs w:val="20"/>
        </w:rPr>
        <w:t xml:space="preserve">1.9. Zgodnie z art. 101 ust 4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xml:space="preserve">,  Zamawiający dopuszcza rozwiązania równoważne opisywanym. </w:t>
      </w:r>
    </w:p>
    <w:p w:rsidR="00AA46FB" w:rsidRPr="005D7DA8" w:rsidRDefault="0081764F" w:rsidP="00AA46FB">
      <w:pPr>
        <w:pStyle w:val="Akapitzlist"/>
        <w:numPr>
          <w:ilvl w:val="1"/>
          <w:numId w:val="58"/>
        </w:numPr>
        <w:suppressAutoHyphens/>
        <w:jc w:val="both"/>
        <w:rPr>
          <w:rFonts w:ascii="Arial" w:hAnsi="Arial" w:cs="Arial"/>
          <w:sz w:val="20"/>
        </w:rPr>
      </w:pPr>
      <w:r w:rsidRPr="005D7DA8">
        <w:rPr>
          <w:rFonts w:ascii="Arial" w:hAnsi="Arial" w:cs="Arial"/>
          <w:sz w:val="20"/>
        </w:rPr>
        <w:t>Wykonawca wykona przedmiot zamówienia zgodnie z obowiązującymi przepisami,                     w tym w szczególności zgodnie z ustawą Prawo budowlane (</w:t>
      </w:r>
      <w:proofErr w:type="spellStart"/>
      <w:r w:rsidRPr="005D7DA8">
        <w:rPr>
          <w:rFonts w:ascii="Arial" w:hAnsi="Arial" w:cs="Arial"/>
          <w:sz w:val="20"/>
        </w:rPr>
        <w:t>Dz.U</w:t>
      </w:r>
      <w:proofErr w:type="spellEnd"/>
      <w:r w:rsidRPr="005D7DA8">
        <w:rPr>
          <w:rFonts w:ascii="Arial" w:hAnsi="Arial" w:cs="Arial"/>
          <w:sz w:val="20"/>
        </w:rPr>
        <w:t xml:space="preserve">. z 2024 r., poz. 725 z </w:t>
      </w:r>
      <w:proofErr w:type="spellStart"/>
      <w:r w:rsidRPr="005D7DA8">
        <w:rPr>
          <w:rFonts w:ascii="Arial" w:hAnsi="Arial" w:cs="Arial"/>
          <w:sz w:val="20"/>
        </w:rPr>
        <w:t>późn</w:t>
      </w:r>
      <w:proofErr w:type="spellEnd"/>
      <w:r w:rsidRPr="005D7DA8">
        <w:rPr>
          <w:rFonts w:ascii="Arial" w:hAnsi="Arial" w:cs="Arial"/>
          <w:sz w:val="20"/>
        </w:rPr>
        <w:t>. zm.</w:t>
      </w:r>
      <w:r w:rsidR="00DB3924" w:rsidRPr="005D7DA8">
        <w:rPr>
          <w:rFonts w:ascii="Arial" w:hAnsi="Arial" w:cs="Arial"/>
          <w:sz w:val="20"/>
        </w:rPr>
        <w:t xml:space="preserve">) </w:t>
      </w:r>
      <w:r w:rsidRPr="005D7DA8">
        <w:rPr>
          <w:rFonts w:ascii="Arial" w:hAnsi="Arial" w:cs="Arial"/>
          <w:sz w:val="20"/>
        </w:rPr>
        <w:t xml:space="preserve">Wskazane przez Zamawiającego </w:t>
      </w:r>
      <w:r w:rsidRPr="005D7DA8">
        <w:rPr>
          <w:rFonts w:ascii="Arial" w:hAnsi="Arial" w:cs="Arial"/>
          <w:b/>
          <w:bCs/>
          <w:i/>
          <w:iCs/>
          <w:sz w:val="20"/>
          <w:u w:val="single"/>
        </w:rPr>
        <w:t xml:space="preserve">nazwy własne producentów </w:t>
      </w:r>
      <w:r w:rsidRPr="005D7DA8">
        <w:rPr>
          <w:rFonts w:ascii="Arial" w:hAnsi="Arial" w:cs="Arial"/>
          <w:sz w:val="20"/>
        </w:rPr>
        <w:t>nie są</w:t>
      </w:r>
      <w:r w:rsidR="00DB3924" w:rsidRPr="005D7DA8">
        <w:rPr>
          <w:rFonts w:ascii="Arial" w:hAnsi="Arial" w:cs="Arial"/>
          <w:sz w:val="20"/>
        </w:rPr>
        <w:t xml:space="preserve"> wiążące </w:t>
      </w:r>
      <w:r w:rsidR="009904E0" w:rsidRPr="005D7DA8">
        <w:rPr>
          <w:rFonts w:ascii="Arial" w:hAnsi="Arial" w:cs="Arial"/>
          <w:sz w:val="20"/>
        </w:rPr>
        <w:t xml:space="preserve">                           </w:t>
      </w:r>
      <w:r w:rsidR="00DB3924" w:rsidRPr="005D7DA8">
        <w:rPr>
          <w:rFonts w:ascii="Arial" w:hAnsi="Arial" w:cs="Arial"/>
          <w:sz w:val="20"/>
        </w:rPr>
        <w:t xml:space="preserve">dla Wykonawcy i należy </w:t>
      </w:r>
      <w:r w:rsidRPr="005D7DA8">
        <w:rPr>
          <w:rFonts w:ascii="Arial" w:hAnsi="Arial" w:cs="Arial"/>
          <w:sz w:val="20"/>
        </w:rPr>
        <w:t xml:space="preserve">je traktować jako przykładowe do określenia parametrów i wymogów technicznych. Przyjęte typy materiałów i urządzeń (wskazane w dokumentacji technicznej) zostały użyte wyłącznie przykładowo, w celu opisania przedmiotu zamówienia. Wykonawca uprawniony </w:t>
      </w:r>
      <w:r w:rsidR="00DB3924" w:rsidRPr="005D7DA8">
        <w:rPr>
          <w:rFonts w:ascii="Arial" w:hAnsi="Arial" w:cs="Arial"/>
          <w:sz w:val="20"/>
        </w:rPr>
        <w:t xml:space="preserve">jest </w:t>
      </w:r>
      <w:r w:rsidRPr="005D7DA8">
        <w:rPr>
          <w:rFonts w:ascii="Arial" w:hAnsi="Arial" w:cs="Arial"/>
          <w:sz w:val="20"/>
        </w:rPr>
        <w:t>do przedstawienia w ofercie materiałów i urządzeń równoważnych, o nie gorszych parametrach, wskazanych w opisie przedmiotu zamówienia. Wykonawca powinien określić ich parametry, celem wykazania, że spełniają warunki określone w opisie przedmiotu zamówienia. Rozwiązania równoważne zgodnie ze swoją definicją, muszą posiadać parametry oraz spe</w:t>
      </w:r>
      <w:r w:rsidR="00DB3924" w:rsidRPr="005D7DA8">
        <w:rPr>
          <w:rFonts w:ascii="Arial" w:hAnsi="Arial" w:cs="Arial"/>
          <w:sz w:val="20"/>
        </w:rPr>
        <w:t xml:space="preserve">łniać standardy </w:t>
      </w:r>
      <w:r w:rsidRPr="005D7DA8">
        <w:rPr>
          <w:rFonts w:ascii="Arial" w:hAnsi="Arial" w:cs="Arial"/>
          <w:sz w:val="20"/>
        </w:rPr>
        <w:t xml:space="preserve">nie gorsze niż produkty podane przykładowo. Do wskazanych </w:t>
      </w:r>
      <w:r w:rsidR="00DB3924" w:rsidRPr="005D7DA8">
        <w:rPr>
          <w:rFonts w:ascii="Arial" w:hAnsi="Arial" w:cs="Arial"/>
          <w:sz w:val="20"/>
        </w:rPr>
        <w:t xml:space="preserve">                         w dokumentacji projektowej </w:t>
      </w:r>
      <w:r w:rsidRPr="005D7DA8">
        <w:rPr>
          <w:rFonts w:ascii="Arial" w:hAnsi="Arial" w:cs="Arial"/>
          <w:sz w:val="20"/>
        </w:rPr>
        <w:t>i w Specyfikacjach Technicznych Wykonania i Odbioru Robót Budowlanych znaków towarowych, patentów lub pochodzenia zastosowanie ma określenie „lub równoważne", co oznacza, że Wykonawca może użyć innych produktów niż określone w dokumentacj</w:t>
      </w:r>
      <w:r w:rsidR="00DB3924" w:rsidRPr="005D7DA8">
        <w:rPr>
          <w:rFonts w:ascii="Arial" w:hAnsi="Arial" w:cs="Arial"/>
          <w:sz w:val="20"/>
        </w:rPr>
        <w:t xml:space="preserve">i projektowej </w:t>
      </w:r>
      <w:r w:rsidRPr="005D7DA8">
        <w:rPr>
          <w:rFonts w:ascii="Arial" w:hAnsi="Arial" w:cs="Arial"/>
          <w:sz w:val="20"/>
        </w:rPr>
        <w:t>i w Specyfikacjach Technicznych Wykonania i Odbioru Robót Budowlanych, jednakże wyłącznie pod warunkiem, ze posiadają one tożsamy charakter</w:t>
      </w:r>
      <w:r w:rsidR="00DB3924" w:rsidRPr="005D7DA8">
        <w:rPr>
          <w:rFonts w:ascii="Arial" w:hAnsi="Arial" w:cs="Arial"/>
          <w:sz w:val="20"/>
        </w:rPr>
        <w:t xml:space="preserve"> użytkowy (tożsamość funkcji) </w:t>
      </w:r>
      <w:r w:rsidRPr="005D7DA8">
        <w:rPr>
          <w:rFonts w:ascii="Arial" w:hAnsi="Arial" w:cs="Arial"/>
          <w:sz w:val="20"/>
        </w:rPr>
        <w:t>oraz, że zapewnią uzyskanie parametrów technicznych oraz bezpieczeństwa u</w:t>
      </w:r>
      <w:r w:rsidR="00DB3924" w:rsidRPr="005D7DA8">
        <w:rPr>
          <w:rFonts w:ascii="Arial" w:hAnsi="Arial" w:cs="Arial"/>
          <w:sz w:val="20"/>
        </w:rPr>
        <w:t xml:space="preserve">żytkowania </w:t>
      </w:r>
      <w:r w:rsidRPr="005D7DA8">
        <w:rPr>
          <w:rFonts w:ascii="Arial" w:hAnsi="Arial" w:cs="Arial"/>
          <w:sz w:val="20"/>
        </w:rPr>
        <w:t>nie gorszych od założonych w wyżej wymienionych dokumentach po uzyskaniu akceptacji Zamawiającego. W miejscu, gdzie Zamawiający dokonuje opisu przedmiotu</w:t>
      </w:r>
      <w:r w:rsidR="00DB3924" w:rsidRPr="005D7DA8">
        <w:rPr>
          <w:rFonts w:ascii="Arial" w:hAnsi="Arial" w:cs="Arial"/>
          <w:sz w:val="20"/>
        </w:rPr>
        <w:t xml:space="preserve"> zamówienia </w:t>
      </w:r>
      <w:r w:rsidRPr="005D7DA8">
        <w:rPr>
          <w:rFonts w:ascii="Arial" w:hAnsi="Arial" w:cs="Arial"/>
          <w:sz w:val="20"/>
        </w:rPr>
        <w:t>za pomocą norm, aprobat, specyfikacji technicznych i syste</w:t>
      </w:r>
      <w:r w:rsidR="00DB3924" w:rsidRPr="005D7DA8">
        <w:rPr>
          <w:rFonts w:ascii="Arial" w:hAnsi="Arial" w:cs="Arial"/>
          <w:sz w:val="20"/>
        </w:rPr>
        <w:t xml:space="preserve">mów odniesienia,                      o których mowa </w:t>
      </w:r>
      <w:r w:rsidRPr="005D7DA8">
        <w:rPr>
          <w:rFonts w:ascii="Arial" w:hAnsi="Arial" w:cs="Arial"/>
          <w:sz w:val="20"/>
        </w:rPr>
        <w:t>w art. 101 Ustawy Zamawiający, dopuszcza rozwiązania równoważne opisywanym.</w:t>
      </w:r>
    </w:p>
    <w:p w:rsidR="00863BE1" w:rsidRPr="005D7DA8" w:rsidRDefault="0081764F" w:rsidP="00AA46FB">
      <w:pPr>
        <w:pStyle w:val="Akapitzlist"/>
        <w:numPr>
          <w:ilvl w:val="1"/>
          <w:numId w:val="58"/>
        </w:numPr>
        <w:suppressAutoHyphens/>
        <w:jc w:val="both"/>
        <w:rPr>
          <w:rFonts w:ascii="Arial" w:hAnsi="Arial" w:cs="Arial"/>
          <w:sz w:val="20"/>
        </w:rPr>
      </w:pPr>
      <w:r w:rsidRPr="005D7DA8">
        <w:rPr>
          <w:rFonts w:ascii="Arial" w:eastAsiaTheme="minorHAnsi" w:hAnsi="Arial" w:cs="Arial"/>
          <w:sz w:val="20"/>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w:t>
      </w:r>
      <w:r w:rsidR="00DB3924" w:rsidRPr="005D7DA8">
        <w:rPr>
          <w:rFonts w:ascii="Arial" w:eastAsiaTheme="minorHAnsi" w:hAnsi="Arial" w:cs="Arial"/>
          <w:sz w:val="20"/>
          <w:lang w:eastAsia="en-US"/>
        </w:rPr>
        <w:t xml:space="preserve">  </w:t>
      </w:r>
      <w:r w:rsidRPr="005D7DA8">
        <w:rPr>
          <w:rFonts w:ascii="Arial" w:eastAsiaTheme="minorHAnsi" w:hAnsi="Arial" w:cs="Arial"/>
          <w:sz w:val="20"/>
          <w:lang w:eastAsia="en-US"/>
        </w:rPr>
        <w:t>lub normami.</w:t>
      </w:r>
    </w:p>
    <w:p w:rsidR="00347803" w:rsidRPr="005D7DA8" w:rsidRDefault="00347803" w:rsidP="00347803">
      <w:pPr>
        <w:suppressAutoHyphens/>
        <w:spacing w:after="0"/>
        <w:jc w:val="both"/>
        <w:rPr>
          <w:rFonts w:ascii="Arial" w:eastAsia="Times New Roman" w:hAnsi="Arial" w:cs="Arial"/>
          <w:b/>
          <w:bCs/>
          <w:sz w:val="20"/>
          <w:szCs w:val="20"/>
          <w:lang w:eastAsia="zh-CN"/>
        </w:rPr>
      </w:pPr>
    </w:p>
    <w:p w:rsidR="00E55CB2" w:rsidRPr="005D7DA8" w:rsidRDefault="00E55CB2" w:rsidP="00347803">
      <w:pPr>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2. TERMIN WYKONANIA ZAMÓWIENIA:</w:t>
      </w:r>
    </w:p>
    <w:p w:rsidR="00DB3924" w:rsidRPr="005D7DA8" w:rsidRDefault="00E55CB2" w:rsidP="00DB3924">
      <w:pPr>
        <w:tabs>
          <w:tab w:val="left" w:pos="708"/>
          <w:tab w:val="left" w:pos="1049"/>
          <w:tab w:val="left" w:pos="1418"/>
          <w:tab w:val="left" w:pos="1701"/>
          <w:tab w:val="left" w:pos="2268"/>
        </w:tabs>
        <w:suppressAutoHyphens/>
        <w:spacing w:after="0"/>
        <w:jc w:val="both"/>
        <w:rPr>
          <w:rFonts w:ascii="Arial" w:eastAsia="Times New Roman" w:hAnsi="Arial" w:cs="Arial"/>
          <w:b/>
          <w:sz w:val="20"/>
          <w:szCs w:val="20"/>
          <w:lang w:eastAsia="zh-CN"/>
        </w:rPr>
      </w:pPr>
      <w:r w:rsidRPr="005D7DA8">
        <w:rPr>
          <w:rFonts w:ascii="Arial" w:eastAsia="Times New Roman" w:hAnsi="Arial" w:cs="Arial"/>
          <w:b/>
          <w:bCs/>
          <w:sz w:val="20"/>
          <w:szCs w:val="20"/>
          <w:lang w:eastAsia="zh-CN"/>
        </w:rPr>
        <w:t xml:space="preserve"> </w:t>
      </w:r>
      <w:r w:rsidR="00DB3924" w:rsidRPr="005D7DA8">
        <w:rPr>
          <w:rFonts w:ascii="Arial" w:eastAsia="Times New Roman" w:hAnsi="Arial" w:cs="Arial"/>
          <w:sz w:val="20"/>
          <w:szCs w:val="20"/>
          <w:lang w:eastAsia="zh-CN"/>
        </w:rPr>
        <w:t xml:space="preserve">1. Termin wykonania całości przedmiotu zamówienia wynosi: </w:t>
      </w:r>
      <w:r w:rsidR="00DB3924" w:rsidRPr="005D7DA8">
        <w:rPr>
          <w:rFonts w:ascii="Arial" w:hAnsi="Arial" w:cs="Arial"/>
          <w:b/>
          <w:bCs/>
          <w:sz w:val="20"/>
          <w:szCs w:val="20"/>
        </w:rPr>
        <w:t>nie później niż                                                    do 31 października 2024 r.</w:t>
      </w:r>
    </w:p>
    <w:p w:rsidR="00DB3924" w:rsidRPr="005D7DA8" w:rsidRDefault="00DB3924" w:rsidP="00DB3924">
      <w:pPr>
        <w:pStyle w:val="Bezodstpw"/>
        <w:widowControl w:val="0"/>
        <w:suppressAutoHyphens w:val="0"/>
        <w:spacing w:line="276" w:lineRule="auto"/>
        <w:jc w:val="both"/>
        <w:rPr>
          <w:rFonts w:ascii="Arial" w:eastAsia="Times New Roman" w:hAnsi="Arial" w:cs="Arial"/>
          <w:color w:val="auto"/>
          <w:sz w:val="20"/>
          <w:szCs w:val="20"/>
        </w:rPr>
      </w:pPr>
      <w:r w:rsidRPr="005D7DA8">
        <w:rPr>
          <w:rFonts w:ascii="Arial" w:hAnsi="Arial" w:cs="Arial"/>
          <w:color w:val="auto"/>
          <w:sz w:val="20"/>
          <w:szCs w:val="20"/>
        </w:rPr>
        <w:t xml:space="preserve">2. </w:t>
      </w:r>
      <w:r w:rsidRPr="005D7DA8">
        <w:rPr>
          <w:rFonts w:ascii="Arial" w:eastAsia="Times New Roman" w:hAnsi="Arial" w:cs="Arial"/>
          <w:color w:val="auto"/>
          <w:sz w:val="20"/>
          <w:szCs w:val="20"/>
        </w:rPr>
        <w:t>Do terminu określonego w ust. 1 Wykonawca przeprowadzi odbiory techniczne,  uporządkuje teren, uzyska niezbędne dokumenty wymagane prawem budowlanym i w projekcie umowy oraz zgłosi pisemnie zakończenie prac i gotowości obiektu do odbioru.</w:t>
      </w:r>
    </w:p>
    <w:p w:rsidR="00AA46FB" w:rsidRPr="005D7DA8" w:rsidRDefault="00AA46FB" w:rsidP="00347803">
      <w:pPr>
        <w:pStyle w:val="Bezodstpw"/>
        <w:spacing w:line="276" w:lineRule="auto"/>
        <w:jc w:val="both"/>
        <w:rPr>
          <w:rFonts w:ascii="Arial" w:hAnsi="Arial" w:cs="Arial"/>
          <w:color w:val="auto"/>
          <w:sz w:val="20"/>
          <w:szCs w:val="20"/>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4411FF">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5D7DA8">
        <w:rPr>
          <w:rFonts w:ascii="Arial" w:hAnsi="Arial" w:cs="Arial"/>
          <w:sz w:val="20"/>
        </w:rPr>
        <w:t xml:space="preserve">Zgodnie z art.  432 ustawy </w:t>
      </w:r>
      <w:proofErr w:type="spellStart"/>
      <w:r w:rsidRPr="005D7DA8">
        <w:rPr>
          <w:rFonts w:ascii="Arial" w:hAnsi="Arial" w:cs="Arial"/>
          <w:sz w:val="20"/>
        </w:rPr>
        <w:t>Pzp</w:t>
      </w:r>
      <w:proofErr w:type="spellEnd"/>
      <w:r w:rsidRPr="005D7DA8">
        <w:rPr>
          <w:rFonts w:ascii="Arial" w:hAnsi="Arial" w:cs="Arial"/>
          <w:sz w:val="20"/>
        </w:rPr>
        <w:t xml:space="preserve"> u</w:t>
      </w:r>
      <w:r w:rsidRPr="005D7DA8">
        <w:rPr>
          <w:rFonts w:ascii="Arial" w:hAnsi="Arial" w:cs="Arial"/>
          <w:sz w:val="20"/>
          <w:lang w:eastAsia="zh-CN"/>
        </w:rPr>
        <w:t xml:space="preserve">mowa </w:t>
      </w:r>
      <w:r w:rsidRPr="005D7DA8">
        <w:rPr>
          <w:rFonts w:ascii="Arial" w:hAnsi="Arial" w:cs="Arial"/>
          <w:sz w:val="20"/>
        </w:rPr>
        <w:t xml:space="preserve">w sprawie zamówienia publicznego </w:t>
      </w:r>
      <w:r w:rsidRPr="005D7DA8">
        <w:rPr>
          <w:rFonts w:ascii="Arial" w:hAnsi="Arial" w:cs="Arial"/>
          <w:sz w:val="20"/>
          <w:lang w:eastAsia="zh-CN"/>
        </w:rPr>
        <w:t>wymaga, pod rygorem nieważności, zachowania formy pisemnej, chyba że przepisy odrębne wymagają formy szczególnej.</w:t>
      </w:r>
    </w:p>
    <w:p w:rsidR="00E55CB2" w:rsidRPr="005D7DA8" w:rsidRDefault="00E55CB2" w:rsidP="004411FF">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5D7DA8">
        <w:rPr>
          <w:rFonts w:ascii="Arial" w:hAnsi="Arial" w:cs="Arial"/>
          <w:sz w:val="20"/>
        </w:rPr>
        <w:t>Umowę w sprawie zamówienia publicznego można zawrzeć również w postaci elektronicznej opatrzonej kwalifikowanym podpisem elektronicznym.</w:t>
      </w:r>
      <w:r w:rsidRPr="005D7DA8">
        <w:rPr>
          <w:rFonts w:ascii="Arial" w:hAnsi="Arial" w:cs="Arial"/>
          <w:sz w:val="20"/>
          <w:lang w:eastAsia="zh-CN"/>
        </w:rPr>
        <w:t xml:space="preserve"> Zgodnie z </w:t>
      </w:r>
      <w:r w:rsidRPr="005D7DA8">
        <w:rPr>
          <w:rFonts w:ascii="Arial" w:hAnsi="Arial" w:cs="Arial"/>
          <w:sz w:val="20"/>
        </w:rPr>
        <w:t>art. 78</w:t>
      </w:r>
      <w:r w:rsidRPr="005D7DA8">
        <w:rPr>
          <w:rFonts w:ascii="Arial" w:hAnsi="Arial" w:cs="Arial"/>
          <w:sz w:val="20"/>
          <w:vertAlign w:val="superscript"/>
        </w:rPr>
        <w:t>1</w:t>
      </w:r>
      <w:r w:rsidRPr="005D7DA8">
        <w:rPr>
          <w:rFonts w:ascii="Arial" w:hAnsi="Arial" w:cs="Arial"/>
          <w:sz w:val="20"/>
        </w:rPr>
        <w:t xml:space="preserve"> § 2 Kodeksu cywilnego oświadczenie woli złożone w formie elektronicznej jest równoważne z oświadczeniem woli złożonym w formie pisemnej.</w:t>
      </w:r>
    </w:p>
    <w:p w:rsidR="00E55CB2" w:rsidRPr="005D7DA8" w:rsidRDefault="00E55CB2" w:rsidP="004411FF">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5D7DA8">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5D7DA8">
        <w:rPr>
          <w:rFonts w:ascii="Arial" w:hAnsi="Arial" w:cs="Arial"/>
          <w:sz w:val="20"/>
          <w:lang w:eastAsia="zh-CN"/>
        </w:rPr>
        <w:t>Pzp</w:t>
      </w:r>
      <w:proofErr w:type="spellEnd"/>
      <w:r w:rsidRPr="005D7DA8">
        <w:rPr>
          <w:rFonts w:ascii="Arial" w:hAnsi="Arial" w:cs="Arial"/>
          <w:sz w:val="20"/>
          <w:lang w:eastAsia="zh-CN"/>
        </w:rPr>
        <w:t xml:space="preserve">; wysokości kar umownych oraz łączną maksymalną wysokość kar umownych, którą </w:t>
      </w:r>
      <w:r w:rsidRPr="005D7DA8">
        <w:rPr>
          <w:rFonts w:ascii="Arial" w:hAnsi="Arial" w:cs="Arial"/>
          <w:sz w:val="20"/>
          <w:lang w:eastAsia="zh-CN"/>
        </w:rPr>
        <w:lastRenderedPageBreak/>
        <w:t xml:space="preserve">mogą dochodzić strony; postanowienia związane z podwykonawstwem - określa                              </w:t>
      </w:r>
      <w:r w:rsidRPr="005D7DA8">
        <w:rPr>
          <w:rFonts w:ascii="Arial" w:hAnsi="Arial" w:cs="Arial"/>
          <w:b/>
          <w:sz w:val="20"/>
          <w:lang w:eastAsia="zh-CN"/>
        </w:rPr>
        <w:t>załącznik nr 2 do SWZ</w:t>
      </w:r>
      <w:r w:rsidRPr="005D7DA8">
        <w:rPr>
          <w:rFonts w:ascii="Arial" w:hAnsi="Arial" w:cs="Arial"/>
          <w:sz w:val="20"/>
          <w:lang w:eastAsia="zh-CN"/>
        </w:rPr>
        <w:t xml:space="preserve"> - projektowane postanowienia umowy - wzór umowy. </w:t>
      </w:r>
    </w:p>
    <w:p w:rsidR="00E55CB2" w:rsidRPr="005D7DA8" w:rsidRDefault="00E55CB2" w:rsidP="004411FF">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5D7DA8">
        <w:rPr>
          <w:rFonts w:ascii="Arial" w:hAnsi="Arial" w:cs="Arial"/>
          <w:sz w:val="20"/>
          <w:lang w:eastAsia="zh-CN"/>
        </w:rPr>
        <w:t>Wykonawcy występujący wspólnie ponoszą solidarną odpowiedzialność za wykonanie umowy.</w:t>
      </w:r>
    </w:p>
    <w:p w:rsidR="00391AB8" w:rsidRPr="005D7DA8" w:rsidRDefault="00391AB8"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 xml:space="preserve">Ofertę, oświadczenia, o których mowa w art. 125 ust. 1 </w:t>
      </w:r>
      <w:proofErr w:type="spellStart"/>
      <w:r w:rsidRPr="005D7DA8">
        <w:rPr>
          <w:rFonts w:ascii="Arial" w:hAnsi="Arial" w:cs="Arial"/>
          <w:sz w:val="20"/>
        </w:rPr>
        <w:t>p.z.p</w:t>
      </w:r>
      <w:proofErr w:type="spellEnd"/>
      <w:r w:rsidRPr="005D7DA8">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5D7DA8">
        <w:rPr>
          <w:rFonts w:ascii="Arial" w:hAnsi="Arial" w:cs="Arial"/>
          <w:sz w:val="20"/>
        </w:rPr>
        <w:t>txt</w:t>
      </w:r>
      <w:proofErr w:type="spellEnd"/>
      <w:r w:rsidRPr="005D7DA8">
        <w:rPr>
          <w:rFonts w:ascii="Arial" w:hAnsi="Arial" w:cs="Arial"/>
          <w:sz w:val="20"/>
        </w:rPr>
        <w:t>, .</w:t>
      </w:r>
      <w:proofErr w:type="spellStart"/>
      <w:r w:rsidRPr="005D7DA8">
        <w:rPr>
          <w:rFonts w:ascii="Arial" w:hAnsi="Arial" w:cs="Arial"/>
          <w:sz w:val="20"/>
        </w:rPr>
        <w:t>rtf</w:t>
      </w:r>
      <w:proofErr w:type="spellEnd"/>
      <w:r w:rsidRPr="005D7DA8">
        <w:rPr>
          <w:rFonts w:ascii="Arial" w:hAnsi="Arial" w:cs="Arial"/>
          <w:sz w:val="20"/>
        </w:rPr>
        <w:t xml:space="preserve">, </w:t>
      </w:r>
      <w:proofErr w:type="spellStart"/>
      <w:r w:rsidRPr="005D7DA8">
        <w:rPr>
          <w:rFonts w:ascii="Arial" w:hAnsi="Arial" w:cs="Arial"/>
          <w:sz w:val="20"/>
        </w:rPr>
        <w:t>.pd</w:t>
      </w:r>
      <w:proofErr w:type="spellEnd"/>
      <w:r w:rsidRPr="005D7DA8">
        <w:rPr>
          <w:rFonts w:ascii="Arial" w:hAnsi="Arial" w:cs="Arial"/>
          <w:sz w:val="20"/>
        </w:rPr>
        <w:t>f, .</w:t>
      </w:r>
      <w:proofErr w:type="spellStart"/>
      <w:r w:rsidRPr="005D7DA8">
        <w:rPr>
          <w:rFonts w:ascii="Arial" w:hAnsi="Arial" w:cs="Arial"/>
          <w:sz w:val="20"/>
        </w:rPr>
        <w:t>doc</w:t>
      </w:r>
      <w:proofErr w:type="spellEnd"/>
      <w:r w:rsidRPr="005D7DA8">
        <w:rPr>
          <w:rFonts w:ascii="Arial" w:hAnsi="Arial" w:cs="Arial"/>
          <w:sz w:val="20"/>
        </w:rPr>
        <w:t>, .</w:t>
      </w:r>
      <w:proofErr w:type="spellStart"/>
      <w:r w:rsidRPr="005D7DA8">
        <w:rPr>
          <w:rFonts w:ascii="Arial" w:hAnsi="Arial" w:cs="Arial"/>
          <w:sz w:val="20"/>
        </w:rPr>
        <w:t>docx</w:t>
      </w:r>
      <w:proofErr w:type="spellEnd"/>
      <w:r w:rsidRPr="005D7DA8">
        <w:rPr>
          <w:rFonts w:ascii="Arial" w:hAnsi="Arial" w:cs="Arial"/>
          <w:sz w:val="20"/>
        </w:rPr>
        <w:t>, .</w:t>
      </w:r>
      <w:proofErr w:type="spellStart"/>
      <w:r w:rsidRPr="005D7DA8">
        <w:rPr>
          <w:rFonts w:ascii="Arial" w:hAnsi="Arial" w:cs="Arial"/>
          <w:sz w:val="20"/>
        </w:rPr>
        <w:t>odt</w:t>
      </w:r>
      <w:proofErr w:type="spellEnd"/>
      <w:r w:rsidRPr="005D7DA8">
        <w:rPr>
          <w:rFonts w:ascii="Arial" w:hAnsi="Arial" w:cs="Arial"/>
          <w:sz w:val="20"/>
        </w:rPr>
        <w:t xml:space="preserve">. Zamawiający rekomenduje na format danych przesyłanych plików: </w:t>
      </w:r>
      <w:proofErr w:type="spellStart"/>
      <w:r w:rsidRPr="005D7DA8">
        <w:rPr>
          <w:rFonts w:ascii="Arial" w:hAnsi="Arial" w:cs="Arial"/>
          <w:sz w:val="20"/>
        </w:rPr>
        <w:t>.pd</w:t>
      </w:r>
      <w:proofErr w:type="spellEnd"/>
      <w:r w:rsidRPr="005D7DA8">
        <w:rPr>
          <w:rFonts w:ascii="Arial" w:hAnsi="Arial" w:cs="Arial"/>
          <w:sz w:val="20"/>
        </w:rPr>
        <w:t xml:space="preserve">f. </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 xml:space="preserve">Ofertę, a także oświadczenia o których mowa w art. 125 ust. 1 </w:t>
      </w:r>
      <w:proofErr w:type="spellStart"/>
      <w:r w:rsidRPr="005D7DA8">
        <w:rPr>
          <w:rFonts w:ascii="Arial" w:hAnsi="Arial" w:cs="Arial"/>
          <w:sz w:val="20"/>
        </w:rPr>
        <w:t>p.z.p</w:t>
      </w:r>
      <w:proofErr w:type="spellEnd"/>
      <w:r w:rsidRPr="005D7DA8">
        <w:rPr>
          <w:rFonts w:ascii="Arial" w:hAnsi="Arial" w:cs="Arial"/>
          <w:sz w:val="20"/>
        </w:rPr>
        <w:t>. składa się, pod rygorem nieważności, w formie elektronicznej (opatrzonej kwalifikowanym podpisem elektronicznym – zgodnie z art. 78</w:t>
      </w:r>
      <w:r w:rsidRPr="005D7DA8">
        <w:rPr>
          <w:rFonts w:ascii="Arial" w:hAnsi="Arial" w:cs="Arial"/>
          <w:sz w:val="20"/>
          <w:vertAlign w:val="superscript"/>
        </w:rPr>
        <w:t>1</w:t>
      </w:r>
      <w:r w:rsidRPr="005D7DA8">
        <w:rPr>
          <w:rFonts w:ascii="Arial" w:hAnsi="Arial" w:cs="Arial"/>
          <w:sz w:val="20"/>
        </w:rPr>
        <w:t xml:space="preserve"> kodeksu cywilnego) lub w postaci elektronicznej opatrzonej podpisem zaufanym lub podpisem osobistym  za pośrednictwem Platformy.</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 xml:space="preserve">Podmiotowe środki dowodowe, w tym oświadczenie, o którym mowa w art. 117 ust. 4 </w:t>
      </w:r>
      <w:proofErr w:type="spellStart"/>
      <w:r w:rsidRPr="005D7DA8">
        <w:rPr>
          <w:rFonts w:ascii="Arial" w:hAnsi="Arial" w:cs="Arial"/>
          <w:sz w:val="20"/>
        </w:rPr>
        <w:t>p.z.p</w:t>
      </w:r>
      <w:proofErr w:type="spellEnd"/>
      <w:r w:rsidRPr="005D7DA8">
        <w:rPr>
          <w:rFonts w:ascii="Arial" w:hAnsi="Arial" w:cs="Arial"/>
          <w:sz w:val="20"/>
        </w:rPr>
        <w:t xml:space="preserve">.,            oraz zobowiązanie podmiotu udostępniającego zasoby, przedmiotowe środki dowodowe, dokumenty,    o których mowa w art. 94 ust. 2 </w:t>
      </w:r>
      <w:proofErr w:type="spellStart"/>
      <w:r w:rsidRPr="005D7DA8">
        <w:rPr>
          <w:rFonts w:ascii="Arial" w:hAnsi="Arial" w:cs="Arial"/>
          <w:sz w:val="20"/>
        </w:rPr>
        <w:t>p.z.p</w:t>
      </w:r>
      <w:proofErr w:type="spellEnd"/>
      <w:r w:rsidRPr="005D7DA8">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 xml:space="preserve">Zamawiający dopuszcza awaryjnie komunikację za pośrednictwem poczty elektronicznej </w:t>
      </w:r>
      <w:hyperlink r:id="rId8">
        <w:r w:rsidRPr="005D7DA8">
          <w:rPr>
            <w:rStyle w:val="Hipercze"/>
            <w:rFonts w:ascii="Arial" w:hAnsi="Arial" w:cs="Arial"/>
            <w:color w:val="auto"/>
            <w:sz w:val="20"/>
          </w:rPr>
          <w:t>sekretariat@bransk.um.gov.pl</w:t>
        </w:r>
      </w:hyperlink>
      <w:r w:rsidRPr="005D7DA8">
        <w:rPr>
          <w:rFonts w:ascii="Arial" w:hAnsi="Arial" w:cs="Arial"/>
          <w:sz w:val="20"/>
        </w:rPr>
        <w:t xml:space="preserve"> z zastrzeżeniem, że oferta i oświadczenie, o którym mowa w art. 125 ust. 1 </w:t>
      </w:r>
      <w:proofErr w:type="spellStart"/>
      <w:r w:rsidRPr="005D7DA8">
        <w:rPr>
          <w:rFonts w:ascii="Arial" w:hAnsi="Arial" w:cs="Arial"/>
          <w:sz w:val="20"/>
        </w:rPr>
        <w:t>Pzp</w:t>
      </w:r>
      <w:proofErr w:type="spellEnd"/>
      <w:r w:rsidRPr="005D7DA8">
        <w:rPr>
          <w:rFonts w:ascii="Arial" w:hAnsi="Arial" w:cs="Arial"/>
          <w:sz w:val="20"/>
        </w:rPr>
        <w:t xml:space="preserve"> może być złożone wyłączenie za pośrednictwem Platformy.</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 xml:space="preserve">Szczegółowa instrukcja dla Wykonawców dotycząca złożenia, zmiany i wycofania oferty znajduje się na stronie internetowej pod adresem: </w:t>
      </w:r>
      <w:hyperlink r:id="rId9" w:tooltip="platforma zakupowa - instrukcje" w:history="1">
        <w:r w:rsidRPr="005D7DA8">
          <w:rPr>
            <w:rStyle w:val="Hipercze"/>
            <w:rFonts w:ascii="Arial" w:hAnsi="Arial" w:cs="Arial"/>
            <w:color w:val="auto"/>
            <w:sz w:val="20"/>
          </w:rPr>
          <w:t>https://platformazakupowa.pl/strona/45-instrukcje</w:t>
        </w:r>
      </w:hyperlink>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Osoby uprawnione do komunikowania się z Wykonawcami:</w:t>
      </w:r>
    </w:p>
    <w:p w:rsidR="00C04C56" w:rsidRPr="005D7DA8" w:rsidRDefault="00C04C56" w:rsidP="004411FF">
      <w:pPr>
        <w:numPr>
          <w:ilvl w:val="2"/>
          <w:numId w:val="5"/>
        </w:numPr>
        <w:spacing w:after="0"/>
        <w:contextualSpacing/>
        <w:jc w:val="both"/>
        <w:rPr>
          <w:rFonts w:ascii="Arial" w:eastAsia="Times New Roman" w:hAnsi="Arial" w:cs="Arial"/>
          <w:sz w:val="20"/>
          <w:szCs w:val="20"/>
        </w:rPr>
      </w:pPr>
      <w:r w:rsidRPr="005D7DA8">
        <w:rPr>
          <w:rFonts w:ascii="Arial" w:eastAsia="Times New Roman" w:hAnsi="Arial" w:cs="Arial"/>
          <w:sz w:val="20"/>
          <w:szCs w:val="20"/>
        </w:rPr>
        <w:t xml:space="preserve">w zakresie proceduralnym i merytorycznym: Magdalena </w:t>
      </w:r>
      <w:proofErr w:type="spellStart"/>
      <w:r w:rsidRPr="005D7DA8">
        <w:rPr>
          <w:rFonts w:ascii="Arial" w:eastAsia="Times New Roman" w:hAnsi="Arial" w:cs="Arial"/>
          <w:sz w:val="20"/>
          <w:szCs w:val="20"/>
        </w:rPr>
        <w:t>Sycewicz</w:t>
      </w:r>
      <w:proofErr w:type="spellEnd"/>
      <w:r w:rsidRPr="005D7DA8">
        <w:rPr>
          <w:rFonts w:ascii="Arial" w:eastAsia="Times New Roman" w:hAnsi="Arial" w:cs="Arial"/>
          <w:sz w:val="20"/>
          <w:szCs w:val="20"/>
        </w:rPr>
        <w:t>: tel. 85 73 73 005                   w. 25, msycewicz@bransk.um.gov.pl;</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 xml:space="preserve">W korespondencji kierowanej do Zamawiającego Wykonawcy powinni posługiwać się numerem przedmiotowego postępowania, tj. </w:t>
      </w:r>
      <w:r w:rsidR="00B43058" w:rsidRPr="005D7DA8">
        <w:rPr>
          <w:rFonts w:ascii="Arial" w:hAnsi="Arial" w:cs="Arial"/>
          <w:b/>
          <w:sz w:val="20"/>
        </w:rPr>
        <w:t>GKM.271.15</w:t>
      </w:r>
      <w:r w:rsidRPr="005D7DA8">
        <w:rPr>
          <w:rFonts w:ascii="Arial" w:hAnsi="Arial" w:cs="Arial"/>
          <w:b/>
          <w:sz w:val="20"/>
        </w:rPr>
        <w:t>.2024</w:t>
      </w:r>
      <w:r w:rsidRPr="005D7DA8">
        <w:rPr>
          <w:rFonts w:ascii="Arial" w:hAnsi="Arial" w:cs="Arial"/>
          <w:sz w:val="20"/>
        </w:rPr>
        <w:t xml:space="preserve">. </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 xml:space="preserve">Wykonawca może zwrócić się do zamawiającego z wnioskiem o wyjaśnienie treści SWZ.                       Tryb postępowania w zakresie wyjaśnień reguluje art. 284 </w:t>
      </w:r>
      <w:proofErr w:type="spellStart"/>
      <w:r w:rsidRPr="005D7DA8">
        <w:rPr>
          <w:rFonts w:ascii="Arial" w:hAnsi="Arial" w:cs="Arial"/>
          <w:sz w:val="20"/>
        </w:rPr>
        <w:t>p.z.p</w:t>
      </w:r>
      <w:proofErr w:type="spellEnd"/>
      <w:r w:rsidRPr="005D7DA8">
        <w:rPr>
          <w:rFonts w:ascii="Arial" w:hAnsi="Arial" w:cs="Arial"/>
          <w:sz w:val="20"/>
        </w:rPr>
        <w:t>.</w:t>
      </w:r>
    </w:p>
    <w:p w:rsidR="00347803"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hAnsi="Arial" w:cs="Arial"/>
          <w:sz w:val="20"/>
        </w:rPr>
        <w:t>Zamawiający nie przewiduje komunikowania się z Wykonawcami w inny sposób niż przy użyciu środków komunikacji elektronicznej.</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eastAsia="Calibri" w:hAnsi="Arial" w:cs="Arial"/>
          <w:sz w:val="20"/>
        </w:rPr>
        <w:t xml:space="preserve">Zamawiający będzie przekazywał Wykonawcom informacje w formie elektronicznej                                za pośrednictwem </w:t>
      </w:r>
      <w:hyperlink r:id="rId10">
        <w:r w:rsidRPr="005D7DA8">
          <w:rPr>
            <w:rStyle w:val="Hipercze"/>
            <w:rFonts w:ascii="Arial" w:hAnsi="Arial" w:cs="Arial"/>
            <w:b/>
            <w:bCs/>
            <w:color w:val="auto"/>
            <w:sz w:val="20"/>
          </w:rPr>
          <w:t>https://platformazakupowa.pl/pn/bransk</w:t>
        </w:r>
      </w:hyperlink>
      <w:r w:rsidRPr="005D7DA8">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w:t>
      </w:r>
      <w:r w:rsidRPr="005D7DA8">
        <w:rPr>
          <w:rFonts w:ascii="Arial" w:eastAsia="Calibri" w:hAnsi="Arial" w:cs="Arial"/>
          <w:sz w:val="20"/>
        </w:rPr>
        <w:lastRenderedPageBreak/>
        <w:t xml:space="preserve">elektronicznej za pośrednictwem </w:t>
      </w:r>
      <w:hyperlink r:id="rId11">
        <w:r w:rsidRPr="005D7DA8">
          <w:rPr>
            <w:rStyle w:val="Hipercze"/>
            <w:rFonts w:ascii="Arial" w:hAnsi="Arial" w:cs="Arial"/>
            <w:b/>
            <w:bCs/>
            <w:color w:val="auto"/>
            <w:sz w:val="20"/>
          </w:rPr>
          <w:t>https://platformazakupowa.pl/pn/bransk</w:t>
        </w:r>
      </w:hyperlink>
      <w:r w:rsidRPr="005D7DA8">
        <w:rPr>
          <w:rFonts w:ascii="Arial" w:eastAsia="Calibri" w:hAnsi="Arial" w:cs="Arial"/>
          <w:sz w:val="20"/>
        </w:rPr>
        <w:t xml:space="preserve"> do konkretnego Wykonawcy.</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eastAsia="Calibri"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04C56" w:rsidRPr="005D7DA8" w:rsidRDefault="00C04C56" w:rsidP="004411FF">
      <w:pPr>
        <w:pStyle w:val="Akapitzlist"/>
        <w:numPr>
          <w:ilvl w:val="0"/>
          <w:numId w:val="49"/>
        </w:numPr>
        <w:spacing w:line="276" w:lineRule="auto"/>
        <w:jc w:val="both"/>
        <w:rPr>
          <w:rFonts w:ascii="Arial" w:hAnsi="Arial" w:cs="Arial"/>
          <w:sz w:val="20"/>
        </w:rPr>
      </w:pPr>
      <w:r w:rsidRPr="005D7DA8">
        <w:rPr>
          <w:rFonts w:ascii="Arial" w:eastAsia="Calibri" w:hAnsi="Arial" w:cs="Arial"/>
          <w:sz w:val="20"/>
        </w:rPr>
        <w:t xml:space="preserve">Zamawiający, określa niezbędne wymagania sprzętowo - aplikacyjne umożliwiające pracę                   na </w:t>
      </w:r>
      <w:hyperlink r:id="rId12">
        <w:r w:rsidRPr="005D7DA8">
          <w:rPr>
            <w:rStyle w:val="Hipercze"/>
            <w:rFonts w:ascii="Arial" w:eastAsia="Calibri" w:hAnsi="Arial" w:cs="Arial"/>
            <w:color w:val="auto"/>
            <w:sz w:val="20"/>
          </w:rPr>
          <w:t>platformazakupowa.pl</w:t>
        </w:r>
      </w:hyperlink>
      <w:r w:rsidRPr="005D7DA8">
        <w:rPr>
          <w:rFonts w:ascii="Arial" w:eastAsia="Calibri" w:hAnsi="Arial" w:cs="Arial"/>
          <w:sz w:val="20"/>
        </w:rPr>
        <w:t>, tj.:</w:t>
      </w:r>
    </w:p>
    <w:p w:rsidR="00C04C56" w:rsidRPr="005D7DA8" w:rsidRDefault="00C04C56" w:rsidP="004411FF">
      <w:pPr>
        <w:pStyle w:val="Normalny1"/>
        <w:numPr>
          <w:ilvl w:val="0"/>
          <w:numId w:val="6"/>
        </w:numPr>
        <w:jc w:val="both"/>
        <w:rPr>
          <w:rFonts w:eastAsia="Calibri"/>
          <w:sz w:val="20"/>
          <w:szCs w:val="20"/>
        </w:rPr>
      </w:pPr>
      <w:r w:rsidRPr="005D7DA8">
        <w:rPr>
          <w:rFonts w:eastAsia="Calibri"/>
          <w:sz w:val="20"/>
          <w:szCs w:val="20"/>
        </w:rPr>
        <w:t xml:space="preserve">stały dostęp do sieci Internet o gwarantowanej przepustowości nie mniejszej niż 512 </w:t>
      </w:r>
      <w:proofErr w:type="spellStart"/>
      <w:r w:rsidRPr="005D7DA8">
        <w:rPr>
          <w:rFonts w:eastAsia="Calibri"/>
          <w:sz w:val="20"/>
          <w:szCs w:val="20"/>
        </w:rPr>
        <w:t>kb</w:t>
      </w:r>
      <w:proofErr w:type="spellEnd"/>
      <w:r w:rsidRPr="005D7DA8">
        <w:rPr>
          <w:rFonts w:eastAsia="Calibri"/>
          <w:sz w:val="20"/>
          <w:szCs w:val="20"/>
        </w:rPr>
        <w:t>/s,</w:t>
      </w:r>
    </w:p>
    <w:p w:rsidR="00C04C56" w:rsidRPr="005D7DA8" w:rsidRDefault="00C04C56" w:rsidP="004411FF">
      <w:pPr>
        <w:pStyle w:val="Normalny1"/>
        <w:numPr>
          <w:ilvl w:val="0"/>
          <w:numId w:val="6"/>
        </w:numPr>
        <w:jc w:val="both"/>
        <w:rPr>
          <w:rFonts w:eastAsia="Calibri"/>
          <w:sz w:val="20"/>
          <w:szCs w:val="20"/>
        </w:rPr>
      </w:pPr>
      <w:r w:rsidRPr="005D7DA8">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04C56" w:rsidRPr="005D7DA8" w:rsidRDefault="00C04C56" w:rsidP="004411FF">
      <w:pPr>
        <w:pStyle w:val="Normalny1"/>
        <w:numPr>
          <w:ilvl w:val="0"/>
          <w:numId w:val="6"/>
        </w:numPr>
        <w:jc w:val="both"/>
        <w:rPr>
          <w:rFonts w:eastAsia="Calibri"/>
          <w:sz w:val="20"/>
          <w:szCs w:val="20"/>
        </w:rPr>
      </w:pPr>
      <w:r w:rsidRPr="005D7DA8">
        <w:rPr>
          <w:rFonts w:eastAsia="Calibri"/>
          <w:sz w:val="20"/>
          <w:szCs w:val="20"/>
        </w:rPr>
        <w:t>zainstalowana dowolna przeglądarka internetowa, w przypadku Internet Explorer minimalnie wersja 10 0.,</w:t>
      </w:r>
    </w:p>
    <w:p w:rsidR="00C04C56" w:rsidRPr="005D7DA8" w:rsidRDefault="00C04C56" w:rsidP="004411FF">
      <w:pPr>
        <w:pStyle w:val="Normalny1"/>
        <w:numPr>
          <w:ilvl w:val="0"/>
          <w:numId w:val="6"/>
        </w:numPr>
        <w:jc w:val="both"/>
        <w:rPr>
          <w:rFonts w:eastAsia="Calibri"/>
          <w:sz w:val="20"/>
          <w:szCs w:val="20"/>
        </w:rPr>
      </w:pPr>
      <w:r w:rsidRPr="005D7DA8">
        <w:rPr>
          <w:rFonts w:eastAsia="Calibri"/>
          <w:sz w:val="20"/>
          <w:szCs w:val="20"/>
        </w:rPr>
        <w:t xml:space="preserve">włączona obsługa </w:t>
      </w:r>
      <w:proofErr w:type="spellStart"/>
      <w:r w:rsidRPr="005D7DA8">
        <w:rPr>
          <w:rFonts w:eastAsia="Calibri"/>
          <w:sz w:val="20"/>
          <w:szCs w:val="20"/>
        </w:rPr>
        <w:t>JavaScript</w:t>
      </w:r>
      <w:proofErr w:type="spellEnd"/>
      <w:r w:rsidRPr="005D7DA8">
        <w:rPr>
          <w:rFonts w:eastAsia="Calibri"/>
          <w:sz w:val="20"/>
          <w:szCs w:val="20"/>
        </w:rPr>
        <w:t>,</w:t>
      </w:r>
    </w:p>
    <w:p w:rsidR="00C04C56" w:rsidRPr="005D7DA8" w:rsidRDefault="00C04C56" w:rsidP="004411FF">
      <w:pPr>
        <w:pStyle w:val="Normalny1"/>
        <w:numPr>
          <w:ilvl w:val="0"/>
          <w:numId w:val="6"/>
        </w:numPr>
        <w:jc w:val="both"/>
        <w:rPr>
          <w:rFonts w:eastAsia="Calibri"/>
          <w:sz w:val="20"/>
          <w:szCs w:val="20"/>
        </w:rPr>
      </w:pPr>
      <w:r w:rsidRPr="005D7DA8">
        <w:rPr>
          <w:rFonts w:eastAsia="Calibri"/>
          <w:sz w:val="20"/>
          <w:szCs w:val="20"/>
        </w:rPr>
        <w:t xml:space="preserve">zainstalowany program </w:t>
      </w:r>
      <w:proofErr w:type="spellStart"/>
      <w:r w:rsidRPr="005D7DA8">
        <w:rPr>
          <w:rFonts w:eastAsia="Calibri"/>
          <w:sz w:val="20"/>
          <w:szCs w:val="20"/>
        </w:rPr>
        <w:t>Adobe</w:t>
      </w:r>
      <w:proofErr w:type="spellEnd"/>
      <w:r w:rsidRPr="005D7DA8">
        <w:rPr>
          <w:rFonts w:eastAsia="Calibri"/>
          <w:sz w:val="20"/>
          <w:szCs w:val="20"/>
        </w:rPr>
        <w:t xml:space="preserve"> </w:t>
      </w:r>
      <w:proofErr w:type="spellStart"/>
      <w:r w:rsidRPr="005D7DA8">
        <w:rPr>
          <w:rFonts w:eastAsia="Calibri"/>
          <w:sz w:val="20"/>
          <w:szCs w:val="20"/>
        </w:rPr>
        <w:t>Acrobat</w:t>
      </w:r>
      <w:proofErr w:type="spellEnd"/>
      <w:r w:rsidRPr="005D7DA8">
        <w:rPr>
          <w:rFonts w:eastAsia="Calibri"/>
          <w:sz w:val="20"/>
          <w:szCs w:val="20"/>
        </w:rPr>
        <w:t xml:space="preserve"> </w:t>
      </w:r>
      <w:proofErr w:type="spellStart"/>
      <w:r w:rsidRPr="005D7DA8">
        <w:rPr>
          <w:rFonts w:eastAsia="Calibri"/>
          <w:sz w:val="20"/>
          <w:szCs w:val="20"/>
        </w:rPr>
        <w:t>Reader</w:t>
      </w:r>
      <w:proofErr w:type="spellEnd"/>
      <w:r w:rsidRPr="005D7DA8">
        <w:rPr>
          <w:rFonts w:eastAsia="Calibri"/>
          <w:sz w:val="20"/>
          <w:szCs w:val="20"/>
        </w:rPr>
        <w:t xml:space="preserve"> lub inny obsługujący format plików </w:t>
      </w:r>
      <w:proofErr w:type="spellStart"/>
      <w:r w:rsidRPr="005D7DA8">
        <w:rPr>
          <w:rFonts w:eastAsia="Calibri"/>
          <w:sz w:val="20"/>
          <w:szCs w:val="20"/>
        </w:rPr>
        <w:t>.pd</w:t>
      </w:r>
      <w:proofErr w:type="spellEnd"/>
      <w:r w:rsidRPr="005D7DA8">
        <w:rPr>
          <w:rFonts w:eastAsia="Calibri"/>
          <w:sz w:val="20"/>
          <w:szCs w:val="20"/>
        </w:rPr>
        <w:t>f,</w:t>
      </w:r>
    </w:p>
    <w:p w:rsidR="00C04C56" w:rsidRPr="005D7DA8" w:rsidRDefault="00C04C56" w:rsidP="004411FF">
      <w:pPr>
        <w:pStyle w:val="Normalny1"/>
        <w:numPr>
          <w:ilvl w:val="0"/>
          <w:numId w:val="6"/>
        </w:numPr>
        <w:jc w:val="both"/>
        <w:rPr>
          <w:rFonts w:eastAsia="Calibri"/>
          <w:sz w:val="20"/>
          <w:szCs w:val="20"/>
        </w:rPr>
      </w:pPr>
      <w:r w:rsidRPr="005D7DA8">
        <w:rPr>
          <w:rFonts w:eastAsia="Calibri"/>
          <w:sz w:val="20"/>
          <w:szCs w:val="20"/>
        </w:rPr>
        <w:t>Szyfrowanie na platformazakupowa.pl odbywa się za pomocą protokołu TLS 1.3.</w:t>
      </w:r>
    </w:p>
    <w:p w:rsidR="00C04C56" w:rsidRPr="005D7DA8" w:rsidRDefault="00C04C56" w:rsidP="004411FF">
      <w:pPr>
        <w:pStyle w:val="Normalny1"/>
        <w:numPr>
          <w:ilvl w:val="0"/>
          <w:numId w:val="6"/>
        </w:numPr>
        <w:jc w:val="both"/>
        <w:rPr>
          <w:rFonts w:eastAsia="Calibri"/>
          <w:sz w:val="20"/>
          <w:szCs w:val="20"/>
        </w:rPr>
      </w:pPr>
      <w:r w:rsidRPr="005D7DA8">
        <w:rPr>
          <w:rFonts w:eastAsia="Calibri"/>
          <w:sz w:val="20"/>
          <w:szCs w:val="20"/>
        </w:rPr>
        <w:t>Oznaczenie czasu odbioru danych przez platformę zakupową stanowi datę oraz dokładny czas (</w:t>
      </w:r>
      <w:proofErr w:type="spellStart"/>
      <w:r w:rsidRPr="005D7DA8">
        <w:rPr>
          <w:rFonts w:eastAsia="Calibri"/>
          <w:sz w:val="20"/>
          <w:szCs w:val="20"/>
        </w:rPr>
        <w:t>hh:mm:ss</w:t>
      </w:r>
      <w:proofErr w:type="spellEnd"/>
      <w:r w:rsidRPr="005D7DA8">
        <w:rPr>
          <w:rFonts w:eastAsia="Calibri"/>
          <w:sz w:val="20"/>
          <w:szCs w:val="20"/>
        </w:rPr>
        <w:t xml:space="preserve">) generowany </w:t>
      </w:r>
      <w:proofErr w:type="spellStart"/>
      <w:r w:rsidRPr="005D7DA8">
        <w:rPr>
          <w:rFonts w:eastAsia="Calibri"/>
          <w:sz w:val="20"/>
          <w:szCs w:val="20"/>
        </w:rPr>
        <w:t>wg</w:t>
      </w:r>
      <w:proofErr w:type="spellEnd"/>
      <w:r w:rsidRPr="005D7DA8">
        <w:rPr>
          <w:rFonts w:eastAsia="Calibri"/>
          <w:sz w:val="20"/>
          <w:szCs w:val="20"/>
        </w:rPr>
        <w:t>. czasu lokalnego serwera synchronizowanego z zegarem Głównego Urzędu Miar.</w:t>
      </w:r>
    </w:p>
    <w:p w:rsidR="00C04C56" w:rsidRPr="005D7DA8" w:rsidRDefault="00C04C56" w:rsidP="004411FF">
      <w:pPr>
        <w:pStyle w:val="Normalny1"/>
        <w:numPr>
          <w:ilvl w:val="0"/>
          <w:numId w:val="49"/>
        </w:numPr>
        <w:jc w:val="both"/>
        <w:rPr>
          <w:rFonts w:eastAsia="Calibri"/>
          <w:sz w:val="20"/>
          <w:szCs w:val="20"/>
        </w:rPr>
      </w:pPr>
      <w:r w:rsidRPr="005D7DA8">
        <w:rPr>
          <w:rFonts w:eastAsia="Calibri"/>
          <w:sz w:val="20"/>
          <w:szCs w:val="20"/>
        </w:rPr>
        <w:t>Wykonawca, przystępując do niniejszego postępowania o udzielenie zamówienia publicznego:</w:t>
      </w:r>
    </w:p>
    <w:p w:rsidR="00C04C56" w:rsidRPr="005D7DA8" w:rsidRDefault="00C04C56" w:rsidP="004411FF">
      <w:pPr>
        <w:pStyle w:val="Normalny1"/>
        <w:numPr>
          <w:ilvl w:val="0"/>
          <w:numId w:val="7"/>
        </w:numPr>
        <w:jc w:val="both"/>
        <w:rPr>
          <w:rFonts w:eastAsia="Calibri"/>
          <w:sz w:val="20"/>
          <w:szCs w:val="20"/>
        </w:rPr>
      </w:pPr>
      <w:r w:rsidRPr="005D7DA8">
        <w:rPr>
          <w:rFonts w:eastAsia="Calibri"/>
          <w:sz w:val="20"/>
          <w:szCs w:val="20"/>
        </w:rPr>
        <w:t xml:space="preserve">akceptuje warunki korzystania z </w:t>
      </w:r>
      <w:hyperlink r:id="rId13" w:history="1">
        <w:r w:rsidRPr="005D7DA8">
          <w:rPr>
            <w:rStyle w:val="Hipercze"/>
            <w:rFonts w:eastAsia="Calibri"/>
            <w:color w:val="auto"/>
            <w:sz w:val="20"/>
            <w:szCs w:val="20"/>
          </w:rPr>
          <w:t>platformazakupowa.pl</w:t>
        </w:r>
      </w:hyperlink>
      <w:r w:rsidRPr="005D7DA8">
        <w:rPr>
          <w:rFonts w:eastAsia="Calibri"/>
          <w:sz w:val="20"/>
          <w:szCs w:val="20"/>
        </w:rPr>
        <w:t xml:space="preserve"> określone w Regulaminie zamieszczonym na stronie internetowej </w:t>
      </w:r>
      <w:hyperlink r:id="rId14" w:history="1">
        <w:r w:rsidRPr="005D7DA8">
          <w:rPr>
            <w:rStyle w:val="Hipercze"/>
            <w:rFonts w:eastAsia="Calibri"/>
            <w:color w:val="auto"/>
            <w:sz w:val="20"/>
            <w:szCs w:val="20"/>
          </w:rPr>
          <w:t>pod linkiem</w:t>
        </w:r>
      </w:hyperlink>
      <w:r w:rsidRPr="005D7DA8">
        <w:rPr>
          <w:rFonts w:eastAsia="Calibri"/>
          <w:sz w:val="20"/>
          <w:szCs w:val="20"/>
        </w:rPr>
        <w:t xml:space="preserve">  w zakładce „Regulamin" oraz uznaje        go za wiążący,</w:t>
      </w:r>
    </w:p>
    <w:p w:rsidR="00C04C56" w:rsidRPr="005D7DA8" w:rsidRDefault="00C04C56" w:rsidP="004411FF">
      <w:pPr>
        <w:pStyle w:val="Normalny1"/>
        <w:numPr>
          <w:ilvl w:val="0"/>
          <w:numId w:val="7"/>
        </w:numPr>
        <w:jc w:val="both"/>
        <w:rPr>
          <w:rFonts w:eastAsia="Calibri"/>
          <w:sz w:val="20"/>
          <w:szCs w:val="20"/>
        </w:rPr>
      </w:pPr>
      <w:r w:rsidRPr="005D7DA8">
        <w:rPr>
          <w:rFonts w:eastAsia="Calibri"/>
          <w:sz w:val="20"/>
          <w:szCs w:val="20"/>
        </w:rPr>
        <w:t xml:space="preserve">zapoznał i stosuje się do Instrukcji składania ofert/wniosków dostępnej </w:t>
      </w:r>
      <w:hyperlink r:id="rId15" w:history="1">
        <w:r w:rsidRPr="005D7DA8">
          <w:rPr>
            <w:rStyle w:val="Hipercze"/>
            <w:rFonts w:eastAsia="Calibri"/>
            <w:color w:val="auto"/>
            <w:sz w:val="20"/>
            <w:szCs w:val="20"/>
          </w:rPr>
          <w:t>pod linkiem</w:t>
        </w:r>
      </w:hyperlink>
      <w:r w:rsidRPr="005D7DA8">
        <w:rPr>
          <w:rFonts w:eastAsia="Calibri"/>
          <w:sz w:val="20"/>
          <w:szCs w:val="20"/>
        </w:rPr>
        <w:t xml:space="preserve">. </w:t>
      </w:r>
    </w:p>
    <w:p w:rsidR="00C04C56" w:rsidRPr="005D7DA8" w:rsidRDefault="00C04C56" w:rsidP="004411FF">
      <w:pPr>
        <w:pStyle w:val="Normalny1"/>
        <w:numPr>
          <w:ilvl w:val="0"/>
          <w:numId w:val="49"/>
        </w:numPr>
        <w:jc w:val="both"/>
        <w:rPr>
          <w:rFonts w:eastAsia="Calibri"/>
          <w:sz w:val="20"/>
          <w:szCs w:val="20"/>
        </w:rPr>
      </w:pPr>
      <w:r w:rsidRPr="005D7DA8">
        <w:rPr>
          <w:rFonts w:eastAsia="Calibri"/>
          <w:b/>
          <w:bCs/>
          <w:sz w:val="20"/>
          <w:szCs w:val="20"/>
        </w:rPr>
        <w:t xml:space="preserve">Zamawiający nie ponosi odpowiedzialności za złożenie oferty w sposób niezgodny                        z Instrukcją korzystania z </w:t>
      </w:r>
      <w:hyperlink r:id="rId16">
        <w:r w:rsidRPr="005D7DA8">
          <w:rPr>
            <w:rStyle w:val="Hipercze"/>
            <w:rFonts w:eastAsia="Calibri"/>
            <w:b/>
            <w:bCs/>
            <w:color w:val="auto"/>
            <w:sz w:val="20"/>
            <w:szCs w:val="20"/>
          </w:rPr>
          <w:t>platformazakupowa.pl</w:t>
        </w:r>
      </w:hyperlink>
      <w:r w:rsidRPr="005D7DA8">
        <w:rPr>
          <w:rFonts w:eastAsia="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C04C56" w:rsidRPr="005D7DA8" w:rsidRDefault="00C04C56" w:rsidP="004411FF">
      <w:pPr>
        <w:pStyle w:val="Normalny1"/>
        <w:numPr>
          <w:ilvl w:val="0"/>
          <w:numId w:val="49"/>
        </w:numPr>
        <w:jc w:val="both"/>
        <w:rPr>
          <w:rFonts w:eastAsia="Calibri"/>
          <w:sz w:val="20"/>
          <w:szCs w:val="20"/>
        </w:rPr>
      </w:pPr>
      <w:r w:rsidRPr="005D7DA8">
        <w:rPr>
          <w:rFonts w:eastAsia="Calibri"/>
          <w:b/>
          <w:bCs/>
          <w:sz w:val="20"/>
          <w:szCs w:val="20"/>
        </w:rPr>
        <w:t xml:space="preserve">Formaty plików wykorzystywanych przez wykonawców powinny być zgodne                                     </w:t>
      </w:r>
      <w:r w:rsidRPr="005D7DA8">
        <w:rPr>
          <w:rFonts w:eastAsia="Calibri"/>
          <w:bCs/>
          <w:sz w:val="20"/>
          <w:szCs w:val="20"/>
        </w:rPr>
        <w:t>z</w:t>
      </w:r>
      <w:r w:rsidRPr="005D7DA8">
        <w:rPr>
          <w:rFonts w:eastAsia="Calibri"/>
          <w:sz w:val="20"/>
          <w:szCs w:val="20"/>
        </w:rPr>
        <w:t xml:space="preserve"> rozporządzeniem Rady Ministrów z dnia 21 maja 2024 r. w sprawie Krajowych Ram </w:t>
      </w:r>
      <w:proofErr w:type="spellStart"/>
      <w:r w:rsidRPr="005D7DA8">
        <w:rPr>
          <w:rFonts w:eastAsia="Calibri"/>
          <w:sz w:val="20"/>
          <w:szCs w:val="20"/>
        </w:rPr>
        <w:t>Interoperacyjności</w:t>
      </w:r>
      <w:proofErr w:type="spellEnd"/>
      <w:r w:rsidRPr="005D7DA8">
        <w:rPr>
          <w:rFonts w:eastAsia="Calibri"/>
          <w:sz w:val="20"/>
          <w:szCs w:val="20"/>
        </w:rPr>
        <w:t>, minimalnych wymagań dla rejestrów publicznych i wymiany informacji                         w postaci elektronicznej oraz minimalnych wymagań dla systemów teleinformatycznych”.</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 xml:space="preserve">Zamawiający rekomenduje wykorzystanie formatów: </w:t>
      </w:r>
      <w:proofErr w:type="spellStart"/>
      <w:r w:rsidRPr="005D7DA8">
        <w:rPr>
          <w:rFonts w:eastAsia="Calibri"/>
          <w:sz w:val="20"/>
          <w:szCs w:val="20"/>
        </w:rPr>
        <w:t>.pd</w:t>
      </w:r>
      <w:proofErr w:type="spellEnd"/>
      <w:r w:rsidRPr="005D7DA8">
        <w:rPr>
          <w:rFonts w:eastAsia="Calibri"/>
          <w:sz w:val="20"/>
          <w:szCs w:val="20"/>
        </w:rPr>
        <w:t>f .</w:t>
      </w:r>
      <w:proofErr w:type="spellStart"/>
      <w:r w:rsidRPr="005D7DA8">
        <w:rPr>
          <w:rFonts w:eastAsia="Calibri"/>
          <w:sz w:val="20"/>
          <w:szCs w:val="20"/>
        </w:rPr>
        <w:t>doc</w:t>
      </w:r>
      <w:proofErr w:type="spellEnd"/>
      <w:r w:rsidRPr="005D7DA8">
        <w:rPr>
          <w:rFonts w:eastAsia="Calibri"/>
          <w:sz w:val="20"/>
          <w:szCs w:val="20"/>
        </w:rPr>
        <w:t xml:space="preserve"> .</w:t>
      </w:r>
      <w:proofErr w:type="spellStart"/>
      <w:r w:rsidRPr="005D7DA8">
        <w:rPr>
          <w:rFonts w:eastAsia="Calibri"/>
          <w:sz w:val="20"/>
          <w:szCs w:val="20"/>
        </w:rPr>
        <w:t>xls</w:t>
      </w:r>
      <w:proofErr w:type="spellEnd"/>
      <w:r w:rsidRPr="005D7DA8">
        <w:rPr>
          <w:rFonts w:eastAsia="Calibri"/>
          <w:sz w:val="20"/>
          <w:szCs w:val="20"/>
        </w:rPr>
        <w:t xml:space="preserve"> .jpg (.</w:t>
      </w:r>
      <w:proofErr w:type="spellStart"/>
      <w:r w:rsidRPr="005D7DA8">
        <w:rPr>
          <w:rFonts w:eastAsia="Calibri"/>
          <w:sz w:val="20"/>
          <w:szCs w:val="20"/>
        </w:rPr>
        <w:t>jpeg</w:t>
      </w:r>
      <w:proofErr w:type="spellEnd"/>
      <w:r w:rsidRPr="005D7DA8">
        <w:rPr>
          <w:rFonts w:eastAsia="Calibri"/>
          <w:sz w:val="20"/>
          <w:szCs w:val="20"/>
        </w:rPr>
        <w:t xml:space="preserve">)                                       </w:t>
      </w:r>
      <w:r w:rsidRPr="005D7DA8">
        <w:rPr>
          <w:rFonts w:eastAsia="Calibri"/>
          <w:b/>
          <w:sz w:val="20"/>
          <w:szCs w:val="20"/>
        </w:rPr>
        <w:t xml:space="preserve">ze szczególnym wskazaniem na </w:t>
      </w:r>
      <w:proofErr w:type="spellStart"/>
      <w:r w:rsidRPr="005D7DA8">
        <w:rPr>
          <w:rFonts w:eastAsia="Calibri"/>
          <w:b/>
          <w:sz w:val="20"/>
          <w:szCs w:val="20"/>
        </w:rPr>
        <w:t>.pd</w:t>
      </w:r>
      <w:proofErr w:type="spellEnd"/>
      <w:r w:rsidRPr="005D7DA8">
        <w:rPr>
          <w:rFonts w:eastAsia="Calibri"/>
          <w:b/>
          <w:sz w:val="20"/>
          <w:szCs w:val="20"/>
        </w:rPr>
        <w:t>f</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W celu ewentualnej kompresji danych Zamawiający rekomenduje wykorzystanie jednego              z formatów:</w:t>
      </w:r>
    </w:p>
    <w:p w:rsidR="00C04C56" w:rsidRPr="005D7DA8" w:rsidRDefault="00C04C56" w:rsidP="004411FF">
      <w:pPr>
        <w:pStyle w:val="Normalny1"/>
        <w:numPr>
          <w:ilvl w:val="1"/>
          <w:numId w:val="50"/>
        </w:numPr>
        <w:jc w:val="both"/>
        <w:rPr>
          <w:rFonts w:eastAsia="Calibri"/>
          <w:sz w:val="20"/>
          <w:szCs w:val="20"/>
        </w:rPr>
      </w:pPr>
      <w:r w:rsidRPr="005D7DA8">
        <w:rPr>
          <w:rFonts w:eastAsia="Calibri"/>
          <w:sz w:val="20"/>
          <w:szCs w:val="20"/>
        </w:rPr>
        <w:t xml:space="preserve">.zip </w:t>
      </w:r>
    </w:p>
    <w:p w:rsidR="00C04C56" w:rsidRPr="005D7DA8" w:rsidRDefault="00C04C56" w:rsidP="004411FF">
      <w:pPr>
        <w:pStyle w:val="Normalny1"/>
        <w:numPr>
          <w:ilvl w:val="1"/>
          <w:numId w:val="50"/>
        </w:numPr>
        <w:jc w:val="both"/>
        <w:rPr>
          <w:rFonts w:eastAsia="Calibri"/>
          <w:sz w:val="20"/>
          <w:szCs w:val="20"/>
        </w:rPr>
      </w:pPr>
      <w:r w:rsidRPr="005D7DA8">
        <w:rPr>
          <w:rFonts w:eastAsia="Calibri"/>
          <w:sz w:val="20"/>
          <w:szCs w:val="20"/>
        </w:rPr>
        <w:t>.7Z</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 xml:space="preserve">Wśród formatów powszechnych a </w:t>
      </w:r>
      <w:r w:rsidRPr="005D7DA8">
        <w:rPr>
          <w:rFonts w:eastAsia="Calibri"/>
          <w:b/>
          <w:sz w:val="20"/>
          <w:szCs w:val="20"/>
        </w:rPr>
        <w:t>NIE występujących</w:t>
      </w:r>
      <w:r w:rsidRPr="005D7DA8">
        <w:rPr>
          <w:rFonts w:eastAsia="Calibri"/>
          <w:sz w:val="20"/>
          <w:szCs w:val="20"/>
        </w:rPr>
        <w:t xml:space="preserve"> w rozporządzeniu występują: .</w:t>
      </w:r>
      <w:proofErr w:type="spellStart"/>
      <w:r w:rsidRPr="005D7DA8">
        <w:rPr>
          <w:rFonts w:eastAsia="Calibri"/>
          <w:sz w:val="20"/>
          <w:szCs w:val="20"/>
        </w:rPr>
        <w:t>rar</w:t>
      </w:r>
      <w:proofErr w:type="spellEnd"/>
      <w:r w:rsidRPr="005D7DA8">
        <w:rPr>
          <w:rFonts w:eastAsia="Calibri"/>
          <w:sz w:val="20"/>
          <w:szCs w:val="20"/>
        </w:rPr>
        <w:t xml:space="preserve"> .</w:t>
      </w:r>
      <w:proofErr w:type="spellStart"/>
      <w:r w:rsidRPr="005D7DA8">
        <w:rPr>
          <w:rFonts w:eastAsia="Calibri"/>
          <w:sz w:val="20"/>
          <w:szCs w:val="20"/>
        </w:rPr>
        <w:t>gif</w:t>
      </w:r>
      <w:proofErr w:type="spellEnd"/>
      <w:r w:rsidRPr="005D7DA8">
        <w:rPr>
          <w:rFonts w:eastAsia="Calibri"/>
          <w:sz w:val="20"/>
          <w:szCs w:val="20"/>
        </w:rPr>
        <w:t xml:space="preserve"> .</w:t>
      </w:r>
      <w:proofErr w:type="spellStart"/>
      <w:r w:rsidRPr="005D7DA8">
        <w:rPr>
          <w:rFonts w:eastAsia="Calibri"/>
          <w:sz w:val="20"/>
          <w:szCs w:val="20"/>
        </w:rPr>
        <w:t>bmp</w:t>
      </w:r>
      <w:proofErr w:type="spellEnd"/>
      <w:r w:rsidRPr="005D7DA8">
        <w:rPr>
          <w:rFonts w:eastAsia="Calibri"/>
          <w:sz w:val="20"/>
          <w:szCs w:val="20"/>
        </w:rPr>
        <w:t xml:space="preserve"> .</w:t>
      </w:r>
      <w:proofErr w:type="spellStart"/>
      <w:r w:rsidRPr="005D7DA8">
        <w:rPr>
          <w:rFonts w:eastAsia="Calibri"/>
          <w:sz w:val="20"/>
          <w:szCs w:val="20"/>
        </w:rPr>
        <w:t>numbers</w:t>
      </w:r>
      <w:proofErr w:type="spellEnd"/>
      <w:r w:rsidRPr="005D7DA8">
        <w:rPr>
          <w:rFonts w:eastAsia="Calibri"/>
          <w:sz w:val="20"/>
          <w:szCs w:val="20"/>
        </w:rPr>
        <w:t xml:space="preserve"> .</w:t>
      </w:r>
      <w:proofErr w:type="spellStart"/>
      <w:r w:rsidRPr="005D7DA8">
        <w:rPr>
          <w:rFonts w:eastAsia="Calibri"/>
          <w:sz w:val="20"/>
          <w:szCs w:val="20"/>
        </w:rPr>
        <w:t>pages</w:t>
      </w:r>
      <w:proofErr w:type="spellEnd"/>
      <w:r w:rsidRPr="005D7DA8">
        <w:rPr>
          <w:rFonts w:eastAsia="Calibri"/>
          <w:sz w:val="20"/>
          <w:szCs w:val="20"/>
        </w:rPr>
        <w:t xml:space="preserve">. </w:t>
      </w:r>
      <w:r w:rsidRPr="005D7DA8">
        <w:rPr>
          <w:rFonts w:eastAsia="Calibri"/>
          <w:b/>
          <w:sz w:val="20"/>
          <w:szCs w:val="20"/>
        </w:rPr>
        <w:t>Dokumenty złożone w takich plikach zostaną uznane za złożone nieskutecznie.</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5D7DA8">
        <w:rPr>
          <w:rFonts w:eastAsia="Calibri"/>
          <w:sz w:val="20"/>
          <w:szCs w:val="20"/>
        </w:rPr>
        <w:t>eDoApp</w:t>
      </w:r>
      <w:proofErr w:type="spellEnd"/>
      <w:r w:rsidRPr="005D7DA8">
        <w:rPr>
          <w:rFonts w:eastAsia="Calibri"/>
          <w:sz w:val="20"/>
          <w:szCs w:val="20"/>
        </w:rPr>
        <w:t xml:space="preserve"> służącej do składania podpisu osobistego, który wynosi max 5MB.</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5D7DA8">
        <w:rPr>
          <w:rFonts w:eastAsia="Calibri"/>
          <w:sz w:val="20"/>
          <w:szCs w:val="20"/>
        </w:rPr>
        <w:t>.pd</w:t>
      </w:r>
      <w:proofErr w:type="spellEnd"/>
      <w:r w:rsidRPr="005D7DA8">
        <w:rPr>
          <w:rFonts w:eastAsia="Calibri"/>
          <w:sz w:val="20"/>
          <w:szCs w:val="20"/>
        </w:rPr>
        <w:t xml:space="preserve">f  i opatrzenie ich podpisem kwalifikowanym </w:t>
      </w:r>
      <w:proofErr w:type="spellStart"/>
      <w:r w:rsidRPr="005D7DA8">
        <w:rPr>
          <w:rFonts w:eastAsia="Calibri"/>
          <w:sz w:val="20"/>
          <w:szCs w:val="20"/>
        </w:rPr>
        <w:t>PAdES</w:t>
      </w:r>
      <w:proofErr w:type="spellEnd"/>
      <w:r w:rsidRPr="005D7DA8">
        <w:rPr>
          <w:rFonts w:eastAsia="Calibri"/>
          <w:sz w:val="20"/>
          <w:szCs w:val="20"/>
        </w:rPr>
        <w:t xml:space="preserve">. </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 xml:space="preserve">Pliki w innych formatach niż PDF zaleca się opatrzyć zewnętrznym podpisem </w:t>
      </w:r>
      <w:proofErr w:type="spellStart"/>
      <w:r w:rsidRPr="005D7DA8">
        <w:rPr>
          <w:rFonts w:eastAsia="Calibri"/>
          <w:sz w:val="20"/>
          <w:szCs w:val="20"/>
        </w:rPr>
        <w:t>XAdES</w:t>
      </w:r>
      <w:proofErr w:type="spellEnd"/>
      <w:r w:rsidRPr="005D7DA8">
        <w:rPr>
          <w:rFonts w:eastAsia="Calibri"/>
          <w:sz w:val="20"/>
          <w:szCs w:val="20"/>
        </w:rPr>
        <w:t>. Wykonawca powinien pamiętać, aby plik z podpisem przekazywać łącznie z dokumentem podpisywanym.</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Zamawiający zaleca, aby Wykonawca z odpowiednim wyprzedzeniem przetestował możliwość prawidłowego wykorzystania wybranej metody podpisania plików oferty.</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Zaleca się, aby komunikacja z wykonawcami odbywała się tylko na Platformie                                    za pośrednictwem formularza “Wyślij wiadomość do zamawiającego”, nie za pośrednictwem adresu email.</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Osobą składającą ofertę powinna być osoba kontaktowa podawana w dokumentacji.</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 xml:space="preserve">Podczas podpisywania plików zaleca się stosowanie algorytmu skrótu SHA2 zamiast SHA1.  </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 xml:space="preserve">Jeśli wykonawca pakuje dokumenty np. w plik ZIP zalecamy wcześniejsze podpisanie każdego ze skompresowanych plików. </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Zamawiający rekomenduje wykorzystanie podpisu z kwalifikowanym znacznikiem czasu.</w:t>
      </w:r>
    </w:p>
    <w:p w:rsidR="00C04C56" w:rsidRPr="005D7DA8" w:rsidRDefault="00C04C56" w:rsidP="004411FF">
      <w:pPr>
        <w:pStyle w:val="Normalny1"/>
        <w:numPr>
          <w:ilvl w:val="0"/>
          <w:numId w:val="50"/>
        </w:numPr>
        <w:jc w:val="both"/>
        <w:rPr>
          <w:rFonts w:eastAsia="Calibri"/>
          <w:sz w:val="20"/>
          <w:szCs w:val="20"/>
        </w:rPr>
      </w:pPr>
      <w:r w:rsidRPr="005D7DA8">
        <w:rPr>
          <w:rFonts w:eastAsia="Calibri"/>
          <w:sz w:val="20"/>
          <w:szCs w:val="20"/>
        </w:rPr>
        <w:t xml:space="preserve">Zamawiający zaleca aby </w:t>
      </w:r>
      <w:r w:rsidRPr="005D7DA8">
        <w:rPr>
          <w:rFonts w:eastAsia="Calibri"/>
          <w:sz w:val="20"/>
          <w:szCs w:val="20"/>
          <w:u w:val="single"/>
        </w:rPr>
        <w:t>nie</w:t>
      </w:r>
      <w:r w:rsidRPr="005D7DA8">
        <w:rPr>
          <w:rFonts w:eastAsia="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C04C56" w:rsidRPr="005D7DA8" w:rsidRDefault="00C04C56" w:rsidP="004411FF">
      <w:pPr>
        <w:pStyle w:val="Akapitzlist"/>
        <w:numPr>
          <w:ilvl w:val="0"/>
          <w:numId w:val="49"/>
        </w:numPr>
        <w:suppressAutoHyphens/>
        <w:spacing w:line="276" w:lineRule="auto"/>
        <w:jc w:val="both"/>
        <w:rPr>
          <w:rFonts w:ascii="Arial" w:hAnsi="Arial" w:cs="Arial"/>
          <w:i/>
          <w:iCs/>
          <w:sz w:val="20"/>
          <w:lang w:eastAsia="zh-CN"/>
        </w:rPr>
      </w:pPr>
      <w:r w:rsidRPr="005D7DA8">
        <w:rPr>
          <w:rFonts w:ascii="Arial" w:hAnsi="Arial" w:cs="Arial"/>
          <w:sz w:val="20"/>
          <w:lang w:eastAsia="zh-CN"/>
        </w:rPr>
        <w:t xml:space="preserve">Sposób sporządzania i przekazywania dokumentów elektronicznych, wymagania techniczne            dla dokumentów elektronicznych, </w:t>
      </w:r>
      <w:r w:rsidRPr="005D7DA8">
        <w:rPr>
          <w:rFonts w:ascii="Arial" w:hAnsi="Arial" w:cs="Arial"/>
          <w:sz w:val="20"/>
        </w:rPr>
        <w:t>wymagania techniczne i organizacyjne użycia środków komunikacji elektronicznej służących do odbioru dokumentów elektronicznych</w:t>
      </w:r>
      <w:r w:rsidRPr="005D7DA8">
        <w:rPr>
          <w:rFonts w:ascii="Arial" w:hAnsi="Arial" w:cs="Arial"/>
          <w:sz w:val="20"/>
          <w:lang w:eastAsia="zh-CN"/>
        </w:rPr>
        <w:t xml:space="preserve"> określa </w:t>
      </w:r>
      <w:r w:rsidRPr="005D7DA8">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04C56" w:rsidRPr="005D7DA8" w:rsidRDefault="00C04C56" w:rsidP="004411FF">
      <w:pPr>
        <w:numPr>
          <w:ilvl w:val="0"/>
          <w:numId w:val="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t>Podmiotowe środki dowodowe, przedmiotowe środki dowodowe oraz inne dokumenty                    lub oświadczenia, sporządzone w języku obcym przekazuje się wraz z tłumaczeniem na język polski.</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sz w:val="20"/>
          <w:szCs w:val="20"/>
          <w:lang w:eastAsia="zh-CN"/>
        </w:rPr>
      </w:pPr>
      <w:r w:rsidRPr="005D7DA8">
        <w:rPr>
          <w:rFonts w:ascii="Arial" w:eastAsia="Times New Roman" w:hAnsi="Arial" w:cs="Arial"/>
          <w:sz w:val="20"/>
          <w:szCs w:val="20"/>
        </w:rPr>
        <w:t xml:space="preserve">Poświadczenia zgodności cyfrowego odwzorowania z dokumentem w postaci papierowej,            o którym mowa w pkt. 3 powyżej, dokonuje w przypadku: </w:t>
      </w:r>
    </w:p>
    <w:p w:rsidR="00C04C56" w:rsidRPr="005D7DA8" w:rsidRDefault="00C04C56" w:rsidP="004411FF">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5D7DA8">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C04C56" w:rsidRPr="005D7DA8" w:rsidRDefault="00C04C56" w:rsidP="004411FF">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 xml:space="preserve">przedmiotowych środków dowodowych – odpowiednio Wykonawca lub Wykonawca wspólnie ubiegający się o udzielenie zamówienia; </w:t>
      </w:r>
    </w:p>
    <w:p w:rsidR="00C04C56" w:rsidRPr="005D7DA8" w:rsidRDefault="00C04C56" w:rsidP="004411FF">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lastRenderedPageBreak/>
        <w:t>innych dokumentów – odpowiednio Wykonawca lub Wykonawca wspólnie ubiegający się              o udzielenie zamówienia, w zakresie dokumentów, które każdego z nich dotyczą.</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Poświadczenia zgodności cyfrowego odwzorowania z dokumentem w postaci papierowej,            o którym mowa w pkt. 3 powyżej, może dokonać również notariusz.</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 xml:space="preserve">Podmiotowe środki dowodowe, w tym oświadczenie, o którym mowa w art.117 ust. 4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 xml:space="preserve">W przypadku gdy podmiotowe środki dowodowe, w tym oświadczenie, o którym mowa w art.117 ust. 4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Poświadczenia zgodności cyfrowego odwzorowania z dokumentem w postaci papierowej,             o którym mowa w pkt. 7 powyżej, dokonuje w przypadku:</w:t>
      </w:r>
    </w:p>
    <w:p w:rsidR="00C04C56" w:rsidRPr="005D7DA8" w:rsidRDefault="00C04C56" w:rsidP="004411FF">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C04C56" w:rsidRPr="005D7DA8" w:rsidRDefault="00C04C56" w:rsidP="004411FF">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D7DA8">
        <w:rPr>
          <w:rFonts w:ascii="Arial" w:eastAsia="Times New Roman" w:hAnsi="Arial" w:cs="Arial"/>
          <w:sz w:val="20"/>
          <w:szCs w:val="20"/>
        </w:rPr>
        <w:t xml:space="preserve">przedmiotowego środka dowodowego, oświadczenia, o którym mowa wart.117 ust. 4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lub zobowiązania podmiotu udostępniającego zasoby – odpowiednio wykonawca lub wykonawca wspólnie ubiegający się o udzielenie zamówienia,</w:t>
      </w:r>
    </w:p>
    <w:p w:rsidR="00C04C56" w:rsidRPr="005D7DA8" w:rsidRDefault="00C04C56" w:rsidP="004411FF">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D7DA8">
        <w:rPr>
          <w:rFonts w:ascii="Arial" w:eastAsia="Times New Roman" w:hAnsi="Arial" w:cs="Arial"/>
          <w:sz w:val="20"/>
          <w:szCs w:val="20"/>
        </w:rPr>
        <w:t>pełnomocnictwa – mocodawca.</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rPr>
        <w:t>Poświadczenia zgodności cyfrowego odwzorowania z dokumentem w postaci papierowej,             o którym mowa w pkt. 7 powyżej, może dokonać również notariusz.</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sz w:val="20"/>
          <w:szCs w:val="20"/>
          <w:lang w:eastAsia="zh-CN"/>
        </w:rPr>
      </w:pPr>
      <w:r w:rsidRPr="005D7DA8">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Cs/>
          <w:sz w:val="20"/>
          <w:szCs w:val="20"/>
          <w:lang w:eastAsia="zh-CN"/>
        </w:rPr>
      </w:pPr>
      <w:r w:rsidRPr="005D7DA8">
        <w:rPr>
          <w:rFonts w:ascii="Arial" w:eastAsia="Times New Roman" w:hAnsi="Arial" w:cs="Arial"/>
          <w:sz w:val="20"/>
          <w:szCs w:val="20"/>
        </w:rPr>
        <w:t xml:space="preserve">W przypadku przekazywania w postępowaniu dokumentu elektronicznego w formacie poddającym dane </w:t>
      </w:r>
      <w:r w:rsidRPr="005D7DA8">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lang w:eastAsia="zh-CN"/>
        </w:rPr>
        <w:t xml:space="preserve">Podmiotowe środki dowodowe oraz inne dokumenty lub oświadczenia, o których mowa                 w </w:t>
      </w:r>
      <w:r w:rsidRPr="005D7DA8">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5D7DA8">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04C56" w:rsidRPr="005D7DA8"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lang w:eastAsia="zh-CN"/>
        </w:rPr>
        <w:t xml:space="preserve">Dokumenty sporządza się w postaci elektronicznej, </w:t>
      </w:r>
      <w:r w:rsidRPr="005D7DA8">
        <w:rPr>
          <w:rFonts w:ascii="Arial" w:eastAsia="Times New Roman" w:hAnsi="Arial" w:cs="Arial"/>
          <w:sz w:val="20"/>
          <w:szCs w:val="20"/>
        </w:rPr>
        <w:t xml:space="preserve">w formatach danych określonych                      w </w:t>
      </w:r>
      <w:r w:rsidRPr="005D7DA8">
        <w:rPr>
          <w:rFonts w:ascii="Arial" w:eastAsia="Times New Roman" w:hAnsi="Arial" w:cs="Arial"/>
          <w:i/>
          <w:iCs/>
          <w:sz w:val="20"/>
          <w:szCs w:val="20"/>
        </w:rPr>
        <w:t xml:space="preserve">Rozporządzeniu Rady Ministrów z dnia 12 kwietnia 2012 r. w sprawie Krajowych Ram </w:t>
      </w:r>
      <w:proofErr w:type="spellStart"/>
      <w:r w:rsidRPr="005D7DA8">
        <w:rPr>
          <w:rFonts w:ascii="Arial" w:eastAsia="Times New Roman" w:hAnsi="Arial" w:cs="Arial"/>
          <w:i/>
          <w:iCs/>
          <w:sz w:val="20"/>
          <w:szCs w:val="20"/>
        </w:rPr>
        <w:t>Interoperacyjności</w:t>
      </w:r>
      <w:proofErr w:type="spellEnd"/>
      <w:r w:rsidRPr="005D7DA8">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5D7DA8">
        <w:rPr>
          <w:rFonts w:ascii="Arial" w:eastAsia="Times New Roman" w:hAnsi="Arial" w:cs="Arial"/>
          <w:sz w:val="20"/>
          <w:szCs w:val="20"/>
        </w:rPr>
        <w:t xml:space="preserve"> w szczególności                 w formatach danych: </w:t>
      </w:r>
      <w:proofErr w:type="spellStart"/>
      <w:r w:rsidRPr="005D7DA8">
        <w:rPr>
          <w:rFonts w:ascii="Arial" w:eastAsia="Times New Roman" w:hAnsi="Arial" w:cs="Arial"/>
          <w:sz w:val="20"/>
          <w:szCs w:val="20"/>
        </w:rPr>
        <w:t>.pd</w:t>
      </w:r>
      <w:proofErr w:type="spellEnd"/>
      <w:r w:rsidRPr="005D7DA8">
        <w:rPr>
          <w:rFonts w:ascii="Arial" w:eastAsia="Times New Roman" w:hAnsi="Arial" w:cs="Arial"/>
          <w:sz w:val="20"/>
          <w:szCs w:val="20"/>
        </w:rPr>
        <w:t xml:space="preserve">f, </w:t>
      </w:r>
      <w:proofErr w:type="spellStart"/>
      <w:r w:rsidRPr="005D7DA8">
        <w:rPr>
          <w:rFonts w:ascii="Arial" w:eastAsia="Times New Roman" w:hAnsi="Arial" w:cs="Arial"/>
          <w:sz w:val="20"/>
          <w:szCs w:val="20"/>
        </w:rPr>
        <w:t>doc</w:t>
      </w:r>
      <w:proofErr w:type="spellEnd"/>
      <w:r w:rsidRPr="005D7DA8">
        <w:rPr>
          <w:rFonts w:ascii="Arial" w:eastAsia="Times New Roman" w:hAnsi="Arial" w:cs="Arial"/>
          <w:sz w:val="20"/>
          <w:szCs w:val="20"/>
        </w:rPr>
        <w:t>, .</w:t>
      </w:r>
      <w:proofErr w:type="spellStart"/>
      <w:r w:rsidRPr="005D7DA8">
        <w:rPr>
          <w:rFonts w:ascii="Arial" w:eastAsia="Times New Roman" w:hAnsi="Arial" w:cs="Arial"/>
          <w:sz w:val="20"/>
          <w:szCs w:val="20"/>
        </w:rPr>
        <w:t>docx</w:t>
      </w:r>
      <w:proofErr w:type="spellEnd"/>
      <w:r w:rsidRPr="005D7DA8">
        <w:rPr>
          <w:rFonts w:ascii="Arial" w:eastAsia="Times New Roman" w:hAnsi="Arial" w:cs="Arial"/>
          <w:sz w:val="20"/>
          <w:szCs w:val="20"/>
        </w:rPr>
        <w:t>, .</w:t>
      </w:r>
      <w:proofErr w:type="spellStart"/>
      <w:r w:rsidRPr="005D7DA8">
        <w:rPr>
          <w:rFonts w:ascii="Arial" w:eastAsia="Times New Roman" w:hAnsi="Arial" w:cs="Arial"/>
          <w:sz w:val="20"/>
          <w:szCs w:val="20"/>
        </w:rPr>
        <w:t>xps</w:t>
      </w:r>
      <w:proofErr w:type="spellEnd"/>
      <w:r w:rsidRPr="005D7DA8">
        <w:rPr>
          <w:rFonts w:ascii="Arial" w:eastAsia="Times New Roman" w:hAnsi="Arial" w:cs="Arial"/>
          <w:sz w:val="20"/>
          <w:szCs w:val="20"/>
        </w:rPr>
        <w:t>, .</w:t>
      </w:r>
      <w:proofErr w:type="spellStart"/>
      <w:r w:rsidRPr="005D7DA8">
        <w:rPr>
          <w:rFonts w:ascii="Arial" w:eastAsia="Times New Roman" w:hAnsi="Arial" w:cs="Arial"/>
          <w:sz w:val="20"/>
          <w:szCs w:val="20"/>
        </w:rPr>
        <w:t>odt</w:t>
      </w:r>
      <w:proofErr w:type="spellEnd"/>
      <w:r w:rsidRPr="005D7DA8">
        <w:rPr>
          <w:rFonts w:ascii="Arial" w:eastAsia="Times New Roman" w:hAnsi="Arial" w:cs="Arial"/>
          <w:sz w:val="20"/>
          <w:szCs w:val="20"/>
        </w:rPr>
        <w:t>, .</w:t>
      </w:r>
      <w:proofErr w:type="spellStart"/>
      <w:r w:rsidRPr="005D7DA8">
        <w:rPr>
          <w:rFonts w:ascii="Arial" w:eastAsia="Times New Roman" w:hAnsi="Arial" w:cs="Arial"/>
          <w:sz w:val="20"/>
          <w:szCs w:val="20"/>
        </w:rPr>
        <w:t>rtf</w:t>
      </w:r>
      <w:proofErr w:type="spellEnd"/>
      <w:r w:rsidRPr="005D7DA8">
        <w:rPr>
          <w:rFonts w:ascii="Arial" w:eastAsia="Times New Roman" w:hAnsi="Arial" w:cs="Arial"/>
          <w:sz w:val="20"/>
          <w:szCs w:val="20"/>
        </w:rPr>
        <w:t xml:space="preserve">. </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4411FF">
      <w:pPr>
        <w:pStyle w:val="Akapitzlist"/>
        <w:widowControl w:val="0"/>
        <w:numPr>
          <w:ilvl w:val="0"/>
          <w:numId w:val="4"/>
        </w:numPr>
        <w:suppressAutoHyphens/>
        <w:spacing w:line="276" w:lineRule="auto"/>
        <w:jc w:val="both"/>
        <w:rPr>
          <w:rFonts w:ascii="Arial" w:hAnsi="Arial" w:cs="Arial"/>
          <w:b/>
          <w:sz w:val="20"/>
          <w:lang w:eastAsia="zh-CN"/>
        </w:rPr>
      </w:pPr>
      <w:r w:rsidRPr="005D7DA8">
        <w:rPr>
          <w:rFonts w:ascii="Arial" w:hAnsi="Arial" w:cs="Arial"/>
          <w:b/>
          <w:sz w:val="20"/>
          <w:lang w:eastAsia="zh-CN"/>
        </w:rPr>
        <w:t>Wyjaśnienia dotyczące SWZ</w:t>
      </w:r>
    </w:p>
    <w:p w:rsidR="00E55CB2" w:rsidRPr="005D7DA8"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Wykonawca może zwrócić się do zamawiającego z wnioskiem o wyjaśnienie treści SWZ. </w:t>
      </w:r>
    </w:p>
    <w:p w:rsidR="00E55CB2" w:rsidRPr="005D7DA8"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Zamawiający niezwłocznie udzieli wyjaśnień, jednak nie później niż na 2 dni przed upływem terminu składania ofert, pod warunkiem, że wniosek o wyjaśnienie treści SWZ wpłynie </w:t>
      </w:r>
      <w:r w:rsidR="00C04C56" w:rsidRPr="005D7DA8">
        <w:rPr>
          <w:rFonts w:ascii="Arial" w:eastAsia="Times New Roman" w:hAnsi="Arial" w:cs="Arial"/>
          <w:sz w:val="20"/>
          <w:szCs w:val="20"/>
          <w:lang w:eastAsia="zh-CN"/>
        </w:rPr>
        <w:t xml:space="preserve">                            </w:t>
      </w:r>
      <w:r w:rsidRPr="005D7DA8">
        <w:rPr>
          <w:rFonts w:ascii="Arial" w:eastAsia="Times New Roman" w:hAnsi="Arial" w:cs="Arial"/>
          <w:sz w:val="20"/>
          <w:szCs w:val="20"/>
          <w:lang w:eastAsia="zh-CN"/>
        </w:rPr>
        <w:t>do zamawiającego nie później niż na 4 dni przed upływem terminu składania ofert.</w:t>
      </w:r>
    </w:p>
    <w:p w:rsidR="00E55CB2" w:rsidRPr="005D7DA8"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C04C56" w:rsidRPr="005D7DA8">
        <w:rPr>
          <w:rFonts w:ascii="Arial" w:eastAsia="Times New Roman" w:hAnsi="Arial" w:cs="Arial"/>
          <w:sz w:val="20"/>
          <w:szCs w:val="20"/>
        </w:rPr>
        <w:t xml:space="preserve">                   </w:t>
      </w:r>
      <w:r w:rsidRPr="005D7DA8">
        <w:rPr>
          <w:rFonts w:ascii="Arial" w:eastAsia="Times New Roman" w:hAnsi="Arial" w:cs="Arial"/>
          <w:sz w:val="20"/>
          <w:szCs w:val="20"/>
        </w:rPr>
        <w:lastRenderedPageBreak/>
        <w:t>z wyjaśnieniami niezbędnymi do należytego przygotowania i złożenia ofert.</w:t>
      </w:r>
    </w:p>
    <w:p w:rsidR="00E55CB2" w:rsidRPr="005D7DA8"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W przypadku gdy wniosek o wyjaśnienie treści SWZ nie wpłynie w terminie, o którym mowa </w:t>
      </w:r>
      <w:r w:rsidR="00C04C56" w:rsidRPr="005D7DA8">
        <w:rPr>
          <w:rFonts w:ascii="Arial" w:eastAsia="Times New Roman" w:hAnsi="Arial" w:cs="Arial"/>
          <w:sz w:val="20"/>
          <w:szCs w:val="20"/>
          <w:lang w:eastAsia="zh-CN"/>
        </w:rPr>
        <w:t xml:space="preserve">             </w:t>
      </w:r>
      <w:r w:rsidRPr="005D7DA8">
        <w:rPr>
          <w:rFonts w:ascii="Arial" w:eastAsia="Times New Roman" w:hAnsi="Arial" w:cs="Arial"/>
          <w:sz w:val="20"/>
          <w:szCs w:val="20"/>
          <w:lang w:eastAsia="zh-CN"/>
        </w:rPr>
        <w:t>w pkt. 2, zamawiający nie będzie miał obowiązku udzielenia wyjaśnień SWZ oraz obowiązku przedłużenia terminu składania ofert.</w:t>
      </w:r>
    </w:p>
    <w:p w:rsidR="00E55CB2" w:rsidRPr="005D7DA8"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5CB2" w:rsidRPr="005D7DA8"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Zamawiający nie przewiduje zorganizowania zebrania wykonawców w celu wyjaśnienia treści SWZ.</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4411FF">
      <w:pPr>
        <w:pStyle w:val="Akapitzlist"/>
        <w:widowControl w:val="0"/>
        <w:numPr>
          <w:ilvl w:val="0"/>
          <w:numId w:val="4"/>
        </w:numPr>
        <w:suppressAutoHyphens/>
        <w:spacing w:line="276" w:lineRule="auto"/>
        <w:jc w:val="both"/>
        <w:rPr>
          <w:rFonts w:ascii="Arial" w:hAnsi="Arial" w:cs="Arial"/>
          <w:b/>
          <w:sz w:val="20"/>
          <w:lang w:eastAsia="zh-CN"/>
        </w:rPr>
      </w:pPr>
      <w:r w:rsidRPr="005D7DA8">
        <w:rPr>
          <w:rFonts w:ascii="Arial" w:hAnsi="Arial" w:cs="Arial"/>
          <w:b/>
          <w:sz w:val="20"/>
          <w:lang w:eastAsia="zh-CN"/>
        </w:rPr>
        <w:t>Zmiana treści SWZ</w:t>
      </w:r>
    </w:p>
    <w:p w:rsidR="00E55CB2" w:rsidRPr="005D7DA8" w:rsidRDefault="00E55CB2" w:rsidP="004411FF">
      <w:pPr>
        <w:widowControl w:val="0"/>
        <w:numPr>
          <w:ilvl w:val="0"/>
          <w:numId w:val="12"/>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W uzasadnionych przypadkach zamawiający może przed upływem terminu składania ofert zmienić treść SWZ.</w:t>
      </w:r>
    </w:p>
    <w:p w:rsidR="00E55CB2" w:rsidRPr="005D7DA8" w:rsidRDefault="00E55CB2" w:rsidP="004411FF">
      <w:pPr>
        <w:widowControl w:val="0"/>
        <w:numPr>
          <w:ilvl w:val="0"/>
          <w:numId w:val="12"/>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Dokonaną zmianę treści SWZ zamawiający udostępnia na stronie internetowej prowadzonego postępowania.</w:t>
      </w:r>
    </w:p>
    <w:p w:rsidR="00E55CB2" w:rsidRPr="005D7DA8" w:rsidRDefault="00E55CB2" w:rsidP="004411FF">
      <w:pPr>
        <w:widowControl w:val="0"/>
        <w:numPr>
          <w:ilvl w:val="0"/>
          <w:numId w:val="12"/>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5. TERMIN ZWIĄZANIA OFERTĄ</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4411FF">
      <w:pPr>
        <w:widowControl w:val="0"/>
        <w:numPr>
          <w:ilvl w:val="0"/>
          <w:numId w:val="13"/>
        </w:numPr>
        <w:suppressAutoHyphens/>
        <w:spacing w:after="0"/>
        <w:ind w:left="0" w:firstLine="0"/>
        <w:jc w:val="both"/>
        <w:rPr>
          <w:rFonts w:ascii="Arial" w:eastAsia="Times New Roman" w:hAnsi="Arial" w:cs="Arial"/>
          <w:bCs/>
          <w:sz w:val="20"/>
          <w:szCs w:val="20"/>
        </w:rPr>
      </w:pPr>
      <w:r w:rsidRPr="005D7DA8">
        <w:rPr>
          <w:rFonts w:ascii="Arial" w:eastAsia="Times New Roman" w:hAnsi="Arial" w:cs="Arial"/>
          <w:bCs/>
          <w:sz w:val="20"/>
          <w:szCs w:val="20"/>
          <w:lang w:eastAsia="zh-CN"/>
        </w:rPr>
        <w:t xml:space="preserve">Termin związania ofertą wynosi 30 dni od dnia upływu terminu składania ofert, przy czym </w:t>
      </w:r>
      <w:r w:rsidRPr="005D7DA8">
        <w:rPr>
          <w:rFonts w:ascii="Arial" w:eastAsia="Times New Roman" w:hAnsi="Arial" w:cs="Arial"/>
          <w:bCs/>
          <w:sz w:val="20"/>
          <w:szCs w:val="20"/>
        </w:rPr>
        <w:t xml:space="preserve">pierwszym dniem terminu związania ofertą jest dzień, w którym upływa termin składania ofert. </w:t>
      </w:r>
    </w:p>
    <w:p w:rsidR="00E55CB2" w:rsidRPr="005D7DA8" w:rsidRDefault="00E55CB2" w:rsidP="00347803">
      <w:pPr>
        <w:widowControl w:val="0"/>
        <w:suppressAutoHyphens/>
        <w:spacing w:after="0"/>
        <w:jc w:val="both"/>
        <w:rPr>
          <w:rFonts w:ascii="Arial" w:eastAsia="Times New Roman" w:hAnsi="Arial" w:cs="Arial"/>
          <w:bCs/>
          <w:sz w:val="20"/>
          <w:szCs w:val="20"/>
        </w:rPr>
      </w:pPr>
      <w:r w:rsidRPr="005D7DA8">
        <w:rPr>
          <w:rFonts w:ascii="Arial" w:eastAsia="Times New Roman" w:hAnsi="Arial" w:cs="Arial"/>
          <w:b/>
          <w:sz w:val="20"/>
          <w:szCs w:val="20"/>
          <w:lang w:eastAsia="zh-CN"/>
        </w:rPr>
        <w:t xml:space="preserve">Wykonawca jest związany ofertą do dnia </w:t>
      </w:r>
      <w:r w:rsidR="00B43058" w:rsidRPr="005D7DA8">
        <w:rPr>
          <w:rFonts w:ascii="Arial" w:eastAsia="Times New Roman" w:hAnsi="Arial" w:cs="Arial"/>
          <w:b/>
          <w:sz w:val="20"/>
          <w:szCs w:val="20"/>
          <w:lang w:eastAsia="zh-CN"/>
        </w:rPr>
        <w:t>25</w:t>
      </w:r>
      <w:r w:rsidR="00DB3924" w:rsidRPr="005D7DA8">
        <w:rPr>
          <w:rFonts w:ascii="Arial" w:eastAsia="Times New Roman" w:hAnsi="Arial" w:cs="Arial"/>
          <w:b/>
          <w:sz w:val="20"/>
          <w:szCs w:val="20"/>
          <w:lang w:eastAsia="zh-CN"/>
        </w:rPr>
        <w:t>.10</w:t>
      </w:r>
      <w:r w:rsidR="00C04C56" w:rsidRPr="005D7DA8">
        <w:rPr>
          <w:rFonts w:ascii="Arial" w:eastAsia="Times New Roman" w:hAnsi="Arial" w:cs="Arial"/>
          <w:b/>
          <w:sz w:val="20"/>
          <w:szCs w:val="20"/>
          <w:lang w:eastAsia="zh-CN"/>
        </w:rPr>
        <w:t>.2024</w:t>
      </w:r>
      <w:r w:rsidRPr="005D7DA8">
        <w:rPr>
          <w:rFonts w:ascii="Arial" w:eastAsia="Times New Roman" w:hAnsi="Arial" w:cs="Arial"/>
          <w:b/>
          <w:sz w:val="20"/>
          <w:szCs w:val="20"/>
          <w:lang w:eastAsia="zh-CN"/>
        </w:rPr>
        <w:t xml:space="preserve"> r</w:t>
      </w:r>
      <w:r w:rsidRPr="005D7DA8">
        <w:rPr>
          <w:rStyle w:val="Odwoaniedokomentarza"/>
          <w:rFonts w:ascii="Arial" w:hAnsi="Arial" w:cs="Arial"/>
          <w:b/>
          <w:sz w:val="20"/>
          <w:szCs w:val="20"/>
        </w:rPr>
        <w:t>.</w:t>
      </w:r>
    </w:p>
    <w:p w:rsidR="00E55CB2" w:rsidRPr="005D7DA8" w:rsidRDefault="00E55CB2" w:rsidP="004411FF">
      <w:pPr>
        <w:widowControl w:val="0"/>
        <w:numPr>
          <w:ilvl w:val="0"/>
          <w:numId w:val="13"/>
        </w:numPr>
        <w:suppressAutoHyphens/>
        <w:spacing w:after="0"/>
        <w:ind w:left="0" w:firstLine="0"/>
        <w:jc w:val="both"/>
        <w:rPr>
          <w:rFonts w:ascii="Arial" w:eastAsia="Times New Roman" w:hAnsi="Arial" w:cs="Arial"/>
          <w:bCs/>
          <w:sz w:val="20"/>
          <w:szCs w:val="20"/>
        </w:rPr>
      </w:pPr>
      <w:r w:rsidRPr="005D7DA8">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E55CB2" w:rsidRPr="005D7DA8" w:rsidRDefault="00E55CB2" w:rsidP="004411FF">
      <w:pPr>
        <w:widowControl w:val="0"/>
        <w:numPr>
          <w:ilvl w:val="0"/>
          <w:numId w:val="13"/>
        </w:numPr>
        <w:suppressAutoHyphens/>
        <w:spacing w:after="0"/>
        <w:ind w:left="0" w:firstLine="0"/>
        <w:jc w:val="both"/>
        <w:rPr>
          <w:rFonts w:ascii="Arial" w:eastAsia="Times New Roman" w:hAnsi="Arial" w:cs="Arial"/>
          <w:bCs/>
          <w:sz w:val="20"/>
          <w:szCs w:val="20"/>
        </w:rPr>
      </w:pPr>
      <w:r w:rsidRPr="005D7DA8">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E55CB2" w:rsidRPr="005D7DA8" w:rsidRDefault="00E55CB2" w:rsidP="004411FF">
      <w:pPr>
        <w:widowControl w:val="0"/>
        <w:numPr>
          <w:ilvl w:val="0"/>
          <w:numId w:val="13"/>
        </w:numPr>
        <w:suppressAutoHyphens/>
        <w:spacing w:after="0"/>
        <w:ind w:left="0" w:firstLine="0"/>
        <w:jc w:val="both"/>
        <w:rPr>
          <w:rFonts w:ascii="Arial" w:eastAsia="Times New Roman" w:hAnsi="Arial" w:cs="Arial"/>
          <w:bCs/>
          <w:sz w:val="20"/>
          <w:szCs w:val="20"/>
        </w:rPr>
      </w:pPr>
      <w:r w:rsidRPr="005D7DA8">
        <w:rPr>
          <w:rFonts w:ascii="Arial" w:eastAsia="Times New Roman" w:hAnsi="Arial" w:cs="Arial"/>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AA46FB" w:rsidRPr="005D7DA8" w:rsidRDefault="00AA46FB"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6. OPIS SPOSOBU PRZYGOTOWANIA OFER</w:t>
      </w:r>
      <w:r w:rsidR="00FC5C29" w:rsidRPr="005D7DA8">
        <w:rPr>
          <w:rFonts w:ascii="Arial" w:eastAsia="Times New Roman" w:hAnsi="Arial" w:cs="Arial"/>
          <w:b/>
          <w:sz w:val="20"/>
          <w:szCs w:val="20"/>
          <w:lang w:eastAsia="zh-CN"/>
        </w:rPr>
        <w:t>T</w:t>
      </w:r>
      <w:r w:rsidRPr="005D7DA8">
        <w:rPr>
          <w:rFonts w:ascii="Arial" w:eastAsia="Times New Roman" w:hAnsi="Arial" w:cs="Arial"/>
          <w:b/>
          <w:sz w:val="20"/>
          <w:szCs w:val="20"/>
          <w:lang w:eastAsia="zh-CN"/>
        </w:rPr>
        <w:t>Y</w:t>
      </w:r>
    </w:p>
    <w:p w:rsidR="00FC5C29" w:rsidRPr="005D7DA8" w:rsidRDefault="00FC5C29" w:rsidP="00347803">
      <w:pPr>
        <w:widowControl w:val="0"/>
        <w:suppressAutoHyphens/>
        <w:spacing w:after="0"/>
        <w:jc w:val="both"/>
        <w:rPr>
          <w:rFonts w:ascii="Arial" w:eastAsia="Times New Roman" w:hAnsi="Arial" w:cs="Arial"/>
          <w:b/>
          <w:sz w:val="20"/>
          <w:szCs w:val="20"/>
          <w:lang w:eastAsia="zh-CN"/>
        </w:rPr>
      </w:pPr>
    </w:p>
    <w:p w:rsidR="00FC5C29" w:rsidRPr="005D7DA8" w:rsidRDefault="00FC5C29" w:rsidP="004411FF">
      <w:pPr>
        <w:pStyle w:val="Akapitzlist"/>
        <w:numPr>
          <w:ilvl w:val="0"/>
          <w:numId w:val="14"/>
        </w:numPr>
        <w:spacing w:line="276" w:lineRule="auto"/>
        <w:ind w:right="20"/>
        <w:jc w:val="both"/>
        <w:rPr>
          <w:rFonts w:ascii="Arial" w:eastAsia="Verdana" w:hAnsi="Arial" w:cs="Arial"/>
          <w:sz w:val="20"/>
        </w:rPr>
      </w:pPr>
      <w:r w:rsidRPr="005D7DA8">
        <w:rPr>
          <w:rFonts w:ascii="Arial" w:eastAsia="Verdana" w:hAnsi="Arial" w:cs="Arial"/>
          <w:sz w:val="20"/>
        </w:rPr>
        <w:t xml:space="preserve">Ofertę składa się na Formularzu Ofertowym – zgodnie z </w:t>
      </w:r>
      <w:r w:rsidRPr="005D7DA8">
        <w:rPr>
          <w:rFonts w:ascii="Arial" w:eastAsia="Verdana" w:hAnsi="Arial" w:cs="Arial"/>
          <w:b/>
          <w:sz w:val="20"/>
        </w:rPr>
        <w:t xml:space="preserve">Załącznikiem nr 3 do SWZ.                               </w:t>
      </w:r>
      <w:r w:rsidRPr="005D7DA8">
        <w:rPr>
          <w:rFonts w:ascii="Arial" w:eastAsia="Verdana" w:hAnsi="Arial" w:cs="Arial"/>
          <w:sz w:val="20"/>
        </w:rPr>
        <w:t>Wraz z ofertą Wykonawca jest zobowiązany złożyć oświadczenia i dokumenty wskazane                        w punkcie 13.1.</w:t>
      </w:r>
    </w:p>
    <w:p w:rsidR="00FC5C29" w:rsidRPr="005D7DA8" w:rsidRDefault="00FC5C29" w:rsidP="004411FF">
      <w:pPr>
        <w:pStyle w:val="Akapitzlist"/>
        <w:numPr>
          <w:ilvl w:val="0"/>
          <w:numId w:val="14"/>
        </w:numPr>
        <w:spacing w:line="276" w:lineRule="auto"/>
        <w:jc w:val="both"/>
        <w:rPr>
          <w:rFonts w:ascii="Arial" w:eastAsia="Calibri" w:hAnsi="Arial" w:cs="Arial"/>
          <w:sz w:val="20"/>
        </w:rPr>
      </w:pPr>
      <w:r w:rsidRPr="005D7DA8">
        <w:rPr>
          <w:rFonts w:ascii="Arial" w:eastAsia="Calibri" w:hAnsi="Arial" w:cs="Arial"/>
          <w:sz w:val="20"/>
        </w:rPr>
        <w:t xml:space="preserve">Oferta, wniosek oraz przedmiotowe środki dowodowe (jeżeli były wymagane) składane elektronicznie muszą zostać podpisane </w:t>
      </w:r>
      <w:r w:rsidRPr="005D7DA8">
        <w:rPr>
          <w:rFonts w:ascii="Arial" w:eastAsia="Calibri" w:hAnsi="Arial" w:cs="Arial"/>
          <w:b/>
          <w:sz w:val="20"/>
        </w:rPr>
        <w:t xml:space="preserve">elektronicznym kwalifikowanym podpisem                         </w:t>
      </w:r>
      <w:r w:rsidRPr="005D7DA8">
        <w:rPr>
          <w:rFonts w:ascii="Arial" w:eastAsia="Calibri" w:hAnsi="Arial" w:cs="Arial"/>
          <w:sz w:val="20"/>
        </w:rPr>
        <w:t xml:space="preserve">lub </w:t>
      </w:r>
      <w:r w:rsidRPr="005D7DA8">
        <w:rPr>
          <w:rFonts w:ascii="Arial" w:eastAsia="Calibri" w:hAnsi="Arial" w:cs="Arial"/>
          <w:b/>
          <w:sz w:val="20"/>
        </w:rPr>
        <w:t>podpisem zaufanym</w:t>
      </w:r>
      <w:r w:rsidRPr="005D7DA8">
        <w:rPr>
          <w:rFonts w:ascii="Arial" w:eastAsia="Calibri" w:hAnsi="Arial" w:cs="Arial"/>
          <w:sz w:val="20"/>
        </w:rPr>
        <w:t xml:space="preserve"> lub </w:t>
      </w:r>
      <w:r w:rsidRPr="005D7DA8">
        <w:rPr>
          <w:rFonts w:ascii="Arial" w:eastAsia="Calibri" w:hAnsi="Arial" w:cs="Arial"/>
          <w:b/>
          <w:sz w:val="20"/>
        </w:rPr>
        <w:t>podpisem osobistym</w:t>
      </w:r>
      <w:r w:rsidRPr="005D7DA8">
        <w:rPr>
          <w:rFonts w:ascii="Arial" w:eastAsia="Calibri" w:hAnsi="Arial" w:cs="Arial"/>
          <w:sz w:val="20"/>
        </w:rPr>
        <w:t xml:space="preserve">. W procesie składania oferty, wniosku w tym przedmiotowych środków dowodowych na platformie, </w:t>
      </w:r>
      <w:r w:rsidRPr="005D7DA8">
        <w:rPr>
          <w:rFonts w:ascii="Arial" w:eastAsia="Calibri" w:hAnsi="Arial" w:cs="Arial"/>
          <w:b/>
          <w:sz w:val="20"/>
        </w:rPr>
        <w:t xml:space="preserve">kwalifikowany podpis elektroniczny          </w:t>
      </w:r>
      <w:r w:rsidRPr="005D7DA8">
        <w:rPr>
          <w:rFonts w:ascii="Arial" w:eastAsia="Calibri" w:hAnsi="Arial" w:cs="Arial"/>
          <w:sz w:val="20"/>
        </w:rPr>
        <w:t xml:space="preserve">lub </w:t>
      </w:r>
      <w:r w:rsidRPr="005D7DA8">
        <w:rPr>
          <w:rFonts w:ascii="Arial" w:eastAsia="Calibri" w:hAnsi="Arial" w:cs="Arial"/>
          <w:b/>
          <w:sz w:val="20"/>
        </w:rPr>
        <w:t>podpis zaufany</w:t>
      </w:r>
      <w:r w:rsidRPr="005D7DA8">
        <w:rPr>
          <w:rFonts w:ascii="Arial" w:eastAsia="Calibri" w:hAnsi="Arial" w:cs="Arial"/>
          <w:sz w:val="20"/>
        </w:rPr>
        <w:t xml:space="preserve"> lub </w:t>
      </w:r>
      <w:r w:rsidRPr="005D7DA8">
        <w:rPr>
          <w:rFonts w:ascii="Arial" w:eastAsia="Calibri" w:hAnsi="Arial" w:cs="Arial"/>
          <w:b/>
          <w:sz w:val="20"/>
        </w:rPr>
        <w:t>podpis osobisty</w:t>
      </w:r>
      <w:r w:rsidRPr="005D7DA8">
        <w:rPr>
          <w:rFonts w:ascii="Arial" w:eastAsia="Calibri" w:hAnsi="Arial" w:cs="Arial"/>
          <w:sz w:val="20"/>
        </w:rPr>
        <w:t xml:space="preserve"> Wykonawca składa bezpośrednio na dokumencie, który następnie przesyła do systemu.</w:t>
      </w:r>
    </w:p>
    <w:p w:rsidR="00FC5C29" w:rsidRPr="005D7DA8" w:rsidRDefault="00FC5C29" w:rsidP="004411FF">
      <w:pPr>
        <w:pStyle w:val="Akapitzlist"/>
        <w:numPr>
          <w:ilvl w:val="0"/>
          <w:numId w:val="14"/>
        </w:numPr>
        <w:spacing w:line="276" w:lineRule="auto"/>
        <w:jc w:val="both"/>
        <w:rPr>
          <w:rFonts w:ascii="Arial" w:eastAsia="Calibri" w:hAnsi="Arial" w:cs="Arial"/>
          <w:sz w:val="20"/>
        </w:rPr>
      </w:pPr>
      <w:r w:rsidRPr="005D7DA8">
        <w:rPr>
          <w:rFonts w:ascii="Arial" w:eastAsia="Verdana" w:hAnsi="Arial" w:cs="Arial"/>
          <w:sz w:val="20"/>
        </w:rPr>
        <w:t xml:space="preserve">Wykonawca ma prawo złożyć </w:t>
      </w:r>
      <w:r w:rsidRPr="005D7DA8">
        <w:rPr>
          <w:rFonts w:ascii="Arial" w:eastAsia="Verdana" w:hAnsi="Arial" w:cs="Arial"/>
          <w:b/>
          <w:bCs/>
          <w:sz w:val="20"/>
        </w:rPr>
        <w:t>tylko jedną ofertę</w:t>
      </w:r>
      <w:r w:rsidRPr="005D7DA8">
        <w:rPr>
          <w:rFonts w:ascii="Arial" w:eastAsia="Verdana" w:hAnsi="Arial" w:cs="Arial"/>
          <w:sz w:val="20"/>
        </w:rPr>
        <w:t>. Złożenie większej liczby ofert spowoduje odrzucenie wszystkich ofert złożonych przez danego Wykonawcę.</w:t>
      </w:r>
    </w:p>
    <w:p w:rsidR="00FC5C29" w:rsidRPr="005D7DA8" w:rsidRDefault="00FC5C29" w:rsidP="004411FF">
      <w:pPr>
        <w:pStyle w:val="Akapitzlist"/>
        <w:numPr>
          <w:ilvl w:val="0"/>
          <w:numId w:val="14"/>
        </w:numPr>
        <w:spacing w:line="276" w:lineRule="auto"/>
        <w:jc w:val="both"/>
        <w:rPr>
          <w:rFonts w:ascii="Arial" w:eastAsia="Calibri" w:hAnsi="Arial" w:cs="Arial"/>
          <w:sz w:val="20"/>
        </w:rPr>
      </w:pPr>
      <w:r w:rsidRPr="005D7DA8">
        <w:rPr>
          <w:rFonts w:ascii="Arial" w:eastAsia="Verdana" w:hAnsi="Arial" w:cs="Arial"/>
          <w:sz w:val="20"/>
        </w:rPr>
        <w:t>Treść oferty musi odpowiadać treści SWZ.</w:t>
      </w:r>
    </w:p>
    <w:p w:rsidR="00FC5C29" w:rsidRPr="005D7DA8" w:rsidRDefault="00FC5C29" w:rsidP="004411FF">
      <w:pPr>
        <w:pStyle w:val="Akapitzlist"/>
        <w:numPr>
          <w:ilvl w:val="0"/>
          <w:numId w:val="14"/>
        </w:numPr>
        <w:spacing w:line="276" w:lineRule="auto"/>
        <w:jc w:val="both"/>
        <w:rPr>
          <w:rFonts w:ascii="Arial" w:eastAsia="Calibri" w:hAnsi="Arial" w:cs="Arial"/>
          <w:sz w:val="20"/>
        </w:rPr>
      </w:pPr>
      <w:r w:rsidRPr="005D7DA8">
        <w:rPr>
          <w:rFonts w:ascii="Arial" w:eastAsia="Verdana"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Pr="005D7DA8">
        <w:rPr>
          <w:rFonts w:ascii="Arial" w:eastAsia="Verdana" w:hAnsi="Arial" w:cs="Arial"/>
          <w:b/>
          <w:bCs/>
          <w:sz w:val="20"/>
          <w:u w:val="single"/>
        </w:rPr>
        <w:t xml:space="preserve">W celu potwierdzenia, że osoba działająca w imieniu Wykonawcy jest umocowana do jego reprezentowania, Zamawiający żąda od Wykonawcy odpisu lub informacji z Krajowego Rejestru Sądowego, Centralnej Ewidencji i Informacji                           </w:t>
      </w:r>
      <w:r w:rsidRPr="005D7DA8">
        <w:rPr>
          <w:rFonts w:ascii="Arial" w:eastAsia="Verdana" w:hAnsi="Arial" w:cs="Arial"/>
          <w:b/>
          <w:bCs/>
          <w:sz w:val="20"/>
          <w:u w:val="single"/>
        </w:rPr>
        <w:lastRenderedPageBreak/>
        <w:t>o Działalności Gospodarczej lub innego właściwego rejestru.</w:t>
      </w:r>
      <w:r w:rsidRPr="005D7DA8">
        <w:rPr>
          <w:rFonts w:ascii="Arial" w:eastAsia="Verdana" w:hAnsi="Arial" w:cs="Arial"/>
          <w:sz w:val="20"/>
        </w:rPr>
        <w:t xml:space="preserve">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FC5C29" w:rsidRPr="005D7DA8" w:rsidRDefault="00FC5C29" w:rsidP="004411FF">
      <w:pPr>
        <w:pStyle w:val="Akapitzlist"/>
        <w:numPr>
          <w:ilvl w:val="0"/>
          <w:numId w:val="14"/>
        </w:numPr>
        <w:spacing w:line="276" w:lineRule="auto"/>
        <w:jc w:val="both"/>
        <w:rPr>
          <w:rFonts w:ascii="Arial" w:eastAsia="Calibri" w:hAnsi="Arial" w:cs="Arial"/>
          <w:sz w:val="20"/>
        </w:rPr>
      </w:pPr>
      <w:r w:rsidRPr="005D7DA8">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FC5C29" w:rsidRPr="005D7DA8" w:rsidRDefault="00FC5C29" w:rsidP="004411FF">
      <w:pPr>
        <w:pStyle w:val="Akapitzlist"/>
        <w:numPr>
          <w:ilvl w:val="0"/>
          <w:numId w:val="14"/>
        </w:numPr>
        <w:spacing w:line="276" w:lineRule="auto"/>
        <w:jc w:val="both"/>
        <w:rPr>
          <w:rFonts w:ascii="Arial" w:eastAsia="Calibri" w:hAnsi="Arial" w:cs="Arial"/>
          <w:sz w:val="20"/>
        </w:rPr>
      </w:pPr>
      <w:r w:rsidRPr="005D7DA8">
        <w:rPr>
          <w:rFonts w:ascii="Arial" w:eastAsia="Verdana" w:hAnsi="Arial" w:cs="Arial"/>
          <w:sz w:val="20"/>
        </w:rPr>
        <w:t xml:space="preserve">Oferta powinna być sporządzona w języku polskim. </w:t>
      </w:r>
    </w:p>
    <w:p w:rsidR="00FC5C29" w:rsidRPr="005D7DA8" w:rsidRDefault="00FC5C29" w:rsidP="004411FF">
      <w:pPr>
        <w:pStyle w:val="Akapitzlist"/>
        <w:numPr>
          <w:ilvl w:val="0"/>
          <w:numId w:val="14"/>
        </w:numPr>
        <w:spacing w:line="276" w:lineRule="auto"/>
        <w:jc w:val="both"/>
        <w:rPr>
          <w:rFonts w:ascii="Arial" w:eastAsia="Calibri" w:hAnsi="Arial" w:cs="Arial"/>
          <w:sz w:val="20"/>
        </w:rPr>
      </w:pPr>
      <w:r w:rsidRPr="005D7DA8">
        <w:rPr>
          <w:rFonts w:ascii="Arial" w:eastAsia="Calibri" w:hAnsi="Arial" w:cs="Arial"/>
          <w:sz w:val="20"/>
        </w:rPr>
        <w:t>Oferta powinna być:</w:t>
      </w:r>
    </w:p>
    <w:p w:rsidR="00FC5C29" w:rsidRPr="005D7DA8" w:rsidRDefault="00FC5C29" w:rsidP="00347803">
      <w:pPr>
        <w:pStyle w:val="Normalny1"/>
        <w:ind w:left="360"/>
        <w:jc w:val="both"/>
        <w:rPr>
          <w:rFonts w:eastAsia="Calibri"/>
          <w:sz w:val="20"/>
          <w:szCs w:val="20"/>
        </w:rPr>
      </w:pPr>
      <w:r w:rsidRPr="005D7DA8">
        <w:rPr>
          <w:rFonts w:eastAsia="Calibri"/>
          <w:sz w:val="20"/>
          <w:szCs w:val="20"/>
        </w:rPr>
        <w:t>a)   sporządzona na podstawie załączników niniejszej SWZ w języku polskim,</w:t>
      </w:r>
    </w:p>
    <w:p w:rsidR="00FC5C29" w:rsidRPr="005D7DA8" w:rsidRDefault="00FC5C29" w:rsidP="00347803">
      <w:pPr>
        <w:pStyle w:val="Normalny1"/>
        <w:ind w:left="360"/>
        <w:jc w:val="both"/>
        <w:rPr>
          <w:rFonts w:eastAsia="Calibri"/>
          <w:sz w:val="20"/>
          <w:szCs w:val="20"/>
        </w:rPr>
      </w:pPr>
      <w:r w:rsidRPr="005D7DA8">
        <w:rPr>
          <w:rFonts w:eastAsia="Calibri"/>
          <w:sz w:val="20"/>
          <w:szCs w:val="20"/>
        </w:rPr>
        <w:t xml:space="preserve">b) złożona przy użyciu środków komunikacji elektronicznej tzn. za pośrednictwem </w:t>
      </w:r>
      <w:hyperlink r:id="rId17" w:history="1">
        <w:r w:rsidRPr="005D7DA8">
          <w:rPr>
            <w:rStyle w:val="Hipercze"/>
            <w:rFonts w:eastAsia="Calibri"/>
            <w:color w:val="auto"/>
            <w:sz w:val="20"/>
            <w:szCs w:val="20"/>
          </w:rPr>
          <w:t>platformazakupowa.pl</w:t>
        </w:r>
      </w:hyperlink>
      <w:r w:rsidRPr="005D7DA8">
        <w:rPr>
          <w:rFonts w:eastAsia="Calibri"/>
          <w:sz w:val="20"/>
          <w:szCs w:val="20"/>
        </w:rPr>
        <w:t>,</w:t>
      </w:r>
    </w:p>
    <w:p w:rsidR="00FC5C29" w:rsidRPr="005D7DA8" w:rsidRDefault="00FC5C29" w:rsidP="00347803">
      <w:pPr>
        <w:pStyle w:val="Normalny1"/>
        <w:ind w:left="360"/>
        <w:jc w:val="both"/>
        <w:rPr>
          <w:rFonts w:eastAsia="Calibri"/>
          <w:sz w:val="20"/>
          <w:szCs w:val="20"/>
        </w:rPr>
      </w:pPr>
      <w:r w:rsidRPr="005D7DA8">
        <w:rPr>
          <w:rFonts w:eastAsia="Calibri"/>
          <w:sz w:val="20"/>
          <w:szCs w:val="20"/>
        </w:rPr>
        <w:t>c) podpisana kwalifikowanym podpisem elektronicznym lub podpisem zaufanym lub podpisem osobistym przez osobę/osoby upoważnioną/upoważnione.</w:t>
      </w:r>
    </w:p>
    <w:p w:rsidR="00FC5C29" w:rsidRPr="005D7DA8" w:rsidRDefault="00FC5C29" w:rsidP="004411FF">
      <w:pPr>
        <w:pStyle w:val="Normalny1"/>
        <w:numPr>
          <w:ilvl w:val="0"/>
          <w:numId w:val="14"/>
        </w:numPr>
        <w:jc w:val="both"/>
        <w:rPr>
          <w:rFonts w:eastAsia="Calibri"/>
          <w:sz w:val="20"/>
          <w:szCs w:val="20"/>
        </w:rPr>
      </w:pPr>
      <w:r w:rsidRPr="005D7DA8">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7DA8">
        <w:rPr>
          <w:rFonts w:eastAsia="Calibri"/>
          <w:sz w:val="20"/>
          <w:szCs w:val="20"/>
        </w:rPr>
        <w:t>eIDAS</w:t>
      </w:r>
      <w:proofErr w:type="spellEnd"/>
      <w:r w:rsidRPr="005D7DA8">
        <w:rPr>
          <w:rFonts w:eastAsia="Calibri"/>
          <w:sz w:val="20"/>
          <w:szCs w:val="20"/>
        </w:rPr>
        <w:t>) (UE) nr 910/2014 - od 1 lipca 2016 roku”.</w:t>
      </w:r>
    </w:p>
    <w:p w:rsidR="00FC5C29" w:rsidRPr="005D7DA8" w:rsidRDefault="00FC5C29" w:rsidP="004411FF">
      <w:pPr>
        <w:pStyle w:val="Normalny1"/>
        <w:numPr>
          <w:ilvl w:val="0"/>
          <w:numId w:val="14"/>
        </w:numPr>
        <w:jc w:val="both"/>
        <w:rPr>
          <w:rFonts w:eastAsia="Calibri"/>
          <w:sz w:val="20"/>
          <w:szCs w:val="20"/>
        </w:rPr>
      </w:pPr>
      <w:r w:rsidRPr="005D7DA8">
        <w:rPr>
          <w:rFonts w:eastAsia="Calibri"/>
          <w:sz w:val="20"/>
          <w:szCs w:val="20"/>
        </w:rPr>
        <w:t xml:space="preserve">W przypadku wykorzystania formatu podpisu </w:t>
      </w:r>
      <w:proofErr w:type="spellStart"/>
      <w:r w:rsidRPr="005D7DA8">
        <w:rPr>
          <w:rFonts w:eastAsia="Calibri"/>
          <w:sz w:val="20"/>
          <w:szCs w:val="20"/>
        </w:rPr>
        <w:t>XAdES</w:t>
      </w:r>
      <w:proofErr w:type="spellEnd"/>
      <w:r w:rsidRPr="005D7DA8">
        <w:rPr>
          <w:rFonts w:eastAsia="Calibri"/>
          <w:sz w:val="20"/>
          <w:szCs w:val="20"/>
        </w:rPr>
        <w:t xml:space="preserve"> zewnętrzny Zamawiający wymaga dołączenia odpowiedniej ilości plików tj. podpisywanych plików z danymi oraz plików podpisu                   w formacie </w:t>
      </w:r>
      <w:proofErr w:type="spellStart"/>
      <w:r w:rsidRPr="005D7DA8">
        <w:rPr>
          <w:rFonts w:eastAsia="Calibri"/>
          <w:sz w:val="20"/>
          <w:szCs w:val="20"/>
        </w:rPr>
        <w:t>XAdES</w:t>
      </w:r>
      <w:proofErr w:type="spellEnd"/>
      <w:r w:rsidRPr="005D7DA8">
        <w:rPr>
          <w:rFonts w:eastAsia="Calibri"/>
          <w:sz w:val="20"/>
          <w:szCs w:val="20"/>
        </w:rPr>
        <w:t>.</w:t>
      </w:r>
    </w:p>
    <w:p w:rsidR="00FC5C29" w:rsidRPr="005D7DA8" w:rsidRDefault="00FC5C29" w:rsidP="004411FF">
      <w:pPr>
        <w:pStyle w:val="Normalny1"/>
        <w:numPr>
          <w:ilvl w:val="0"/>
          <w:numId w:val="14"/>
        </w:numPr>
        <w:jc w:val="both"/>
        <w:rPr>
          <w:rFonts w:eastAsia="Calibri"/>
          <w:sz w:val="20"/>
          <w:szCs w:val="20"/>
        </w:rPr>
      </w:pPr>
      <w:r w:rsidRPr="005D7DA8">
        <w:rPr>
          <w:rFonts w:eastAsia="Calibri"/>
          <w:sz w:val="20"/>
          <w:szCs w:val="20"/>
        </w:rPr>
        <w:t xml:space="preserve">Zgodnie z art. 18 ust. 3 ustawy </w:t>
      </w:r>
      <w:proofErr w:type="spellStart"/>
      <w:r w:rsidRPr="005D7DA8">
        <w:rPr>
          <w:rFonts w:eastAsia="Calibri"/>
          <w:sz w:val="20"/>
          <w:szCs w:val="20"/>
        </w:rPr>
        <w:t>Pzp</w:t>
      </w:r>
      <w:proofErr w:type="spellEnd"/>
      <w:r w:rsidRPr="005D7DA8">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C5C29" w:rsidRPr="005D7DA8" w:rsidRDefault="00FC5C29" w:rsidP="004411FF">
      <w:pPr>
        <w:pStyle w:val="Normalny1"/>
        <w:numPr>
          <w:ilvl w:val="0"/>
          <w:numId w:val="14"/>
        </w:numPr>
        <w:jc w:val="both"/>
        <w:rPr>
          <w:rFonts w:eastAsia="Calibri"/>
          <w:sz w:val="20"/>
          <w:szCs w:val="20"/>
        </w:rPr>
      </w:pPr>
      <w:r w:rsidRPr="005D7DA8">
        <w:rPr>
          <w:rFonts w:eastAsia="Calibri"/>
          <w:sz w:val="20"/>
          <w:szCs w:val="20"/>
        </w:rPr>
        <w:t xml:space="preserve">Wykonawca, za pośrednictwem </w:t>
      </w:r>
      <w:hyperlink r:id="rId18" w:history="1">
        <w:r w:rsidRPr="005D7DA8">
          <w:rPr>
            <w:rStyle w:val="Hipercze"/>
            <w:rFonts w:eastAsia="Calibri"/>
            <w:color w:val="auto"/>
            <w:sz w:val="20"/>
            <w:szCs w:val="20"/>
          </w:rPr>
          <w:t>platformazakupowa.pl</w:t>
        </w:r>
      </w:hyperlink>
      <w:r w:rsidRPr="005D7DA8">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19" w:history="1">
        <w:r w:rsidRPr="005D7DA8">
          <w:rPr>
            <w:rStyle w:val="Hipercze"/>
            <w:rFonts w:eastAsia="Calibri"/>
            <w:color w:val="auto"/>
            <w:sz w:val="20"/>
            <w:szCs w:val="20"/>
          </w:rPr>
          <w:t>https://platformazakupowa.pl/strona/45-instrukcje</w:t>
        </w:r>
      </w:hyperlink>
    </w:p>
    <w:p w:rsidR="00FC5C29" w:rsidRPr="005D7DA8" w:rsidRDefault="00FC5C29" w:rsidP="004411FF">
      <w:pPr>
        <w:pStyle w:val="Normalny1"/>
        <w:numPr>
          <w:ilvl w:val="0"/>
          <w:numId w:val="14"/>
        </w:numPr>
        <w:jc w:val="both"/>
        <w:rPr>
          <w:rFonts w:eastAsia="Calibri"/>
          <w:sz w:val="20"/>
          <w:szCs w:val="20"/>
        </w:rPr>
      </w:pPr>
      <w:r w:rsidRPr="005D7DA8">
        <w:rPr>
          <w:rFonts w:eastAsia="Calibri"/>
          <w:sz w:val="20"/>
          <w:szCs w:val="20"/>
        </w:rPr>
        <w:t>Ceny oferty muszą zawierać wszystkie koszty, jakie musi ponieść Wykonawca, aby zrealizować zamówienie z najwyższą starannością oraz ewentualne rabaty.</w:t>
      </w:r>
    </w:p>
    <w:p w:rsidR="00FC5C29" w:rsidRPr="005D7DA8" w:rsidRDefault="00FC5C29" w:rsidP="004411FF">
      <w:pPr>
        <w:pStyle w:val="Normalny1"/>
        <w:numPr>
          <w:ilvl w:val="0"/>
          <w:numId w:val="14"/>
        </w:numPr>
        <w:jc w:val="both"/>
        <w:rPr>
          <w:rFonts w:eastAsia="Calibri"/>
          <w:sz w:val="20"/>
          <w:szCs w:val="20"/>
        </w:rPr>
      </w:pPr>
      <w:r w:rsidRPr="005D7DA8">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C5C29" w:rsidRPr="005D7DA8" w:rsidRDefault="00FC5C29" w:rsidP="004411FF">
      <w:pPr>
        <w:pStyle w:val="Normalny1"/>
        <w:numPr>
          <w:ilvl w:val="0"/>
          <w:numId w:val="14"/>
        </w:numPr>
        <w:jc w:val="both"/>
        <w:rPr>
          <w:sz w:val="20"/>
          <w:szCs w:val="20"/>
        </w:rPr>
      </w:pPr>
      <w:r w:rsidRPr="005D7DA8">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C5C29" w:rsidRPr="005D7DA8" w:rsidRDefault="00FC5C29" w:rsidP="004411FF">
      <w:pPr>
        <w:pStyle w:val="Normalny1"/>
        <w:numPr>
          <w:ilvl w:val="0"/>
          <w:numId w:val="14"/>
        </w:numPr>
        <w:jc w:val="both"/>
        <w:rPr>
          <w:rFonts w:eastAsia="Calibri"/>
          <w:sz w:val="20"/>
          <w:szCs w:val="20"/>
        </w:rPr>
      </w:pPr>
      <w:r w:rsidRPr="005D7DA8">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FC5C29" w:rsidRPr="005D7DA8" w:rsidRDefault="00FC5C29" w:rsidP="004411FF">
      <w:pPr>
        <w:pStyle w:val="Normalny1"/>
        <w:numPr>
          <w:ilvl w:val="0"/>
          <w:numId w:val="14"/>
        </w:numPr>
        <w:jc w:val="both"/>
        <w:rPr>
          <w:rFonts w:eastAsia="Calibri"/>
          <w:sz w:val="20"/>
          <w:szCs w:val="20"/>
        </w:rPr>
      </w:pPr>
      <w:r w:rsidRPr="005D7DA8">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E55CB2" w:rsidRPr="005D7DA8" w:rsidRDefault="00E55CB2" w:rsidP="00347803">
      <w:pPr>
        <w:suppressAutoHyphens/>
        <w:spacing w:after="0"/>
        <w:jc w:val="both"/>
        <w:rPr>
          <w:rFonts w:ascii="Arial" w:eastAsia="Times New Roman" w:hAnsi="Arial" w:cs="Arial"/>
          <w:sz w:val="20"/>
          <w:szCs w:val="20"/>
          <w:lang w:eastAsia="zh-CN"/>
        </w:rPr>
      </w:pPr>
    </w:p>
    <w:p w:rsidR="00FC6718" w:rsidRPr="005D7DA8" w:rsidRDefault="00FC6718" w:rsidP="00347803">
      <w:pPr>
        <w:suppressAutoHyphens/>
        <w:spacing w:after="0"/>
        <w:jc w:val="both"/>
        <w:rPr>
          <w:rFonts w:ascii="Arial" w:eastAsia="Times New Roman" w:hAnsi="Arial" w:cs="Arial"/>
          <w:sz w:val="20"/>
          <w:szCs w:val="20"/>
          <w:lang w:eastAsia="zh-CN"/>
        </w:rPr>
      </w:pPr>
    </w:p>
    <w:p w:rsidR="00FC6718" w:rsidRPr="005D7DA8" w:rsidRDefault="00FC6718" w:rsidP="00347803">
      <w:pPr>
        <w:suppressAutoHyphens/>
        <w:spacing w:after="0"/>
        <w:jc w:val="both"/>
        <w:rPr>
          <w:rFonts w:ascii="Arial" w:eastAsia="Times New Roman" w:hAnsi="Arial" w:cs="Arial"/>
          <w:sz w:val="20"/>
          <w:szCs w:val="20"/>
          <w:lang w:eastAsia="zh-CN"/>
        </w:rPr>
      </w:pPr>
    </w:p>
    <w:p w:rsidR="00FC6718" w:rsidRPr="005D7DA8" w:rsidRDefault="00FC6718" w:rsidP="00347803">
      <w:pPr>
        <w:suppressAutoHyphens/>
        <w:spacing w:after="0"/>
        <w:jc w:val="both"/>
        <w:rPr>
          <w:rFonts w:ascii="Arial" w:eastAsia="Times New Roman" w:hAnsi="Arial" w:cs="Arial"/>
          <w:sz w:val="20"/>
          <w:szCs w:val="20"/>
          <w:lang w:eastAsia="zh-CN"/>
        </w:rPr>
      </w:pPr>
    </w:p>
    <w:p w:rsidR="00E55CB2" w:rsidRPr="005D7DA8" w:rsidRDefault="00E55CB2" w:rsidP="004411FF">
      <w:pPr>
        <w:pStyle w:val="Akapitzlist"/>
        <w:widowControl w:val="0"/>
        <w:numPr>
          <w:ilvl w:val="0"/>
          <w:numId w:val="15"/>
        </w:numPr>
        <w:suppressAutoHyphens/>
        <w:spacing w:line="276" w:lineRule="auto"/>
        <w:jc w:val="both"/>
        <w:rPr>
          <w:rFonts w:ascii="Arial" w:hAnsi="Arial" w:cs="Arial"/>
          <w:b/>
          <w:sz w:val="20"/>
          <w:lang w:eastAsia="zh-CN"/>
        </w:rPr>
      </w:pPr>
      <w:r w:rsidRPr="005D7DA8">
        <w:rPr>
          <w:rFonts w:ascii="Arial" w:hAnsi="Arial" w:cs="Arial"/>
          <w:b/>
          <w:sz w:val="20"/>
          <w:lang w:eastAsia="zh-CN"/>
        </w:rPr>
        <w:lastRenderedPageBreak/>
        <w:t>SPOSÓB ORAZ TERMIN SKŁADANIA OFERT</w:t>
      </w:r>
    </w:p>
    <w:p w:rsidR="00E55CB2" w:rsidRPr="005D7DA8" w:rsidRDefault="00E55CB2" w:rsidP="00347803">
      <w:pPr>
        <w:pStyle w:val="Akapitzlist"/>
        <w:widowControl w:val="0"/>
        <w:suppressAutoHyphens/>
        <w:spacing w:line="276" w:lineRule="auto"/>
        <w:ind w:left="360"/>
        <w:jc w:val="both"/>
        <w:rPr>
          <w:rFonts w:ascii="Arial" w:hAnsi="Arial" w:cs="Arial"/>
          <w:b/>
          <w:sz w:val="20"/>
          <w:lang w:eastAsia="zh-CN"/>
        </w:rPr>
      </w:pPr>
    </w:p>
    <w:p w:rsidR="00E55CB2" w:rsidRPr="005D7DA8" w:rsidRDefault="00E55CB2" w:rsidP="004411FF">
      <w:pPr>
        <w:pStyle w:val="Normalny1"/>
        <w:numPr>
          <w:ilvl w:val="1"/>
          <w:numId w:val="15"/>
        </w:numPr>
        <w:jc w:val="both"/>
        <w:rPr>
          <w:rFonts w:eastAsia="Calibri"/>
          <w:b/>
          <w:sz w:val="20"/>
          <w:szCs w:val="20"/>
        </w:rPr>
      </w:pPr>
      <w:r w:rsidRPr="005D7DA8">
        <w:rPr>
          <w:rFonts w:eastAsia="Calibri"/>
          <w:sz w:val="20"/>
          <w:szCs w:val="20"/>
        </w:rPr>
        <w:t xml:space="preserve">Ofertę wraz z wymaganymi dokumentami należy umieścić na </w:t>
      </w:r>
      <w:hyperlink r:id="rId20" w:history="1">
        <w:r w:rsidRPr="005D7DA8">
          <w:rPr>
            <w:rStyle w:val="Hipercze"/>
            <w:rFonts w:eastAsia="Calibri"/>
            <w:color w:val="auto"/>
            <w:sz w:val="20"/>
            <w:szCs w:val="20"/>
          </w:rPr>
          <w:t>platformazakupowa.pl</w:t>
        </w:r>
      </w:hyperlink>
      <w:r w:rsidRPr="005D7DA8">
        <w:rPr>
          <w:rFonts w:eastAsia="Calibri"/>
          <w:sz w:val="20"/>
          <w:szCs w:val="20"/>
        </w:rPr>
        <w:t xml:space="preserve"> </w:t>
      </w:r>
      <w:r w:rsidR="00FC5C29" w:rsidRPr="005D7DA8">
        <w:rPr>
          <w:rFonts w:eastAsia="Calibri"/>
          <w:sz w:val="20"/>
          <w:szCs w:val="20"/>
        </w:rPr>
        <w:t xml:space="preserve">                     </w:t>
      </w:r>
      <w:r w:rsidRPr="005D7DA8">
        <w:rPr>
          <w:rFonts w:eastAsia="Calibri"/>
          <w:sz w:val="20"/>
          <w:szCs w:val="20"/>
        </w:rPr>
        <w:t>pod adresem:</w:t>
      </w:r>
      <w:r w:rsidRPr="005D7DA8">
        <w:rPr>
          <w:rFonts w:eastAsia="Times New Roman"/>
          <w:b/>
          <w:sz w:val="20"/>
          <w:szCs w:val="20"/>
        </w:rPr>
        <w:t xml:space="preserve"> </w:t>
      </w:r>
      <w:hyperlink r:id="rId21" w:history="1">
        <w:r w:rsidRPr="005D7DA8">
          <w:rPr>
            <w:rStyle w:val="Hipercze"/>
            <w:b/>
            <w:color w:val="auto"/>
            <w:sz w:val="20"/>
            <w:szCs w:val="20"/>
          </w:rPr>
          <w:t>https://platformazakupowa.pl/pn/bransk</w:t>
        </w:r>
      </w:hyperlink>
      <w:r w:rsidRPr="005D7DA8">
        <w:rPr>
          <w:rFonts w:eastAsia="Times New Roman"/>
          <w:b/>
          <w:sz w:val="20"/>
          <w:szCs w:val="20"/>
        </w:rPr>
        <w:t>, tj. stronie prowadzonego postępowania.</w:t>
      </w:r>
    </w:p>
    <w:p w:rsidR="00E55CB2" w:rsidRPr="005D7DA8" w:rsidRDefault="00E55CB2" w:rsidP="004411FF">
      <w:pPr>
        <w:pStyle w:val="Normalny1"/>
        <w:numPr>
          <w:ilvl w:val="1"/>
          <w:numId w:val="15"/>
        </w:numPr>
        <w:jc w:val="both"/>
        <w:rPr>
          <w:rFonts w:eastAsia="Calibri"/>
          <w:b/>
          <w:sz w:val="20"/>
          <w:szCs w:val="20"/>
        </w:rPr>
      </w:pPr>
      <w:r w:rsidRPr="005D7DA8">
        <w:rPr>
          <w:rFonts w:eastAsia="Times New Roman"/>
          <w:b/>
          <w:sz w:val="20"/>
          <w:szCs w:val="20"/>
        </w:rPr>
        <w:t xml:space="preserve">Termin składania ofert upływa w dniu </w:t>
      </w:r>
      <w:r w:rsidR="00B43058" w:rsidRPr="005D7DA8">
        <w:rPr>
          <w:rFonts w:eastAsia="Times New Roman"/>
          <w:b/>
          <w:sz w:val="20"/>
          <w:szCs w:val="20"/>
        </w:rPr>
        <w:t>26</w:t>
      </w:r>
      <w:r w:rsidR="00DB3924" w:rsidRPr="005D7DA8">
        <w:rPr>
          <w:rFonts w:eastAsia="Times New Roman"/>
          <w:b/>
          <w:sz w:val="20"/>
          <w:szCs w:val="20"/>
        </w:rPr>
        <w:t>.09</w:t>
      </w:r>
      <w:r w:rsidR="00FC5C29" w:rsidRPr="005D7DA8">
        <w:rPr>
          <w:rFonts w:eastAsia="Times New Roman"/>
          <w:b/>
          <w:sz w:val="20"/>
          <w:szCs w:val="20"/>
        </w:rPr>
        <w:t>.2024</w:t>
      </w:r>
      <w:r w:rsidRPr="005D7DA8">
        <w:rPr>
          <w:rFonts w:eastAsia="Times New Roman"/>
          <w:b/>
          <w:sz w:val="20"/>
          <w:szCs w:val="20"/>
        </w:rPr>
        <w:t xml:space="preserve"> </w:t>
      </w:r>
      <w:r w:rsidRPr="005D7DA8">
        <w:rPr>
          <w:rFonts w:eastAsia="Times New Roman"/>
          <w:b/>
          <w:bCs/>
          <w:sz w:val="20"/>
          <w:szCs w:val="20"/>
        </w:rPr>
        <w:t xml:space="preserve">r. o godziny 9:00. </w:t>
      </w:r>
    </w:p>
    <w:p w:rsidR="00E55CB2" w:rsidRPr="005D7DA8" w:rsidRDefault="00E55CB2" w:rsidP="004411FF">
      <w:pPr>
        <w:pStyle w:val="Normalny1"/>
        <w:numPr>
          <w:ilvl w:val="1"/>
          <w:numId w:val="15"/>
        </w:numPr>
        <w:jc w:val="both"/>
        <w:rPr>
          <w:rFonts w:eastAsia="Calibri"/>
          <w:b/>
          <w:sz w:val="20"/>
          <w:szCs w:val="20"/>
        </w:rPr>
      </w:pPr>
      <w:r w:rsidRPr="005D7DA8">
        <w:rPr>
          <w:rFonts w:eastAsia="Calibri"/>
          <w:sz w:val="20"/>
          <w:szCs w:val="20"/>
        </w:rPr>
        <w:t>Do oferty należy dołączyć wymagane w SWZ dokumenty.</w:t>
      </w:r>
    </w:p>
    <w:p w:rsidR="00E55CB2" w:rsidRPr="005D7DA8" w:rsidRDefault="00E55CB2" w:rsidP="004411FF">
      <w:pPr>
        <w:pStyle w:val="Normalny1"/>
        <w:numPr>
          <w:ilvl w:val="1"/>
          <w:numId w:val="15"/>
        </w:numPr>
        <w:jc w:val="both"/>
        <w:rPr>
          <w:rFonts w:eastAsia="Calibri"/>
          <w:b/>
          <w:sz w:val="20"/>
          <w:szCs w:val="20"/>
        </w:rPr>
      </w:pPr>
      <w:r w:rsidRPr="005D7DA8">
        <w:rPr>
          <w:rFonts w:eastAsia="Calibri"/>
          <w:sz w:val="20"/>
          <w:szCs w:val="20"/>
        </w:rPr>
        <w:t>Po wypełnieniu Formularza składania oferty i dołączenia  wszystkich wymaganych załączników należy kliknąć przycisk „Przejdź do podsumowania”.</w:t>
      </w:r>
    </w:p>
    <w:p w:rsidR="00E55CB2" w:rsidRPr="005D7DA8" w:rsidRDefault="00E55CB2" w:rsidP="004411FF">
      <w:pPr>
        <w:pStyle w:val="Normalny1"/>
        <w:numPr>
          <w:ilvl w:val="1"/>
          <w:numId w:val="15"/>
        </w:numPr>
        <w:jc w:val="both"/>
        <w:rPr>
          <w:rFonts w:eastAsia="Calibri"/>
          <w:b/>
          <w:sz w:val="20"/>
          <w:szCs w:val="20"/>
        </w:rPr>
      </w:pPr>
      <w:r w:rsidRPr="005D7DA8">
        <w:rPr>
          <w:rFonts w:eastAsia="Calibri"/>
          <w:b/>
          <w:sz w:val="20"/>
          <w:szCs w:val="20"/>
        </w:rPr>
        <w:t>Oferta składana elektronicznie musi zostać podpisana elektronicznym podpisem kwalifikowanym, podpisem zaufanym lub podpisem osobistym</w:t>
      </w:r>
      <w:r w:rsidRPr="005D7DA8">
        <w:rPr>
          <w:rFonts w:eastAsia="Calibri"/>
          <w:sz w:val="20"/>
          <w:szCs w:val="20"/>
        </w:rPr>
        <w:t xml:space="preserve">. W procesie składania oferty za pośrednictwem </w:t>
      </w:r>
      <w:hyperlink r:id="rId22" w:history="1">
        <w:r w:rsidRPr="005D7DA8">
          <w:rPr>
            <w:rStyle w:val="Hipercze"/>
            <w:rFonts w:eastAsia="Calibri"/>
            <w:color w:val="auto"/>
            <w:sz w:val="20"/>
            <w:szCs w:val="20"/>
          </w:rPr>
          <w:t>platformazakupowa.pl</w:t>
        </w:r>
      </w:hyperlink>
      <w:r w:rsidRPr="005D7DA8">
        <w:rPr>
          <w:rFonts w:eastAsia="Calibri"/>
          <w:sz w:val="20"/>
          <w:szCs w:val="20"/>
        </w:rPr>
        <w:t xml:space="preserve">, wykonawca powinien złożyć podpis bezpośrednio na dokumentach przesłanych za pośrednictwem </w:t>
      </w:r>
      <w:hyperlink r:id="rId23" w:history="1">
        <w:r w:rsidRPr="005D7DA8">
          <w:rPr>
            <w:rStyle w:val="Hipercze"/>
            <w:rFonts w:eastAsia="Calibri"/>
            <w:color w:val="auto"/>
            <w:sz w:val="20"/>
            <w:szCs w:val="20"/>
          </w:rPr>
          <w:t>platformazakupowa.pl</w:t>
        </w:r>
      </w:hyperlink>
      <w:r w:rsidRPr="005D7DA8">
        <w:rPr>
          <w:rFonts w:eastAsia="Calibri"/>
          <w:sz w:val="20"/>
          <w:szCs w:val="20"/>
        </w:rPr>
        <w:t xml:space="preserve">. Zalecamy stosowanie podpisu na każdym załączonym pliku osobno, w szczególności wskazanych w art. 63 ust 1 oraz ust.2  </w:t>
      </w:r>
      <w:proofErr w:type="spellStart"/>
      <w:r w:rsidRPr="005D7DA8">
        <w:rPr>
          <w:rFonts w:eastAsia="Calibri"/>
          <w:sz w:val="20"/>
          <w:szCs w:val="20"/>
        </w:rPr>
        <w:t>Pzp</w:t>
      </w:r>
      <w:proofErr w:type="spellEnd"/>
      <w:r w:rsidRPr="005D7DA8">
        <w:rPr>
          <w:rFonts w:eastAsia="Calibri"/>
          <w:sz w:val="20"/>
          <w:szCs w:val="20"/>
        </w:rPr>
        <w:t xml:space="preserve">, gdzie zaznaczono, iż oferty, oświadczenie, </w:t>
      </w:r>
      <w:r w:rsidR="00FC5C29" w:rsidRPr="005D7DA8">
        <w:rPr>
          <w:rFonts w:eastAsia="Calibri"/>
          <w:sz w:val="20"/>
          <w:szCs w:val="20"/>
        </w:rPr>
        <w:t xml:space="preserve">                         </w:t>
      </w:r>
      <w:r w:rsidRPr="005D7DA8">
        <w:rPr>
          <w:rFonts w:eastAsia="Calibr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E55CB2" w:rsidRPr="005D7DA8" w:rsidRDefault="00E55CB2" w:rsidP="004411FF">
      <w:pPr>
        <w:pStyle w:val="Normalny1"/>
        <w:numPr>
          <w:ilvl w:val="1"/>
          <w:numId w:val="15"/>
        </w:numPr>
        <w:jc w:val="both"/>
        <w:rPr>
          <w:rFonts w:eastAsia="Calibri"/>
          <w:b/>
          <w:sz w:val="20"/>
          <w:szCs w:val="20"/>
        </w:rPr>
      </w:pPr>
      <w:r w:rsidRPr="005D7DA8">
        <w:rPr>
          <w:rFonts w:eastAsia="Calibri"/>
          <w:sz w:val="20"/>
          <w:szCs w:val="20"/>
        </w:rPr>
        <w:t>Za chwilę złożenia oferty przyjmuje się chwilę jej przekazania w systemie (platformie) w drugim kroku składania oferty poprzez kliknięcie przycisku “Złóż ofertę” i wyświetlenie się komunikatu, że oferta została zaszyfrowana i złożona.</w:t>
      </w:r>
    </w:p>
    <w:p w:rsidR="00E55CB2" w:rsidRPr="005D7DA8" w:rsidRDefault="00E55CB2" w:rsidP="004411FF">
      <w:pPr>
        <w:pStyle w:val="Normalny1"/>
        <w:numPr>
          <w:ilvl w:val="1"/>
          <w:numId w:val="15"/>
        </w:numPr>
        <w:jc w:val="both"/>
        <w:rPr>
          <w:rFonts w:eastAsia="Calibri"/>
          <w:b/>
          <w:sz w:val="20"/>
          <w:szCs w:val="20"/>
        </w:rPr>
      </w:pPr>
      <w:r w:rsidRPr="005D7DA8">
        <w:rPr>
          <w:rFonts w:eastAsia="Calibri"/>
          <w:sz w:val="20"/>
          <w:szCs w:val="20"/>
        </w:rPr>
        <w:t>W związku z tym, Zamawiający nie odpowiada za ewentualną awarię Internetu, czy problemy techniczne powstałe u Wykonawcy, zaleca zaplanowanie złożenia oferty z odpowiednim wyprzedzeniem.</w:t>
      </w:r>
    </w:p>
    <w:p w:rsidR="00E55CB2" w:rsidRPr="005D7DA8" w:rsidRDefault="00E55CB2" w:rsidP="004411FF">
      <w:pPr>
        <w:pStyle w:val="Normalny1"/>
        <w:numPr>
          <w:ilvl w:val="1"/>
          <w:numId w:val="15"/>
        </w:numPr>
        <w:jc w:val="both"/>
        <w:rPr>
          <w:rFonts w:eastAsia="Calibri"/>
          <w:b/>
          <w:sz w:val="20"/>
          <w:szCs w:val="20"/>
        </w:rPr>
      </w:pPr>
      <w:r w:rsidRPr="005D7DA8">
        <w:rPr>
          <w:rFonts w:eastAsia="Calibri"/>
          <w:sz w:val="20"/>
          <w:szCs w:val="20"/>
        </w:rPr>
        <w:t xml:space="preserve">Szczegółowa instrukcja dla Wykonawców dotycząca złożenia, zmiany i wycofania oferty znajduje się na stronie internetowej pod adresem:  </w:t>
      </w:r>
      <w:hyperlink r:id="rId24" w:history="1">
        <w:r w:rsidRPr="005D7DA8">
          <w:rPr>
            <w:rStyle w:val="Hipercze"/>
            <w:rFonts w:eastAsia="Calibri"/>
            <w:color w:val="auto"/>
            <w:sz w:val="20"/>
            <w:szCs w:val="20"/>
          </w:rPr>
          <w:t>https://platformazakupowa.pl/strona/45-instrukcje</w:t>
        </w:r>
      </w:hyperlink>
      <w:r w:rsidRPr="005D7DA8">
        <w:rPr>
          <w:sz w:val="20"/>
          <w:szCs w:val="20"/>
        </w:rPr>
        <w:t>.</w:t>
      </w:r>
    </w:p>
    <w:p w:rsidR="00E55CB2" w:rsidRPr="005D7DA8" w:rsidRDefault="00E55CB2" w:rsidP="004411FF">
      <w:pPr>
        <w:pStyle w:val="Normalny1"/>
        <w:numPr>
          <w:ilvl w:val="1"/>
          <w:numId w:val="15"/>
        </w:numPr>
        <w:jc w:val="both"/>
        <w:rPr>
          <w:rFonts w:eastAsia="Calibri"/>
          <w:b/>
          <w:sz w:val="20"/>
          <w:szCs w:val="20"/>
        </w:rPr>
      </w:pPr>
      <w:r w:rsidRPr="005D7DA8">
        <w:rPr>
          <w:rFonts w:eastAsia="Times New Roman"/>
          <w:bCs/>
          <w:sz w:val="20"/>
          <w:szCs w:val="20"/>
        </w:rPr>
        <w:t>Oferta złożona w formie papierowej podlega odrzuceniu jako niezgodna z przepisami ustawy.</w:t>
      </w:r>
    </w:p>
    <w:p w:rsidR="00E55CB2" w:rsidRPr="005D7DA8" w:rsidRDefault="00E55CB2" w:rsidP="00347803">
      <w:pPr>
        <w:pStyle w:val="Bezodstpw"/>
        <w:spacing w:line="276" w:lineRule="auto"/>
        <w:rPr>
          <w:rFonts w:ascii="Arial" w:hAnsi="Arial" w:cs="Arial"/>
          <w:color w:val="auto"/>
          <w:sz w:val="20"/>
          <w:szCs w:val="20"/>
        </w:rPr>
      </w:pPr>
      <w:bookmarkStart w:id="1" w:name="_Toc64269532"/>
    </w:p>
    <w:p w:rsidR="00E55CB2" w:rsidRPr="005D7DA8" w:rsidRDefault="00E55CB2" w:rsidP="004411FF">
      <w:pPr>
        <w:pStyle w:val="Bezodstpw"/>
        <w:numPr>
          <w:ilvl w:val="0"/>
          <w:numId w:val="15"/>
        </w:numPr>
        <w:spacing w:line="276" w:lineRule="auto"/>
        <w:rPr>
          <w:rFonts w:ascii="Arial" w:hAnsi="Arial" w:cs="Arial"/>
          <w:b/>
          <w:color w:val="auto"/>
          <w:sz w:val="20"/>
          <w:szCs w:val="20"/>
        </w:rPr>
      </w:pPr>
      <w:r w:rsidRPr="005D7DA8">
        <w:rPr>
          <w:rFonts w:ascii="Arial" w:hAnsi="Arial" w:cs="Arial"/>
          <w:b/>
          <w:color w:val="auto"/>
          <w:sz w:val="20"/>
          <w:szCs w:val="20"/>
        </w:rPr>
        <w:t>TERMIN OTWARCIA OFERT</w:t>
      </w:r>
      <w:bookmarkEnd w:id="1"/>
    </w:p>
    <w:p w:rsidR="00E55CB2" w:rsidRPr="005D7DA8" w:rsidRDefault="00E55CB2" w:rsidP="00347803">
      <w:pPr>
        <w:pStyle w:val="Bezodstpw"/>
        <w:spacing w:line="276" w:lineRule="auto"/>
        <w:rPr>
          <w:rFonts w:ascii="Arial" w:hAnsi="Arial" w:cs="Arial"/>
          <w:color w:val="auto"/>
          <w:sz w:val="20"/>
          <w:szCs w:val="20"/>
        </w:rPr>
      </w:pPr>
    </w:p>
    <w:p w:rsidR="00E55CB2" w:rsidRPr="005D7DA8" w:rsidRDefault="00E55CB2" w:rsidP="004411FF">
      <w:pPr>
        <w:pStyle w:val="Akapitzlist"/>
        <w:numPr>
          <w:ilvl w:val="1"/>
          <w:numId w:val="15"/>
        </w:numPr>
        <w:tabs>
          <w:tab w:val="left" w:pos="426"/>
        </w:tabs>
        <w:spacing w:line="276" w:lineRule="auto"/>
        <w:jc w:val="both"/>
        <w:rPr>
          <w:rFonts w:ascii="Arial" w:hAnsi="Arial" w:cs="Arial"/>
          <w:bCs/>
          <w:sz w:val="20"/>
        </w:rPr>
      </w:pPr>
      <w:r w:rsidRPr="005D7DA8">
        <w:rPr>
          <w:rFonts w:ascii="Arial" w:hAnsi="Arial" w:cs="Arial"/>
          <w:bCs/>
          <w:sz w:val="20"/>
        </w:rPr>
        <w:t xml:space="preserve">Otwarcie ofert złożonych na Platformie nastąpi niezwłocznie po upływie terminu składania ofert, tj. w dniu </w:t>
      </w:r>
      <w:r w:rsidR="00B43058" w:rsidRPr="005D7DA8">
        <w:rPr>
          <w:rFonts w:ascii="Arial" w:hAnsi="Arial" w:cs="Arial"/>
          <w:b/>
          <w:bCs/>
          <w:sz w:val="20"/>
        </w:rPr>
        <w:t>26</w:t>
      </w:r>
      <w:r w:rsidR="00DB3924" w:rsidRPr="005D7DA8">
        <w:rPr>
          <w:rFonts w:ascii="Arial" w:hAnsi="Arial" w:cs="Arial"/>
          <w:b/>
          <w:bCs/>
          <w:sz w:val="20"/>
        </w:rPr>
        <w:t>.09</w:t>
      </w:r>
      <w:r w:rsidR="00143E98" w:rsidRPr="005D7DA8">
        <w:rPr>
          <w:rFonts w:ascii="Arial" w:hAnsi="Arial" w:cs="Arial"/>
          <w:b/>
          <w:bCs/>
          <w:sz w:val="20"/>
        </w:rPr>
        <w:t>.2024</w:t>
      </w:r>
      <w:r w:rsidRPr="005D7DA8">
        <w:rPr>
          <w:rFonts w:ascii="Arial" w:hAnsi="Arial" w:cs="Arial"/>
          <w:b/>
          <w:bCs/>
          <w:sz w:val="20"/>
        </w:rPr>
        <w:t xml:space="preserve"> r. o godzinie 9:30.</w:t>
      </w:r>
      <w:r w:rsidRPr="005D7DA8">
        <w:rPr>
          <w:rFonts w:ascii="Arial" w:hAnsi="Arial" w:cs="Arial"/>
          <w:bCs/>
          <w:sz w:val="20"/>
        </w:rPr>
        <w:t xml:space="preserve"> </w:t>
      </w:r>
    </w:p>
    <w:p w:rsidR="00E55CB2" w:rsidRPr="005D7DA8" w:rsidRDefault="00E55CB2" w:rsidP="004411FF">
      <w:pPr>
        <w:numPr>
          <w:ilvl w:val="1"/>
          <w:numId w:val="15"/>
        </w:numPr>
        <w:tabs>
          <w:tab w:val="left" w:pos="426"/>
        </w:tabs>
        <w:spacing w:after="0"/>
        <w:contextualSpacing/>
        <w:jc w:val="both"/>
        <w:rPr>
          <w:rFonts w:ascii="Arial" w:eastAsia="Times New Roman" w:hAnsi="Arial" w:cs="Arial"/>
          <w:bCs/>
          <w:sz w:val="20"/>
          <w:szCs w:val="20"/>
          <w:lang w:eastAsia="pl-PL"/>
        </w:rPr>
      </w:pPr>
      <w:r w:rsidRPr="005D7DA8">
        <w:rPr>
          <w:rFonts w:ascii="Arial" w:eastAsia="Times New Roman" w:hAnsi="Arial" w:cs="Arial"/>
          <w:bCs/>
          <w:sz w:val="20"/>
          <w:szCs w:val="20"/>
          <w:lang w:eastAsia="pl-PL"/>
        </w:rPr>
        <w:t xml:space="preserve"> O</w:t>
      </w:r>
      <w:r w:rsidRPr="005D7DA8">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5CB2" w:rsidRPr="005D7DA8" w:rsidRDefault="00E55CB2" w:rsidP="004411FF">
      <w:pPr>
        <w:numPr>
          <w:ilvl w:val="1"/>
          <w:numId w:val="15"/>
        </w:numPr>
        <w:tabs>
          <w:tab w:val="left" w:pos="426"/>
        </w:tabs>
        <w:spacing w:after="0"/>
        <w:contextualSpacing/>
        <w:jc w:val="both"/>
        <w:rPr>
          <w:rFonts w:ascii="Arial" w:eastAsia="Times New Roman" w:hAnsi="Arial" w:cs="Arial"/>
          <w:bCs/>
          <w:sz w:val="20"/>
          <w:szCs w:val="20"/>
          <w:lang w:eastAsia="pl-PL"/>
        </w:rPr>
      </w:pPr>
      <w:r w:rsidRPr="005D7DA8">
        <w:rPr>
          <w:rFonts w:ascii="Arial" w:eastAsia="Calibri" w:hAnsi="Arial" w:cs="Arial"/>
          <w:sz w:val="20"/>
          <w:szCs w:val="20"/>
        </w:rPr>
        <w:t>Zamawiający poinformuje o zmianie terminu otwarcia ofert na stronie internetowej prowadzonego postępowania.</w:t>
      </w:r>
    </w:p>
    <w:p w:rsidR="00E55CB2" w:rsidRPr="005D7DA8" w:rsidRDefault="00E55CB2" w:rsidP="004411FF">
      <w:pPr>
        <w:numPr>
          <w:ilvl w:val="1"/>
          <w:numId w:val="15"/>
        </w:numPr>
        <w:tabs>
          <w:tab w:val="left" w:pos="426"/>
        </w:tabs>
        <w:spacing w:after="0"/>
        <w:contextualSpacing/>
        <w:jc w:val="both"/>
        <w:rPr>
          <w:rFonts w:ascii="Arial" w:eastAsia="Times New Roman" w:hAnsi="Arial" w:cs="Arial"/>
          <w:bCs/>
          <w:sz w:val="20"/>
          <w:szCs w:val="20"/>
          <w:lang w:eastAsia="pl-PL"/>
        </w:rPr>
      </w:pPr>
      <w:r w:rsidRPr="005D7DA8">
        <w:rPr>
          <w:rFonts w:ascii="Arial" w:eastAsia="Calibri" w:hAnsi="Arial" w:cs="Arial"/>
          <w:sz w:val="20"/>
          <w:szCs w:val="20"/>
        </w:rPr>
        <w:t xml:space="preserve">Zamawiający, najpóźniej przed otwarciem ofert, udostępnia na stronie internetowej prowadzonego postępowania informację o kwocie, jaką zamierza przeznaczyć </w:t>
      </w:r>
      <w:r w:rsidR="00B96967" w:rsidRPr="005D7DA8">
        <w:rPr>
          <w:rFonts w:ascii="Arial" w:eastAsia="Calibri" w:hAnsi="Arial" w:cs="Arial"/>
          <w:sz w:val="20"/>
          <w:szCs w:val="20"/>
        </w:rPr>
        <w:t xml:space="preserve">                                </w:t>
      </w:r>
      <w:r w:rsidRPr="005D7DA8">
        <w:rPr>
          <w:rFonts w:ascii="Arial" w:eastAsia="Calibri" w:hAnsi="Arial" w:cs="Arial"/>
          <w:sz w:val="20"/>
          <w:szCs w:val="20"/>
        </w:rPr>
        <w:t>na sfinansowanie zamówienia.</w:t>
      </w:r>
    </w:p>
    <w:p w:rsidR="00E55CB2" w:rsidRPr="005D7DA8" w:rsidRDefault="00E55CB2" w:rsidP="004411FF">
      <w:pPr>
        <w:numPr>
          <w:ilvl w:val="1"/>
          <w:numId w:val="15"/>
        </w:numPr>
        <w:tabs>
          <w:tab w:val="left" w:pos="426"/>
        </w:tabs>
        <w:spacing w:after="0"/>
        <w:contextualSpacing/>
        <w:jc w:val="both"/>
        <w:rPr>
          <w:rFonts w:ascii="Arial" w:eastAsia="Times New Roman" w:hAnsi="Arial" w:cs="Arial"/>
          <w:bCs/>
          <w:sz w:val="20"/>
          <w:szCs w:val="20"/>
          <w:lang w:eastAsia="pl-PL"/>
        </w:rPr>
      </w:pPr>
      <w:r w:rsidRPr="005D7DA8">
        <w:rPr>
          <w:rFonts w:ascii="Arial" w:eastAsia="Calibri" w:hAnsi="Arial" w:cs="Arial"/>
          <w:sz w:val="20"/>
          <w:szCs w:val="20"/>
        </w:rPr>
        <w:t>Zamawiający, niezwłocznie po otwarciu ofert, udostępnia na stronie internetowej prowadzonego postępowania informacje o:</w:t>
      </w:r>
    </w:p>
    <w:p w:rsidR="00E55CB2" w:rsidRPr="005D7DA8" w:rsidRDefault="00E55CB2" w:rsidP="00347803">
      <w:pPr>
        <w:pStyle w:val="Normalny1"/>
        <w:shd w:val="clear" w:color="auto" w:fill="FFFFFF"/>
        <w:ind w:firstLine="708"/>
        <w:jc w:val="both"/>
        <w:rPr>
          <w:rFonts w:eastAsia="Calibri"/>
          <w:sz w:val="20"/>
          <w:szCs w:val="20"/>
        </w:rPr>
      </w:pPr>
      <w:r w:rsidRPr="005D7DA8">
        <w:rPr>
          <w:rFonts w:eastAsia="Calibri"/>
          <w:sz w:val="20"/>
          <w:szCs w:val="20"/>
        </w:rPr>
        <w:t>1) nazwach albo imionach i nazwiskach oraz siedzibach lub miejscach prowadzonej działalności gospodarczej albo miejscach zamieszkania wykonawców, których oferty zostały otwarte;</w:t>
      </w:r>
    </w:p>
    <w:p w:rsidR="00E55CB2" w:rsidRPr="005D7DA8" w:rsidRDefault="00E55CB2" w:rsidP="00347803">
      <w:pPr>
        <w:pStyle w:val="Normalny1"/>
        <w:shd w:val="clear" w:color="auto" w:fill="FFFFFF"/>
        <w:ind w:firstLine="720"/>
        <w:jc w:val="both"/>
        <w:rPr>
          <w:rFonts w:eastAsia="Calibri"/>
          <w:sz w:val="20"/>
          <w:szCs w:val="20"/>
        </w:rPr>
      </w:pPr>
      <w:r w:rsidRPr="005D7DA8">
        <w:rPr>
          <w:rFonts w:eastAsia="Calibri"/>
          <w:sz w:val="20"/>
          <w:szCs w:val="20"/>
        </w:rPr>
        <w:t>2) cenach lub kosztach zawartych w ofertach.</w:t>
      </w:r>
    </w:p>
    <w:p w:rsidR="00E55CB2" w:rsidRPr="005D7DA8" w:rsidRDefault="00E55CB2" w:rsidP="00347803">
      <w:pPr>
        <w:pStyle w:val="Normalny1"/>
        <w:shd w:val="clear" w:color="auto" w:fill="FFFFFF"/>
        <w:jc w:val="both"/>
        <w:rPr>
          <w:rFonts w:eastAsia="Calibri"/>
          <w:sz w:val="20"/>
          <w:szCs w:val="20"/>
        </w:rPr>
      </w:pPr>
      <w:r w:rsidRPr="005D7DA8">
        <w:rPr>
          <w:rFonts w:eastAsia="Calibri"/>
          <w:sz w:val="20"/>
          <w:szCs w:val="20"/>
        </w:rPr>
        <w:t>Informacja zostanie opublikowana na stronie postępowania na</w:t>
      </w:r>
      <w:hyperlink r:id="rId25" w:history="1">
        <w:r w:rsidRPr="005D7DA8">
          <w:rPr>
            <w:rStyle w:val="Hipercze"/>
            <w:rFonts w:eastAsia="Calibri"/>
            <w:color w:val="auto"/>
            <w:sz w:val="20"/>
            <w:szCs w:val="20"/>
          </w:rPr>
          <w:t xml:space="preserve"> platformazakupowa.pl</w:t>
        </w:r>
      </w:hyperlink>
      <w:r w:rsidRPr="005D7DA8">
        <w:rPr>
          <w:rFonts w:eastAsia="Calibri"/>
          <w:sz w:val="20"/>
          <w:szCs w:val="20"/>
        </w:rPr>
        <w:t xml:space="preserve"> w sekcji ,,Komunikaty” .</w:t>
      </w:r>
    </w:p>
    <w:p w:rsidR="00E55CB2" w:rsidRPr="005D7DA8" w:rsidRDefault="00E55CB2" w:rsidP="004411FF">
      <w:pPr>
        <w:pStyle w:val="Normalny1"/>
        <w:numPr>
          <w:ilvl w:val="1"/>
          <w:numId w:val="15"/>
        </w:numPr>
        <w:shd w:val="clear" w:color="auto" w:fill="FFFFFF"/>
        <w:jc w:val="both"/>
        <w:rPr>
          <w:rFonts w:eastAsia="Calibri"/>
          <w:sz w:val="20"/>
          <w:szCs w:val="20"/>
        </w:rPr>
      </w:pPr>
      <w:r w:rsidRPr="005D7DA8">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5D7DA8">
        <w:rPr>
          <w:rFonts w:eastAsia="Calibri"/>
          <w:sz w:val="20"/>
          <w:szCs w:val="20"/>
        </w:rPr>
        <w:t>on-line</w:t>
      </w:r>
      <w:proofErr w:type="spellEnd"/>
      <w:r w:rsidRPr="005D7DA8">
        <w:rPr>
          <w:rFonts w:eastAsia="Calibri"/>
          <w:sz w:val="20"/>
          <w:szCs w:val="20"/>
        </w:rPr>
        <w:t xml:space="preserve"> a ma jedynie takie uprawnienie.</w:t>
      </w:r>
    </w:p>
    <w:p w:rsidR="00E55CB2" w:rsidRPr="005D7DA8" w:rsidRDefault="00E55CB2" w:rsidP="00347803">
      <w:pPr>
        <w:pStyle w:val="Normalny1"/>
        <w:shd w:val="clear" w:color="auto" w:fill="FFFFFF"/>
        <w:ind w:left="720"/>
        <w:jc w:val="both"/>
        <w:rPr>
          <w:rFonts w:eastAsia="Calibri"/>
          <w:sz w:val="20"/>
          <w:szCs w:val="20"/>
        </w:rPr>
      </w:pPr>
    </w:p>
    <w:p w:rsidR="00E55CB2" w:rsidRPr="005D7DA8" w:rsidRDefault="00E55CB2" w:rsidP="00347803">
      <w:pPr>
        <w:widowControl w:val="0"/>
        <w:suppressAutoHyphens/>
        <w:spacing w:after="0"/>
        <w:rPr>
          <w:rFonts w:ascii="Arial" w:eastAsia="Times New Roman" w:hAnsi="Arial" w:cs="Arial"/>
          <w:bCs/>
          <w:sz w:val="20"/>
          <w:szCs w:val="20"/>
          <w:lang w:eastAsia="zh-CN"/>
        </w:rPr>
      </w:pPr>
      <w:r w:rsidRPr="005D7DA8">
        <w:rPr>
          <w:rFonts w:ascii="Arial" w:eastAsia="Times New Roman" w:hAnsi="Arial" w:cs="Arial"/>
          <w:b/>
          <w:sz w:val="20"/>
          <w:szCs w:val="20"/>
          <w:lang w:eastAsia="zh-CN"/>
        </w:rPr>
        <w:lastRenderedPageBreak/>
        <w:t>9. PODSTAWY WYKLUCZENIA</w:t>
      </w:r>
    </w:p>
    <w:p w:rsidR="00E55CB2" w:rsidRPr="005D7DA8" w:rsidRDefault="00E55CB2" w:rsidP="00347803">
      <w:pPr>
        <w:widowControl w:val="0"/>
        <w:suppressAutoHyphens/>
        <w:spacing w:after="0"/>
        <w:rPr>
          <w:rFonts w:ascii="Arial" w:eastAsia="Times New Roman" w:hAnsi="Arial" w:cs="Arial"/>
          <w:bCs/>
          <w:sz w:val="20"/>
          <w:szCs w:val="20"/>
          <w:lang w:eastAsia="zh-CN"/>
        </w:rPr>
      </w:pPr>
    </w:p>
    <w:p w:rsidR="00143E98" w:rsidRPr="005D7DA8" w:rsidRDefault="00143E98" w:rsidP="00347803">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5D7DA8">
        <w:rPr>
          <w:rFonts w:ascii="Arial" w:eastAsia="Times New Roman" w:hAnsi="Arial" w:cs="Arial"/>
          <w:b/>
          <w:sz w:val="20"/>
          <w:szCs w:val="20"/>
          <w:lang w:eastAsia="zh-CN"/>
        </w:rPr>
        <w:t>9.1.</w:t>
      </w:r>
      <w:r w:rsidRPr="005D7DA8">
        <w:rPr>
          <w:rFonts w:ascii="Arial" w:eastAsia="Times New Roman" w:hAnsi="Arial" w:cs="Arial"/>
          <w:sz w:val="20"/>
          <w:szCs w:val="20"/>
          <w:lang w:eastAsia="zh-CN"/>
        </w:rPr>
        <w:t xml:space="preserve"> O udzielenie zamówienia mogą ubiegać się wyłącznie wykonawcy, którzy zgodnie z art. 57 </w:t>
      </w:r>
      <w:proofErr w:type="spellStart"/>
      <w:r w:rsidRPr="005D7DA8">
        <w:rPr>
          <w:rFonts w:ascii="Arial" w:eastAsia="Times New Roman" w:hAnsi="Arial" w:cs="Arial"/>
          <w:sz w:val="20"/>
          <w:szCs w:val="20"/>
          <w:lang w:eastAsia="zh-CN"/>
        </w:rPr>
        <w:t>pkt</w:t>
      </w:r>
      <w:proofErr w:type="spellEnd"/>
      <w:r w:rsidRPr="005D7DA8">
        <w:rPr>
          <w:rFonts w:ascii="Arial" w:eastAsia="Times New Roman" w:hAnsi="Arial" w:cs="Arial"/>
          <w:sz w:val="20"/>
          <w:szCs w:val="20"/>
          <w:lang w:eastAsia="zh-CN"/>
        </w:rPr>
        <w:t xml:space="preserve"> 1 ustawy z dnia 11 września 2019 r. Prawo zamówień publicznych (tj. </w:t>
      </w:r>
      <w:proofErr w:type="spellStart"/>
      <w:r w:rsidRPr="005D7DA8">
        <w:rPr>
          <w:rFonts w:ascii="Arial" w:eastAsia="Times New Roman" w:hAnsi="Arial" w:cs="Arial"/>
          <w:sz w:val="20"/>
          <w:szCs w:val="20"/>
          <w:lang w:eastAsia="zh-CN"/>
        </w:rPr>
        <w:t>Dz.U</w:t>
      </w:r>
      <w:proofErr w:type="spellEnd"/>
      <w:r w:rsidRPr="005D7DA8">
        <w:rPr>
          <w:rFonts w:ascii="Arial" w:eastAsia="Times New Roman" w:hAnsi="Arial" w:cs="Arial"/>
          <w:sz w:val="20"/>
          <w:szCs w:val="20"/>
          <w:lang w:eastAsia="zh-CN"/>
        </w:rPr>
        <w:t xml:space="preserve">. z 2023 r., poz. 1605 z </w:t>
      </w:r>
      <w:proofErr w:type="spellStart"/>
      <w:r w:rsidRPr="005D7DA8">
        <w:rPr>
          <w:rFonts w:ascii="Arial" w:eastAsia="Times New Roman" w:hAnsi="Arial" w:cs="Arial"/>
          <w:sz w:val="20"/>
          <w:szCs w:val="20"/>
          <w:lang w:eastAsia="zh-CN"/>
        </w:rPr>
        <w:t>późn</w:t>
      </w:r>
      <w:proofErr w:type="spellEnd"/>
      <w:r w:rsidRPr="005D7DA8">
        <w:rPr>
          <w:rFonts w:ascii="Arial" w:eastAsia="Times New Roman" w:hAnsi="Arial" w:cs="Arial"/>
          <w:sz w:val="20"/>
          <w:szCs w:val="20"/>
          <w:lang w:eastAsia="zh-CN"/>
        </w:rPr>
        <w:t xml:space="preserve">. zm.) nie podlegają wykluczeniu z postępowania o udzielenie zamówienia na podstawie art. 108 ust. 1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w:t>
      </w:r>
    </w:p>
    <w:p w:rsidR="00143E98" w:rsidRPr="005D7DA8" w:rsidRDefault="00143E98" w:rsidP="00347803">
      <w:pPr>
        <w:tabs>
          <w:tab w:val="num" w:pos="1134"/>
        </w:tabs>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D7DA8">
        <w:rPr>
          <w:rFonts w:ascii="Arial" w:eastAsia="Times New Roman" w:hAnsi="Arial" w:cs="Arial"/>
          <w:sz w:val="20"/>
          <w:szCs w:val="20"/>
          <w:lang w:eastAsia="zh-CN"/>
        </w:rPr>
        <w:t xml:space="preserve">wykluczeniu z postępowania na podstawie art. 108 ust. 1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 xml:space="preserve">. </w:t>
      </w:r>
    </w:p>
    <w:p w:rsidR="00143E98" w:rsidRPr="005D7DA8" w:rsidRDefault="00143E98" w:rsidP="00347803">
      <w:pPr>
        <w:widowControl w:val="0"/>
        <w:suppressAutoHyphens/>
        <w:spacing w:after="0"/>
        <w:jc w:val="both"/>
        <w:rPr>
          <w:rFonts w:ascii="Arial" w:eastAsia="Times New Roman" w:hAnsi="Arial" w:cs="Arial"/>
          <w:sz w:val="20"/>
          <w:szCs w:val="20"/>
          <w:lang w:eastAsia="zh-CN"/>
        </w:rPr>
      </w:pPr>
    </w:p>
    <w:p w:rsidR="00143E98" w:rsidRPr="005D7DA8" w:rsidRDefault="00143E98" w:rsidP="00347803">
      <w:pPr>
        <w:widowControl w:val="0"/>
        <w:suppressAutoHyphens/>
        <w:spacing w:after="0"/>
        <w:jc w:val="both"/>
        <w:rPr>
          <w:rFonts w:ascii="Arial" w:eastAsia="Times New Roman" w:hAnsi="Arial" w:cs="Arial"/>
          <w:sz w:val="20"/>
          <w:szCs w:val="20"/>
        </w:rPr>
      </w:pPr>
      <w:r w:rsidRPr="005D7DA8">
        <w:rPr>
          <w:rFonts w:ascii="Arial" w:eastAsia="Times New Roman" w:hAnsi="Arial" w:cs="Arial"/>
          <w:b/>
          <w:bCs/>
          <w:sz w:val="20"/>
          <w:szCs w:val="20"/>
          <w:lang w:eastAsia="zh-CN"/>
        </w:rPr>
        <w:t>9.2.</w:t>
      </w:r>
      <w:bookmarkEnd w:id="2"/>
      <w:r w:rsidRPr="005D7DA8">
        <w:rPr>
          <w:rFonts w:ascii="Arial" w:eastAsia="Times New Roman" w:hAnsi="Arial" w:cs="Arial"/>
          <w:b/>
          <w:bCs/>
          <w:sz w:val="20"/>
          <w:szCs w:val="20"/>
          <w:lang w:eastAsia="zh-CN"/>
        </w:rPr>
        <w:t xml:space="preserve"> </w:t>
      </w:r>
      <w:r w:rsidRPr="005D7DA8">
        <w:rPr>
          <w:rFonts w:ascii="Arial" w:eastAsia="Times New Roman" w:hAnsi="Arial" w:cs="Arial"/>
          <w:sz w:val="20"/>
          <w:szCs w:val="20"/>
        </w:rPr>
        <w:t>Podstawy wykluczenia z postępowania o udzielenie zamówienia</w:t>
      </w:r>
      <w:r w:rsidRPr="005D7DA8">
        <w:rPr>
          <w:rFonts w:ascii="Arial" w:eastAsia="Times New Roman" w:hAnsi="Arial" w:cs="Arial"/>
          <w:sz w:val="20"/>
          <w:szCs w:val="20"/>
          <w:lang w:eastAsia="zh-CN"/>
        </w:rPr>
        <w:t xml:space="preserve"> o których mowa w a</w:t>
      </w:r>
      <w:r w:rsidRPr="005D7DA8">
        <w:rPr>
          <w:rFonts w:ascii="Arial" w:eastAsia="Times New Roman" w:hAnsi="Arial" w:cs="Arial"/>
          <w:sz w:val="20"/>
          <w:szCs w:val="20"/>
        </w:rPr>
        <w:t xml:space="preserve">rt. 108 ust. 1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w:t>
      </w:r>
    </w:p>
    <w:bookmarkEnd w:id="3"/>
    <w:p w:rsidR="00143E98" w:rsidRPr="005D7DA8" w:rsidRDefault="00143E98"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rPr>
        <w:t xml:space="preserve">Z postępowania o udzielenie zamówienia wyklucza się wykonawcę: </w:t>
      </w:r>
    </w:p>
    <w:p w:rsidR="00143E98" w:rsidRPr="005D7DA8" w:rsidRDefault="00143E98" w:rsidP="004411FF">
      <w:pPr>
        <w:numPr>
          <w:ilvl w:val="0"/>
          <w:numId w:val="16"/>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będącego osobą fizyczną, którego prawomocnie skazano za przestępstwo: </w:t>
      </w:r>
    </w:p>
    <w:p w:rsidR="00143E98" w:rsidRPr="005D7DA8"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143E98" w:rsidRPr="005D7DA8"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handlu ludźmi, o którym mowa w art. 189a Kodeksu karnego, </w:t>
      </w:r>
    </w:p>
    <w:p w:rsidR="00143E98" w:rsidRPr="005D7DA8" w:rsidRDefault="00143E98" w:rsidP="004411FF">
      <w:pPr>
        <w:numPr>
          <w:ilvl w:val="0"/>
          <w:numId w:val="17"/>
        </w:numPr>
        <w:autoSpaceDE w:val="0"/>
        <w:autoSpaceDN w:val="0"/>
        <w:adjustRightInd w:val="0"/>
        <w:spacing w:after="0"/>
        <w:ind w:left="0" w:firstLine="0"/>
        <w:jc w:val="both"/>
        <w:rPr>
          <w:rFonts w:ascii="Arial" w:hAnsi="Arial" w:cs="Arial"/>
          <w:sz w:val="20"/>
          <w:szCs w:val="20"/>
        </w:rPr>
      </w:pPr>
      <w:r w:rsidRPr="005D7DA8">
        <w:rPr>
          <w:rFonts w:ascii="Arial" w:eastAsia="Times New Roman" w:hAnsi="Arial" w:cs="Arial"/>
          <w:sz w:val="20"/>
          <w:szCs w:val="20"/>
        </w:rPr>
        <w:t>o którym mowa w art. 228–230a, art. 250a Kodeksu karnego</w:t>
      </w:r>
      <w:r w:rsidRPr="005D7DA8">
        <w:rPr>
          <w:rFonts w:ascii="Arial" w:hAnsi="Arial" w:cs="Arial"/>
          <w:sz w:val="20"/>
          <w:szCs w:val="20"/>
        </w:rPr>
        <w:t xml:space="preserve">, w </w:t>
      </w:r>
      <w:hyperlink r:id="rId26" w:anchor="/document/17631344?unitId=art(46)&amp;cm=DOCUMENT">
        <w:r w:rsidRPr="005D7DA8">
          <w:rPr>
            <w:rStyle w:val="Hipercze"/>
            <w:rFonts w:ascii="Arial" w:hAnsi="Arial" w:cs="Arial"/>
            <w:color w:val="auto"/>
            <w:sz w:val="20"/>
            <w:szCs w:val="20"/>
          </w:rPr>
          <w:t>art. 46-48</w:t>
        </w:r>
      </w:hyperlink>
      <w:r w:rsidRPr="005D7DA8">
        <w:rPr>
          <w:rFonts w:ascii="Arial" w:hAnsi="Arial" w:cs="Arial"/>
          <w:sz w:val="20"/>
          <w:szCs w:val="20"/>
        </w:rPr>
        <w:t xml:space="preserve"> ustawy z dnia 25 czerwca 2010 r. o sporcie (Dz. U. z 2022 r. poz. 1599 i 2185) lub w </w:t>
      </w:r>
      <w:hyperlink r:id="rId27" w:anchor="/document/17712396?unitId=art(54)ust(1)&amp;cm=DOCUMENT">
        <w:r w:rsidRPr="005D7DA8">
          <w:rPr>
            <w:rStyle w:val="Hipercze"/>
            <w:rFonts w:ascii="Arial" w:hAnsi="Arial" w:cs="Arial"/>
            <w:color w:val="auto"/>
            <w:sz w:val="20"/>
            <w:szCs w:val="20"/>
          </w:rPr>
          <w:t>art. 54 ust. 1-4</w:t>
        </w:r>
      </w:hyperlink>
      <w:r w:rsidRPr="005D7DA8">
        <w:rPr>
          <w:rFonts w:ascii="Arial" w:hAnsi="Arial" w:cs="Arial"/>
          <w:sz w:val="20"/>
          <w:szCs w:val="20"/>
        </w:rPr>
        <w:t xml:space="preserve"> ustawy z dnia 12 maja 2011 r. o refundacji leków, środków spożywczych specjalnego przeznaczenia żywieniowego oraz wyrobów medycznych (Dz. U. z 2023 r. poz.826),</w:t>
      </w:r>
    </w:p>
    <w:p w:rsidR="00143E98" w:rsidRPr="005D7DA8"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43E98" w:rsidRPr="005D7DA8"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o charakterze terrorystycznym, o którym mowa w art. 115 § 20 Kodeksu karnego, lub mające na celu popełnienie tego przestępstwa, </w:t>
      </w:r>
    </w:p>
    <w:p w:rsidR="00143E98" w:rsidRPr="005D7DA8"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poz. 1745), </w:t>
      </w:r>
    </w:p>
    <w:p w:rsidR="00143E98" w:rsidRPr="005D7DA8"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43E98" w:rsidRPr="005D7DA8"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143E98" w:rsidRPr="005D7DA8" w:rsidRDefault="00143E98" w:rsidP="00347803">
      <w:pPr>
        <w:autoSpaceDE w:val="0"/>
        <w:autoSpaceDN w:val="0"/>
        <w:adjustRightInd w:val="0"/>
        <w:spacing w:after="0"/>
        <w:jc w:val="both"/>
        <w:rPr>
          <w:rFonts w:ascii="Arial" w:eastAsia="Times New Roman" w:hAnsi="Arial" w:cs="Arial"/>
          <w:sz w:val="20"/>
          <w:szCs w:val="20"/>
        </w:rPr>
      </w:pPr>
      <w:r w:rsidRPr="005D7DA8">
        <w:rPr>
          <w:rFonts w:ascii="Arial" w:eastAsia="Times New Roman" w:hAnsi="Arial" w:cs="Arial"/>
          <w:sz w:val="20"/>
          <w:szCs w:val="20"/>
        </w:rPr>
        <w:t xml:space="preserve"> – lub za odpowiedni czyn zabroniony określony w przepisach prawa obcego; </w:t>
      </w:r>
    </w:p>
    <w:p w:rsidR="00143E98" w:rsidRPr="005D7DA8" w:rsidRDefault="00143E98" w:rsidP="00347803">
      <w:pPr>
        <w:autoSpaceDE w:val="0"/>
        <w:autoSpaceDN w:val="0"/>
        <w:adjustRightInd w:val="0"/>
        <w:spacing w:after="0"/>
        <w:jc w:val="both"/>
        <w:rPr>
          <w:rFonts w:ascii="Arial" w:eastAsia="Times New Roman" w:hAnsi="Arial" w:cs="Arial"/>
          <w:sz w:val="20"/>
          <w:szCs w:val="20"/>
        </w:rPr>
      </w:pPr>
    </w:p>
    <w:p w:rsidR="00143E98" w:rsidRPr="005D7DA8"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t xml:space="preserve">jeżeli urzędującego członka jego organu zarządzającego lub nadzorczego, wspólnika spółki                   w spółce jawnej lub partnerskiej albo </w:t>
      </w:r>
      <w:proofErr w:type="spellStart"/>
      <w:r w:rsidRPr="005D7DA8">
        <w:rPr>
          <w:rFonts w:ascii="Arial" w:eastAsia="Times New Roman" w:hAnsi="Arial" w:cs="Arial"/>
          <w:sz w:val="20"/>
          <w:szCs w:val="20"/>
        </w:rPr>
        <w:t>komplementariusza</w:t>
      </w:r>
      <w:proofErr w:type="spellEnd"/>
      <w:r w:rsidRPr="005D7DA8">
        <w:rPr>
          <w:rFonts w:ascii="Arial" w:eastAsia="Times New Roman" w:hAnsi="Arial" w:cs="Arial"/>
          <w:sz w:val="20"/>
          <w:szCs w:val="20"/>
        </w:rPr>
        <w:t xml:space="preserve"> w spółce komandytowej lub komandytowo-akcyjnej lub prokurenta prawomocnie skazano za przestępstwo, o którym mowa w </w:t>
      </w:r>
      <w:proofErr w:type="spellStart"/>
      <w:r w:rsidRPr="005D7DA8">
        <w:rPr>
          <w:rFonts w:ascii="Arial" w:eastAsia="Times New Roman" w:hAnsi="Arial" w:cs="Arial"/>
          <w:sz w:val="20"/>
          <w:szCs w:val="20"/>
        </w:rPr>
        <w:t>pkt</w:t>
      </w:r>
      <w:proofErr w:type="spellEnd"/>
      <w:r w:rsidRPr="005D7DA8">
        <w:rPr>
          <w:rFonts w:ascii="Arial" w:eastAsia="Times New Roman" w:hAnsi="Arial" w:cs="Arial"/>
          <w:sz w:val="20"/>
          <w:szCs w:val="20"/>
        </w:rPr>
        <w:t xml:space="preserve"> 1; </w:t>
      </w:r>
    </w:p>
    <w:p w:rsidR="00143E98" w:rsidRPr="005D7DA8"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143E98" w:rsidRPr="005D7DA8"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t xml:space="preserve">wobec którego prawomocnie orzeczono zakaz ubiegania się o zamówienia publiczne; </w:t>
      </w:r>
    </w:p>
    <w:p w:rsidR="00143E98" w:rsidRPr="005D7DA8"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143E98" w:rsidRPr="005D7DA8"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lastRenderedPageBreak/>
        <w:t xml:space="preserve">jeżeli, w przypadkach, o których mowa w art. 85 ust. 1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43E98" w:rsidRPr="005D7DA8" w:rsidRDefault="00143E98" w:rsidP="00347803">
      <w:pPr>
        <w:tabs>
          <w:tab w:val="left" w:pos="284"/>
          <w:tab w:val="left" w:pos="1496"/>
        </w:tabs>
        <w:suppressAutoHyphens/>
        <w:spacing w:after="0"/>
        <w:jc w:val="both"/>
        <w:rPr>
          <w:rFonts w:ascii="Arial" w:eastAsia="Times New Roman" w:hAnsi="Arial" w:cs="Arial"/>
          <w:sz w:val="20"/>
          <w:szCs w:val="20"/>
          <w:lang w:eastAsia="zh-CN"/>
        </w:rPr>
      </w:pPr>
    </w:p>
    <w:p w:rsidR="00143E98" w:rsidRPr="005D7DA8" w:rsidRDefault="00143E98" w:rsidP="00347803">
      <w:pPr>
        <w:autoSpaceDE w:val="0"/>
        <w:autoSpaceDN w:val="0"/>
        <w:adjustRightInd w:val="0"/>
        <w:spacing w:after="0"/>
        <w:jc w:val="both"/>
        <w:rPr>
          <w:rFonts w:ascii="Arial" w:eastAsia="Times New Roman" w:hAnsi="Arial" w:cs="Arial"/>
          <w:sz w:val="20"/>
          <w:szCs w:val="20"/>
        </w:rPr>
      </w:pPr>
      <w:r w:rsidRPr="005D7DA8">
        <w:rPr>
          <w:rFonts w:ascii="Arial" w:eastAsia="Times New Roman" w:hAnsi="Arial" w:cs="Arial"/>
          <w:b/>
          <w:bCs/>
          <w:sz w:val="20"/>
          <w:szCs w:val="20"/>
        </w:rPr>
        <w:t>9.3.</w:t>
      </w:r>
      <w:r w:rsidRPr="005D7DA8">
        <w:rPr>
          <w:rFonts w:ascii="Arial" w:eastAsia="Times New Roman" w:hAnsi="Arial" w:cs="Arial"/>
          <w:sz w:val="20"/>
          <w:szCs w:val="20"/>
        </w:rPr>
        <w:t xml:space="preserve"> Wykonawca nie podlega wykluczeniu w okolicznościach określonych w art. 108 ust. 1 </w:t>
      </w:r>
      <w:proofErr w:type="spellStart"/>
      <w:r w:rsidRPr="005D7DA8">
        <w:rPr>
          <w:rFonts w:ascii="Arial" w:eastAsia="Times New Roman" w:hAnsi="Arial" w:cs="Arial"/>
          <w:sz w:val="20"/>
          <w:szCs w:val="20"/>
        </w:rPr>
        <w:t>pkt</w:t>
      </w:r>
      <w:proofErr w:type="spellEnd"/>
      <w:r w:rsidRPr="005D7DA8">
        <w:rPr>
          <w:rFonts w:ascii="Arial" w:eastAsia="Times New Roman" w:hAnsi="Arial" w:cs="Arial"/>
          <w:sz w:val="20"/>
          <w:szCs w:val="20"/>
        </w:rPr>
        <w:t xml:space="preserve"> 1, 2 i 5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xml:space="preserve">, jeżeli udowodni zamawiającemu, że spełnił łącznie następujące przesłanki: </w:t>
      </w:r>
    </w:p>
    <w:p w:rsidR="00143E98" w:rsidRPr="005D7DA8" w:rsidRDefault="00143E98" w:rsidP="004411FF">
      <w:pPr>
        <w:numPr>
          <w:ilvl w:val="0"/>
          <w:numId w:val="19"/>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143E98" w:rsidRPr="005D7DA8" w:rsidRDefault="00143E98" w:rsidP="004411FF">
      <w:pPr>
        <w:numPr>
          <w:ilvl w:val="0"/>
          <w:numId w:val="19"/>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43E98" w:rsidRPr="005D7DA8" w:rsidRDefault="00143E98" w:rsidP="004411FF">
      <w:pPr>
        <w:numPr>
          <w:ilvl w:val="0"/>
          <w:numId w:val="19"/>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143E98" w:rsidRPr="005D7DA8"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zerwał wszelkie powiązania z osobami lub podmiotami odpowiedzialnymi za nieprawidłowe postępowanie wykonawcy, </w:t>
      </w:r>
    </w:p>
    <w:p w:rsidR="00143E98" w:rsidRPr="005D7DA8"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zreorganizował personel, </w:t>
      </w:r>
    </w:p>
    <w:p w:rsidR="00143E98" w:rsidRPr="005D7DA8"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wdrożył system sprawozdawczości i kontroli, </w:t>
      </w:r>
    </w:p>
    <w:p w:rsidR="00143E98" w:rsidRPr="005D7DA8"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 xml:space="preserve">utworzył struktury audytu wewnętrznego do monitorowania przestrzegania przepisów, wewnętrznych regulacji lub standardów, </w:t>
      </w:r>
    </w:p>
    <w:p w:rsidR="00143E98" w:rsidRPr="005D7DA8"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5D7DA8">
        <w:rPr>
          <w:rFonts w:ascii="Arial" w:eastAsia="Times New Roman" w:hAnsi="Arial" w:cs="Arial"/>
          <w:sz w:val="20"/>
          <w:szCs w:val="20"/>
        </w:rPr>
        <w:t>wprowadził wewnętrzne regulacje dotyczące odpowiedzialności i odszkodowań                               za nieprzestrzeganie przepisów, wewnętrznych regulacji lub standardów.</w:t>
      </w:r>
    </w:p>
    <w:p w:rsidR="00143E98" w:rsidRPr="005D7DA8" w:rsidRDefault="00143E98" w:rsidP="00347803">
      <w:pPr>
        <w:autoSpaceDE w:val="0"/>
        <w:autoSpaceDN w:val="0"/>
        <w:adjustRightInd w:val="0"/>
        <w:spacing w:after="0"/>
        <w:jc w:val="both"/>
        <w:rPr>
          <w:rFonts w:ascii="Arial" w:eastAsia="Times New Roman" w:hAnsi="Arial" w:cs="Arial"/>
          <w:sz w:val="20"/>
          <w:szCs w:val="20"/>
        </w:rPr>
      </w:pPr>
    </w:p>
    <w:p w:rsidR="00143E98" w:rsidRPr="005D7DA8" w:rsidRDefault="00143E98" w:rsidP="00347803">
      <w:pPr>
        <w:autoSpaceDE w:val="0"/>
        <w:autoSpaceDN w:val="0"/>
        <w:adjustRightInd w:val="0"/>
        <w:spacing w:after="0"/>
        <w:jc w:val="both"/>
        <w:rPr>
          <w:rFonts w:ascii="Arial" w:eastAsia="Times New Roman" w:hAnsi="Arial" w:cs="Arial"/>
          <w:sz w:val="20"/>
          <w:szCs w:val="20"/>
        </w:rPr>
      </w:pPr>
      <w:r w:rsidRPr="005D7DA8">
        <w:rPr>
          <w:rFonts w:ascii="Arial" w:eastAsia="Times New Roman" w:hAnsi="Arial" w:cs="Arial"/>
          <w:b/>
          <w:bCs/>
          <w:sz w:val="20"/>
          <w:szCs w:val="20"/>
        </w:rPr>
        <w:t>9.4</w:t>
      </w:r>
      <w:r w:rsidRPr="005D7DA8">
        <w:rPr>
          <w:rFonts w:ascii="Arial" w:eastAsia="Times New Roman" w:hAnsi="Arial" w:cs="Arial"/>
          <w:sz w:val="20"/>
          <w:szCs w:val="20"/>
        </w:rPr>
        <w:t>. Dodatkowo z postępowania o udzielenie zamówienia publicznego na podstawie art. 7 ustawy                    z dnia 13 kwietnia 2022 r. o szczególnych rozwiązaniach w zakresie przeciwdziałania wspieraniu agresji na Ukrainę oraz służących ochronie bezpieczeństwa narodowego (Dz. U. z 2024 r.                     poz. 507) wyklucza się:</w:t>
      </w:r>
    </w:p>
    <w:p w:rsidR="00143E98" w:rsidRPr="005D7DA8" w:rsidRDefault="00143E98" w:rsidP="00347803">
      <w:pPr>
        <w:autoSpaceDE w:val="0"/>
        <w:autoSpaceDN w:val="0"/>
        <w:adjustRightInd w:val="0"/>
        <w:spacing w:after="0"/>
        <w:jc w:val="both"/>
        <w:rPr>
          <w:rFonts w:ascii="Arial" w:eastAsia="Times New Roman" w:hAnsi="Arial" w:cs="Arial"/>
          <w:sz w:val="20"/>
          <w:szCs w:val="20"/>
        </w:rPr>
      </w:pPr>
      <w:r w:rsidRPr="005D7DA8">
        <w:rPr>
          <w:rFonts w:ascii="Arial" w:eastAsia="Times New Roman" w:hAnsi="Arial" w:cs="Arial"/>
          <w:sz w:val="20"/>
          <w:szCs w:val="20"/>
        </w:rPr>
        <w:t>1)</w:t>
      </w:r>
      <w:r w:rsidRPr="005D7DA8">
        <w:rPr>
          <w:rFonts w:ascii="Arial" w:eastAsia="Times New Roman" w:hAnsi="Arial" w:cs="Arial"/>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5D7DA8">
        <w:rPr>
          <w:rFonts w:ascii="Arial" w:eastAsia="Times New Roman" w:hAnsi="Arial" w:cs="Arial"/>
          <w:sz w:val="20"/>
          <w:szCs w:val="20"/>
        </w:rPr>
        <w:t>pkt</w:t>
      </w:r>
      <w:proofErr w:type="spellEnd"/>
      <w:r w:rsidRPr="005D7DA8">
        <w:rPr>
          <w:rFonts w:ascii="Arial" w:eastAsia="Times New Roman" w:hAnsi="Arial" w:cs="Arial"/>
          <w:sz w:val="20"/>
          <w:szCs w:val="20"/>
        </w:rPr>
        <w:t xml:space="preserve"> 3 powyższej ustawy;</w:t>
      </w:r>
    </w:p>
    <w:p w:rsidR="00143E98" w:rsidRPr="005D7DA8" w:rsidRDefault="00143E98" w:rsidP="00347803">
      <w:pPr>
        <w:autoSpaceDE w:val="0"/>
        <w:autoSpaceDN w:val="0"/>
        <w:adjustRightInd w:val="0"/>
        <w:spacing w:after="0"/>
        <w:jc w:val="both"/>
        <w:rPr>
          <w:rFonts w:ascii="Arial" w:eastAsia="Times New Roman" w:hAnsi="Arial" w:cs="Arial"/>
          <w:sz w:val="20"/>
          <w:szCs w:val="20"/>
        </w:rPr>
      </w:pPr>
      <w:r w:rsidRPr="005D7DA8">
        <w:rPr>
          <w:rFonts w:ascii="Arial" w:eastAsia="Times New Roman" w:hAnsi="Arial" w:cs="Arial"/>
          <w:sz w:val="20"/>
          <w:szCs w:val="20"/>
        </w:rPr>
        <w:t>2)</w:t>
      </w:r>
      <w:r w:rsidRPr="005D7DA8">
        <w:rPr>
          <w:rFonts w:ascii="Arial" w:eastAsia="Times New Roman" w:hAnsi="Arial" w:cs="Arial"/>
          <w:sz w:val="20"/>
          <w:szCs w:val="20"/>
        </w:rPr>
        <w:tab/>
        <w:t xml:space="preserve">wykonawcę,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D7DA8">
        <w:rPr>
          <w:rFonts w:ascii="Arial" w:eastAsia="Times New Roman" w:hAnsi="Arial" w:cs="Arial"/>
          <w:sz w:val="20"/>
          <w:szCs w:val="20"/>
        </w:rPr>
        <w:t>pkt</w:t>
      </w:r>
      <w:proofErr w:type="spellEnd"/>
      <w:r w:rsidRPr="005D7DA8">
        <w:rPr>
          <w:rFonts w:ascii="Arial" w:eastAsia="Times New Roman" w:hAnsi="Arial" w:cs="Arial"/>
          <w:sz w:val="20"/>
          <w:szCs w:val="20"/>
        </w:rPr>
        <w:t xml:space="preserve"> 3 powyższej ustawy;</w:t>
      </w:r>
    </w:p>
    <w:p w:rsidR="00E55CB2" w:rsidRPr="005D7DA8" w:rsidRDefault="00143E98" w:rsidP="00EF43D3">
      <w:pPr>
        <w:autoSpaceDE w:val="0"/>
        <w:autoSpaceDN w:val="0"/>
        <w:adjustRightInd w:val="0"/>
        <w:spacing w:after="0"/>
        <w:jc w:val="both"/>
        <w:rPr>
          <w:rFonts w:ascii="Arial" w:eastAsia="Times New Roman" w:hAnsi="Arial" w:cs="Arial"/>
          <w:sz w:val="20"/>
          <w:szCs w:val="20"/>
        </w:rPr>
      </w:pPr>
      <w:r w:rsidRPr="005D7DA8">
        <w:rPr>
          <w:rFonts w:ascii="Arial" w:eastAsia="Times New Roman" w:hAnsi="Arial" w:cs="Arial"/>
          <w:sz w:val="20"/>
          <w:szCs w:val="20"/>
        </w:rPr>
        <w:t>3)</w:t>
      </w:r>
      <w:r w:rsidRPr="005D7DA8">
        <w:rPr>
          <w:rFonts w:ascii="Arial" w:eastAsia="Times New Roman" w:hAnsi="Arial" w:cs="Arial"/>
          <w:sz w:val="20"/>
          <w:szCs w:val="20"/>
        </w:rPr>
        <w:tab/>
        <w:t xml:space="preserve">wykonawcę, którego jednostką dominującą w rozumieniu art. 3 ust. 1 </w:t>
      </w:r>
      <w:proofErr w:type="spellStart"/>
      <w:r w:rsidRPr="005D7DA8">
        <w:rPr>
          <w:rFonts w:ascii="Arial" w:eastAsia="Times New Roman" w:hAnsi="Arial" w:cs="Arial"/>
          <w:sz w:val="20"/>
          <w:szCs w:val="20"/>
        </w:rPr>
        <w:t>pkt</w:t>
      </w:r>
      <w:proofErr w:type="spellEnd"/>
      <w:r w:rsidRPr="005D7DA8">
        <w:rPr>
          <w:rFonts w:ascii="Arial" w:eastAsia="Times New Roman" w:hAnsi="Arial" w:cs="Arial"/>
          <w:sz w:val="20"/>
          <w:szCs w:val="20"/>
        </w:rPr>
        <w:t xml:space="preserve"> 37 ustawy z dnia 29 września 1994 r. o rachunkowości (Dz. U. z 2023 r. poz.120,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D7DA8">
        <w:rPr>
          <w:rFonts w:ascii="Arial" w:eastAsia="Times New Roman" w:hAnsi="Arial" w:cs="Arial"/>
          <w:sz w:val="20"/>
          <w:szCs w:val="20"/>
        </w:rPr>
        <w:t>pkt</w:t>
      </w:r>
      <w:proofErr w:type="spellEnd"/>
      <w:r w:rsidRPr="005D7DA8">
        <w:rPr>
          <w:rFonts w:ascii="Arial" w:eastAsia="Times New Roman" w:hAnsi="Arial" w:cs="Arial"/>
          <w:sz w:val="20"/>
          <w:szCs w:val="20"/>
        </w:rPr>
        <w:t xml:space="preserve"> 3 powyższej ustawy.</w:t>
      </w:r>
    </w:p>
    <w:p w:rsidR="00B43058" w:rsidRPr="005D7DA8" w:rsidRDefault="00B43058" w:rsidP="00EF43D3">
      <w:pPr>
        <w:autoSpaceDE w:val="0"/>
        <w:autoSpaceDN w:val="0"/>
        <w:adjustRightInd w:val="0"/>
        <w:spacing w:after="0"/>
        <w:jc w:val="both"/>
        <w:rPr>
          <w:rFonts w:ascii="Arial" w:eastAsia="Times New Roman" w:hAnsi="Arial" w:cs="Arial"/>
          <w:sz w:val="20"/>
          <w:szCs w:val="20"/>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10. WARUNKI UDZIAŁU W POSTĘPOWANIU, WARUNKI ZAMÓWIENIA</w:t>
      </w:r>
    </w:p>
    <w:p w:rsidR="00143E98" w:rsidRPr="005D7DA8" w:rsidRDefault="00143E98" w:rsidP="00347803">
      <w:pPr>
        <w:widowControl w:val="0"/>
        <w:suppressAutoHyphens/>
        <w:spacing w:after="0"/>
        <w:jc w:val="both"/>
        <w:rPr>
          <w:rFonts w:ascii="Arial" w:eastAsia="Times New Roman" w:hAnsi="Arial" w:cs="Arial"/>
          <w:b/>
          <w:sz w:val="20"/>
          <w:szCs w:val="20"/>
          <w:lang w:eastAsia="zh-CN"/>
        </w:rPr>
      </w:pPr>
    </w:p>
    <w:p w:rsidR="00143E98" w:rsidRPr="005D7DA8" w:rsidRDefault="00143E98"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b/>
          <w:sz w:val="20"/>
          <w:szCs w:val="20"/>
          <w:lang w:eastAsia="zh-CN"/>
        </w:rPr>
        <w:t>10.1</w:t>
      </w:r>
      <w:r w:rsidRPr="005D7DA8">
        <w:rPr>
          <w:rFonts w:ascii="Arial" w:eastAsia="Times New Roman" w:hAnsi="Arial" w:cs="Arial"/>
          <w:sz w:val="20"/>
          <w:szCs w:val="20"/>
          <w:lang w:eastAsia="zh-CN"/>
        </w:rPr>
        <w:t xml:space="preserve"> O udzielenie zamówienia mogą ubiegać się wyłącznie wykonawcy, którzy zgodnie z art. 57 </w:t>
      </w:r>
      <w:proofErr w:type="spellStart"/>
      <w:r w:rsidRPr="005D7DA8">
        <w:rPr>
          <w:rFonts w:ascii="Arial" w:eastAsia="Times New Roman" w:hAnsi="Arial" w:cs="Arial"/>
          <w:sz w:val="20"/>
          <w:szCs w:val="20"/>
          <w:lang w:eastAsia="zh-CN"/>
        </w:rPr>
        <w:t>pkt</w:t>
      </w:r>
      <w:proofErr w:type="spellEnd"/>
      <w:r w:rsidRPr="005D7DA8">
        <w:rPr>
          <w:rFonts w:ascii="Arial" w:eastAsia="Times New Roman" w:hAnsi="Arial" w:cs="Arial"/>
          <w:sz w:val="20"/>
          <w:szCs w:val="20"/>
          <w:lang w:eastAsia="zh-CN"/>
        </w:rPr>
        <w:t xml:space="preserve"> 2 ustawy z dnia 11 września 2019 r. Prawo zamówień publicznych (tj. </w:t>
      </w:r>
      <w:proofErr w:type="spellStart"/>
      <w:r w:rsidRPr="005D7DA8">
        <w:rPr>
          <w:rFonts w:ascii="Arial" w:eastAsia="Times New Roman" w:hAnsi="Arial" w:cs="Arial"/>
          <w:sz w:val="20"/>
          <w:szCs w:val="20"/>
          <w:lang w:eastAsia="zh-CN"/>
        </w:rPr>
        <w:t>Dz.U</w:t>
      </w:r>
      <w:proofErr w:type="spellEnd"/>
      <w:r w:rsidRPr="005D7DA8">
        <w:rPr>
          <w:rFonts w:ascii="Arial" w:eastAsia="Times New Roman" w:hAnsi="Arial" w:cs="Arial"/>
          <w:sz w:val="20"/>
          <w:szCs w:val="20"/>
          <w:lang w:eastAsia="zh-CN"/>
        </w:rPr>
        <w:t>. z 2023, poz. 1605 ze zm.) spełniają warunki udziału w postępowaniu a także pozostałe warunki określone w SWZ.</w:t>
      </w:r>
    </w:p>
    <w:p w:rsidR="00143E98" w:rsidRPr="005D7DA8" w:rsidRDefault="00143E98" w:rsidP="00347803">
      <w:pPr>
        <w:widowControl w:val="0"/>
        <w:suppressAutoHyphens/>
        <w:spacing w:after="0"/>
        <w:jc w:val="both"/>
        <w:rPr>
          <w:rFonts w:ascii="Arial" w:eastAsia="Times New Roman" w:hAnsi="Arial" w:cs="Arial"/>
          <w:bCs/>
          <w:sz w:val="20"/>
          <w:szCs w:val="20"/>
          <w:lang w:eastAsia="zh-CN"/>
        </w:rPr>
      </w:pPr>
    </w:p>
    <w:p w:rsidR="00143E98" w:rsidRPr="005D7DA8" w:rsidRDefault="00143E98" w:rsidP="00347803">
      <w:pPr>
        <w:widowControl w:val="0"/>
        <w:suppressAutoHyphens/>
        <w:spacing w:after="0"/>
        <w:jc w:val="both"/>
        <w:rPr>
          <w:rFonts w:ascii="Arial" w:eastAsia="Times New Roman" w:hAnsi="Arial" w:cs="Arial"/>
          <w:bCs/>
          <w:sz w:val="20"/>
          <w:szCs w:val="20"/>
          <w:lang w:eastAsia="zh-CN"/>
        </w:rPr>
      </w:pPr>
      <w:r w:rsidRPr="005D7DA8">
        <w:rPr>
          <w:rFonts w:ascii="Arial" w:eastAsia="Times New Roman" w:hAnsi="Arial" w:cs="Arial"/>
          <w:b/>
          <w:sz w:val="20"/>
          <w:szCs w:val="20"/>
          <w:lang w:eastAsia="zh-CN"/>
        </w:rPr>
        <w:t>10.2.</w:t>
      </w:r>
      <w:r w:rsidRPr="005D7DA8">
        <w:rPr>
          <w:rFonts w:ascii="Arial" w:eastAsia="Times New Roman" w:hAnsi="Arial" w:cs="Arial"/>
          <w:bCs/>
          <w:sz w:val="20"/>
          <w:szCs w:val="20"/>
          <w:lang w:eastAsia="zh-CN"/>
        </w:rPr>
        <w:t xml:space="preserve"> Wykonawcy mogą wspólnie ubiegać się o udzielenie zamówienia. W przypadku, gdy wykonawcy </w:t>
      </w:r>
      <w:r w:rsidRPr="005D7DA8">
        <w:rPr>
          <w:rFonts w:ascii="Arial" w:eastAsia="Times New Roman" w:hAnsi="Arial" w:cs="Arial"/>
          <w:bCs/>
          <w:sz w:val="20"/>
          <w:szCs w:val="20"/>
          <w:lang w:eastAsia="zh-CN"/>
        </w:rPr>
        <w:lastRenderedPageBreak/>
        <w:t xml:space="preserve">wspólnie ubiegają się o udzielenie zamówienia (np. konsorcjum, spółka cywilna), do oferty należy dołączyć pełnomocnictwo w którym wykonawcy wspólnie ubiegający się o udzielenie zamówienia umocowali jeden podmiot do reprezentowania ich w postępowaniu o udzielenie zamówienia albo do reprezentowania w postępowaniu i zawarcia umowy w sprawie zamówienia publicznego (zgodnie z art. 58 ust. 2 ustawy </w:t>
      </w:r>
      <w:proofErr w:type="spellStart"/>
      <w:r w:rsidRPr="005D7DA8">
        <w:rPr>
          <w:rFonts w:ascii="Arial" w:eastAsia="Times New Roman" w:hAnsi="Arial" w:cs="Arial"/>
          <w:bCs/>
          <w:sz w:val="20"/>
          <w:szCs w:val="20"/>
          <w:lang w:eastAsia="zh-CN"/>
        </w:rPr>
        <w:t>Pzp</w:t>
      </w:r>
      <w:proofErr w:type="spellEnd"/>
      <w:r w:rsidRPr="005D7DA8">
        <w:rPr>
          <w:rFonts w:ascii="Arial" w:eastAsia="Times New Roman" w:hAnsi="Arial" w:cs="Arial"/>
          <w:bCs/>
          <w:sz w:val="20"/>
          <w:szCs w:val="20"/>
          <w:lang w:eastAsia="zh-CN"/>
        </w:rPr>
        <w:t>).</w:t>
      </w:r>
    </w:p>
    <w:p w:rsidR="00143E98" w:rsidRPr="005D7DA8" w:rsidRDefault="00143E98" w:rsidP="00347803">
      <w:pPr>
        <w:tabs>
          <w:tab w:val="right" w:leader="underscore" w:pos="9072"/>
        </w:tabs>
        <w:suppressAutoHyphens/>
        <w:spacing w:after="0"/>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bCs/>
          <w:sz w:val="20"/>
          <w:szCs w:val="20"/>
          <w:lang w:eastAsia="zh-CN"/>
        </w:rPr>
        <w:t xml:space="preserve">10.3. O udzielenie zmówienia mogą ubiegać się wykonawcy, którzy </w:t>
      </w:r>
      <w:r w:rsidRPr="005D7DA8">
        <w:rPr>
          <w:rFonts w:ascii="Arial" w:eastAsia="Times New Roman" w:hAnsi="Arial" w:cs="Arial"/>
          <w:b/>
          <w:sz w:val="20"/>
          <w:szCs w:val="20"/>
          <w:lang w:eastAsia="zh-CN"/>
        </w:rPr>
        <w:t xml:space="preserve">spełniają warunki udziału                 w postępowaniu określone w art. 112 ust. 2 ustawy </w:t>
      </w:r>
      <w:proofErr w:type="spellStart"/>
      <w:r w:rsidRPr="005D7DA8">
        <w:rPr>
          <w:rFonts w:ascii="Arial" w:eastAsia="Times New Roman" w:hAnsi="Arial" w:cs="Arial"/>
          <w:b/>
          <w:sz w:val="20"/>
          <w:szCs w:val="20"/>
          <w:lang w:eastAsia="zh-CN"/>
        </w:rPr>
        <w:t>Pzp</w:t>
      </w:r>
      <w:proofErr w:type="spellEnd"/>
      <w:r w:rsidRPr="005D7DA8">
        <w:rPr>
          <w:rFonts w:ascii="Arial" w:eastAsia="Times New Roman" w:hAnsi="Arial" w:cs="Arial"/>
          <w:b/>
          <w:sz w:val="20"/>
          <w:szCs w:val="20"/>
          <w:lang w:eastAsia="zh-CN"/>
        </w:rPr>
        <w:t>, dotyczące:</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4411FF">
      <w:pPr>
        <w:pStyle w:val="Akapitzlist"/>
        <w:numPr>
          <w:ilvl w:val="3"/>
          <w:numId w:val="21"/>
        </w:numPr>
        <w:tabs>
          <w:tab w:val="left" w:pos="708"/>
          <w:tab w:val="right" w:leader="underscore" w:pos="9072"/>
        </w:tabs>
        <w:suppressAutoHyphens/>
        <w:spacing w:line="276" w:lineRule="auto"/>
        <w:ind w:left="426"/>
        <w:jc w:val="both"/>
        <w:rPr>
          <w:rFonts w:ascii="Arial" w:hAnsi="Arial" w:cs="Arial"/>
          <w:sz w:val="20"/>
        </w:rPr>
      </w:pPr>
      <w:r w:rsidRPr="005D7DA8">
        <w:rPr>
          <w:rFonts w:ascii="Arial" w:hAnsi="Arial" w:cs="Arial"/>
          <w:sz w:val="20"/>
        </w:rPr>
        <w:t>sytuacji ekonomicznej lub finansowej,</w:t>
      </w:r>
    </w:p>
    <w:p w:rsidR="00E55CB2" w:rsidRPr="005D7DA8" w:rsidRDefault="00E55CB2" w:rsidP="004411FF">
      <w:pPr>
        <w:pStyle w:val="Akapitzlist"/>
        <w:numPr>
          <w:ilvl w:val="3"/>
          <w:numId w:val="21"/>
        </w:numPr>
        <w:tabs>
          <w:tab w:val="left" w:pos="708"/>
          <w:tab w:val="right" w:leader="underscore" w:pos="9072"/>
        </w:tabs>
        <w:suppressAutoHyphens/>
        <w:spacing w:line="276" w:lineRule="auto"/>
        <w:ind w:left="426"/>
        <w:jc w:val="both"/>
        <w:rPr>
          <w:rFonts w:ascii="Arial" w:hAnsi="Arial" w:cs="Arial"/>
          <w:sz w:val="20"/>
        </w:rPr>
      </w:pPr>
      <w:r w:rsidRPr="005D7DA8">
        <w:rPr>
          <w:rFonts w:ascii="Arial" w:hAnsi="Arial" w:cs="Arial"/>
          <w:sz w:val="20"/>
        </w:rPr>
        <w:t>zdolności technicznej lub zawodowej.</w:t>
      </w:r>
    </w:p>
    <w:p w:rsidR="00E55CB2" w:rsidRPr="005D7DA8" w:rsidRDefault="00E55CB2" w:rsidP="00347803">
      <w:pPr>
        <w:widowControl w:val="0"/>
        <w:suppressAutoHyphens/>
        <w:spacing w:after="0"/>
        <w:rPr>
          <w:rFonts w:ascii="Arial" w:eastAsia="Times New Roman" w:hAnsi="Arial" w:cs="Arial"/>
          <w:b/>
          <w:bCs/>
          <w:sz w:val="20"/>
          <w:szCs w:val="20"/>
          <w:lang w:eastAsia="zh-CN"/>
        </w:rPr>
      </w:pPr>
    </w:p>
    <w:p w:rsidR="00E55CB2" w:rsidRPr="005D7DA8" w:rsidRDefault="00E55CB2" w:rsidP="00347803">
      <w:pPr>
        <w:widowControl w:val="0"/>
        <w:suppressAutoHyphens/>
        <w:spacing w:after="0"/>
        <w:rPr>
          <w:rFonts w:ascii="Arial" w:eastAsia="Times New Roman" w:hAnsi="Arial" w:cs="Arial"/>
          <w:b/>
          <w:bCs/>
          <w:sz w:val="20"/>
          <w:szCs w:val="20"/>
          <w:lang w:eastAsia="zh-CN"/>
        </w:rPr>
      </w:pPr>
      <w:r w:rsidRPr="005D7DA8">
        <w:rPr>
          <w:rFonts w:ascii="Arial" w:eastAsia="Times New Roman" w:hAnsi="Arial" w:cs="Arial"/>
          <w:b/>
          <w:bCs/>
          <w:sz w:val="20"/>
          <w:szCs w:val="20"/>
          <w:lang w:eastAsia="zh-CN"/>
        </w:rPr>
        <w:t>Określenie warunków udziału w postępowaniu</w:t>
      </w:r>
    </w:p>
    <w:p w:rsidR="00E55CB2" w:rsidRPr="005D7DA8" w:rsidRDefault="00E55CB2" w:rsidP="00347803">
      <w:pPr>
        <w:widowControl w:val="0"/>
        <w:suppressAutoHyphens/>
        <w:spacing w:after="0"/>
        <w:rPr>
          <w:rFonts w:ascii="Arial" w:eastAsia="Times New Roman" w:hAnsi="Arial" w:cs="Arial"/>
          <w:b/>
          <w:bCs/>
          <w:sz w:val="20"/>
          <w:szCs w:val="20"/>
          <w:lang w:eastAsia="zh-CN"/>
        </w:rPr>
      </w:pPr>
    </w:p>
    <w:p w:rsidR="00E55CB2" w:rsidRPr="005D7DA8" w:rsidRDefault="00E55CB2" w:rsidP="00347803">
      <w:pPr>
        <w:widowControl w:val="0"/>
        <w:suppressAutoHyphens/>
        <w:spacing w:after="0"/>
        <w:rPr>
          <w:rFonts w:ascii="Arial" w:eastAsia="Times New Roman" w:hAnsi="Arial" w:cs="Arial"/>
          <w:b/>
          <w:sz w:val="20"/>
          <w:szCs w:val="20"/>
          <w:u w:val="single"/>
          <w:lang w:eastAsia="zh-CN"/>
        </w:rPr>
      </w:pPr>
      <w:r w:rsidRPr="005D7DA8">
        <w:rPr>
          <w:rFonts w:ascii="Arial" w:eastAsia="Times New Roman" w:hAnsi="Arial" w:cs="Arial"/>
          <w:b/>
          <w:sz w:val="20"/>
          <w:szCs w:val="20"/>
          <w:u w:val="single"/>
          <w:lang w:eastAsia="zh-CN"/>
        </w:rPr>
        <w:t xml:space="preserve">10.3.1. Sytuacja ekonomiczna lub finansowa: </w:t>
      </w:r>
    </w:p>
    <w:p w:rsidR="00E55CB2" w:rsidRPr="005D7DA8" w:rsidRDefault="00E55CB2" w:rsidP="00347803">
      <w:pPr>
        <w:widowControl w:val="0"/>
        <w:suppressAutoHyphens/>
        <w:spacing w:after="0"/>
        <w:jc w:val="both"/>
        <w:rPr>
          <w:rFonts w:ascii="Arial" w:hAnsi="Arial" w:cs="Arial"/>
          <w:b/>
          <w:sz w:val="20"/>
          <w:szCs w:val="20"/>
        </w:rPr>
      </w:pPr>
      <w:r w:rsidRPr="005D7DA8">
        <w:rPr>
          <w:rFonts w:ascii="Arial" w:hAnsi="Arial" w:cs="Arial"/>
          <w:b/>
          <w:sz w:val="20"/>
          <w:szCs w:val="20"/>
        </w:rPr>
        <w:t xml:space="preserve">Zamawiający uzna warunek za spełniony, jeśli Wykonawca wykaże, że posiada środki finansowe lub zdolność kredytową w wysokości nie mniejszej niż </w:t>
      </w:r>
      <w:r w:rsidR="00B43058" w:rsidRPr="005D7DA8">
        <w:rPr>
          <w:rFonts w:ascii="Arial" w:hAnsi="Arial" w:cs="Arial"/>
          <w:b/>
          <w:bCs/>
          <w:sz w:val="20"/>
          <w:szCs w:val="20"/>
        </w:rPr>
        <w:t>2</w:t>
      </w:r>
      <w:r w:rsidR="00143E98" w:rsidRPr="005D7DA8">
        <w:rPr>
          <w:rFonts w:ascii="Arial" w:hAnsi="Arial" w:cs="Arial"/>
          <w:b/>
          <w:bCs/>
          <w:sz w:val="20"/>
          <w:szCs w:val="20"/>
        </w:rPr>
        <w:t xml:space="preserve">00 </w:t>
      </w:r>
      <w:r w:rsidRPr="005D7DA8">
        <w:rPr>
          <w:rFonts w:ascii="Arial" w:hAnsi="Arial" w:cs="Arial"/>
          <w:b/>
          <w:bCs/>
          <w:sz w:val="20"/>
          <w:szCs w:val="20"/>
        </w:rPr>
        <w:t>000,00</w:t>
      </w:r>
      <w:r w:rsidRPr="005D7DA8">
        <w:rPr>
          <w:rStyle w:val="Odwoaniedokomentarza"/>
          <w:rFonts w:ascii="Arial" w:hAnsi="Arial" w:cs="Arial"/>
          <w:b/>
          <w:sz w:val="20"/>
          <w:szCs w:val="20"/>
        </w:rPr>
        <w:t xml:space="preserve"> z</w:t>
      </w:r>
      <w:r w:rsidRPr="005D7DA8">
        <w:rPr>
          <w:rFonts w:ascii="Arial" w:hAnsi="Arial" w:cs="Arial"/>
          <w:b/>
          <w:bCs/>
          <w:sz w:val="20"/>
          <w:szCs w:val="20"/>
        </w:rPr>
        <w:t xml:space="preserve">ł </w:t>
      </w:r>
      <w:r w:rsidRPr="005D7DA8">
        <w:rPr>
          <w:rFonts w:ascii="Arial" w:hAnsi="Arial" w:cs="Arial"/>
          <w:b/>
          <w:sz w:val="20"/>
          <w:szCs w:val="20"/>
        </w:rPr>
        <w:t>(</w:t>
      </w:r>
      <w:r w:rsidR="00B43058" w:rsidRPr="005D7DA8">
        <w:rPr>
          <w:rFonts w:ascii="Arial" w:hAnsi="Arial" w:cs="Arial"/>
          <w:b/>
          <w:sz w:val="20"/>
          <w:szCs w:val="20"/>
        </w:rPr>
        <w:t>dwieście</w:t>
      </w:r>
      <w:r w:rsidR="00143E98" w:rsidRPr="005D7DA8">
        <w:rPr>
          <w:rFonts w:ascii="Arial" w:hAnsi="Arial" w:cs="Arial"/>
          <w:b/>
          <w:sz w:val="20"/>
          <w:szCs w:val="20"/>
        </w:rPr>
        <w:t xml:space="preserve"> tysięcy </w:t>
      </w:r>
      <w:r w:rsidRPr="005D7DA8">
        <w:rPr>
          <w:rFonts w:ascii="Arial" w:hAnsi="Arial" w:cs="Arial"/>
          <w:b/>
          <w:sz w:val="20"/>
          <w:szCs w:val="20"/>
        </w:rPr>
        <w:t>złotych).</w:t>
      </w:r>
    </w:p>
    <w:p w:rsidR="00E55CB2" w:rsidRPr="005D7DA8" w:rsidRDefault="00E55CB2" w:rsidP="00347803">
      <w:pPr>
        <w:widowControl w:val="0"/>
        <w:suppressAutoHyphens/>
        <w:spacing w:after="0"/>
        <w:jc w:val="both"/>
        <w:rPr>
          <w:rFonts w:ascii="Arial" w:hAnsi="Arial" w:cs="Arial"/>
          <w:b/>
          <w:sz w:val="20"/>
          <w:szCs w:val="20"/>
        </w:rPr>
      </w:pPr>
    </w:p>
    <w:p w:rsidR="00E55CB2" w:rsidRPr="005D7DA8" w:rsidRDefault="00E55CB2" w:rsidP="00347803">
      <w:pPr>
        <w:widowControl w:val="0"/>
        <w:suppressAutoHyphens/>
        <w:spacing w:after="0"/>
        <w:jc w:val="both"/>
        <w:rPr>
          <w:rFonts w:ascii="Arial" w:hAnsi="Arial" w:cs="Arial"/>
          <w:b/>
          <w:sz w:val="20"/>
          <w:szCs w:val="20"/>
        </w:rPr>
      </w:pPr>
      <w:r w:rsidRPr="005D7DA8">
        <w:rPr>
          <w:rFonts w:ascii="Arial" w:eastAsia="Times New Roman" w:hAnsi="Arial" w:cs="Arial"/>
          <w:b/>
          <w:sz w:val="20"/>
          <w:szCs w:val="20"/>
          <w:u w:val="single"/>
          <w:lang w:eastAsia="zh-CN"/>
        </w:rPr>
        <w:t xml:space="preserve">10.3.2. Zdolność techniczna lub zawodowa: </w:t>
      </w:r>
      <w:bookmarkStart w:id="4" w:name="_Hlk94010080"/>
    </w:p>
    <w:p w:rsidR="00E55CB2" w:rsidRPr="005D7DA8" w:rsidRDefault="00E55CB2" w:rsidP="00347803">
      <w:pPr>
        <w:widowControl w:val="0"/>
        <w:suppressAutoHyphens/>
        <w:spacing w:after="0"/>
        <w:jc w:val="both"/>
        <w:rPr>
          <w:rFonts w:ascii="Arial" w:eastAsia="Times New Roman" w:hAnsi="Arial" w:cs="Arial"/>
          <w:b/>
          <w:sz w:val="20"/>
          <w:szCs w:val="20"/>
        </w:rPr>
      </w:pPr>
      <w:r w:rsidRPr="005D7DA8">
        <w:rPr>
          <w:rFonts w:ascii="Arial" w:eastAsia="Times New Roman" w:hAnsi="Arial" w:cs="Arial"/>
          <w:b/>
          <w:sz w:val="20"/>
          <w:szCs w:val="20"/>
        </w:rPr>
        <w:t xml:space="preserve">Warunek ten zostanie spełniony jeżeli Wykonawca wykaże, że:                       </w:t>
      </w:r>
    </w:p>
    <w:p w:rsidR="00E55CB2" w:rsidRPr="005D7DA8" w:rsidRDefault="00E55CB2" w:rsidP="004411FF">
      <w:pPr>
        <w:pStyle w:val="Bezodstpw"/>
        <w:numPr>
          <w:ilvl w:val="0"/>
          <w:numId w:val="44"/>
        </w:numPr>
        <w:spacing w:line="276" w:lineRule="auto"/>
        <w:jc w:val="both"/>
        <w:rPr>
          <w:rFonts w:ascii="Arial" w:hAnsi="Arial" w:cs="Arial"/>
          <w:b/>
          <w:sz w:val="20"/>
          <w:szCs w:val="20"/>
        </w:rPr>
      </w:pPr>
      <w:r w:rsidRPr="005D7DA8">
        <w:rPr>
          <w:rFonts w:ascii="Arial" w:hAnsi="Arial" w:cs="Arial"/>
          <w:b/>
          <w:sz w:val="20"/>
          <w:szCs w:val="20"/>
        </w:rPr>
        <w:t xml:space="preserve">W okresie ostatnich 5 lat przed upływem terminu składania ofert (a jeżeli okres prowadzenia działalności jest krótszy - w tym okresie) wykonał należycie (tj. zgodnie </w:t>
      </w:r>
      <w:r w:rsidR="00143E98" w:rsidRPr="005D7DA8">
        <w:rPr>
          <w:rFonts w:ascii="Arial" w:hAnsi="Arial" w:cs="Arial"/>
          <w:b/>
          <w:sz w:val="20"/>
          <w:szCs w:val="20"/>
        </w:rPr>
        <w:t xml:space="preserve">                  </w:t>
      </w:r>
      <w:r w:rsidRPr="005D7DA8">
        <w:rPr>
          <w:rFonts w:ascii="Arial" w:hAnsi="Arial" w:cs="Arial"/>
          <w:b/>
          <w:sz w:val="20"/>
          <w:szCs w:val="20"/>
        </w:rPr>
        <w:t xml:space="preserve">z przepisami prawa budowlanego i prawidłowo ukończył) co najmniej 1 (jedną) robotę budowlaną </w:t>
      </w:r>
      <w:r w:rsidR="007A5502" w:rsidRPr="005D7DA8">
        <w:rPr>
          <w:rFonts w:ascii="Arial" w:hAnsi="Arial" w:cs="Arial"/>
          <w:b/>
          <w:sz w:val="20"/>
          <w:szCs w:val="20"/>
        </w:rPr>
        <w:t xml:space="preserve">o charakterze zbliżonym do przedmiotu zamówienia </w:t>
      </w:r>
      <w:r w:rsidRPr="005D7DA8">
        <w:rPr>
          <w:rFonts w:ascii="Arial" w:hAnsi="Arial" w:cs="Arial"/>
          <w:b/>
          <w:sz w:val="20"/>
          <w:szCs w:val="20"/>
        </w:rPr>
        <w:t>o wart</w:t>
      </w:r>
      <w:r w:rsidR="007A5502" w:rsidRPr="005D7DA8">
        <w:rPr>
          <w:rFonts w:ascii="Arial" w:hAnsi="Arial" w:cs="Arial"/>
          <w:b/>
          <w:sz w:val="20"/>
          <w:szCs w:val="20"/>
        </w:rPr>
        <w:t xml:space="preserve">ości </w:t>
      </w:r>
      <w:r w:rsidR="00EF43D3" w:rsidRPr="005D7DA8">
        <w:rPr>
          <w:rFonts w:ascii="Arial" w:hAnsi="Arial" w:cs="Arial"/>
          <w:b/>
          <w:sz w:val="20"/>
          <w:szCs w:val="20"/>
        </w:rPr>
        <w:t xml:space="preserve">                                </w:t>
      </w:r>
      <w:r w:rsidR="00B43058" w:rsidRPr="005D7DA8">
        <w:rPr>
          <w:rFonts w:ascii="Arial" w:hAnsi="Arial" w:cs="Arial"/>
          <w:b/>
          <w:sz w:val="20"/>
          <w:szCs w:val="20"/>
        </w:rPr>
        <w:t>nie mniejszej niż 2</w:t>
      </w:r>
      <w:r w:rsidR="00143E98" w:rsidRPr="005D7DA8">
        <w:rPr>
          <w:rFonts w:ascii="Arial" w:hAnsi="Arial" w:cs="Arial"/>
          <w:b/>
          <w:sz w:val="20"/>
          <w:szCs w:val="20"/>
        </w:rPr>
        <w:t xml:space="preserve">00 000,00 </w:t>
      </w:r>
      <w:r w:rsidRPr="005D7DA8">
        <w:rPr>
          <w:rFonts w:ascii="Arial" w:hAnsi="Arial" w:cs="Arial"/>
          <w:b/>
          <w:sz w:val="20"/>
          <w:szCs w:val="20"/>
        </w:rPr>
        <w:t xml:space="preserve">złotych brutto. </w:t>
      </w:r>
    </w:p>
    <w:p w:rsidR="00E55CB2" w:rsidRPr="005D7DA8" w:rsidRDefault="00E55CB2" w:rsidP="00347803">
      <w:pPr>
        <w:tabs>
          <w:tab w:val="num" w:pos="2520"/>
        </w:tabs>
        <w:suppressAutoHyphens/>
        <w:spacing w:after="0"/>
        <w:jc w:val="both"/>
        <w:rPr>
          <w:rFonts w:ascii="Arial" w:eastAsia="Times New Roman" w:hAnsi="Arial" w:cs="Arial"/>
          <w:bCs/>
          <w:sz w:val="20"/>
          <w:szCs w:val="20"/>
          <w:lang w:eastAsia="zh-CN"/>
        </w:rPr>
      </w:pPr>
    </w:p>
    <w:p w:rsidR="00E55CB2" w:rsidRPr="005D7DA8" w:rsidRDefault="00E55CB2" w:rsidP="00347803">
      <w:pPr>
        <w:tabs>
          <w:tab w:val="num" w:pos="2520"/>
        </w:tabs>
        <w:suppressAutoHyphens/>
        <w:spacing w:after="0"/>
        <w:jc w:val="both"/>
        <w:rPr>
          <w:rFonts w:ascii="Arial" w:eastAsia="Times New Roman" w:hAnsi="Arial" w:cs="Arial"/>
          <w:bCs/>
          <w:sz w:val="20"/>
          <w:szCs w:val="20"/>
          <w:lang w:eastAsia="zh-CN"/>
        </w:rPr>
      </w:pPr>
      <w:r w:rsidRPr="005D7DA8">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E55CB2" w:rsidRPr="005D7DA8" w:rsidRDefault="00E55CB2" w:rsidP="00347803">
      <w:pPr>
        <w:tabs>
          <w:tab w:val="num" w:pos="2520"/>
        </w:tabs>
        <w:suppressAutoHyphens/>
        <w:spacing w:after="0"/>
        <w:jc w:val="both"/>
        <w:rPr>
          <w:rFonts w:ascii="Arial" w:eastAsia="Times New Roman" w:hAnsi="Arial" w:cs="Arial"/>
          <w:bCs/>
          <w:sz w:val="20"/>
          <w:szCs w:val="20"/>
          <w:lang w:eastAsia="zh-CN"/>
        </w:rPr>
      </w:pPr>
      <w:r w:rsidRPr="005D7DA8">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E55CB2" w:rsidRPr="005D7DA8" w:rsidRDefault="00E55CB2" w:rsidP="00347803">
      <w:pPr>
        <w:tabs>
          <w:tab w:val="num" w:pos="2520"/>
        </w:tabs>
        <w:suppressAutoHyphens/>
        <w:spacing w:after="0"/>
        <w:jc w:val="both"/>
        <w:rPr>
          <w:rFonts w:ascii="Arial" w:eastAsia="Times New Roman" w:hAnsi="Arial" w:cs="Arial"/>
          <w:bCs/>
          <w:sz w:val="20"/>
          <w:szCs w:val="20"/>
          <w:lang w:eastAsia="zh-CN"/>
        </w:rPr>
      </w:pPr>
      <w:r w:rsidRPr="005D7DA8">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p>
    <w:p w:rsidR="00E55CB2" w:rsidRPr="005D7DA8" w:rsidRDefault="00E55CB2" w:rsidP="00347803">
      <w:pPr>
        <w:pStyle w:val="Bezodstpw"/>
        <w:spacing w:line="276" w:lineRule="auto"/>
        <w:rPr>
          <w:rFonts w:ascii="Arial" w:hAnsi="Arial" w:cs="Arial"/>
          <w:sz w:val="20"/>
          <w:szCs w:val="20"/>
        </w:rPr>
      </w:pPr>
    </w:p>
    <w:p w:rsidR="00E55CB2" w:rsidRPr="005D7DA8" w:rsidRDefault="00E55CB2" w:rsidP="004411FF">
      <w:pPr>
        <w:pStyle w:val="Bezodstpw"/>
        <w:numPr>
          <w:ilvl w:val="0"/>
          <w:numId w:val="44"/>
        </w:numPr>
        <w:spacing w:line="276" w:lineRule="auto"/>
        <w:jc w:val="both"/>
        <w:rPr>
          <w:rFonts w:ascii="Arial" w:hAnsi="Arial" w:cs="Arial"/>
          <w:sz w:val="20"/>
          <w:szCs w:val="20"/>
        </w:rPr>
      </w:pPr>
      <w:r w:rsidRPr="005D7DA8">
        <w:rPr>
          <w:rFonts w:ascii="Arial" w:hAnsi="Arial" w:cs="Arial"/>
          <w:b/>
          <w:sz w:val="20"/>
          <w:szCs w:val="20"/>
        </w:rPr>
        <w:t>dysponuje lub wykaże, że będzie dysponował w okresie przewidzianym na realizację zamówienia osobą posiadającą uprawnienia budowlane do kierowania robotami budowlanymi w specjalności drogowej bez ograniczeń</w:t>
      </w:r>
      <w:r w:rsidR="008D7D3C" w:rsidRPr="005D7DA8">
        <w:rPr>
          <w:rFonts w:ascii="Arial" w:hAnsi="Arial" w:cs="Arial"/>
          <w:b/>
          <w:sz w:val="20"/>
          <w:szCs w:val="20"/>
        </w:rPr>
        <w:t>.</w:t>
      </w:r>
      <w:r w:rsidRPr="005D7DA8">
        <w:rPr>
          <w:rFonts w:ascii="Arial" w:hAnsi="Arial" w:cs="Arial"/>
          <w:b/>
          <w:sz w:val="20"/>
          <w:szCs w:val="20"/>
        </w:rPr>
        <w:t xml:space="preserve"> </w:t>
      </w:r>
    </w:p>
    <w:p w:rsidR="00143E98" w:rsidRPr="005D7DA8" w:rsidRDefault="00143E98" w:rsidP="00347803">
      <w:pPr>
        <w:pStyle w:val="Bezodstpw"/>
        <w:spacing w:line="276" w:lineRule="auto"/>
        <w:jc w:val="both"/>
        <w:rPr>
          <w:rFonts w:ascii="Arial" w:hAnsi="Arial" w:cs="Arial"/>
          <w:i/>
          <w:sz w:val="20"/>
          <w:szCs w:val="20"/>
        </w:rPr>
      </w:pPr>
    </w:p>
    <w:p w:rsidR="00143E98" w:rsidRPr="005D7DA8" w:rsidRDefault="00143E98" w:rsidP="00347803">
      <w:pPr>
        <w:pStyle w:val="Bezodstpw"/>
        <w:spacing w:line="276" w:lineRule="auto"/>
        <w:jc w:val="both"/>
        <w:rPr>
          <w:rFonts w:ascii="Arial" w:hAnsi="Arial" w:cs="Arial"/>
          <w:i/>
          <w:sz w:val="20"/>
          <w:szCs w:val="20"/>
        </w:rPr>
      </w:pPr>
      <w:r w:rsidRPr="005D7DA8">
        <w:rPr>
          <w:rFonts w:ascii="Arial" w:hAnsi="Arial" w:cs="Arial"/>
          <w:i/>
          <w:sz w:val="20"/>
          <w:szCs w:val="20"/>
        </w:rPr>
        <w:t xml:space="preserve">Przez uprawnienia należy rozumieć: uprawnienia budowlane, o których mowa w ustawie z dnia 7 lipca 1994 r. Prawo budowlane (Dz. U. z 2024 r. poz. 725 ze zm.) oraz w rozporządzeniu Ministra Inwestycji i Rozwoju z dnia 29 kwietnia 2019 r. w sprawie przygotowania zawodowego do wykonywania samodzielnych funkcji technicznych w budownictwie (Dz. U. poz. 831)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w:t>
      </w:r>
      <w:proofErr w:type="spellStart"/>
      <w:r w:rsidRPr="005D7DA8">
        <w:rPr>
          <w:rFonts w:ascii="Arial" w:hAnsi="Arial" w:cs="Arial"/>
          <w:i/>
          <w:sz w:val="20"/>
          <w:szCs w:val="20"/>
        </w:rPr>
        <w:t>Dz.U</w:t>
      </w:r>
      <w:proofErr w:type="spellEnd"/>
      <w:r w:rsidRPr="005D7DA8">
        <w:rPr>
          <w:rFonts w:ascii="Arial" w:hAnsi="Arial" w:cs="Arial"/>
          <w:i/>
          <w:sz w:val="20"/>
          <w:szCs w:val="20"/>
        </w:rPr>
        <w:t xml:space="preserve">. z 2020 r. Nr 63, poz. 220 z </w:t>
      </w:r>
      <w:proofErr w:type="spellStart"/>
      <w:r w:rsidRPr="005D7DA8">
        <w:rPr>
          <w:rFonts w:ascii="Arial" w:hAnsi="Arial" w:cs="Arial"/>
          <w:i/>
          <w:sz w:val="20"/>
          <w:szCs w:val="20"/>
        </w:rPr>
        <w:t>póź</w:t>
      </w:r>
      <w:proofErr w:type="spellEnd"/>
      <w:r w:rsidRPr="005D7DA8">
        <w:rPr>
          <w:rFonts w:ascii="Arial" w:hAnsi="Arial" w:cs="Arial"/>
          <w:i/>
          <w:sz w:val="20"/>
          <w:szCs w:val="20"/>
        </w:rPr>
        <w:t>. zm.) do pełnienia samodzielnej funkcji w budownictwie.</w:t>
      </w:r>
    </w:p>
    <w:bookmarkEnd w:id="4"/>
    <w:p w:rsidR="00E55CB2" w:rsidRPr="005D7DA8" w:rsidRDefault="00E55CB2" w:rsidP="00347803">
      <w:pPr>
        <w:tabs>
          <w:tab w:val="left" w:pos="1080"/>
          <w:tab w:val="num" w:pos="1418"/>
        </w:tabs>
        <w:spacing w:after="0"/>
        <w:jc w:val="both"/>
        <w:rPr>
          <w:rFonts w:ascii="Arial" w:eastAsia="Times New Roman" w:hAnsi="Arial" w:cs="Arial"/>
          <w:b/>
          <w:strike/>
          <w:sz w:val="20"/>
          <w:szCs w:val="20"/>
          <w:lang w:eastAsia="pl-PL"/>
        </w:rPr>
      </w:pP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b/>
          <w:sz w:val="20"/>
          <w:szCs w:val="20"/>
          <w:lang w:eastAsia="zh-CN"/>
        </w:rPr>
        <w:t xml:space="preserve">10.4. </w:t>
      </w:r>
      <w:r w:rsidRPr="005D7DA8">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p>
    <w:p w:rsidR="00E55CB2" w:rsidRPr="005D7DA8" w:rsidRDefault="00E55CB2" w:rsidP="00347803">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5" w:name="_Hlk62715348"/>
      <w:r w:rsidRPr="005D7DA8">
        <w:rPr>
          <w:rFonts w:ascii="Arial" w:eastAsia="Times New Roman" w:hAnsi="Arial" w:cs="Arial"/>
          <w:b/>
          <w:bCs/>
          <w:sz w:val="20"/>
          <w:szCs w:val="20"/>
          <w:lang w:eastAsia="pl-PL"/>
        </w:rPr>
        <w:t>10.5.</w:t>
      </w:r>
      <w:r w:rsidRPr="005D7DA8">
        <w:rPr>
          <w:rFonts w:ascii="Arial" w:eastAsia="Times New Roman" w:hAnsi="Arial" w:cs="Arial"/>
          <w:sz w:val="20"/>
          <w:szCs w:val="20"/>
          <w:lang w:eastAsia="pl-PL"/>
        </w:rPr>
        <w:t xml:space="preserve"> W przypadku wykonawców wspólnie ubiegających się o udzielenie zamówienia </w:t>
      </w:r>
      <w:r w:rsidRPr="005D7DA8">
        <w:rPr>
          <w:rFonts w:ascii="Arial" w:eastAsia="Times New Roman" w:hAnsi="Arial" w:cs="Arial"/>
          <w:b/>
          <w:bCs/>
          <w:sz w:val="20"/>
          <w:szCs w:val="20"/>
          <w:lang w:eastAsia="pl-PL"/>
        </w:rPr>
        <w:t xml:space="preserve">dołączają do </w:t>
      </w:r>
      <w:r w:rsidRPr="005D7DA8">
        <w:rPr>
          <w:rFonts w:ascii="Arial" w:eastAsia="Times New Roman" w:hAnsi="Arial" w:cs="Arial"/>
          <w:b/>
          <w:bCs/>
          <w:sz w:val="20"/>
          <w:szCs w:val="20"/>
          <w:lang w:eastAsia="pl-PL"/>
        </w:rPr>
        <w:lastRenderedPageBreak/>
        <w:t xml:space="preserve">oferty </w:t>
      </w:r>
      <w:bookmarkStart w:id="6" w:name="_Hlk63937708"/>
      <w:r w:rsidRPr="005D7DA8">
        <w:rPr>
          <w:rFonts w:ascii="Arial" w:eastAsia="Times New Roman" w:hAnsi="Arial" w:cs="Arial"/>
          <w:b/>
          <w:bCs/>
          <w:sz w:val="20"/>
          <w:szCs w:val="20"/>
          <w:lang w:eastAsia="pl-PL"/>
        </w:rPr>
        <w:t xml:space="preserve">oświadczenie </w:t>
      </w:r>
      <w:r w:rsidRPr="005D7DA8">
        <w:rPr>
          <w:rFonts w:ascii="Arial" w:eastAsia="Times New Roman" w:hAnsi="Arial" w:cs="Arial"/>
          <w:sz w:val="20"/>
          <w:szCs w:val="20"/>
          <w:lang w:eastAsia="pl-PL"/>
        </w:rPr>
        <w:t xml:space="preserve">zgodnie z art. 117 ust 4 ustawy </w:t>
      </w:r>
      <w:proofErr w:type="spellStart"/>
      <w:r w:rsidRPr="005D7DA8">
        <w:rPr>
          <w:rFonts w:ascii="Arial" w:eastAsia="Times New Roman" w:hAnsi="Arial" w:cs="Arial"/>
          <w:sz w:val="20"/>
          <w:szCs w:val="20"/>
          <w:lang w:eastAsia="pl-PL"/>
        </w:rPr>
        <w:t>Pzp</w:t>
      </w:r>
      <w:bookmarkEnd w:id="6"/>
      <w:proofErr w:type="spellEnd"/>
      <w:r w:rsidRPr="005D7DA8">
        <w:rPr>
          <w:rFonts w:ascii="Arial" w:eastAsia="Times New Roman" w:hAnsi="Arial" w:cs="Arial"/>
          <w:sz w:val="20"/>
          <w:szCs w:val="20"/>
          <w:lang w:eastAsia="pl-PL"/>
        </w:rPr>
        <w:t>, z którego będzie wynikało, które roboty budowlane, dostawy lub usługi wykonają poszczególni wykonawcy.</w:t>
      </w:r>
    </w:p>
    <w:bookmarkEnd w:id="5"/>
    <w:p w:rsidR="00E55CB2" w:rsidRPr="005D7DA8" w:rsidRDefault="00E55CB2" w:rsidP="00347803">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E55CB2" w:rsidRPr="005D7DA8" w:rsidRDefault="00E55CB2" w:rsidP="00347803">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5D7DA8">
        <w:rPr>
          <w:rFonts w:ascii="Arial" w:eastAsia="Times New Roman" w:hAnsi="Arial" w:cs="Arial"/>
          <w:b/>
          <w:sz w:val="20"/>
          <w:szCs w:val="20"/>
          <w:lang w:eastAsia="zh-CN"/>
        </w:rPr>
        <w:t>10.6. Udostępnienie zasobów</w:t>
      </w:r>
    </w:p>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7" w:name="_Hlk64365140"/>
      <w:r w:rsidRPr="005D7DA8">
        <w:rPr>
          <w:rFonts w:ascii="Arial" w:eastAsia="Times New Roman" w:hAnsi="Arial" w:cs="Arial"/>
          <w:sz w:val="20"/>
          <w:szCs w:val="20"/>
          <w:lang w:eastAsia="zh-CN"/>
        </w:rPr>
        <w:t xml:space="preserve">Wykonawca na podstawie art. 118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 xml:space="preserve">, może w celu potwierdzenia spełnienia warunków udziału w postępowaniu, polegać na </w:t>
      </w:r>
      <w:r w:rsidRPr="005D7DA8">
        <w:rPr>
          <w:rFonts w:ascii="Arial" w:eastAsia="Times New Roman" w:hAnsi="Arial" w:cs="Arial"/>
          <w:spacing w:val="-1"/>
          <w:sz w:val="20"/>
          <w:szCs w:val="20"/>
          <w:lang w:eastAsia="zh-CN"/>
        </w:rPr>
        <w:t xml:space="preserve">zdolnościach technicznych lub zawodowych </w:t>
      </w:r>
      <w:r w:rsidRPr="005D7DA8">
        <w:rPr>
          <w:rFonts w:ascii="Arial" w:hAnsi="Arial" w:cs="Arial"/>
          <w:sz w:val="20"/>
          <w:szCs w:val="20"/>
        </w:rPr>
        <w:t>lub sytuacji finansowej lub ekonomicznej</w:t>
      </w:r>
      <w:r w:rsidRPr="005D7DA8">
        <w:rPr>
          <w:rFonts w:ascii="Arial" w:eastAsia="Times New Roman" w:hAnsi="Arial" w:cs="Arial"/>
          <w:spacing w:val="-1"/>
          <w:sz w:val="20"/>
          <w:szCs w:val="20"/>
          <w:lang w:eastAsia="zh-CN"/>
        </w:rPr>
        <w:t xml:space="preserve"> podmiotów udostępniających zasoby, niezależnie od charakteru </w:t>
      </w:r>
      <w:r w:rsidRPr="005D7DA8">
        <w:rPr>
          <w:rFonts w:ascii="Arial" w:eastAsia="Times New Roman" w:hAnsi="Arial" w:cs="Arial"/>
          <w:spacing w:val="1"/>
          <w:sz w:val="20"/>
          <w:szCs w:val="20"/>
          <w:lang w:eastAsia="zh-CN"/>
        </w:rPr>
        <w:t xml:space="preserve">prawnego łączących go z nimi stosunków prawnych. </w:t>
      </w:r>
    </w:p>
    <w:bookmarkEnd w:id="7"/>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5D7DA8">
        <w:rPr>
          <w:rFonts w:ascii="Arial" w:eastAsia="Times New Roman" w:hAnsi="Arial" w:cs="Arial"/>
          <w:spacing w:val="-1"/>
          <w:sz w:val="20"/>
          <w:szCs w:val="20"/>
          <w:lang w:eastAsia="zh-CN"/>
        </w:rPr>
        <w:t xml:space="preserve"> udostępniających zasoby</w:t>
      </w:r>
      <w:r w:rsidRPr="005D7DA8">
        <w:rPr>
          <w:rFonts w:ascii="Arial" w:eastAsia="Times New Roman" w:hAnsi="Arial" w:cs="Arial"/>
          <w:sz w:val="20"/>
          <w:szCs w:val="20"/>
          <w:lang w:eastAsia="zh-CN"/>
        </w:rPr>
        <w:t xml:space="preserve">, jeśli podmioty te wykonają roboty budowlane lub usługi, do realizacji których te zdolności są wymagane. </w:t>
      </w:r>
    </w:p>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z w:val="20"/>
          <w:szCs w:val="20"/>
        </w:rPr>
        <w:t xml:space="preserve">Wykonawca, który polega na zdolnościach lub sytuacji podmiotów udostępniających zasoby, </w:t>
      </w:r>
      <w:r w:rsidRPr="005D7DA8">
        <w:rPr>
          <w:rFonts w:ascii="Arial" w:eastAsia="Times New Roman" w:hAnsi="Arial" w:cs="Arial"/>
          <w:b/>
          <w:bCs/>
          <w:sz w:val="20"/>
          <w:szCs w:val="20"/>
        </w:rPr>
        <w:t xml:space="preserve">składa, wraz z ofertą, zobowiązanie podmiotu udostępniającego zasoby </w:t>
      </w:r>
      <w:r w:rsidRPr="005D7DA8">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5D7DA8">
        <w:rPr>
          <w:rFonts w:ascii="Arial" w:eastAsia="Times New Roman" w:hAnsi="Arial" w:cs="Arial"/>
          <w:sz w:val="20"/>
          <w:szCs w:val="20"/>
          <w:shd w:val="clear" w:color="auto" w:fill="FFFFFF"/>
          <w:lang w:eastAsia="pl-PL"/>
        </w:rPr>
        <w:t xml:space="preserve"> Wzór oświadczenia stanowi załącznik nr 5 do SWZ.</w:t>
      </w:r>
    </w:p>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5D7DA8">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E55CB2" w:rsidRPr="005D7DA8"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5D7DA8">
        <w:rPr>
          <w:rFonts w:ascii="Arial" w:eastAsia="Times New Roman" w:hAnsi="Arial" w:cs="Arial"/>
          <w:sz w:val="20"/>
          <w:szCs w:val="20"/>
          <w:shd w:val="clear" w:color="auto" w:fill="FFFFFF"/>
          <w:lang w:eastAsia="pl-PL"/>
        </w:rPr>
        <w:t>ppkt</w:t>
      </w:r>
      <w:proofErr w:type="spellEnd"/>
      <w:r w:rsidRPr="005D7DA8">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punkcie 9 SWZ.</w:t>
      </w:r>
    </w:p>
    <w:p w:rsidR="00E55CB2" w:rsidRPr="005D7DA8"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11. SPOSÓB OBLICZENIA CENY</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4411FF">
      <w:pPr>
        <w:pStyle w:val="Akapitzlist"/>
        <w:widowControl w:val="0"/>
        <w:numPr>
          <w:ilvl w:val="0"/>
          <w:numId w:val="23"/>
        </w:numPr>
        <w:spacing w:line="276" w:lineRule="auto"/>
        <w:jc w:val="both"/>
        <w:rPr>
          <w:rFonts w:ascii="Arial" w:hAnsi="Arial" w:cs="Arial"/>
          <w:sz w:val="20"/>
        </w:rPr>
      </w:pPr>
      <w:r w:rsidRPr="005D7DA8">
        <w:rPr>
          <w:rFonts w:ascii="Arial" w:hAnsi="Arial" w:cs="Arial"/>
          <w:sz w:val="20"/>
        </w:rPr>
        <w:t>Przygotowując</w:t>
      </w:r>
      <w:r w:rsidRPr="005D7DA8">
        <w:rPr>
          <w:rFonts w:ascii="Arial" w:eastAsia="Arial" w:hAnsi="Arial" w:cs="Arial"/>
          <w:sz w:val="20"/>
        </w:rPr>
        <w:t xml:space="preserve"> </w:t>
      </w:r>
      <w:r w:rsidRPr="005D7DA8">
        <w:rPr>
          <w:rFonts w:ascii="Arial" w:hAnsi="Arial" w:cs="Arial"/>
          <w:sz w:val="20"/>
        </w:rPr>
        <w:t>ofertę,</w:t>
      </w:r>
      <w:r w:rsidRPr="005D7DA8">
        <w:rPr>
          <w:rFonts w:ascii="Arial" w:eastAsia="Arial" w:hAnsi="Arial" w:cs="Arial"/>
          <w:sz w:val="20"/>
        </w:rPr>
        <w:t xml:space="preserve"> </w:t>
      </w:r>
      <w:r w:rsidRPr="005D7DA8">
        <w:rPr>
          <w:rFonts w:ascii="Arial" w:hAnsi="Arial" w:cs="Arial"/>
          <w:sz w:val="20"/>
        </w:rPr>
        <w:t>wykonawcy</w:t>
      </w:r>
      <w:r w:rsidRPr="005D7DA8">
        <w:rPr>
          <w:rFonts w:ascii="Arial" w:eastAsia="Arial" w:hAnsi="Arial" w:cs="Arial"/>
          <w:sz w:val="20"/>
        </w:rPr>
        <w:t xml:space="preserve"> </w:t>
      </w:r>
      <w:r w:rsidRPr="005D7DA8">
        <w:rPr>
          <w:rFonts w:ascii="Arial" w:hAnsi="Arial" w:cs="Arial"/>
          <w:sz w:val="20"/>
        </w:rPr>
        <w:t>mają</w:t>
      </w:r>
      <w:r w:rsidRPr="005D7DA8">
        <w:rPr>
          <w:rFonts w:ascii="Arial" w:eastAsia="Arial" w:hAnsi="Arial" w:cs="Arial"/>
          <w:sz w:val="20"/>
        </w:rPr>
        <w:t xml:space="preserve"> </w:t>
      </w:r>
      <w:r w:rsidRPr="005D7DA8">
        <w:rPr>
          <w:rFonts w:ascii="Arial" w:hAnsi="Arial" w:cs="Arial"/>
          <w:sz w:val="20"/>
        </w:rPr>
        <w:t>obowiązek</w:t>
      </w:r>
      <w:r w:rsidRPr="005D7DA8">
        <w:rPr>
          <w:rFonts w:ascii="Arial" w:eastAsia="Arial" w:hAnsi="Arial" w:cs="Arial"/>
          <w:sz w:val="20"/>
        </w:rPr>
        <w:t xml:space="preserve"> </w:t>
      </w:r>
      <w:r w:rsidRPr="005D7DA8">
        <w:rPr>
          <w:rFonts w:ascii="Arial" w:hAnsi="Arial" w:cs="Arial"/>
          <w:sz w:val="20"/>
        </w:rPr>
        <w:t>zapoznać</w:t>
      </w:r>
      <w:r w:rsidRPr="005D7DA8">
        <w:rPr>
          <w:rFonts w:ascii="Arial" w:eastAsia="Arial" w:hAnsi="Arial" w:cs="Arial"/>
          <w:sz w:val="20"/>
        </w:rPr>
        <w:t xml:space="preserve"> </w:t>
      </w:r>
      <w:r w:rsidRPr="005D7DA8">
        <w:rPr>
          <w:rFonts w:ascii="Arial" w:hAnsi="Arial" w:cs="Arial"/>
          <w:sz w:val="20"/>
        </w:rPr>
        <w:t>się</w:t>
      </w:r>
      <w:r w:rsidRPr="005D7DA8">
        <w:rPr>
          <w:rFonts w:ascii="Arial" w:eastAsia="Arial" w:hAnsi="Arial" w:cs="Arial"/>
          <w:sz w:val="20"/>
        </w:rPr>
        <w:t xml:space="preserve"> </w:t>
      </w:r>
      <w:r w:rsidRPr="005D7DA8">
        <w:rPr>
          <w:rFonts w:ascii="Arial" w:hAnsi="Arial" w:cs="Arial"/>
          <w:sz w:val="20"/>
        </w:rPr>
        <w:t>z</w:t>
      </w:r>
      <w:r w:rsidRPr="005D7DA8">
        <w:rPr>
          <w:rFonts w:ascii="Arial" w:eastAsia="Arial" w:hAnsi="Arial" w:cs="Arial"/>
          <w:sz w:val="20"/>
        </w:rPr>
        <w:t xml:space="preserve"> </w:t>
      </w:r>
      <w:r w:rsidRPr="005D7DA8">
        <w:rPr>
          <w:rFonts w:ascii="Arial" w:hAnsi="Arial" w:cs="Arial"/>
          <w:sz w:val="20"/>
        </w:rPr>
        <w:t>przedmiotem</w:t>
      </w:r>
      <w:r w:rsidRPr="005D7DA8">
        <w:rPr>
          <w:rFonts w:ascii="Arial" w:eastAsia="Arial" w:hAnsi="Arial" w:cs="Arial"/>
          <w:sz w:val="20"/>
        </w:rPr>
        <w:t xml:space="preserve"> </w:t>
      </w:r>
      <w:r w:rsidRPr="005D7DA8">
        <w:rPr>
          <w:rFonts w:ascii="Arial" w:hAnsi="Arial" w:cs="Arial"/>
          <w:sz w:val="20"/>
        </w:rPr>
        <w:t>zamówienia.</w:t>
      </w:r>
    </w:p>
    <w:p w:rsidR="00E55CB2" w:rsidRPr="005D7DA8" w:rsidRDefault="00E55CB2" w:rsidP="004411FF">
      <w:pPr>
        <w:pStyle w:val="Akapitzlist"/>
        <w:widowControl w:val="0"/>
        <w:numPr>
          <w:ilvl w:val="0"/>
          <w:numId w:val="23"/>
        </w:numPr>
        <w:spacing w:line="276" w:lineRule="auto"/>
        <w:jc w:val="both"/>
        <w:rPr>
          <w:rFonts w:ascii="Arial" w:hAnsi="Arial" w:cs="Arial"/>
          <w:sz w:val="20"/>
        </w:rPr>
      </w:pPr>
      <w:r w:rsidRPr="005D7DA8">
        <w:rPr>
          <w:rFonts w:ascii="Arial" w:hAnsi="Arial" w:cs="Arial"/>
          <w:sz w:val="20"/>
          <w:lang w:eastAsia="zh-CN"/>
        </w:rPr>
        <w:t>W cenie</w:t>
      </w:r>
      <w:r w:rsidRPr="005D7DA8">
        <w:rPr>
          <w:rFonts w:ascii="Arial" w:eastAsia="Arial" w:hAnsi="Arial" w:cs="Arial"/>
          <w:sz w:val="20"/>
          <w:lang w:eastAsia="zh-CN"/>
        </w:rPr>
        <w:t xml:space="preserve"> </w:t>
      </w:r>
      <w:r w:rsidRPr="005D7DA8">
        <w:rPr>
          <w:rFonts w:ascii="Arial" w:hAnsi="Arial" w:cs="Arial"/>
          <w:sz w:val="20"/>
          <w:lang w:eastAsia="zh-CN"/>
        </w:rPr>
        <w:t>oferty</w:t>
      </w:r>
      <w:r w:rsidRPr="005D7DA8">
        <w:rPr>
          <w:rFonts w:ascii="Arial" w:eastAsia="Arial" w:hAnsi="Arial" w:cs="Arial"/>
          <w:sz w:val="20"/>
          <w:lang w:eastAsia="zh-CN"/>
        </w:rPr>
        <w:t xml:space="preserve"> </w:t>
      </w:r>
      <w:r w:rsidRPr="005D7DA8">
        <w:rPr>
          <w:rFonts w:ascii="Arial" w:hAnsi="Arial" w:cs="Arial"/>
          <w:sz w:val="20"/>
          <w:lang w:eastAsia="zh-CN"/>
        </w:rPr>
        <w:t>należy</w:t>
      </w:r>
      <w:r w:rsidRPr="005D7DA8">
        <w:rPr>
          <w:rFonts w:ascii="Arial" w:eastAsia="Arial" w:hAnsi="Arial" w:cs="Arial"/>
          <w:sz w:val="20"/>
          <w:lang w:eastAsia="zh-CN"/>
        </w:rPr>
        <w:t xml:space="preserve"> </w:t>
      </w:r>
      <w:r w:rsidRPr="005D7DA8">
        <w:rPr>
          <w:rFonts w:ascii="Arial" w:hAnsi="Arial" w:cs="Arial"/>
          <w:sz w:val="20"/>
          <w:lang w:eastAsia="zh-CN"/>
        </w:rPr>
        <w:t>ująć</w:t>
      </w:r>
      <w:r w:rsidRPr="005D7DA8">
        <w:rPr>
          <w:rFonts w:ascii="Arial" w:eastAsia="Arial" w:hAnsi="Arial" w:cs="Arial"/>
          <w:sz w:val="20"/>
          <w:lang w:eastAsia="zh-CN"/>
        </w:rPr>
        <w:t xml:space="preserve"> </w:t>
      </w:r>
      <w:r w:rsidRPr="005D7DA8">
        <w:rPr>
          <w:rFonts w:ascii="Arial" w:hAnsi="Arial" w:cs="Arial"/>
          <w:sz w:val="20"/>
          <w:lang w:eastAsia="zh-CN"/>
        </w:rPr>
        <w:t>wszystkie</w:t>
      </w:r>
      <w:r w:rsidRPr="005D7DA8">
        <w:rPr>
          <w:rFonts w:ascii="Arial" w:eastAsia="Arial" w:hAnsi="Arial" w:cs="Arial"/>
          <w:sz w:val="20"/>
          <w:lang w:eastAsia="zh-CN"/>
        </w:rPr>
        <w:t xml:space="preserve"> </w:t>
      </w:r>
      <w:r w:rsidRPr="005D7DA8">
        <w:rPr>
          <w:rFonts w:ascii="Arial" w:hAnsi="Arial" w:cs="Arial"/>
          <w:sz w:val="20"/>
          <w:lang w:eastAsia="zh-CN"/>
        </w:rPr>
        <w:t>roboty</w:t>
      </w:r>
      <w:r w:rsidRPr="005D7DA8">
        <w:rPr>
          <w:rFonts w:ascii="Arial" w:eastAsia="Arial" w:hAnsi="Arial" w:cs="Arial"/>
          <w:sz w:val="20"/>
          <w:lang w:eastAsia="zh-CN"/>
        </w:rPr>
        <w:t xml:space="preserve"> </w:t>
      </w:r>
      <w:r w:rsidRPr="005D7DA8">
        <w:rPr>
          <w:rFonts w:ascii="Arial" w:hAnsi="Arial" w:cs="Arial"/>
          <w:sz w:val="20"/>
          <w:lang w:eastAsia="zh-CN"/>
        </w:rPr>
        <w:t xml:space="preserve">budowlane i </w:t>
      </w:r>
      <w:r w:rsidRPr="005D7DA8">
        <w:rPr>
          <w:rFonts w:ascii="Arial" w:eastAsia="Arial" w:hAnsi="Arial" w:cs="Arial"/>
          <w:sz w:val="20"/>
          <w:lang w:eastAsia="zh-CN"/>
        </w:rPr>
        <w:t xml:space="preserve">usługi </w:t>
      </w:r>
      <w:r w:rsidRPr="005D7DA8">
        <w:rPr>
          <w:rFonts w:ascii="Arial" w:hAnsi="Arial" w:cs="Arial"/>
          <w:sz w:val="20"/>
          <w:lang w:eastAsia="zh-CN"/>
        </w:rPr>
        <w:t>niezbędne</w:t>
      </w:r>
      <w:r w:rsidRPr="005D7DA8">
        <w:rPr>
          <w:rFonts w:ascii="Arial" w:eastAsia="Arial" w:hAnsi="Arial" w:cs="Arial"/>
          <w:sz w:val="20"/>
          <w:lang w:eastAsia="zh-CN"/>
        </w:rPr>
        <w:t xml:space="preserve"> </w:t>
      </w:r>
      <w:r w:rsidRPr="005D7DA8">
        <w:rPr>
          <w:rFonts w:ascii="Arial" w:hAnsi="Arial" w:cs="Arial"/>
          <w:sz w:val="20"/>
          <w:lang w:eastAsia="zh-CN"/>
        </w:rPr>
        <w:t>do</w:t>
      </w:r>
      <w:r w:rsidRPr="005D7DA8">
        <w:rPr>
          <w:rFonts w:ascii="Arial" w:eastAsia="Arial" w:hAnsi="Arial" w:cs="Arial"/>
          <w:sz w:val="20"/>
          <w:lang w:eastAsia="zh-CN"/>
        </w:rPr>
        <w:t xml:space="preserve"> </w:t>
      </w:r>
      <w:r w:rsidRPr="005D7DA8">
        <w:rPr>
          <w:rFonts w:ascii="Arial" w:hAnsi="Arial" w:cs="Arial"/>
          <w:sz w:val="20"/>
          <w:lang w:eastAsia="zh-CN"/>
        </w:rPr>
        <w:t>wykonania</w:t>
      </w:r>
      <w:r w:rsidRPr="005D7DA8">
        <w:rPr>
          <w:rFonts w:ascii="Arial" w:eastAsia="Arial" w:hAnsi="Arial" w:cs="Arial"/>
          <w:sz w:val="20"/>
          <w:lang w:eastAsia="zh-CN"/>
        </w:rPr>
        <w:t xml:space="preserve"> </w:t>
      </w:r>
      <w:r w:rsidR="00143DB3" w:rsidRPr="005D7DA8">
        <w:rPr>
          <w:rFonts w:ascii="Arial" w:eastAsia="Arial" w:hAnsi="Arial" w:cs="Arial"/>
          <w:sz w:val="20"/>
          <w:lang w:eastAsia="zh-CN"/>
        </w:rPr>
        <w:t xml:space="preserve">                            </w:t>
      </w:r>
      <w:r w:rsidRPr="005D7DA8">
        <w:rPr>
          <w:rFonts w:ascii="Arial" w:hAnsi="Arial" w:cs="Arial"/>
          <w:sz w:val="20"/>
          <w:lang w:eastAsia="zh-CN"/>
        </w:rPr>
        <w:lastRenderedPageBreak/>
        <w:t>i</w:t>
      </w:r>
      <w:r w:rsidRPr="005D7DA8">
        <w:rPr>
          <w:rFonts w:ascii="Arial" w:eastAsia="Arial" w:hAnsi="Arial" w:cs="Arial"/>
          <w:sz w:val="20"/>
          <w:lang w:eastAsia="zh-CN"/>
        </w:rPr>
        <w:t xml:space="preserve"> </w:t>
      </w:r>
      <w:r w:rsidRPr="005D7DA8">
        <w:rPr>
          <w:rFonts w:ascii="Arial" w:hAnsi="Arial" w:cs="Arial"/>
          <w:sz w:val="20"/>
          <w:lang w:eastAsia="zh-CN"/>
        </w:rPr>
        <w:t>do</w:t>
      </w:r>
      <w:r w:rsidRPr="005D7DA8">
        <w:rPr>
          <w:rFonts w:ascii="Arial" w:eastAsia="Arial" w:hAnsi="Arial" w:cs="Arial"/>
          <w:sz w:val="20"/>
          <w:lang w:eastAsia="zh-CN"/>
        </w:rPr>
        <w:t xml:space="preserve"> </w:t>
      </w:r>
      <w:r w:rsidRPr="005D7DA8">
        <w:rPr>
          <w:rFonts w:ascii="Arial" w:hAnsi="Arial" w:cs="Arial"/>
          <w:sz w:val="20"/>
          <w:lang w:eastAsia="zh-CN"/>
        </w:rPr>
        <w:t>przekazania</w:t>
      </w:r>
      <w:r w:rsidRPr="005D7DA8">
        <w:rPr>
          <w:rFonts w:ascii="Arial" w:eastAsia="Arial" w:hAnsi="Arial" w:cs="Arial"/>
          <w:sz w:val="20"/>
          <w:lang w:eastAsia="zh-CN"/>
        </w:rPr>
        <w:t xml:space="preserve"> </w:t>
      </w:r>
      <w:r w:rsidRPr="005D7DA8">
        <w:rPr>
          <w:rFonts w:ascii="Arial" w:hAnsi="Arial" w:cs="Arial"/>
          <w:sz w:val="20"/>
          <w:lang w:eastAsia="zh-CN"/>
        </w:rPr>
        <w:t>do</w:t>
      </w:r>
      <w:r w:rsidRPr="005D7DA8">
        <w:rPr>
          <w:rFonts w:ascii="Arial" w:eastAsia="Arial" w:hAnsi="Arial" w:cs="Arial"/>
          <w:sz w:val="20"/>
          <w:lang w:eastAsia="zh-CN"/>
        </w:rPr>
        <w:t xml:space="preserve"> </w:t>
      </w:r>
      <w:r w:rsidRPr="005D7DA8">
        <w:rPr>
          <w:rFonts w:ascii="Arial" w:hAnsi="Arial" w:cs="Arial"/>
          <w:sz w:val="20"/>
          <w:lang w:eastAsia="zh-CN"/>
        </w:rPr>
        <w:t>użytkowania przedmiotu</w:t>
      </w:r>
      <w:r w:rsidRPr="005D7DA8">
        <w:rPr>
          <w:rFonts w:ascii="Arial" w:eastAsia="Arial" w:hAnsi="Arial" w:cs="Arial"/>
          <w:sz w:val="20"/>
          <w:lang w:eastAsia="zh-CN"/>
        </w:rPr>
        <w:t xml:space="preserve"> </w:t>
      </w:r>
      <w:r w:rsidRPr="005D7DA8">
        <w:rPr>
          <w:rFonts w:ascii="Arial" w:hAnsi="Arial" w:cs="Arial"/>
          <w:sz w:val="20"/>
          <w:lang w:eastAsia="zh-CN"/>
        </w:rPr>
        <w:t>umowy,</w:t>
      </w:r>
      <w:r w:rsidRPr="005D7DA8">
        <w:rPr>
          <w:rFonts w:ascii="Arial" w:eastAsia="Arial" w:hAnsi="Arial" w:cs="Arial"/>
          <w:sz w:val="20"/>
          <w:lang w:eastAsia="zh-CN"/>
        </w:rPr>
        <w:t xml:space="preserve"> </w:t>
      </w:r>
      <w:r w:rsidRPr="005D7DA8">
        <w:rPr>
          <w:rFonts w:ascii="Arial" w:hAnsi="Arial" w:cs="Arial"/>
          <w:sz w:val="20"/>
          <w:lang w:eastAsia="zh-CN"/>
        </w:rPr>
        <w:t>wynikające</w:t>
      </w:r>
      <w:r w:rsidRPr="005D7DA8">
        <w:rPr>
          <w:rFonts w:ascii="Arial" w:eastAsia="Arial" w:hAnsi="Arial" w:cs="Arial"/>
          <w:sz w:val="20"/>
          <w:lang w:eastAsia="zh-CN"/>
        </w:rPr>
        <w:t xml:space="preserve"> </w:t>
      </w:r>
      <w:r w:rsidRPr="005D7DA8">
        <w:rPr>
          <w:rFonts w:ascii="Arial" w:hAnsi="Arial" w:cs="Arial"/>
          <w:sz w:val="20"/>
          <w:lang w:eastAsia="zh-CN"/>
        </w:rPr>
        <w:t>z</w:t>
      </w:r>
      <w:r w:rsidRPr="005D7DA8">
        <w:rPr>
          <w:rFonts w:ascii="Arial" w:eastAsia="Arial" w:hAnsi="Arial" w:cs="Arial"/>
          <w:sz w:val="20"/>
          <w:lang w:eastAsia="zh-CN"/>
        </w:rPr>
        <w:t xml:space="preserve"> </w:t>
      </w:r>
      <w:r w:rsidRPr="005D7DA8">
        <w:rPr>
          <w:rFonts w:ascii="Arial" w:hAnsi="Arial" w:cs="Arial"/>
          <w:sz w:val="20"/>
          <w:lang w:eastAsia="zh-CN"/>
        </w:rPr>
        <w:t>opisu</w:t>
      </w:r>
      <w:r w:rsidRPr="005D7DA8">
        <w:rPr>
          <w:rFonts w:ascii="Arial" w:eastAsia="Arial" w:hAnsi="Arial" w:cs="Arial"/>
          <w:sz w:val="20"/>
          <w:lang w:eastAsia="zh-CN"/>
        </w:rPr>
        <w:t xml:space="preserve"> </w:t>
      </w:r>
      <w:r w:rsidRPr="005D7DA8">
        <w:rPr>
          <w:rFonts w:ascii="Arial" w:hAnsi="Arial" w:cs="Arial"/>
          <w:sz w:val="20"/>
          <w:lang w:eastAsia="zh-CN"/>
        </w:rPr>
        <w:t>przedmiotu</w:t>
      </w:r>
      <w:r w:rsidRPr="005D7DA8">
        <w:rPr>
          <w:rFonts w:ascii="Arial" w:eastAsia="Arial" w:hAnsi="Arial" w:cs="Arial"/>
          <w:sz w:val="20"/>
          <w:lang w:eastAsia="zh-CN"/>
        </w:rPr>
        <w:t xml:space="preserve"> </w:t>
      </w:r>
      <w:r w:rsidRPr="005D7DA8">
        <w:rPr>
          <w:rFonts w:ascii="Arial" w:hAnsi="Arial" w:cs="Arial"/>
          <w:sz w:val="20"/>
          <w:lang w:eastAsia="zh-CN"/>
        </w:rPr>
        <w:t xml:space="preserve">zamówienia. </w:t>
      </w:r>
    </w:p>
    <w:p w:rsidR="00E55CB2" w:rsidRPr="005D7DA8" w:rsidRDefault="00E55CB2" w:rsidP="004411FF">
      <w:pPr>
        <w:pStyle w:val="Akapitzlist"/>
        <w:widowControl w:val="0"/>
        <w:numPr>
          <w:ilvl w:val="0"/>
          <w:numId w:val="23"/>
        </w:numPr>
        <w:spacing w:line="276" w:lineRule="auto"/>
        <w:jc w:val="both"/>
        <w:rPr>
          <w:rFonts w:ascii="Arial" w:hAnsi="Arial" w:cs="Arial"/>
          <w:sz w:val="20"/>
        </w:rPr>
      </w:pPr>
      <w:r w:rsidRPr="005D7DA8">
        <w:rPr>
          <w:rFonts w:ascii="Arial" w:hAnsi="Arial" w:cs="Arial"/>
          <w:sz w:val="20"/>
        </w:rPr>
        <w:t>Zamawiający</w:t>
      </w:r>
      <w:r w:rsidRPr="005D7DA8">
        <w:rPr>
          <w:rFonts w:ascii="Arial" w:eastAsia="Arial" w:hAnsi="Arial" w:cs="Arial"/>
          <w:sz w:val="20"/>
        </w:rPr>
        <w:t xml:space="preserve"> </w:t>
      </w:r>
      <w:r w:rsidRPr="005D7DA8">
        <w:rPr>
          <w:rFonts w:ascii="Arial" w:hAnsi="Arial" w:cs="Arial"/>
          <w:sz w:val="20"/>
        </w:rPr>
        <w:t>zastosował</w:t>
      </w:r>
      <w:r w:rsidRPr="005D7DA8">
        <w:rPr>
          <w:rFonts w:ascii="Arial" w:eastAsia="Arial" w:hAnsi="Arial" w:cs="Arial"/>
          <w:sz w:val="20"/>
        </w:rPr>
        <w:t xml:space="preserve"> </w:t>
      </w:r>
      <w:r w:rsidRPr="005D7DA8">
        <w:rPr>
          <w:rFonts w:ascii="Arial" w:hAnsi="Arial" w:cs="Arial"/>
          <w:sz w:val="20"/>
        </w:rPr>
        <w:t>wynagrodzenie</w:t>
      </w:r>
      <w:r w:rsidRPr="005D7DA8">
        <w:rPr>
          <w:rFonts w:ascii="Arial" w:eastAsia="Arial" w:hAnsi="Arial" w:cs="Arial"/>
          <w:sz w:val="20"/>
        </w:rPr>
        <w:t xml:space="preserve"> </w:t>
      </w:r>
      <w:r w:rsidRPr="005D7DA8">
        <w:rPr>
          <w:rFonts w:ascii="Arial" w:hAnsi="Arial" w:cs="Arial"/>
          <w:sz w:val="20"/>
        </w:rPr>
        <w:t xml:space="preserve">ryczałtowe. </w:t>
      </w:r>
    </w:p>
    <w:p w:rsidR="00E55CB2" w:rsidRPr="005D7DA8" w:rsidRDefault="00E55CB2" w:rsidP="004411FF">
      <w:pPr>
        <w:pStyle w:val="Akapitzlist"/>
        <w:widowControl w:val="0"/>
        <w:numPr>
          <w:ilvl w:val="0"/>
          <w:numId w:val="23"/>
        </w:numPr>
        <w:spacing w:line="276" w:lineRule="auto"/>
        <w:jc w:val="both"/>
        <w:rPr>
          <w:rFonts w:ascii="Arial" w:hAnsi="Arial" w:cs="Arial"/>
          <w:sz w:val="20"/>
        </w:rPr>
      </w:pPr>
      <w:r w:rsidRPr="005D7DA8">
        <w:rPr>
          <w:rFonts w:ascii="Arial" w:hAnsi="Arial" w:cs="Arial"/>
          <w:sz w:val="20"/>
        </w:rPr>
        <w:t>W</w:t>
      </w:r>
      <w:r w:rsidRPr="005D7DA8">
        <w:rPr>
          <w:rFonts w:ascii="Arial" w:eastAsia="Arial" w:hAnsi="Arial" w:cs="Arial"/>
          <w:sz w:val="20"/>
        </w:rPr>
        <w:t xml:space="preserve"> </w:t>
      </w:r>
      <w:r w:rsidRPr="005D7DA8">
        <w:rPr>
          <w:rFonts w:ascii="Arial" w:hAnsi="Arial" w:cs="Arial"/>
          <w:sz w:val="20"/>
        </w:rPr>
        <w:t>formularzu</w:t>
      </w:r>
      <w:r w:rsidRPr="005D7DA8">
        <w:rPr>
          <w:rFonts w:ascii="Arial" w:eastAsia="Arial" w:hAnsi="Arial" w:cs="Arial"/>
          <w:sz w:val="20"/>
        </w:rPr>
        <w:t xml:space="preserve"> </w:t>
      </w:r>
      <w:r w:rsidRPr="005D7DA8">
        <w:rPr>
          <w:rFonts w:ascii="Arial" w:hAnsi="Arial" w:cs="Arial"/>
          <w:sz w:val="20"/>
        </w:rPr>
        <w:t>oferty</w:t>
      </w:r>
      <w:r w:rsidRPr="005D7DA8">
        <w:rPr>
          <w:rFonts w:ascii="Arial" w:eastAsia="Arial" w:hAnsi="Arial" w:cs="Arial"/>
          <w:sz w:val="20"/>
        </w:rPr>
        <w:t xml:space="preserve"> </w:t>
      </w:r>
      <w:r w:rsidRPr="005D7DA8">
        <w:rPr>
          <w:rFonts w:ascii="Arial" w:hAnsi="Arial" w:cs="Arial"/>
          <w:sz w:val="20"/>
        </w:rPr>
        <w:t>należy</w:t>
      </w:r>
      <w:r w:rsidRPr="005D7DA8">
        <w:rPr>
          <w:rFonts w:ascii="Arial" w:eastAsia="Arial" w:hAnsi="Arial" w:cs="Arial"/>
          <w:sz w:val="20"/>
        </w:rPr>
        <w:t xml:space="preserve"> </w:t>
      </w:r>
      <w:r w:rsidRPr="005D7DA8">
        <w:rPr>
          <w:rFonts w:ascii="Arial" w:hAnsi="Arial" w:cs="Arial"/>
          <w:sz w:val="20"/>
        </w:rPr>
        <w:t>podać</w:t>
      </w:r>
      <w:r w:rsidRPr="005D7DA8">
        <w:rPr>
          <w:rFonts w:ascii="Arial" w:eastAsia="Arial" w:hAnsi="Arial" w:cs="Arial"/>
          <w:sz w:val="20"/>
        </w:rPr>
        <w:t xml:space="preserve"> kwotę netto, </w:t>
      </w:r>
      <w:r w:rsidRPr="005D7DA8">
        <w:rPr>
          <w:rFonts w:ascii="Arial" w:hAnsi="Arial" w:cs="Arial"/>
          <w:sz w:val="20"/>
        </w:rPr>
        <w:t>podatek</w:t>
      </w:r>
      <w:r w:rsidRPr="005D7DA8">
        <w:rPr>
          <w:rFonts w:ascii="Arial" w:eastAsia="Arial" w:hAnsi="Arial" w:cs="Arial"/>
          <w:sz w:val="20"/>
        </w:rPr>
        <w:t xml:space="preserve"> </w:t>
      </w:r>
      <w:r w:rsidRPr="005D7DA8">
        <w:rPr>
          <w:rFonts w:ascii="Arial" w:hAnsi="Arial" w:cs="Arial"/>
          <w:sz w:val="20"/>
        </w:rPr>
        <w:t>VAT,</w:t>
      </w:r>
      <w:r w:rsidRPr="005D7DA8">
        <w:rPr>
          <w:rFonts w:ascii="Arial" w:eastAsia="Arial" w:hAnsi="Arial" w:cs="Arial"/>
          <w:sz w:val="20"/>
        </w:rPr>
        <w:t xml:space="preserve"> </w:t>
      </w:r>
      <w:r w:rsidRPr="005D7DA8">
        <w:rPr>
          <w:rFonts w:ascii="Arial" w:hAnsi="Arial" w:cs="Arial"/>
          <w:sz w:val="20"/>
        </w:rPr>
        <w:t>cenę</w:t>
      </w:r>
      <w:r w:rsidRPr="005D7DA8">
        <w:rPr>
          <w:rFonts w:ascii="Arial" w:eastAsia="Arial" w:hAnsi="Arial" w:cs="Arial"/>
          <w:sz w:val="20"/>
        </w:rPr>
        <w:t xml:space="preserve"> </w:t>
      </w:r>
      <w:r w:rsidRPr="005D7DA8">
        <w:rPr>
          <w:rFonts w:ascii="Arial" w:hAnsi="Arial" w:cs="Arial"/>
          <w:sz w:val="20"/>
        </w:rPr>
        <w:t>brutto za całość przedmiotu zamówienia</w:t>
      </w:r>
      <w:r w:rsidRPr="005D7DA8">
        <w:rPr>
          <w:rFonts w:ascii="Arial" w:hAnsi="Arial" w:cs="Arial"/>
          <w:bCs/>
          <w:sz w:val="20"/>
        </w:rPr>
        <w:t>.</w:t>
      </w:r>
    </w:p>
    <w:p w:rsidR="00E55CB2" w:rsidRPr="005D7DA8" w:rsidRDefault="00E55CB2" w:rsidP="004411FF">
      <w:pPr>
        <w:pStyle w:val="Akapitzlist"/>
        <w:widowControl w:val="0"/>
        <w:numPr>
          <w:ilvl w:val="0"/>
          <w:numId w:val="23"/>
        </w:numPr>
        <w:spacing w:line="276" w:lineRule="auto"/>
        <w:jc w:val="both"/>
        <w:rPr>
          <w:rFonts w:ascii="Arial" w:hAnsi="Arial" w:cs="Arial"/>
          <w:sz w:val="20"/>
        </w:rPr>
      </w:pPr>
      <w:r w:rsidRPr="005D7DA8">
        <w:rPr>
          <w:rFonts w:ascii="Arial" w:hAnsi="Arial" w:cs="Arial"/>
          <w:sz w:val="20"/>
        </w:rPr>
        <w:t>Cena brutto</w:t>
      </w:r>
      <w:r w:rsidRPr="005D7DA8">
        <w:rPr>
          <w:rFonts w:ascii="Arial" w:eastAsia="Arial" w:hAnsi="Arial" w:cs="Arial"/>
          <w:sz w:val="20"/>
        </w:rPr>
        <w:t xml:space="preserve"> </w:t>
      </w:r>
      <w:r w:rsidRPr="005D7DA8">
        <w:rPr>
          <w:rFonts w:ascii="Arial" w:hAnsi="Arial" w:cs="Arial"/>
          <w:sz w:val="20"/>
        </w:rPr>
        <w:t>oferty</w:t>
      </w:r>
      <w:r w:rsidRPr="005D7DA8">
        <w:rPr>
          <w:rFonts w:ascii="Arial" w:eastAsia="Arial" w:hAnsi="Arial" w:cs="Arial"/>
          <w:sz w:val="20"/>
        </w:rPr>
        <w:t xml:space="preserve"> </w:t>
      </w:r>
      <w:r w:rsidRPr="005D7DA8">
        <w:rPr>
          <w:rFonts w:ascii="Arial" w:hAnsi="Arial" w:cs="Arial"/>
          <w:sz w:val="20"/>
        </w:rPr>
        <w:t>uwzględnia</w:t>
      </w:r>
      <w:r w:rsidRPr="005D7DA8">
        <w:rPr>
          <w:rFonts w:ascii="Arial" w:eastAsia="Arial" w:hAnsi="Arial" w:cs="Arial"/>
          <w:sz w:val="20"/>
        </w:rPr>
        <w:t xml:space="preserve"> </w:t>
      </w:r>
      <w:r w:rsidRPr="005D7DA8">
        <w:rPr>
          <w:rFonts w:ascii="Arial" w:hAnsi="Arial" w:cs="Arial"/>
          <w:sz w:val="20"/>
        </w:rPr>
        <w:t>wszystkie</w:t>
      </w:r>
      <w:r w:rsidRPr="005D7DA8">
        <w:rPr>
          <w:rFonts w:ascii="Arial" w:eastAsia="Arial" w:hAnsi="Arial" w:cs="Arial"/>
          <w:sz w:val="20"/>
        </w:rPr>
        <w:t xml:space="preserve"> </w:t>
      </w:r>
      <w:r w:rsidRPr="005D7DA8">
        <w:rPr>
          <w:rFonts w:ascii="Arial" w:hAnsi="Arial" w:cs="Arial"/>
          <w:sz w:val="20"/>
        </w:rPr>
        <w:t>obowiązujące</w:t>
      </w:r>
      <w:r w:rsidRPr="005D7DA8">
        <w:rPr>
          <w:rFonts w:ascii="Arial" w:eastAsia="Arial" w:hAnsi="Arial" w:cs="Arial"/>
          <w:sz w:val="20"/>
        </w:rPr>
        <w:t xml:space="preserve"> </w:t>
      </w:r>
      <w:r w:rsidRPr="005D7DA8">
        <w:rPr>
          <w:rFonts w:ascii="Arial" w:hAnsi="Arial" w:cs="Arial"/>
          <w:sz w:val="20"/>
        </w:rPr>
        <w:t>w</w:t>
      </w:r>
      <w:r w:rsidRPr="005D7DA8">
        <w:rPr>
          <w:rFonts w:ascii="Arial" w:eastAsia="Arial" w:hAnsi="Arial" w:cs="Arial"/>
          <w:sz w:val="20"/>
        </w:rPr>
        <w:t xml:space="preserve"> </w:t>
      </w:r>
      <w:r w:rsidRPr="005D7DA8">
        <w:rPr>
          <w:rFonts w:ascii="Arial" w:hAnsi="Arial" w:cs="Arial"/>
          <w:sz w:val="20"/>
        </w:rPr>
        <w:t>Polsce</w:t>
      </w:r>
      <w:r w:rsidRPr="005D7DA8">
        <w:rPr>
          <w:rFonts w:ascii="Arial" w:eastAsia="Arial" w:hAnsi="Arial" w:cs="Arial"/>
          <w:sz w:val="20"/>
        </w:rPr>
        <w:t xml:space="preserve"> </w:t>
      </w:r>
      <w:r w:rsidRPr="005D7DA8">
        <w:rPr>
          <w:rFonts w:ascii="Arial" w:hAnsi="Arial" w:cs="Arial"/>
          <w:sz w:val="20"/>
        </w:rPr>
        <w:t>podatki,</w:t>
      </w:r>
      <w:r w:rsidRPr="005D7DA8">
        <w:rPr>
          <w:rFonts w:ascii="Arial" w:eastAsia="Arial" w:hAnsi="Arial" w:cs="Arial"/>
          <w:sz w:val="20"/>
        </w:rPr>
        <w:t xml:space="preserve"> </w:t>
      </w:r>
      <w:r w:rsidRPr="005D7DA8">
        <w:rPr>
          <w:rFonts w:ascii="Arial" w:hAnsi="Arial" w:cs="Arial"/>
          <w:sz w:val="20"/>
        </w:rPr>
        <w:t>łącznie</w:t>
      </w:r>
      <w:r w:rsidRPr="005D7DA8">
        <w:rPr>
          <w:rFonts w:ascii="Arial" w:eastAsia="Arial" w:hAnsi="Arial" w:cs="Arial"/>
          <w:sz w:val="20"/>
        </w:rPr>
        <w:t xml:space="preserve"> </w:t>
      </w:r>
      <w:r w:rsidRPr="005D7DA8">
        <w:rPr>
          <w:rFonts w:ascii="Arial" w:hAnsi="Arial" w:cs="Arial"/>
          <w:sz w:val="20"/>
        </w:rPr>
        <w:t>z</w:t>
      </w:r>
      <w:r w:rsidRPr="005D7DA8">
        <w:rPr>
          <w:rFonts w:ascii="Arial" w:eastAsia="Arial" w:hAnsi="Arial" w:cs="Arial"/>
          <w:sz w:val="20"/>
        </w:rPr>
        <w:t xml:space="preserve"> </w:t>
      </w:r>
      <w:r w:rsidRPr="005D7DA8">
        <w:rPr>
          <w:rFonts w:ascii="Arial" w:hAnsi="Arial" w:cs="Arial"/>
          <w:sz w:val="20"/>
        </w:rPr>
        <w:t>podatkiem</w:t>
      </w:r>
      <w:r w:rsidRPr="005D7DA8">
        <w:rPr>
          <w:rFonts w:ascii="Arial" w:eastAsia="Arial" w:hAnsi="Arial" w:cs="Arial"/>
          <w:sz w:val="20"/>
        </w:rPr>
        <w:t xml:space="preserve"> </w:t>
      </w:r>
      <w:r w:rsidRPr="005D7DA8">
        <w:rPr>
          <w:rFonts w:ascii="Arial" w:hAnsi="Arial" w:cs="Arial"/>
          <w:sz w:val="20"/>
        </w:rPr>
        <w:t>VAT</w:t>
      </w:r>
      <w:r w:rsidRPr="005D7DA8">
        <w:rPr>
          <w:rFonts w:ascii="Arial" w:eastAsia="Arial" w:hAnsi="Arial" w:cs="Arial"/>
          <w:sz w:val="20"/>
        </w:rPr>
        <w:t xml:space="preserve"> </w:t>
      </w:r>
      <w:r w:rsidRPr="005D7DA8">
        <w:rPr>
          <w:rFonts w:ascii="Arial" w:hAnsi="Arial" w:cs="Arial"/>
          <w:sz w:val="20"/>
        </w:rPr>
        <w:t>oraz</w:t>
      </w:r>
      <w:r w:rsidRPr="005D7DA8">
        <w:rPr>
          <w:rFonts w:ascii="Arial" w:eastAsia="Arial" w:hAnsi="Arial" w:cs="Arial"/>
          <w:sz w:val="20"/>
        </w:rPr>
        <w:t xml:space="preserve"> </w:t>
      </w:r>
      <w:r w:rsidRPr="005D7DA8">
        <w:rPr>
          <w:rFonts w:ascii="Arial" w:hAnsi="Arial" w:cs="Arial"/>
          <w:sz w:val="20"/>
        </w:rPr>
        <w:t>wszelkie</w:t>
      </w:r>
      <w:r w:rsidRPr="005D7DA8">
        <w:rPr>
          <w:rFonts w:ascii="Arial" w:eastAsia="Arial" w:hAnsi="Arial" w:cs="Arial"/>
          <w:sz w:val="20"/>
        </w:rPr>
        <w:t xml:space="preserve"> </w:t>
      </w:r>
      <w:r w:rsidRPr="005D7DA8">
        <w:rPr>
          <w:rFonts w:ascii="Arial" w:hAnsi="Arial" w:cs="Arial"/>
          <w:sz w:val="20"/>
        </w:rPr>
        <w:t>inne</w:t>
      </w:r>
      <w:r w:rsidRPr="005D7DA8">
        <w:rPr>
          <w:rFonts w:ascii="Arial" w:eastAsia="Arial" w:hAnsi="Arial" w:cs="Arial"/>
          <w:sz w:val="20"/>
        </w:rPr>
        <w:t xml:space="preserve"> </w:t>
      </w:r>
      <w:r w:rsidRPr="005D7DA8">
        <w:rPr>
          <w:rFonts w:ascii="Arial" w:hAnsi="Arial" w:cs="Arial"/>
          <w:sz w:val="20"/>
        </w:rPr>
        <w:t>opłaty</w:t>
      </w:r>
      <w:r w:rsidRPr="005D7DA8">
        <w:rPr>
          <w:rFonts w:ascii="Arial" w:eastAsia="Arial" w:hAnsi="Arial" w:cs="Arial"/>
          <w:sz w:val="20"/>
        </w:rPr>
        <w:t xml:space="preserve"> </w:t>
      </w:r>
      <w:r w:rsidRPr="005D7DA8">
        <w:rPr>
          <w:rFonts w:ascii="Arial" w:hAnsi="Arial" w:cs="Arial"/>
          <w:sz w:val="20"/>
        </w:rPr>
        <w:t>związane</w:t>
      </w:r>
      <w:r w:rsidRPr="005D7DA8">
        <w:rPr>
          <w:rFonts w:ascii="Arial" w:eastAsia="Arial" w:hAnsi="Arial" w:cs="Arial"/>
          <w:sz w:val="20"/>
        </w:rPr>
        <w:t xml:space="preserve"> </w:t>
      </w:r>
      <w:r w:rsidRPr="005D7DA8">
        <w:rPr>
          <w:rFonts w:ascii="Arial" w:hAnsi="Arial" w:cs="Arial"/>
          <w:sz w:val="20"/>
        </w:rPr>
        <w:t>z</w:t>
      </w:r>
      <w:r w:rsidRPr="005D7DA8">
        <w:rPr>
          <w:rFonts w:ascii="Arial" w:eastAsia="Arial" w:hAnsi="Arial" w:cs="Arial"/>
          <w:sz w:val="20"/>
        </w:rPr>
        <w:t xml:space="preserve"> </w:t>
      </w:r>
      <w:r w:rsidRPr="005D7DA8">
        <w:rPr>
          <w:rFonts w:ascii="Arial" w:hAnsi="Arial" w:cs="Arial"/>
          <w:sz w:val="20"/>
        </w:rPr>
        <w:t>wykonywaniem</w:t>
      </w:r>
      <w:r w:rsidRPr="005D7DA8">
        <w:rPr>
          <w:rFonts w:ascii="Arial" w:eastAsia="Arial" w:hAnsi="Arial" w:cs="Arial"/>
          <w:sz w:val="20"/>
        </w:rPr>
        <w:t xml:space="preserve"> </w:t>
      </w:r>
      <w:r w:rsidRPr="005D7DA8">
        <w:rPr>
          <w:rFonts w:ascii="Arial" w:hAnsi="Arial" w:cs="Arial"/>
          <w:sz w:val="20"/>
        </w:rPr>
        <w:t>robót.</w:t>
      </w:r>
    </w:p>
    <w:p w:rsidR="00E55CB2" w:rsidRPr="005D7DA8" w:rsidRDefault="00E55CB2" w:rsidP="004411FF">
      <w:pPr>
        <w:pStyle w:val="Akapitzlist"/>
        <w:widowControl w:val="0"/>
        <w:numPr>
          <w:ilvl w:val="0"/>
          <w:numId w:val="23"/>
        </w:numPr>
        <w:spacing w:line="276" w:lineRule="auto"/>
        <w:jc w:val="both"/>
        <w:rPr>
          <w:rFonts w:ascii="Arial" w:hAnsi="Arial" w:cs="Arial"/>
          <w:sz w:val="20"/>
        </w:rPr>
      </w:pPr>
      <w:r w:rsidRPr="005D7DA8">
        <w:rPr>
          <w:rFonts w:ascii="Arial" w:hAnsi="Arial" w:cs="Arial"/>
          <w:sz w:val="20"/>
        </w:rPr>
        <w:t>Wszystkie</w:t>
      </w:r>
      <w:r w:rsidRPr="005D7DA8">
        <w:rPr>
          <w:rFonts w:ascii="Arial" w:eastAsia="Arial" w:hAnsi="Arial" w:cs="Arial"/>
          <w:sz w:val="20"/>
        </w:rPr>
        <w:t xml:space="preserve"> </w:t>
      </w:r>
      <w:r w:rsidRPr="005D7DA8">
        <w:rPr>
          <w:rFonts w:ascii="Arial" w:hAnsi="Arial" w:cs="Arial"/>
          <w:sz w:val="20"/>
        </w:rPr>
        <w:t>ceny</w:t>
      </w:r>
      <w:r w:rsidRPr="005D7DA8">
        <w:rPr>
          <w:rFonts w:ascii="Arial" w:eastAsia="Arial" w:hAnsi="Arial" w:cs="Arial"/>
          <w:sz w:val="20"/>
        </w:rPr>
        <w:t xml:space="preserve"> </w:t>
      </w:r>
      <w:r w:rsidRPr="005D7DA8">
        <w:rPr>
          <w:rFonts w:ascii="Arial" w:hAnsi="Arial" w:cs="Arial"/>
          <w:sz w:val="20"/>
        </w:rPr>
        <w:t>należy</w:t>
      </w:r>
      <w:r w:rsidRPr="005D7DA8">
        <w:rPr>
          <w:rFonts w:ascii="Arial" w:eastAsia="Arial" w:hAnsi="Arial" w:cs="Arial"/>
          <w:sz w:val="20"/>
        </w:rPr>
        <w:t xml:space="preserve"> </w:t>
      </w:r>
      <w:r w:rsidRPr="005D7DA8">
        <w:rPr>
          <w:rFonts w:ascii="Arial" w:hAnsi="Arial" w:cs="Arial"/>
          <w:sz w:val="20"/>
        </w:rPr>
        <w:t>podać</w:t>
      </w:r>
      <w:r w:rsidRPr="005D7DA8">
        <w:rPr>
          <w:rFonts w:ascii="Arial" w:eastAsia="Arial" w:hAnsi="Arial" w:cs="Arial"/>
          <w:sz w:val="20"/>
        </w:rPr>
        <w:t xml:space="preserve"> </w:t>
      </w:r>
      <w:r w:rsidRPr="005D7DA8">
        <w:rPr>
          <w:rFonts w:ascii="Arial" w:hAnsi="Arial" w:cs="Arial"/>
          <w:sz w:val="20"/>
        </w:rPr>
        <w:t>w</w:t>
      </w:r>
      <w:r w:rsidRPr="005D7DA8">
        <w:rPr>
          <w:rFonts w:ascii="Arial" w:eastAsia="Arial" w:hAnsi="Arial" w:cs="Arial"/>
          <w:sz w:val="20"/>
        </w:rPr>
        <w:t xml:space="preserve"> </w:t>
      </w:r>
      <w:r w:rsidRPr="005D7DA8">
        <w:rPr>
          <w:rFonts w:ascii="Arial" w:hAnsi="Arial" w:cs="Arial"/>
          <w:sz w:val="20"/>
        </w:rPr>
        <w:t>walucie</w:t>
      </w:r>
      <w:r w:rsidRPr="005D7DA8">
        <w:rPr>
          <w:rFonts w:ascii="Arial" w:eastAsia="Arial" w:hAnsi="Arial" w:cs="Arial"/>
          <w:sz w:val="20"/>
        </w:rPr>
        <w:t xml:space="preserve"> </w:t>
      </w:r>
      <w:r w:rsidRPr="005D7DA8">
        <w:rPr>
          <w:rFonts w:ascii="Arial" w:hAnsi="Arial" w:cs="Arial"/>
          <w:sz w:val="20"/>
        </w:rPr>
        <w:t>obowiązującej</w:t>
      </w:r>
      <w:r w:rsidRPr="005D7DA8">
        <w:rPr>
          <w:rFonts w:ascii="Arial" w:eastAsia="Arial" w:hAnsi="Arial" w:cs="Arial"/>
          <w:sz w:val="20"/>
        </w:rPr>
        <w:t xml:space="preserve"> </w:t>
      </w:r>
      <w:r w:rsidRPr="005D7DA8">
        <w:rPr>
          <w:rFonts w:ascii="Arial" w:hAnsi="Arial" w:cs="Arial"/>
          <w:sz w:val="20"/>
        </w:rPr>
        <w:t>na</w:t>
      </w:r>
      <w:r w:rsidRPr="005D7DA8">
        <w:rPr>
          <w:rFonts w:ascii="Arial" w:eastAsia="Arial" w:hAnsi="Arial" w:cs="Arial"/>
          <w:sz w:val="20"/>
        </w:rPr>
        <w:t xml:space="preserve"> </w:t>
      </w:r>
      <w:r w:rsidRPr="005D7DA8">
        <w:rPr>
          <w:rFonts w:ascii="Arial" w:hAnsi="Arial" w:cs="Arial"/>
          <w:sz w:val="20"/>
        </w:rPr>
        <w:t>terytorium</w:t>
      </w:r>
      <w:r w:rsidRPr="005D7DA8">
        <w:rPr>
          <w:rFonts w:ascii="Arial" w:eastAsia="Arial" w:hAnsi="Arial" w:cs="Arial"/>
          <w:sz w:val="20"/>
        </w:rPr>
        <w:t xml:space="preserve"> </w:t>
      </w:r>
      <w:r w:rsidRPr="005D7DA8">
        <w:rPr>
          <w:rFonts w:ascii="Arial" w:hAnsi="Arial" w:cs="Arial"/>
          <w:sz w:val="20"/>
        </w:rPr>
        <w:t>Rzeczypospolitej</w:t>
      </w:r>
      <w:r w:rsidRPr="005D7DA8">
        <w:rPr>
          <w:rFonts w:ascii="Arial" w:eastAsia="Arial" w:hAnsi="Arial" w:cs="Arial"/>
          <w:sz w:val="20"/>
        </w:rPr>
        <w:t xml:space="preserve"> </w:t>
      </w:r>
      <w:r w:rsidRPr="005D7DA8">
        <w:rPr>
          <w:rFonts w:ascii="Arial" w:hAnsi="Arial" w:cs="Arial"/>
          <w:sz w:val="20"/>
        </w:rPr>
        <w:t>Polskiej</w:t>
      </w:r>
      <w:r w:rsidRPr="005D7DA8">
        <w:rPr>
          <w:rFonts w:ascii="Arial" w:eastAsia="Arial" w:hAnsi="Arial" w:cs="Arial"/>
          <w:sz w:val="20"/>
        </w:rPr>
        <w:t xml:space="preserve"> </w:t>
      </w:r>
      <w:r w:rsidRPr="005D7DA8">
        <w:rPr>
          <w:rFonts w:ascii="Arial" w:hAnsi="Arial" w:cs="Arial"/>
          <w:sz w:val="20"/>
        </w:rPr>
        <w:t>tj.</w:t>
      </w:r>
      <w:r w:rsidRPr="005D7DA8">
        <w:rPr>
          <w:rFonts w:ascii="Arial" w:eastAsia="Arial" w:hAnsi="Arial" w:cs="Arial"/>
          <w:sz w:val="20"/>
        </w:rPr>
        <w:t xml:space="preserve"> </w:t>
      </w:r>
      <w:r w:rsidRPr="005D7DA8">
        <w:rPr>
          <w:rFonts w:ascii="Arial" w:hAnsi="Arial" w:cs="Arial"/>
          <w:sz w:val="20"/>
        </w:rPr>
        <w:t>PLN.</w:t>
      </w:r>
      <w:r w:rsidRPr="005D7DA8">
        <w:rPr>
          <w:rFonts w:ascii="Arial" w:eastAsia="Arial" w:hAnsi="Arial" w:cs="Arial"/>
          <w:sz w:val="20"/>
        </w:rPr>
        <w:t xml:space="preserve"> </w:t>
      </w:r>
      <w:r w:rsidRPr="005D7DA8">
        <w:rPr>
          <w:rFonts w:ascii="Arial" w:hAnsi="Arial" w:cs="Arial"/>
          <w:sz w:val="20"/>
        </w:rPr>
        <w:t>Zamawiający</w:t>
      </w:r>
      <w:r w:rsidRPr="005D7DA8">
        <w:rPr>
          <w:rFonts w:ascii="Arial" w:eastAsia="Arial" w:hAnsi="Arial" w:cs="Arial"/>
          <w:sz w:val="20"/>
        </w:rPr>
        <w:t xml:space="preserve"> </w:t>
      </w:r>
      <w:r w:rsidRPr="005D7DA8">
        <w:rPr>
          <w:rFonts w:ascii="Arial" w:hAnsi="Arial" w:cs="Arial"/>
          <w:sz w:val="20"/>
        </w:rPr>
        <w:t>nie</w:t>
      </w:r>
      <w:r w:rsidRPr="005D7DA8">
        <w:rPr>
          <w:rFonts w:ascii="Arial" w:eastAsia="Arial" w:hAnsi="Arial" w:cs="Arial"/>
          <w:sz w:val="20"/>
        </w:rPr>
        <w:t xml:space="preserve"> </w:t>
      </w:r>
      <w:r w:rsidRPr="005D7DA8">
        <w:rPr>
          <w:rFonts w:ascii="Arial" w:hAnsi="Arial" w:cs="Arial"/>
          <w:sz w:val="20"/>
        </w:rPr>
        <w:t>przewiduje</w:t>
      </w:r>
      <w:r w:rsidRPr="005D7DA8">
        <w:rPr>
          <w:rFonts w:ascii="Arial" w:eastAsia="Arial" w:hAnsi="Arial" w:cs="Arial"/>
          <w:sz w:val="20"/>
        </w:rPr>
        <w:t xml:space="preserve"> </w:t>
      </w:r>
      <w:r w:rsidRPr="005D7DA8">
        <w:rPr>
          <w:rFonts w:ascii="Arial" w:hAnsi="Arial" w:cs="Arial"/>
          <w:sz w:val="20"/>
        </w:rPr>
        <w:t>rozliczeń</w:t>
      </w:r>
      <w:r w:rsidRPr="005D7DA8">
        <w:rPr>
          <w:rFonts w:ascii="Arial" w:eastAsia="Arial" w:hAnsi="Arial" w:cs="Arial"/>
          <w:sz w:val="20"/>
        </w:rPr>
        <w:t xml:space="preserve"> </w:t>
      </w:r>
      <w:r w:rsidRPr="005D7DA8">
        <w:rPr>
          <w:rFonts w:ascii="Arial" w:hAnsi="Arial" w:cs="Arial"/>
          <w:sz w:val="20"/>
        </w:rPr>
        <w:t>z</w:t>
      </w:r>
      <w:r w:rsidRPr="005D7DA8">
        <w:rPr>
          <w:rFonts w:ascii="Arial" w:eastAsia="Arial" w:hAnsi="Arial" w:cs="Arial"/>
          <w:sz w:val="20"/>
        </w:rPr>
        <w:t xml:space="preserve"> </w:t>
      </w:r>
      <w:r w:rsidRPr="005D7DA8">
        <w:rPr>
          <w:rFonts w:ascii="Arial" w:hAnsi="Arial" w:cs="Arial"/>
          <w:sz w:val="20"/>
        </w:rPr>
        <w:t>wykonawcą</w:t>
      </w:r>
      <w:r w:rsidRPr="005D7DA8">
        <w:rPr>
          <w:rFonts w:ascii="Arial" w:eastAsia="Arial" w:hAnsi="Arial" w:cs="Arial"/>
          <w:sz w:val="20"/>
        </w:rPr>
        <w:t xml:space="preserve"> </w:t>
      </w:r>
      <w:r w:rsidRPr="005D7DA8">
        <w:rPr>
          <w:rFonts w:ascii="Arial" w:hAnsi="Arial" w:cs="Arial"/>
          <w:sz w:val="20"/>
        </w:rPr>
        <w:t>w</w:t>
      </w:r>
      <w:r w:rsidRPr="005D7DA8">
        <w:rPr>
          <w:rFonts w:ascii="Arial" w:eastAsia="Arial" w:hAnsi="Arial" w:cs="Arial"/>
          <w:sz w:val="20"/>
        </w:rPr>
        <w:t xml:space="preserve"> </w:t>
      </w:r>
      <w:r w:rsidRPr="005D7DA8">
        <w:rPr>
          <w:rFonts w:ascii="Arial" w:hAnsi="Arial" w:cs="Arial"/>
          <w:sz w:val="20"/>
        </w:rPr>
        <w:t>walutach</w:t>
      </w:r>
      <w:r w:rsidRPr="005D7DA8">
        <w:rPr>
          <w:rFonts w:ascii="Arial" w:eastAsia="Arial" w:hAnsi="Arial" w:cs="Arial"/>
          <w:sz w:val="20"/>
        </w:rPr>
        <w:t xml:space="preserve"> </w:t>
      </w:r>
      <w:r w:rsidRPr="005D7DA8">
        <w:rPr>
          <w:rFonts w:ascii="Arial" w:hAnsi="Arial" w:cs="Arial"/>
          <w:sz w:val="20"/>
        </w:rPr>
        <w:t>obcych.</w:t>
      </w:r>
    </w:p>
    <w:p w:rsidR="00E55CB2" w:rsidRPr="005D7DA8" w:rsidRDefault="00E55CB2" w:rsidP="004411FF">
      <w:pPr>
        <w:pStyle w:val="Akapitzlist"/>
        <w:widowControl w:val="0"/>
        <w:numPr>
          <w:ilvl w:val="0"/>
          <w:numId w:val="23"/>
        </w:numPr>
        <w:spacing w:line="276" w:lineRule="auto"/>
        <w:jc w:val="both"/>
        <w:rPr>
          <w:rFonts w:ascii="Arial" w:hAnsi="Arial" w:cs="Arial"/>
          <w:sz w:val="20"/>
        </w:rPr>
      </w:pPr>
      <w:r w:rsidRPr="005D7DA8">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E55CB2" w:rsidRPr="005D7DA8" w:rsidRDefault="00E55CB2" w:rsidP="004411FF">
      <w:pPr>
        <w:pStyle w:val="Akapitzlist"/>
        <w:widowControl w:val="0"/>
        <w:numPr>
          <w:ilvl w:val="0"/>
          <w:numId w:val="23"/>
        </w:numPr>
        <w:spacing w:line="276" w:lineRule="auto"/>
        <w:jc w:val="both"/>
        <w:rPr>
          <w:rFonts w:ascii="Arial" w:hAnsi="Arial" w:cs="Arial"/>
          <w:sz w:val="20"/>
        </w:rPr>
      </w:pPr>
      <w:r w:rsidRPr="005D7DA8">
        <w:rPr>
          <w:rFonts w:ascii="Arial" w:hAnsi="Arial" w:cs="Arial"/>
          <w:iCs/>
          <w:sz w:val="20"/>
        </w:rPr>
        <w:t xml:space="preserve">Na podstawie przepisu art. 225 ust. 2 ustawy </w:t>
      </w:r>
      <w:proofErr w:type="spellStart"/>
      <w:r w:rsidRPr="005D7DA8">
        <w:rPr>
          <w:rFonts w:ascii="Arial" w:hAnsi="Arial" w:cs="Arial"/>
          <w:iCs/>
          <w:sz w:val="20"/>
        </w:rPr>
        <w:t>Pzp</w:t>
      </w:r>
      <w:proofErr w:type="spellEnd"/>
      <w:r w:rsidRPr="005D7DA8">
        <w:rPr>
          <w:rFonts w:ascii="Arial" w:hAnsi="Arial" w:cs="Arial"/>
          <w:iCs/>
          <w:sz w:val="20"/>
        </w:rPr>
        <w:t xml:space="preserve">, wykonawca składając ofertę, której wybór </w:t>
      </w:r>
      <w:r w:rsidRPr="005D7DA8">
        <w:rPr>
          <w:rFonts w:ascii="Arial" w:hAnsi="Arial" w:cs="Arial"/>
          <w:sz w:val="20"/>
        </w:rPr>
        <w:t>prowadziłby do powstania u zamawiającego obowiązku podatkowego zgodnie z przepisami ustawy o podatku od towarów i usług</w:t>
      </w:r>
      <w:r w:rsidRPr="005D7DA8">
        <w:rPr>
          <w:rFonts w:ascii="Arial" w:hAnsi="Arial" w:cs="Arial"/>
          <w:iCs/>
          <w:sz w:val="20"/>
        </w:rPr>
        <w:t xml:space="preserve"> - informuje zamawiającego, </w:t>
      </w:r>
      <w:r w:rsidRPr="005D7DA8">
        <w:rPr>
          <w:rFonts w:ascii="Arial" w:hAnsi="Arial" w:cs="Arial"/>
          <w:sz w:val="20"/>
        </w:rPr>
        <w:t>że wybór jego oferty będzie prowadził do powstania u zamawiającego obowiązku podatkowego; wskazuje nazwę (rodzaj)</w:t>
      </w:r>
      <w:r w:rsidRPr="005D7DA8">
        <w:rPr>
          <w:rFonts w:ascii="Arial" w:hAnsi="Arial" w:cs="Arial"/>
          <w:iCs/>
          <w:sz w:val="20"/>
        </w:rPr>
        <w:t xml:space="preserve"> towaru lub usługi, których dostawa lub świadczenie będą prowadziły do powstania </w:t>
      </w:r>
      <w:r w:rsidRPr="005D7DA8">
        <w:rPr>
          <w:rFonts w:ascii="Arial" w:hAnsi="Arial" w:cs="Arial"/>
          <w:sz w:val="20"/>
        </w:rPr>
        <w:t>u zamawiającego obowiązku podatkowego; wskazuje wartość</w:t>
      </w:r>
      <w:r w:rsidRPr="005D7DA8">
        <w:rPr>
          <w:rFonts w:ascii="Arial" w:hAnsi="Arial" w:cs="Arial"/>
          <w:iCs/>
          <w:sz w:val="20"/>
        </w:rPr>
        <w:t xml:space="preserve"> towaru lub usługi objętego obowiązkiem podatkowym zamawiającego </w:t>
      </w:r>
      <w:r w:rsidRPr="005D7DA8">
        <w:rPr>
          <w:rFonts w:ascii="Arial" w:hAnsi="Arial" w:cs="Arial"/>
          <w:sz w:val="20"/>
        </w:rPr>
        <w:t>(bez kwoty podatku); wskazuje stawkę podatku od towarów i usług, która zgodnie z wiedzą wykonawcy, będzie miała zastosowanie.</w:t>
      </w:r>
    </w:p>
    <w:p w:rsidR="00E55CB2" w:rsidRPr="005D7DA8"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12. OPIS KRYTERIÓW OCENY OFERT, WRAZ Z PODANIEM WAG TYCH KRYTERIÓW,                           I SPOSOBU OCENY OFERT</w:t>
      </w:r>
    </w:p>
    <w:p w:rsidR="00E55CB2" w:rsidRPr="005D7DA8" w:rsidRDefault="00E55CB2" w:rsidP="00347803">
      <w:pPr>
        <w:widowControl w:val="0"/>
        <w:spacing w:after="0"/>
        <w:jc w:val="both"/>
        <w:rPr>
          <w:rFonts w:ascii="Arial" w:eastAsia="Times New Roman" w:hAnsi="Arial" w:cs="Arial"/>
          <w:b/>
          <w:sz w:val="20"/>
          <w:szCs w:val="20"/>
          <w:lang w:eastAsia="pl-PL"/>
        </w:rPr>
      </w:pPr>
    </w:p>
    <w:p w:rsidR="00E55CB2" w:rsidRPr="005D7DA8" w:rsidRDefault="00E55CB2" w:rsidP="00347803">
      <w:pPr>
        <w:widowControl w:val="0"/>
        <w:spacing w:after="0"/>
        <w:jc w:val="both"/>
        <w:rPr>
          <w:rFonts w:ascii="Arial" w:eastAsia="Times New Roman" w:hAnsi="Arial" w:cs="Arial"/>
          <w:b/>
          <w:sz w:val="20"/>
          <w:szCs w:val="20"/>
          <w:lang w:eastAsia="pl-PL"/>
        </w:rPr>
      </w:pPr>
      <w:r w:rsidRPr="005D7DA8">
        <w:rPr>
          <w:rFonts w:ascii="Arial" w:eastAsia="Times New Roman" w:hAnsi="Arial" w:cs="Arial"/>
          <w:b/>
          <w:sz w:val="20"/>
          <w:szCs w:val="20"/>
          <w:lang w:eastAsia="pl-PL"/>
        </w:rPr>
        <w:t>Ocena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ofert</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4411FF">
      <w:pPr>
        <w:pStyle w:val="Akapitzlist"/>
        <w:widowControl w:val="0"/>
        <w:numPr>
          <w:ilvl w:val="0"/>
          <w:numId w:val="24"/>
        </w:numPr>
        <w:spacing w:line="276" w:lineRule="auto"/>
        <w:jc w:val="both"/>
        <w:rPr>
          <w:rFonts w:ascii="Arial" w:hAnsi="Arial" w:cs="Arial"/>
          <w:sz w:val="20"/>
        </w:rPr>
      </w:pPr>
      <w:r w:rsidRPr="005D7DA8">
        <w:rPr>
          <w:rFonts w:ascii="Arial" w:hAnsi="Arial" w:cs="Arial"/>
          <w:sz w:val="20"/>
        </w:rPr>
        <w:t xml:space="preserve">Przy wyborze oferty zamawiający będzie się kierował następującymi kryteriami i ich wagami: </w:t>
      </w:r>
    </w:p>
    <w:p w:rsidR="00E55CB2" w:rsidRPr="005D7DA8" w:rsidRDefault="00E55CB2" w:rsidP="004411FF">
      <w:pPr>
        <w:widowControl w:val="0"/>
        <w:numPr>
          <w:ilvl w:val="0"/>
          <w:numId w:val="25"/>
        </w:numPr>
        <w:tabs>
          <w:tab w:val="left" w:pos="708"/>
        </w:tabs>
        <w:suppressAutoHyphens/>
        <w:spacing w:after="0"/>
        <w:ind w:left="0" w:firstLine="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Cena - 60% </w:t>
      </w:r>
      <w:bookmarkStart w:id="8" w:name="_Hlk77586104"/>
      <w:r w:rsidRPr="005D7DA8">
        <w:rPr>
          <w:rFonts w:ascii="Arial" w:eastAsia="Times New Roman" w:hAnsi="Arial" w:cs="Arial"/>
          <w:sz w:val="20"/>
          <w:szCs w:val="20"/>
          <w:lang w:eastAsia="pl-PL"/>
        </w:rPr>
        <w:t xml:space="preserve">- sposób oceny: </w:t>
      </w:r>
      <w:bookmarkEnd w:id="8"/>
      <w:r w:rsidRPr="005D7DA8">
        <w:rPr>
          <w:rFonts w:ascii="Arial" w:eastAsia="Times New Roman" w:hAnsi="Arial" w:cs="Arial"/>
          <w:sz w:val="20"/>
          <w:szCs w:val="20"/>
          <w:lang w:eastAsia="pl-PL"/>
        </w:rPr>
        <w:t>minimalizacja (według wzoru)</w:t>
      </w:r>
    </w:p>
    <w:p w:rsidR="00E55CB2" w:rsidRPr="005D7DA8" w:rsidRDefault="00E55CB2" w:rsidP="004411FF">
      <w:pPr>
        <w:widowControl w:val="0"/>
        <w:numPr>
          <w:ilvl w:val="0"/>
          <w:numId w:val="25"/>
        </w:numPr>
        <w:tabs>
          <w:tab w:val="left" w:pos="708"/>
        </w:tabs>
        <w:suppressAutoHyphens/>
        <w:spacing w:after="0"/>
        <w:ind w:left="0" w:firstLine="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Okres gwarancji - 40% - sposób oceny: maksymalizacja (według opisu)</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Zamawiający dokona oceny złożonych ofert w oparciu o wyżej przedstawione kryteria i ich wagi.</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Ofertom przyznane zostaną punkty obliczone następująco:</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 </w:t>
      </w:r>
    </w:p>
    <w:p w:rsidR="00E55CB2" w:rsidRPr="005D7DA8" w:rsidRDefault="00E55CB2" w:rsidP="004411FF">
      <w:pPr>
        <w:pStyle w:val="Akapitzlist"/>
        <w:widowControl w:val="0"/>
        <w:numPr>
          <w:ilvl w:val="0"/>
          <w:numId w:val="26"/>
        </w:numPr>
        <w:tabs>
          <w:tab w:val="left" w:pos="708"/>
        </w:tabs>
        <w:suppressAutoHyphens/>
        <w:spacing w:line="276" w:lineRule="auto"/>
        <w:ind w:left="0" w:firstLine="0"/>
        <w:jc w:val="both"/>
        <w:rPr>
          <w:rFonts w:ascii="Arial" w:hAnsi="Arial" w:cs="Arial"/>
          <w:b/>
          <w:sz w:val="20"/>
          <w:u w:val="single"/>
        </w:rPr>
      </w:pPr>
      <w:r w:rsidRPr="005D7DA8">
        <w:rPr>
          <w:rFonts w:ascii="Arial" w:hAnsi="Arial" w:cs="Arial"/>
          <w:b/>
          <w:sz w:val="20"/>
          <w:u w:val="single"/>
        </w:rPr>
        <w:t>Kryterium</w:t>
      </w:r>
      <w:r w:rsidRPr="005D7DA8">
        <w:rPr>
          <w:rFonts w:ascii="Arial" w:hAnsi="Arial" w:cs="Arial"/>
          <w:sz w:val="20"/>
          <w:u w:val="single"/>
        </w:rPr>
        <w:t xml:space="preserve"> – </w:t>
      </w:r>
      <w:r w:rsidRPr="005D7DA8">
        <w:rPr>
          <w:rFonts w:ascii="Arial" w:hAnsi="Arial" w:cs="Arial"/>
          <w:b/>
          <w:sz w:val="20"/>
          <w:u w:val="single"/>
        </w:rPr>
        <w:t>Cena</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 </w:t>
      </w:r>
    </w:p>
    <w:p w:rsidR="00E55CB2" w:rsidRPr="005D7DA8" w:rsidRDefault="00E55CB2" w:rsidP="00347803">
      <w:pPr>
        <w:widowControl w:val="0"/>
        <w:spacing w:after="0"/>
        <w:rPr>
          <w:rFonts w:ascii="Arial" w:eastAsia="Times New Roman" w:hAnsi="Arial" w:cs="Arial"/>
          <w:sz w:val="20"/>
          <w:szCs w:val="20"/>
          <w:lang w:eastAsia="pl-PL"/>
        </w:rPr>
      </w:pPr>
      <w:r w:rsidRPr="005D7DA8">
        <w:rPr>
          <w:rFonts w:ascii="Arial" w:eastAsia="Times New Roman" w:hAnsi="Arial" w:cs="Arial"/>
          <w:b/>
          <w:bCs/>
          <w:sz w:val="20"/>
          <w:szCs w:val="20"/>
          <w:lang w:eastAsia="pl-PL"/>
        </w:rPr>
        <w:t>C = (</w:t>
      </w:r>
      <w:proofErr w:type="spellStart"/>
      <w:r w:rsidRPr="005D7DA8">
        <w:rPr>
          <w:rFonts w:ascii="Arial" w:eastAsia="Times New Roman" w:hAnsi="Arial" w:cs="Arial"/>
          <w:b/>
          <w:bCs/>
          <w:sz w:val="20"/>
          <w:szCs w:val="20"/>
          <w:lang w:eastAsia="pl-PL"/>
        </w:rPr>
        <w:t>C</w:t>
      </w:r>
      <w:r w:rsidRPr="005D7DA8">
        <w:rPr>
          <w:rFonts w:ascii="Arial" w:eastAsia="Times New Roman" w:hAnsi="Arial" w:cs="Arial"/>
          <w:b/>
          <w:bCs/>
          <w:sz w:val="20"/>
          <w:szCs w:val="20"/>
          <w:vertAlign w:val="subscript"/>
          <w:lang w:eastAsia="pl-PL"/>
        </w:rPr>
        <w:t>n</w:t>
      </w:r>
      <w:proofErr w:type="spellEnd"/>
      <w:r w:rsidRPr="005D7DA8">
        <w:rPr>
          <w:rFonts w:ascii="Arial" w:eastAsia="Arial" w:hAnsi="Arial" w:cs="Arial"/>
          <w:b/>
          <w:bCs/>
          <w:sz w:val="20"/>
          <w:szCs w:val="20"/>
          <w:lang w:eastAsia="pl-PL"/>
        </w:rPr>
        <w:t xml:space="preserve"> </w:t>
      </w:r>
      <w:r w:rsidRPr="005D7DA8">
        <w:rPr>
          <w:rFonts w:ascii="Arial" w:eastAsia="Times New Roman" w:hAnsi="Arial" w:cs="Arial"/>
          <w:b/>
          <w:bCs/>
          <w:sz w:val="20"/>
          <w:szCs w:val="20"/>
          <w:lang w:eastAsia="pl-PL"/>
        </w:rPr>
        <w:t>/</w:t>
      </w:r>
      <w:r w:rsidRPr="005D7DA8">
        <w:rPr>
          <w:rFonts w:ascii="Arial" w:eastAsia="Arial" w:hAnsi="Arial" w:cs="Arial"/>
          <w:b/>
          <w:bCs/>
          <w:sz w:val="20"/>
          <w:szCs w:val="20"/>
          <w:lang w:eastAsia="pl-PL"/>
        </w:rPr>
        <w:t xml:space="preserve"> </w:t>
      </w:r>
      <w:proofErr w:type="spellStart"/>
      <w:r w:rsidRPr="005D7DA8">
        <w:rPr>
          <w:rFonts w:ascii="Arial" w:eastAsia="Times New Roman" w:hAnsi="Arial" w:cs="Arial"/>
          <w:b/>
          <w:bCs/>
          <w:sz w:val="20"/>
          <w:szCs w:val="20"/>
          <w:lang w:eastAsia="pl-PL"/>
        </w:rPr>
        <w:t>C</w:t>
      </w:r>
      <w:r w:rsidRPr="005D7DA8">
        <w:rPr>
          <w:rFonts w:ascii="Arial" w:eastAsia="Times New Roman" w:hAnsi="Arial" w:cs="Arial"/>
          <w:b/>
          <w:bCs/>
          <w:sz w:val="20"/>
          <w:szCs w:val="20"/>
          <w:vertAlign w:val="subscript"/>
          <w:lang w:eastAsia="pl-PL"/>
        </w:rPr>
        <w:t>of.b</w:t>
      </w:r>
      <w:proofErr w:type="spellEnd"/>
      <w:r w:rsidRPr="005D7DA8">
        <w:rPr>
          <w:rFonts w:ascii="Arial" w:eastAsia="Times New Roman" w:hAnsi="Arial" w:cs="Arial"/>
          <w:b/>
          <w:bCs/>
          <w:sz w:val="20"/>
          <w:szCs w:val="20"/>
          <w:vertAlign w:val="subscript"/>
          <w:lang w:eastAsia="pl-PL"/>
        </w:rPr>
        <w:t>.</w:t>
      </w:r>
      <w:r w:rsidRPr="005D7DA8">
        <w:rPr>
          <w:rFonts w:ascii="Arial" w:eastAsia="Arial" w:hAnsi="Arial" w:cs="Arial"/>
          <w:b/>
          <w:bCs/>
          <w:sz w:val="20"/>
          <w:szCs w:val="20"/>
          <w:lang w:eastAsia="pl-PL"/>
        </w:rPr>
        <w:t xml:space="preserve"> </w:t>
      </w:r>
      <w:r w:rsidRPr="005D7DA8">
        <w:rPr>
          <w:rFonts w:ascii="Arial" w:eastAsia="Times New Roman" w:hAnsi="Arial" w:cs="Arial"/>
          <w:b/>
          <w:bCs/>
          <w:sz w:val="20"/>
          <w:szCs w:val="20"/>
          <w:lang w:eastAsia="pl-PL"/>
        </w:rPr>
        <w:t>x</w:t>
      </w:r>
      <w:r w:rsidRPr="005D7DA8">
        <w:rPr>
          <w:rFonts w:ascii="Arial" w:eastAsia="Arial" w:hAnsi="Arial" w:cs="Arial"/>
          <w:b/>
          <w:bCs/>
          <w:sz w:val="20"/>
          <w:szCs w:val="20"/>
          <w:lang w:eastAsia="pl-PL"/>
        </w:rPr>
        <w:t xml:space="preserve"> </w:t>
      </w:r>
      <w:r w:rsidRPr="005D7DA8">
        <w:rPr>
          <w:rFonts w:ascii="Arial" w:eastAsia="Times New Roman" w:hAnsi="Arial" w:cs="Arial"/>
          <w:b/>
          <w:bCs/>
          <w:sz w:val="20"/>
          <w:szCs w:val="20"/>
          <w:lang w:eastAsia="pl-PL"/>
        </w:rPr>
        <w:t>100)</w:t>
      </w:r>
      <w:r w:rsidRPr="005D7DA8">
        <w:rPr>
          <w:rFonts w:ascii="Arial" w:eastAsia="Arial" w:hAnsi="Arial" w:cs="Arial"/>
          <w:b/>
          <w:bCs/>
          <w:sz w:val="20"/>
          <w:szCs w:val="20"/>
          <w:lang w:eastAsia="pl-PL"/>
        </w:rPr>
        <w:t xml:space="preserve"> </w:t>
      </w:r>
      <w:r w:rsidRPr="005D7DA8">
        <w:rPr>
          <w:rFonts w:ascii="Arial" w:eastAsia="Times New Roman" w:hAnsi="Arial" w:cs="Arial"/>
          <w:b/>
          <w:bCs/>
          <w:sz w:val="20"/>
          <w:szCs w:val="20"/>
          <w:lang w:eastAsia="pl-PL"/>
        </w:rPr>
        <w:t>x</w:t>
      </w:r>
      <w:r w:rsidRPr="005D7DA8">
        <w:rPr>
          <w:rFonts w:ascii="Arial" w:eastAsia="Arial" w:hAnsi="Arial" w:cs="Arial"/>
          <w:b/>
          <w:bCs/>
          <w:sz w:val="20"/>
          <w:szCs w:val="20"/>
          <w:lang w:eastAsia="pl-PL"/>
        </w:rPr>
        <w:t xml:space="preserve"> </w:t>
      </w:r>
      <w:r w:rsidRPr="005D7DA8">
        <w:rPr>
          <w:rFonts w:ascii="Arial" w:eastAsia="Times New Roman" w:hAnsi="Arial" w:cs="Arial"/>
          <w:b/>
          <w:bCs/>
          <w:sz w:val="20"/>
          <w:szCs w:val="20"/>
          <w:lang w:eastAsia="pl-PL"/>
        </w:rPr>
        <w:t>60%</w:t>
      </w:r>
      <w:r w:rsidRPr="005D7DA8">
        <w:rPr>
          <w:rFonts w:ascii="Arial" w:eastAsia="Arial" w:hAnsi="Arial" w:cs="Arial"/>
          <w:b/>
          <w:bCs/>
          <w:sz w:val="20"/>
          <w:szCs w:val="20"/>
          <w:lang w:eastAsia="pl-PL"/>
        </w:rPr>
        <w:t xml:space="preserve"> </w:t>
      </w:r>
      <w:r w:rsidRPr="005D7DA8">
        <w:rPr>
          <w:rFonts w:ascii="Arial" w:eastAsia="Times New Roman" w:hAnsi="Arial" w:cs="Arial"/>
          <w:sz w:val="20"/>
          <w:szCs w:val="20"/>
          <w:lang w:eastAsia="pl-PL"/>
        </w:rPr>
        <w:t>gdzie:</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C </w:t>
      </w:r>
      <w:r w:rsidRPr="005D7DA8">
        <w:rPr>
          <w:rFonts w:ascii="Arial" w:hAnsi="Arial" w:cs="Arial"/>
          <w:sz w:val="20"/>
          <w:szCs w:val="20"/>
        </w:rPr>
        <w:t>- liczba punktów w kryterium „Cena”,</w:t>
      </w:r>
    </w:p>
    <w:p w:rsidR="00E55CB2" w:rsidRPr="005D7DA8" w:rsidRDefault="00E55CB2" w:rsidP="00347803">
      <w:pPr>
        <w:widowControl w:val="0"/>
        <w:spacing w:after="0"/>
        <w:jc w:val="both"/>
        <w:rPr>
          <w:rFonts w:ascii="Arial" w:eastAsia="Times New Roman" w:hAnsi="Arial" w:cs="Arial"/>
          <w:sz w:val="20"/>
          <w:szCs w:val="20"/>
          <w:lang w:eastAsia="pl-PL"/>
        </w:rPr>
      </w:pPr>
      <w:proofErr w:type="spellStart"/>
      <w:r w:rsidRPr="005D7DA8">
        <w:rPr>
          <w:rFonts w:ascii="Arial" w:eastAsia="Times New Roman" w:hAnsi="Arial" w:cs="Arial"/>
          <w:sz w:val="20"/>
          <w:szCs w:val="20"/>
          <w:lang w:eastAsia="pl-PL"/>
        </w:rPr>
        <w:t>C</w:t>
      </w:r>
      <w:r w:rsidRPr="005D7DA8">
        <w:rPr>
          <w:rFonts w:ascii="Arial" w:eastAsia="Times New Roman" w:hAnsi="Arial" w:cs="Arial"/>
          <w:sz w:val="20"/>
          <w:szCs w:val="20"/>
          <w:vertAlign w:val="subscript"/>
          <w:lang w:eastAsia="pl-PL"/>
        </w:rPr>
        <w:t>n</w:t>
      </w:r>
      <w:proofErr w:type="spellEnd"/>
      <w:r w:rsidRPr="005D7DA8">
        <w:rPr>
          <w:rFonts w:ascii="Arial" w:eastAsia="Arial" w:hAnsi="Arial" w:cs="Arial"/>
          <w:sz w:val="20"/>
          <w:szCs w:val="20"/>
          <w:vertAlign w:val="subscript"/>
          <w:lang w:eastAsia="pl-PL"/>
        </w:rPr>
        <w:t xml:space="preserve"> </w:t>
      </w: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najniższa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cena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spośród</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ofert,</w:t>
      </w:r>
    </w:p>
    <w:p w:rsidR="00E55CB2" w:rsidRPr="005D7DA8" w:rsidRDefault="00E55CB2" w:rsidP="00347803">
      <w:pPr>
        <w:widowControl w:val="0"/>
        <w:spacing w:after="0"/>
        <w:jc w:val="both"/>
        <w:rPr>
          <w:rFonts w:ascii="Arial" w:eastAsia="Times New Roman" w:hAnsi="Arial" w:cs="Arial"/>
          <w:sz w:val="20"/>
          <w:szCs w:val="20"/>
          <w:lang w:eastAsia="pl-PL"/>
        </w:rPr>
      </w:pPr>
      <w:proofErr w:type="spellStart"/>
      <w:r w:rsidRPr="005D7DA8">
        <w:rPr>
          <w:rFonts w:ascii="Arial" w:eastAsia="Times New Roman" w:hAnsi="Arial" w:cs="Arial"/>
          <w:sz w:val="20"/>
          <w:szCs w:val="20"/>
          <w:lang w:eastAsia="pl-PL"/>
        </w:rPr>
        <w:t>C</w:t>
      </w:r>
      <w:r w:rsidRPr="005D7DA8">
        <w:rPr>
          <w:rFonts w:ascii="Arial" w:eastAsia="Times New Roman" w:hAnsi="Arial" w:cs="Arial"/>
          <w:sz w:val="20"/>
          <w:szCs w:val="20"/>
          <w:vertAlign w:val="subscript"/>
          <w:lang w:eastAsia="pl-PL"/>
        </w:rPr>
        <w:t>of.b</w:t>
      </w:r>
      <w:proofErr w:type="spellEnd"/>
      <w:r w:rsidRPr="005D7DA8">
        <w:rPr>
          <w:rFonts w:ascii="Arial" w:eastAsia="Times New Roman" w:hAnsi="Arial" w:cs="Arial"/>
          <w:sz w:val="20"/>
          <w:szCs w:val="20"/>
          <w:vertAlign w:val="subscript"/>
          <w:lang w:eastAsia="pl-PL"/>
        </w:rPr>
        <w:t xml:space="preserve">. </w:t>
      </w: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cena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oferty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badanej,</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100</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wskaźnik</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stały,</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60%</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procentowe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znaczenie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kryterium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ceny.</w:t>
      </w:r>
    </w:p>
    <w:p w:rsidR="00E55CB2" w:rsidRPr="005D7DA8" w:rsidRDefault="00E55CB2" w:rsidP="00347803">
      <w:pPr>
        <w:widowControl w:val="0"/>
        <w:spacing w:after="0"/>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322A7B" w:rsidRPr="005D7DA8" w:rsidRDefault="00322A7B" w:rsidP="00347803">
      <w:pPr>
        <w:widowControl w:val="0"/>
        <w:spacing w:after="0"/>
        <w:jc w:val="both"/>
        <w:rPr>
          <w:rFonts w:ascii="Arial" w:hAnsi="Arial" w:cs="Arial"/>
          <w:sz w:val="20"/>
          <w:szCs w:val="20"/>
          <w:u w:val="single"/>
          <w:lang w:eastAsia="pl-PL"/>
        </w:rPr>
      </w:pPr>
    </w:p>
    <w:p w:rsidR="00E55CB2" w:rsidRPr="005D7DA8" w:rsidRDefault="00E55CB2" w:rsidP="004411FF">
      <w:pPr>
        <w:pStyle w:val="Akapitzlist"/>
        <w:widowControl w:val="0"/>
        <w:numPr>
          <w:ilvl w:val="0"/>
          <w:numId w:val="26"/>
        </w:numPr>
        <w:tabs>
          <w:tab w:val="left" w:pos="708"/>
        </w:tabs>
        <w:suppressAutoHyphens/>
        <w:spacing w:line="276" w:lineRule="auto"/>
        <w:ind w:left="0" w:firstLine="0"/>
        <w:jc w:val="both"/>
        <w:rPr>
          <w:rFonts w:ascii="Arial" w:hAnsi="Arial" w:cs="Arial"/>
          <w:sz w:val="20"/>
          <w:u w:val="single"/>
        </w:rPr>
      </w:pPr>
      <w:r w:rsidRPr="005D7DA8">
        <w:rPr>
          <w:rFonts w:ascii="Arial" w:hAnsi="Arial" w:cs="Arial"/>
          <w:b/>
          <w:sz w:val="20"/>
          <w:u w:val="single"/>
        </w:rPr>
        <w:t>Kryterium</w:t>
      </w:r>
      <w:r w:rsidRPr="005D7DA8">
        <w:rPr>
          <w:rFonts w:ascii="Arial" w:hAnsi="Arial" w:cs="Arial"/>
          <w:sz w:val="20"/>
          <w:u w:val="single"/>
        </w:rPr>
        <w:t xml:space="preserve"> – </w:t>
      </w:r>
      <w:r w:rsidRPr="005D7DA8">
        <w:rPr>
          <w:rFonts w:ascii="Arial" w:hAnsi="Arial" w:cs="Arial"/>
          <w:b/>
          <w:sz w:val="20"/>
          <w:u w:val="single"/>
        </w:rPr>
        <w:t>Okres gwarancji</w:t>
      </w:r>
    </w:p>
    <w:p w:rsidR="00E55CB2" w:rsidRPr="005D7DA8" w:rsidRDefault="00E55CB2" w:rsidP="00347803">
      <w:pPr>
        <w:widowControl w:val="0"/>
        <w:spacing w:after="0"/>
        <w:jc w:val="both"/>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bCs/>
          <w:sz w:val="20"/>
          <w:szCs w:val="20"/>
          <w:lang w:eastAsia="pl-PL"/>
        </w:rPr>
      </w:pPr>
      <w:r w:rsidRPr="005D7DA8">
        <w:rPr>
          <w:rFonts w:ascii="Arial" w:hAnsi="Arial" w:cs="Arial"/>
          <w:sz w:val="20"/>
          <w:szCs w:val="20"/>
        </w:rPr>
        <w:t xml:space="preserve">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w:t>
      </w:r>
      <w:r w:rsidRPr="005D7DA8">
        <w:rPr>
          <w:rFonts w:ascii="Arial" w:hAnsi="Arial" w:cs="Arial"/>
          <w:sz w:val="20"/>
          <w:szCs w:val="20"/>
        </w:rPr>
        <w:lastRenderedPageBreak/>
        <w:t>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5CB2" w:rsidRPr="005D7DA8" w:rsidRDefault="00E55CB2" w:rsidP="00347803">
      <w:pPr>
        <w:widowControl w:val="0"/>
        <w:spacing w:after="0"/>
        <w:jc w:val="both"/>
        <w:rPr>
          <w:rFonts w:ascii="Arial" w:eastAsia="Times New Roman" w:hAnsi="Arial" w:cs="Arial"/>
          <w:bCs/>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Punkty w kryterium „Okres gwarancji” zostaną przyznane następująco: </w:t>
      </w:r>
    </w:p>
    <w:p w:rsidR="00E55CB2" w:rsidRPr="005D7DA8" w:rsidRDefault="00E55CB2" w:rsidP="004411FF">
      <w:pPr>
        <w:pStyle w:val="Akapitzlist"/>
        <w:numPr>
          <w:ilvl w:val="3"/>
          <w:numId w:val="3"/>
        </w:numPr>
        <w:tabs>
          <w:tab w:val="left" w:pos="708"/>
        </w:tabs>
        <w:suppressAutoHyphens/>
        <w:spacing w:line="276" w:lineRule="auto"/>
        <w:ind w:left="0" w:firstLine="0"/>
        <w:rPr>
          <w:rFonts w:ascii="Arial" w:hAnsi="Arial" w:cs="Arial"/>
          <w:sz w:val="20"/>
        </w:rPr>
      </w:pPr>
      <w:r w:rsidRPr="005D7DA8">
        <w:rPr>
          <w:rFonts w:ascii="Arial" w:hAnsi="Arial" w:cs="Arial"/>
          <w:sz w:val="20"/>
        </w:rPr>
        <w:t>za udzielenie gwarancji na okres 3 lat Wykonawca otrzyma – 0 pkt.,</w:t>
      </w:r>
    </w:p>
    <w:p w:rsidR="00E55CB2" w:rsidRPr="005D7DA8" w:rsidRDefault="00E55CB2" w:rsidP="004411FF">
      <w:pPr>
        <w:pStyle w:val="Akapitzlist"/>
        <w:numPr>
          <w:ilvl w:val="3"/>
          <w:numId w:val="3"/>
        </w:numPr>
        <w:tabs>
          <w:tab w:val="left" w:pos="708"/>
        </w:tabs>
        <w:suppressAutoHyphens/>
        <w:spacing w:line="276" w:lineRule="auto"/>
        <w:ind w:left="0" w:firstLine="0"/>
        <w:rPr>
          <w:rFonts w:ascii="Arial" w:hAnsi="Arial" w:cs="Arial"/>
          <w:sz w:val="20"/>
        </w:rPr>
      </w:pPr>
      <w:r w:rsidRPr="005D7DA8">
        <w:rPr>
          <w:rFonts w:ascii="Arial" w:hAnsi="Arial" w:cs="Arial"/>
          <w:sz w:val="20"/>
        </w:rPr>
        <w:t>za udzielenie gwarancji na okres 4 lat Wykonawca otrzyma – 10 pkt. (10%),</w:t>
      </w:r>
    </w:p>
    <w:p w:rsidR="00E55CB2" w:rsidRPr="005D7DA8" w:rsidRDefault="00E55CB2" w:rsidP="004411FF">
      <w:pPr>
        <w:pStyle w:val="Akapitzlist"/>
        <w:numPr>
          <w:ilvl w:val="3"/>
          <w:numId w:val="3"/>
        </w:numPr>
        <w:tabs>
          <w:tab w:val="left" w:pos="708"/>
        </w:tabs>
        <w:suppressAutoHyphens/>
        <w:spacing w:line="276" w:lineRule="auto"/>
        <w:ind w:left="0" w:firstLine="0"/>
        <w:rPr>
          <w:rFonts w:ascii="Arial" w:hAnsi="Arial" w:cs="Arial"/>
          <w:sz w:val="20"/>
        </w:rPr>
      </w:pPr>
      <w:bookmarkStart w:id="9" w:name="_Hlk92456020"/>
      <w:r w:rsidRPr="005D7DA8">
        <w:rPr>
          <w:rFonts w:ascii="Arial" w:hAnsi="Arial" w:cs="Arial"/>
          <w:sz w:val="20"/>
        </w:rPr>
        <w:t xml:space="preserve">za udzielenie gwarancji na okres </w:t>
      </w:r>
      <w:bookmarkEnd w:id="9"/>
      <w:r w:rsidRPr="005D7DA8">
        <w:rPr>
          <w:rFonts w:ascii="Arial" w:hAnsi="Arial" w:cs="Arial"/>
          <w:sz w:val="20"/>
        </w:rPr>
        <w:t>5 lat Wykonawca otrzyma – 20 pkt. (20%),</w:t>
      </w:r>
    </w:p>
    <w:p w:rsidR="00E55CB2" w:rsidRPr="005D7DA8" w:rsidRDefault="00E55CB2" w:rsidP="004411FF">
      <w:pPr>
        <w:pStyle w:val="Akapitzlist"/>
        <w:numPr>
          <w:ilvl w:val="3"/>
          <w:numId w:val="3"/>
        </w:numPr>
        <w:tabs>
          <w:tab w:val="left" w:pos="708"/>
        </w:tabs>
        <w:suppressAutoHyphens/>
        <w:spacing w:line="276" w:lineRule="auto"/>
        <w:ind w:left="0" w:firstLine="0"/>
        <w:rPr>
          <w:rFonts w:ascii="Arial" w:hAnsi="Arial" w:cs="Arial"/>
          <w:sz w:val="20"/>
        </w:rPr>
      </w:pPr>
      <w:r w:rsidRPr="005D7DA8">
        <w:rPr>
          <w:rFonts w:ascii="Arial" w:hAnsi="Arial" w:cs="Arial"/>
          <w:sz w:val="20"/>
        </w:rPr>
        <w:t>za udzielenie gwarancji na okres 6 lat i więcej Wykonawca otrzyma – 40 pkt. (40%),</w:t>
      </w:r>
    </w:p>
    <w:p w:rsidR="00E55CB2" w:rsidRPr="005D7DA8" w:rsidRDefault="00E55CB2" w:rsidP="00347803">
      <w:pPr>
        <w:widowControl w:val="0"/>
        <w:spacing w:after="0"/>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5CB2" w:rsidRPr="005D7DA8" w:rsidRDefault="00E55CB2" w:rsidP="00347803">
      <w:pPr>
        <w:widowControl w:val="0"/>
        <w:spacing w:after="0"/>
        <w:rPr>
          <w:rFonts w:ascii="Arial" w:eastAsia="Times New Roman" w:hAnsi="Arial" w:cs="Arial"/>
          <w:sz w:val="20"/>
          <w:szCs w:val="20"/>
          <w:lang w:eastAsia="pl-PL"/>
        </w:rPr>
      </w:pPr>
    </w:p>
    <w:p w:rsidR="00E55CB2" w:rsidRPr="005D7DA8" w:rsidRDefault="00E55CB2" w:rsidP="004411FF">
      <w:pPr>
        <w:pStyle w:val="Akapitzlist"/>
        <w:widowControl w:val="0"/>
        <w:numPr>
          <w:ilvl w:val="0"/>
          <w:numId w:val="24"/>
        </w:numPr>
        <w:spacing w:line="276" w:lineRule="auto"/>
        <w:jc w:val="both"/>
        <w:rPr>
          <w:rFonts w:ascii="Arial" w:hAnsi="Arial" w:cs="Arial"/>
          <w:sz w:val="20"/>
        </w:rPr>
      </w:pPr>
      <w:r w:rsidRPr="005D7DA8">
        <w:rPr>
          <w:rFonts w:ascii="Arial" w:hAnsi="Arial" w:cs="Arial"/>
          <w:sz w:val="20"/>
        </w:rPr>
        <w:t>Za najkorzystniejszą zostanie uznana oferta z największą ilością punktów, stanowiących sumę punktów, przyznanych w każdym z ww. kryteriów, obliczonych wg wzoru:</w:t>
      </w:r>
    </w:p>
    <w:p w:rsidR="00E55CB2" w:rsidRPr="005D7DA8" w:rsidRDefault="00E55CB2" w:rsidP="00347803">
      <w:pPr>
        <w:pStyle w:val="Akapitzlist"/>
        <w:widowControl w:val="0"/>
        <w:spacing w:line="276" w:lineRule="auto"/>
        <w:ind w:left="360"/>
        <w:jc w:val="both"/>
        <w:rPr>
          <w:rFonts w:ascii="Arial" w:hAnsi="Arial" w:cs="Arial"/>
          <w:sz w:val="20"/>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S = C + G</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S – ocena ofert w punktach (suma)</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C – liczba punktów za kryterium „cena”,</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G – liczba punktów za kryterium „okres gwarancji”</w:t>
      </w:r>
    </w:p>
    <w:p w:rsidR="00973B09" w:rsidRPr="005D7DA8" w:rsidRDefault="00973B09"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347803">
      <w:pPr>
        <w:widowControl w:val="0"/>
        <w:suppressAutoHyphens/>
        <w:spacing w:after="0"/>
        <w:rPr>
          <w:rFonts w:ascii="Arial" w:eastAsia="Times New Roman" w:hAnsi="Arial" w:cs="Arial"/>
          <w:b/>
          <w:bCs/>
          <w:sz w:val="20"/>
          <w:szCs w:val="20"/>
          <w:lang w:eastAsia="zh-CN"/>
        </w:rPr>
      </w:pPr>
      <w:r w:rsidRPr="005D7DA8">
        <w:rPr>
          <w:rFonts w:ascii="Arial" w:eastAsia="Times New Roman" w:hAnsi="Arial" w:cs="Arial"/>
          <w:b/>
          <w:bCs/>
          <w:sz w:val="20"/>
          <w:szCs w:val="20"/>
          <w:lang w:eastAsia="zh-CN"/>
        </w:rPr>
        <w:t>13. DOKUMENTY SKŁADANE PRZEZ WYKONAWCĘ</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u w:val="single"/>
          <w:lang w:eastAsia="zh-CN"/>
        </w:rPr>
      </w:pPr>
      <w:r w:rsidRPr="005D7DA8">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E55CB2" w:rsidRPr="005D7DA8" w:rsidRDefault="00E55CB2" w:rsidP="0073702B">
      <w:pPr>
        <w:widowControl w:val="0"/>
        <w:suppressAutoHyphens/>
        <w:spacing w:after="0"/>
        <w:jc w:val="both"/>
        <w:rPr>
          <w:rFonts w:ascii="Arial" w:eastAsia="Times New Roman" w:hAnsi="Arial" w:cs="Arial"/>
          <w:b/>
          <w:sz w:val="20"/>
          <w:szCs w:val="20"/>
          <w:lang w:eastAsia="zh-CN"/>
        </w:rPr>
      </w:pPr>
      <w:bookmarkStart w:id="10" w:name="_Hlk67985873"/>
      <w:r w:rsidRPr="005D7DA8">
        <w:rPr>
          <w:rFonts w:ascii="Arial" w:eastAsia="Times New Roman" w:hAnsi="Arial" w:cs="Arial"/>
          <w:b/>
          <w:sz w:val="20"/>
          <w:szCs w:val="20"/>
          <w:lang w:eastAsia="zh-CN"/>
        </w:rPr>
        <w:t xml:space="preserve">13.1. </w:t>
      </w:r>
      <w:bookmarkEnd w:id="10"/>
      <w:r w:rsidRPr="005D7DA8">
        <w:rPr>
          <w:rFonts w:ascii="Arial" w:eastAsia="Times New Roman" w:hAnsi="Arial" w:cs="Arial"/>
          <w:b/>
          <w:sz w:val="20"/>
          <w:szCs w:val="20"/>
          <w:lang w:eastAsia="zh-CN"/>
        </w:rPr>
        <w:t xml:space="preserve">Na ofertę składają się dokumenty wymienione poniżej: </w:t>
      </w:r>
    </w:p>
    <w:p w:rsidR="00E55CB2" w:rsidRPr="005D7DA8"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r w:rsidRPr="005D7DA8">
        <w:rPr>
          <w:rFonts w:ascii="Arial" w:eastAsia="Times New Roman" w:hAnsi="Arial" w:cs="Arial"/>
          <w:bCs/>
          <w:sz w:val="20"/>
          <w:szCs w:val="20"/>
          <w:lang w:eastAsia="zh-CN"/>
        </w:rPr>
        <w:t xml:space="preserve">Wypełniony formularz </w:t>
      </w:r>
      <w:r w:rsidRPr="005D7DA8">
        <w:rPr>
          <w:rFonts w:ascii="Arial" w:eastAsia="Times New Roman" w:hAnsi="Arial" w:cs="Arial"/>
          <w:b/>
          <w:sz w:val="20"/>
          <w:szCs w:val="20"/>
          <w:lang w:eastAsia="zh-CN"/>
        </w:rPr>
        <w:t>„OFERTA”,</w:t>
      </w:r>
      <w:r w:rsidRPr="005D7DA8">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w:t>
      </w:r>
      <w:r w:rsidR="00DE50E0" w:rsidRPr="005D7DA8">
        <w:rPr>
          <w:rFonts w:ascii="Arial" w:eastAsia="Times New Roman" w:hAnsi="Arial" w:cs="Arial"/>
          <w:bCs/>
          <w:sz w:val="20"/>
          <w:szCs w:val="20"/>
          <w:lang w:eastAsia="zh-CN"/>
        </w:rPr>
        <w:t xml:space="preserve">                  </w:t>
      </w:r>
      <w:r w:rsidRPr="005D7DA8">
        <w:rPr>
          <w:rFonts w:ascii="Arial" w:eastAsia="Times New Roman" w:hAnsi="Arial" w:cs="Arial"/>
          <w:bCs/>
          <w:sz w:val="20"/>
          <w:szCs w:val="20"/>
          <w:lang w:eastAsia="zh-CN"/>
        </w:rPr>
        <w:t>do składania oświadczeń woli w zakresie praw i obowiązków majątkowych wykonawcy,</w:t>
      </w:r>
    </w:p>
    <w:p w:rsidR="00E55CB2" w:rsidRPr="005D7DA8" w:rsidRDefault="00E55CB2" w:rsidP="004411FF">
      <w:pPr>
        <w:widowControl w:val="0"/>
        <w:numPr>
          <w:ilvl w:val="0"/>
          <w:numId w:val="27"/>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b/>
          <w:bCs/>
          <w:sz w:val="20"/>
          <w:szCs w:val="20"/>
          <w:lang w:eastAsia="zh-CN"/>
        </w:rPr>
        <w:t xml:space="preserve">Oświadczenie </w:t>
      </w:r>
      <w:bookmarkStart w:id="11" w:name="_Hlk63938536"/>
      <w:r w:rsidRPr="005D7DA8">
        <w:rPr>
          <w:rFonts w:ascii="Arial" w:eastAsia="Times New Roman" w:hAnsi="Arial" w:cs="Arial"/>
          <w:b/>
          <w:bCs/>
          <w:sz w:val="20"/>
          <w:szCs w:val="20"/>
          <w:lang w:eastAsia="zh-CN"/>
        </w:rPr>
        <w:t xml:space="preserve">z art. </w:t>
      </w:r>
      <w:bookmarkEnd w:id="11"/>
      <w:r w:rsidRPr="005D7DA8">
        <w:rPr>
          <w:rFonts w:ascii="Arial" w:eastAsia="Times New Roman" w:hAnsi="Arial" w:cs="Arial"/>
          <w:b/>
          <w:bCs/>
          <w:sz w:val="20"/>
          <w:szCs w:val="20"/>
          <w:lang w:eastAsia="zh-CN"/>
        </w:rPr>
        <w:t xml:space="preserve">125 ust. 1 w związku z art. 273 ust. 2 ustawy </w:t>
      </w:r>
      <w:proofErr w:type="spellStart"/>
      <w:r w:rsidRPr="005D7DA8">
        <w:rPr>
          <w:rFonts w:ascii="Arial" w:eastAsia="Times New Roman" w:hAnsi="Arial" w:cs="Arial"/>
          <w:b/>
          <w:bCs/>
          <w:sz w:val="20"/>
          <w:szCs w:val="20"/>
          <w:lang w:eastAsia="zh-CN"/>
        </w:rPr>
        <w:t>Pzp</w:t>
      </w:r>
      <w:proofErr w:type="spellEnd"/>
      <w:r w:rsidRPr="005D7DA8">
        <w:rPr>
          <w:rFonts w:ascii="Arial" w:eastAsia="Times New Roman" w:hAnsi="Arial" w:cs="Arial"/>
          <w:b/>
          <w:bCs/>
          <w:sz w:val="20"/>
          <w:szCs w:val="20"/>
          <w:lang w:eastAsia="zh-CN"/>
        </w:rPr>
        <w:t xml:space="preserve"> o niepodleganiu wykluczeniu oraz spełnianiu warunków udziału w postępowaniu</w:t>
      </w:r>
      <w:r w:rsidRPr="005D7DA8">
        <w:rPr>
          <w:rFonts w:ascii="Arial" w:eastAsia="Times New Roman" w:hAnsi="Arial" w:cs="Arial"/>
          <w:sz w:val="20"/>
          <w:szCs w:val="20"/>
          <w:lang w:eastAsia="zh-CN"/>
        </w:rPr>
        <w:t xml:space="preserve"> z wykorzystaniem wzoru formularza stanowiącego zał. nr 4 do SWZ.</w:t>
      </w:r>
      <w:r w:rsidRPr="005D7DA8">
        <w:rPr>
          <w:rFonts w:ascii="Arial" w:eastAsia="Times New Roman" w:hAnsi="Arial" w:cs="Arial"/>
          <w:b/>
          <w:sz w:val="20"/>
          <w:szCs w:val="20"/>
          <w:lang w:eastAsia="zh-CN"/>
        </w:rPr>
        <w:t xml:space="preserve">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5CB2" w:rsidRPr="005D7DA8" w:rsidRDefault="00E55CB2" w:rsidP="00347803">
      <w:pPr>
        <w:suppressAutoHyphens/>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 </w:t>
      </w:r>
      <w:bookmarkStart w:id="12" w:name="_Hlk64363336"/>
      <w:r w:rsidRPr="005D7DA8">
        <w:rPr>
          <w:rFonts w:ascii="Arial" w:eastAsia="Times New Roman" w:hAnsi="Arial" w:cs="Arial"/>
          <w:sz w:val="20"/>
          <w:szCs w:val="20"/>
          <w:lang w:eastAsia="pl-PL"/>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DE50E0" w:rsidRPr="005D7DA8">
        <w:rPr>
          <w:rFonts w:ascii="Arial" w:eastAsia="Times New Roman" w:hAnsi="Arial" w:cs="Arial"/>
          <w:sz w:val="20"/>
          <w:szCs w:val="20"/>
          <w:lang w:eastAsia="pl-PL"/>
        </w:rPr>
        <w:t xml:space="preserve">                       </w:t>
      </w:r>
      <w:r w:rsidRPr="005D7DA8">
        <w:rPr>
          <w:rFonts w:ascii="Arial" w:eastAsia="Times New Roman" w:hAnsi="Arial" w:cs="Arial"/>
          <w:sz w:val="20"/>
          <w:szCs w:val="20"/>
          <w:lang w:eastAsia="pl-PL"/>
        </w:rPr>
        <w:t>w zakresie, w jakim wykonawca powołuje się na jego zasoby.</w:t>
      </w:r>
    </w:p>
    <w:p w:rsidR="00E55CB2" w:rsidRPr="005D7DA8"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bookmarkStart w:id="13" w:name="_Hlk64034088"/>
      <w:bookmarkEnd w:id="12"/>
      <w:r w:rsidRPr="005D7DA8">
        <w:rPr>
          <w:rFonts w:ascii="Arial" w:eastAsia="Times New Roman" w:hAnsi="Arial" w:cs="Arial"/>
          <w:bCs/>
          <w:sz w:val="20"/>
          <w:szCs w:val="20"/>
          <w:lang w:eastAsia="zh-CN"/>
        </w:rPr>
        <w:t xml:space="preserve">Jeżeli dotyczy - </w:t>
      </w:r>
      <w:bookmarkEnd w:id="13"/>
      <w:r w:rsidRPr="005D7DA8">
        <w:rPr>
          <w:rFonts w:ascii="Arial" w:eastAsia="Times New Roman" w:hAnsi="Arial" w:cs="Arial"/>
          <w:b/>
          <w:sz w:val="20"/>
          <w:szCs w:val="20"/>
          <w:lang w:eastAsia="zh-CN"/>
        </w:rPr>
        <w:t>Pełnomocnictwa</w:t>
      </w:r>
      <w:r w:rsidRPr="005D7DA8">
        <w:rPr>
          <w:rFonts w:ascii="Arial" w:eastAsia="Times New Roman" w:hAnsi="Arial" w:cs="Arial"/>
          <w:bCs/>
          <w:sz w:val="20"/>
          <w:szCs w:val="20"/>
          <w:lang w:eastAsia="zh-CN"/>
        </w:rPr>
        <w:t xml:space="preserve"> dla osób podpisujących ofertę do reprezentowania </w:t>
      </w:r>
      <w:r w:rsidR="00DE50E0" w:rsidRPr="005D7DA8">
        <w:rPr>
          <w:rFonts w:ascii="Arial" w:eastAsia="Times New Roman" w:hAnsi="Arial" w:cs="Arial"/>
          <w:bCs/>
          <w:sz w:val="20"/>
          <w:szCs w:val="20"/>
          <w:lang w:eastAsia="zh-CN"/>
        </w:rPr>
        <w:t xml:space="preserve">                       </w:t>
      </w:r>
      <w:r w:rsidRPr="005D7DA8">
        <w:rPr>
          <w:rFonts w:ascii="Arial" w:eastAsia="Times New Roman" w:hAnsi="Arial" w:cs="Arial"/>
          <w:bCs/>
          <w:sz w:val="20"/>
          <w:szCs w:val="20"/>
          <w:lang w:eastAsia="zh-CN"/>
        </w:rPr>
        <w:t xml:space="preserve">w postępowaniu o udzielenie zamówienia albo reprezentowania w postępowaniu i zawarcia umowy </w:t>
      </w:r>
      <w:r w:rsidR="00DE50E0" w:rsidRPr="005D7DA8">
        <w:rPr>
          <w:rFonts w:ascii="Arial" w:eastAsia="Times New Roman" w:hAnsi="Arial" w:cs="Arial"/>
          <w:bCs/>
          <w:sz w:val="20"/>
          <w:szCs w:val="20"/>
          <w:lang w:eastAsia="zh-CN"/>
        </w:rPr>
        <w:t xml:space="preserve">              </w:t>
      </w:r>
      <w:r w:rsidRPr="005D7DA8">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5CB2" w:rsidRPr="005D7DA8" w:rsidRDefault="00E55CB2" w:rsidP="004411FF">
      <w:pPr>
        <w:widowControl w:val="0"/>
        <w:numPr>
          <w:ilvl w:val="0"/>
          <w:numId w:val="27"/>
        </w:numPr>
        <w:tabs>
          <w:tab w:val="left" w:pos="2268"/>
        </w:tabs>
        <w:suppressAutoHyphens/>
        <w:spacing w:after="0"/>
        <w:ind w:left="0" w:firstLine="0"/>
        <w:jc w:val="both"/>
        <w:rPr>
          <w:rFonts w:ascii="Arial" w:eastAsia="Times New Roman" w:hAnsi="Arial" w:cs="Arial"/>
          <w:bCs/>
          <w:sz w:val="20"/>
          <w:szCs w:val="20"/>
          <w:lang w:eastAsia="zh-CN"/>
        </w:rPr>
      </w:pPr>
      <w:r w:rsidRPr="005D7DA8">
        <w:rPr>
          <w:rFonts w:ascii="Arial" w:eastAsia="Times New Roman" w:hAnsi="Arial" w:cs="Arial"/>
          <w:bCs/>
          <w:sz w:val="20"/>
          <w:szCs w:val="20"/>
          <w:lang w:eastAsia="zh-CN"/>
        </w:rPr>
        <w:t xml:space="preserve">Jeżeli dotyczy - </w:t>
      </w:r>
      <w:r w:rsidRPr="005D7DA8">
        <w:rPr>
          <w:rFonts w:ascii="Arial" w:eastAsia="Times New Roman" w:hAnsi="Arial" w:cs="Arial"/>
          <w:sz w:val="20"/>
          <w:szCs w:val="20"/>
          <w:lang w:eastAsia="zh-CN"/>
        </w:rPr>
        <w:t xml:space="preserve">Wykonawca, który na podstawie art. 118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 xml:space="preserve">, w celu potwierdzenia spełniania warunków udziału w postępowaniu, polega na </w:t>
      </w:r>
      <w:r w:rsidRPr="005D7DA8">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5D7DA8">
        <w:rPr>
          <w:rFonts w:ascii="Arial" w:eastAsia="Times New Roman" w:hAnsi="Arial" w:cs="Arial"/>
          <w:b/>
          <w:bCs/>
          <w:spacing w:val="1"/>
          <w:sz w:val="20"/>
          <w:szCs w:val="20"/>
          <w:lang w:eastAsia="zh-CN"/>
        </w:rPr>
        <w:t xml:space="preserve"> zobowiązanie</w:t>
      </w:r>
      <w:r w:rsidRPr="005D7DA8">
        <w:rPr>
          <w:rFonts w:ascii="Arial" w:eastAsia="Times New Roman" w:hAnsi="Arial" w:cs="Arial"/>
          <w:spacing w:val="1"/>
          <w:sz w:val="20"/>
          <w:szCs w:val="20"/>
          <w:lang w:eastAsia="zh-CN"/>
        </w:rPr>
        <w:t xml:space="preserve"> </w:t>
      </w:r>
      <w:r w:rsidRPr="005D7DA8">
        <w:rPr>
          <w:rFonts w:ascii="Arial" w:eastAsia="Times New Roman" w:hAnsi="Arial" w:cs="Arial"/>
          <w:b/>
          <w:bCs/>
          <w:sz w:val="20"/>
          <w:szCs w:val="20"/>
        </w:rPr>
        <w:t>podmiotu udostępniającego zasoby</w:t>
      </w:r>
      <w:r w:rsidRPr="005D7DA8">
        <w:rPr>
          <w:rFonts w:ascii="Arial" w:eastAsia="Times New Roman" w:hAnsi="Arial" w:cs="Arial"/>
          <w:sz w:val="20"/>
          <w:szCs w:val="20"/>
        </w:rPr>
        <w:t xml:space="preserve"> do oddania mu do dyspozycji niezbędnych zasobów na potrzeby realizacji zamówienia </w:t>
      </w:r>
      <w:r w:rsidRPr="005D7DA8">
        <w:rPr>
          <w:rFonts w:ascii="Arial" w:eastAsia="Times New Roman" w:hAnsi="Arial" w:cs="Arial"/>
          <w:b/>
          <w:bCs/>
          <w:sz w:val="20"/>
          <w:szCs w:val="20"/>
        </w:rPr>
        <w:t>lub inny podmiotowy środek dowodowy</w:t>
      </w:r>
      <w:r w:rsidRPr="005D7DA8">
        <w:rPr>
          <w:rFonts w:ascii="Arial" w:eastAsia="Times New Roman" w:hAnsi="Arial" w:cs="Arial"/>
          <w:sz w:val="20"/>
          <w:szCs w:val="20"/>
        </w:rPr>
        <w:t xml:space="preserve"> potwierdzający, że wykonawca realizując zamówienie, będzie dysponował niezbędnymi zasobami tych </w:t>
      </w:r>
      <w:r w:rsidRPr="005D7DA8">
        <w:rPr>
          <w:rFonts w:ascii="Arial" w:eastAsia="Times New Roman" w:hAnsi="Arial" w:cs="Arial"/>
          <w:sz w:val="20"/>
          <w:szCs w:val="20"/>
        </w:rPr>
        <w:lastRenderedPageBreak/>
        <w:t>podmiotów.</w:t>
      </w:r>
      <w:r w:rsidRPr="005D7DA8">
        <w:rPr>
          <w:rFonts w:ascii="Arial" w:eastAsia="Times New Roman" w:hAnsi="Arial" w:cs="Arial"/>
          <w:spacing w:val="1"/>
          <w:sz w:val="20"/>
          <w:szCs w:val="20"/>
          <w:lang w:eastAsia="zh-CN"/>
        </w:rPr>
        <w:t xml:space="preserve"> </w:t>
      </w:r>
      <w:r w:rsidRPr="005D7DA8">
        <w:rPr>
          <w:rFonts w:ascii="Arial" w:eastAsia="Times New Roman" w:hAnsi="Arial" w:cs="Arial"/>
          <w:sz w:val="20"/>
          <w:szCs w:val="20"/>
          <w:lang w:eastAsia="zh-CN"/>
        </w:rPr>
        <w:t xml:space="preserve">Wykonawca może wykorzystać wzór zobowiązania podmiotu udostępniającego zasoby stanowiący zał. nr 5 do SWZ. </w:t>
      </w:r>
    </w:p>
    <w:p w:rsidR="00E55CB2" w:rsidRPr="005D7DA8"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r w:rsidRPr="005D7DA8">
        <w:rPr>
          <w:rFonts w:ascii="Arial" w:eastAsia="Times New Roman" w:hAnsi="Arial" w:cs="Arial"/>
          <w:bCs/>
          <w:sz w:val="20"/>
          <w:szCs w:val="20"/>
          <w:lang w:eastAsia="zh-CN"/>
        </w:rPr>
        <w:t xml:space="preserve">Jeżeli dotyczy - </w:t>
      </w:r>
      <w:r w:rsidRPr="005D7DA8">
        <w:rPr>
          <w:rFonts w:ascii="Arial" w:eastAsia="Times New Roman" w:hAnsi="Arial" w:cs="Arial"/>
          <w:sz w:val="20"/>
          <w:szCs w:val="20"/>
          <w:lang w:eastAsia="pl-PL"/>
        </w:rPr>
        <w:t>W przypadku, o którym mowa w art. 11</w:t>
      </w:r>
      <w:r w:rsidR="00DE50E0" w:rsidRPr="005D7DA8">
        <w:rPr>
          <w:rFonts w:ascii="Arial" w:eastAsia="Times New Roman" w:hAnsi="Arial" w:cs="Arial"/>
          <w:sz w:val="20"/>
          <w:szCs w:val="20"/>
          <w:lang w:eastAsia="pl-PL"/>
        </w:rPr>
        <w:t xml:space="preserve">7 ust. 3 ustawy </w:t>
      </w:r>
      <w:proofErr w:type="spellStart"/>
      <w:r w:rsidR="00DE50E0" w:rsidRPr="005D7DA8">
        <w:rPr>
          <w:rFonts w:ascii="Arial" w:eastAsia="Times New Roman" w:hAnsi="Arial" w:cs="Arial"/>
          <w:sz w:val="20"/>
          <w:szCs w:val="20"/>
          <w:lang w:eastAsia="pl-PL"/>
        </w:rPr>
        <w:t>Pzp</w:t>
      </w:r>
      <w:proofErr w:type="spellEnd"/>
      <w:r w:rsidR="00DE50E0" w:rsidRPr="005D7DA8">
        <w:rPr>
          <w:rFonts w:ascii="Arial" w:eastAsia="Times New Roman" w:hAnsi="Arial" w:cs="Arial"/>
          <w:sz w:val="20"/>
          <w:szCs w:val="20"/>
          <w:lang w:eastAsia="pl-PL"/>
        </w:rPr>
        <w:t xml:space="preserve"> (treść art. </w:t>
      </w:r>
      <w:r w:rsidRPr="005D7DA8">
        <w:rPr>
          <w:rFonts w:ascii="Arial" w:eastAsia="Times New Roman" w:hAnsi="Arial" w:cs="Arial"/>
          <w:sz w:val="20"/>
          <w:szCs w:val="20"/>
          <w:lang w:eastAsia="pl-PL"/>
        </w:rPr>
        <w:t xml:space="preserve">określona w ust. 10.4. SWZ), wykonawcy wspólnie ubiegający się o udzielenie zamówienia dołączą </w:t>
      </w:r>
      <w:r w:rsidR="00DE50E0" w:rsidRPr="005D7DA8">
        <w:rPr>
          <w:rFonts w:ascii="Arial" w:eastAsia="Times New Roman" w:hAnsi="Arial" w:cs="Arial"/>
          <w:sz w:val="20"/>
          <w:szCs w:val="20"/>
          <w:lang w:eastAsia="pl-PL"/>
        </w:rPr>
        <w:t xml:space="preserve">    </w:t>
      </w:r>
      <w:r w:rsidRPr="005D7DA8">
        <w:rPr>
          <w:rFonts w:ascii="Arial" w:eastAsia="Times New Roman" w:hAnsi="Arial" w:cs="Arial"/>
          <w:sz w:val="20"/>
          <w:szCs w:val="20"/>
          <w:lang w:eastAsia="pl-PL"/>
        </w:rPr>
        <w:t>do oferty</w:t>
      </w:r>
      <w:r w:rsidRPr="005D7DA8">
        <w:rPr>
          <w:rFonts w:ascii="Arial" w:eastAsia="Times New Roman" w:hAnsi="Arial" w:cs="Arial"/>
          <w:b/>
          <w:bCs/>
          <w:sz w:val="20"/>
          <w:szCs w:val="20"/>
          <w:lang w:eastAsia="pl-PL"/>
        </w:rPr>
        <w:t xml:space="preserve"> oświadczenie</w:t>
      </w:r>
      <w:r w:rsidRPr="005D7DA8">
        <w:rPr>
          <w:rFonts w:ascii="Arial" w:eastAsia="Times New Roman" w:hAnsi="Arial" w:cs="Arial"/>
          <w:sz w:val="20"/>
          <w:szCs w:val="20"/>
          <w:lang w:eastAsia="pl-PL"/>
        </w:rPr>
        <w:t xml:space="preserve"> określone w art.117 ust. 4 ustawy </w:t>
      </w:r>
      <w:proofErr w:type="spellStart"/>
      <w:r w:rsidRPr="005D7DA8">
        <w:rPr>
          <w:rFonts w:ascii="Arial" w:eastAsia="Times New Roman" w:hAnsi="Arial" w:cs="Arial"/>
          <w:sz w:val="20"/>
          <w:szCs w:val="20"/>
          <w:lang w:eastAsia="pl-PL"/>
        </w:rPr>
        <w:t>Pzp</w:t>
      </w:r>
      <w:proofErr w:type="spellEnd"/>
      <w:r w:rsidRPr="005D7DA8">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E55CB2" w:rsidRPr="005D7DA8"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r w:rsidRPr="005D7DA8">
        <w:rPr>
          <w:rFonts w:ascii="Arial" w:eastAsia="Times New Roman" w:hAnsi="Arial" w:cs="Arial"/>
          <w:bCs/>
          <w:sz w:val="20"/>
          <w:szCs w:val="20"/>
          <w:lang w:eastAsia="zh-CN"/>
        </w:rPr>
        <w:t>Jeśli dotyczy – dokument potwierdzający umocowanie do działania w imieniu Wykonawcy.</w:t>
      </w:r>
    </w:p>
    <w:p w:rsidR="00E55CB2" w:rsidRPr="005D7DA8"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r w:rsidRPr="005D7DA8">
        <w:rPr>
          <w:rFonts w:ascii="Arial" w:eastAsia="Times New Roman" w:hAnsi="Arial" w:cs="Arial"/>
          <w:sz w:val="20"/>
          <w:szCs w:val="20"/>
          <w:lang w:eastAsia="pl-PL"/>
        </w:rPr>
        <w:t>Dowód uiszczenia wadium.</w:t>
      </w:r>
    </w:p>
    <w:p w:rsidR="00143E98" w:rsidRPr="005D7DA8" w:rsidRDefault="00143E98" w:rsidP="00347803">
      <w:pPr>
        <w:widowControl w:val="0"/>
        <w:tabs>
          <w:tab w:val="num" w:pos="1418"/>
        </w:tabs>
        <w:suppressAutoHyphens/>
        <w:spacing w:after="0"/>
        <w:jc w:val="both"/>
        <w:rPr>
          <w:rStyle w:val="Pogrubienie"/>
          <w:rFonts w:ascii="Arial" w:hAnsi="Arial" w:cs="Arial"/>
          <w:sz w:val="20"/>
          <w:szCs w:val="20"/>
        </w:rPr>
      </w:pPr>
    </w:p>
    <w:p w:rsidR="00E55CB2" w:rsidRPr="005D7DA8" w:rsidRDefault="00E55CB2" w:rsidP="00347803">
      <w:pPr>
        <w:suppressAutoHyphens/>
        <w:spacing w:after="0"/>
        <w:jc w:val="both"/>
        <w:rPr>
          <w:rFonts w:ascii="Arial" w:eastAsia="Times New Roman" w:hAnsi="Arial" w:cs="Arial"/>
          <w:kern w:val="2"/>
          <w:sz w:val="20"/>
          <w:szCs w:val="20"/>
          <w:lang w:eastAsia="pl-PL"/>
        </w:rPr>
      </w:pPr>
      <w:r w:rsidRPr="005D7DA8">
        <w:rPr>
          <w:rFonts w:ascii="Arial" w:eastAsia="Times New Roman" w:hAnsi="Arial" w:cs="Arial"/>
          <w:b/>
          <w:bCs/>
          <w:kern w:val="2"/>
          <w:sz w:val="20"/>
          <w:szCs w:val="20"/>
          <w:lang w:eastAsia="pl-PL"/>
        </w:rPr>
        <w:t>13.2.</w:t>
      </w:r>
      <w:r w:rsidRPr="005D7DA8">
        <w:rPr>
          <w:rFonts w:ascii="Arial" w:eastAsia="Times New Roman" w:hAnsi="Arial" w:cs="Arial"/>
          <w:kern w:val="2"/>
          <w:sz w:val="20"/>
          <w:szCs w:val="20"/>
          <w:lang w:eastAsia="pl-PL"/>
        </w:rPr>
        <w:t xml:space="preserve"> </w:t>
      </w:r>
      <w:r w:rsidRPr="005D7DA8">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E55CB2" w:rsidRPr="005D7DA8" w:rsidRDefault="00E55CB2" w:rsidP="004411FF">
      <w:pPr>
        <w:pStyle w:val="Akapitzlist"/>
        <w:numPr>
          <w:ilvl w:val="0"/>
          <w:numId w:val="28"/>
        </w:numPr>
        <w:tabs>
          <w:tab w:val="left" w:pos="708"/>
        </w:tabs>
        <w:suppressAutoHyphens/>
        <w:spacing w:line="276" w:lineRule="auto"/>
        <w:ind w:left="0" w:firstLine="0"/>
        <w:jc w:val="both"/>
        <w:rPr>
          <w:rFonts w:ascii="Arial" w:hAnsi="Arial" w:cs="Arial"/>
          <w:kern w:val="2"/>
          <w:sz w:val="20"/>
        </w:rPr>
      </w:pPr>
      <w:r w:rsidRPr="005D7DA8">
        <w:rPr>
          <w:rFonts w:ascii="Arial" w:hAnsi="Arial" w:cs="Arial"/>
          <w:kern w:val="2"/>
          <w:sz w:val="20"/>
        </w:rPr>
        <w:t xml:space="preserve">Oświadczenie wykonawcy, w zakresie art. 108 ust. 1 </w:t>
      </w:r>
      <w:proofErr w:type="spellStart"/>
      <w:r w:rsidRPr="005D7DA8">
        <w:rPr>
          <w:rFonts w:ascii="Arial" w:hAnsi="Arial" w:cs="Arial"/>
          <w:kern w:val="2"/>
          <w:sz w:val="20"/>
        </w:rPr>
        <w:t>pkt</w:t>
      </w:r>
      <w:proofErr w:type="spellEnd"/>
      <w:r w:rsidRPr="005D7DA8">
        <w:rPr>
          <w:rFonts w:ascii="Arial" w:hAnsi="Arial" w:cs="Arial"/>
          <w:kern w:val="2"/>
          <w:sz w:val="20"/>
        </w:rPr>
        <w:t xml:space="preserve"> 5 ustawy </w:t>
      </w:r>
      <w:proofErr w:type="spellStart"/>
      <w:r w:rsidRPr="005D7DA8">
        <w:rPr>
          <w:rFonts w:ascii="Arial" w:hAnsi="Arial" w:cs="Arial"/>
          <w:kern w:val="2"/>
          <w:sz w:val="20"/>
        </w:rPr>
        <w:t>Pzp</w:t>
      </w:r>
      <w:proofErr w:type="spellEnd"/>
      <w:r w:rsidRPr="005D7DA8">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4411FF">
      <w:pPr>
        <w:pStyle w:val="Akapitzlist"/>
        <w:numPr>
          <w:ilvl w:val="0"/>
          <w:numId w:val="29"/>
        </w:numPr>
        <w:autoSpaceDE w:val="0"/>
        <w:autoSpaceDN w:val="0"/>
        <w:adjustRightInd w:val="0"/>
        <w:spacing w:line="276" w:lineRule="auto"/>
        <w:jc w:val="both"/>
        <w:rPr>
          <w:rFonts w:ascii="Arial" w:hAnsi="Arial" w:cs="Arial"/>
          <w:sz w:val="20"/>
        </w:rPr>
      </w:pPr>
      <w:r w:rsidRPr="005D7DA8">
        <w:rPr>
          <w:rFonts w:ascii="Arial" w:hAnsi="Arial" w:cs="Arial"/>
          <w:sz w:val="20"/>
        </w:rPr>
        <w:t>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 w</w:t>
      </w:r>
      <w:r w:rsidR="00143E98" w:rsidRPr="005D7DA8">
        <w:rPr>
          <w:rFonts w:ascii="Arial" w:hAnsi="Arial" w:cs="Arial"/>
          <w:sz w:val="20"/>
        </w:rPr>
        <w:t xml:space="preserve"> wysokości nie </w:t>
      </w:r>
      <w:r w:rsidR="00B43058" w:rsidRPr="005D7DA8">
        <w:rPr>
          <w:rFonts w:ascii="Arial" w:hAnsi="Arial" w:cs="Arial"/>
          <w:sz w:val="20"/>
        </w:rPr>
        <w:t>mniejszej niż 200 000,00 zł (dwieście</w:t>
      </w:r>
      <w:r w:rsidR="00143E98" w:rsidRPr="005D7DA8">
        <w:rPr>
          <w:rFonts w:ascii="Arial" w:hAnsi="Arial" w:cs="Arial"/>
          <w:sz w:val="20"/>
        </w:rPr>
        <w:t xml:space="preserve"> tysięcy </w:t>
      </w:r>
      <w:r w:rsidRPr="005D7DA8">
        <w:rPr>
          <w:rFonts w:ascii="Arial" w:hAnsi="Arial" w:cs="Arial"/>
          <w:sz w:val="20"/>
        </w:rPr>
        <w:t>złotych).</w:t>
      </w:r>
    </w:p>
    <w:p w:rsidR="00E55CB2" w:rsidRPr="005D7DA8" w:rsidRDefault="00E55CB2" w:rsidP="00347803">
      <w:pPr>
        <w:pStyle w:val="Akapitzlist"/>
        <w:autoSpaceDE w:val="0"/>
        <w:autoSpaceDN w:val="0"/>
        <w:adjustRightInd w:val="0"/>
        <w:spacing w:line="276" w:lineRule="auto"/>
        <w:ind w:left="360"/>
        <w:jc w:val="both"/>
        <w:rPr>
          <w:rFonts w:ascii="Arial" w:hAnsi="Arial" w:cs="Arial"/>
          <w:sz w:val="20"/>
        </w:rPr>
      </w:pPr>
    </w:p>
    <w:p w:rsidR="00E55CB2" w:rsidRPr="005D7DA8" w:rsidRDefault="00E55CB2" w:rsidP="00347803">
      <w:pPr>
        <w:pStyle w:val="Akapitzlist"/>
        <w:autoSpaceDE w:val="0"/>
        <w:autoSpaceDN w:val="0"/>
        <w:adjustRightInd w:val="0"/>
        <w:spacing w:line="276" w:lineRule="auto"/>
        <w:ind w:left="360"/>
        <w:jc w:val="both"/>
        <w:rPr>
          <w:rFonts w:ascii="Arial" w:hAnsi="Arial" w:cs="Arial"/>
          <w:i/>
          <w:iCs/>
          <w:sz w:val="20"/>
        </w:rPr>
      </w:pPr>
      <w:r w:rsidRPr="005D7DA8">
        <w:rPr>
          <w:rFonts w:ascii="Arial" w:hAnsi="Arial" w:cs="Arial"/>
          <w:i/>
          <w:iCs/>
          <w:sz w:val="20"/>
        </w:rPr>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E55CB2" w:rsidRPr="005D7DA8" w:rsidRDefault="00E55CB2" w:rsidP="00347803">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E55CB2" w:rsidRPr="005D7DA8" w:rsidTr="0061306F">
        <w:tc>
          <w:tcPr>
            <w:tcW w:w="9212" w:type="dxa"/>
          </w:tcPr>
          <w:tbl>
            <w:tblPr>
              <w:tblStyle w:val="Tabela-Siatka"/>
              <w:tblW w:w="0" w:type="auto"/>
              <w:tblLook w:val="04A0"/>
            </w:tblPr>
            <w:tblGrid>
              <w:gridCol w:w="8697"/>
            </w:tblGrid>
            <w:tr w:rsidR="00E55CB2" w:rsidRPr="005D7DA8" w:rsidTr="0061306F">
              <w:tc>
                <w:tcPr>
                  <w:tcW w:w="8697" w:type="dxa"/>
                </w:tcPr>
                <w:p w:rsidR="00E55CB2" w:rsidRPr="005D7DA8" w:rsidRDefault="00E55CB2" w:rsidP="00347803">
                  <w:pPr>
                    <w:pStyle w:val="Default"/>
                    <w:spacing w:line="276" w:lineRule="auto"/>
                    <w:jc w:val="both"/>
                    <w:rPr>
                      <w:rFonts w:ascii="Arial" w:hAnsi="Arial" w:cs="Arial"/>
                      <w:i/>
                      <w:color w:val="auto"/>
                      <w:sz w:val="18"/>
                      <w:szCs w:val="18"/>
                    </w:rPr>
                  </w:pPr>
                  <w:r w:rsidRPr="005D7DA8">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E55CB2" w:rsidRPr="005D7DA8" w:rsidRDefault="00E55CB2" w:rsidP="00347803">
            <w:pPr>
              <w:pStyle w:val="Default"/>
              <w:spacing w:line="276" w:lineRule="auto"/>
              <w:jc w:val="both"/>
              <w:rPr>
                <w:rFonts w:ascii="Arial" w:hAnsi="Arial" w:cs="Arial"/>
                <w:i/>
                <w:color w:val="auto"/>
                <w:sz w:val="20"/>
                <w:szCs w:val="20"/>
              </w:rPr>
            </w:pPr>
          </w:p>
        </w:tc>
      </w:tr>
    </w:tbl>
    <w:p w:rsidR="00B43058" w:rsidRPr="005D7DA8" w:rsidRDefault="00B43058" w:rsidP="00B43058">
      <w:pPr>
        <w:pStyle w:val="Akapitzlist"/>
        <w:widowControl w:val="0"/>
        <w:suppressAutoHyphens/>
        <w:spacing w:line="276" w:lineRule="auto"/>
        <w:ind w:left="360"/>
        <w:jc w:val="both"/>
        <w:rPr>
          <w:rFonts w:ascii="Arial" w:eastAsia="Arial" w:hAnsi="Arial" w:cs="Arial"/>
          <w:sz w:val="20"/>
          <w:lang w:eastAsia="zh-CN"/>
        </w:rPr>
      </w:pPr>
    </w:p>
    <w:p w:rsidR="00E55CB2" w:rsidRPr="005D7DA8" w:rsidRDefault="00E55CB2" w:rsidP="004411FF">
      <w:pPr>
        <w:pStyle w:val="Akapitzlist"/>
        <w:widowControl w:val="0"/>
        <w:numPr>
          <w:ilvl w:val="0"/>
          <w:numId w:val="29"/>
        </w:numPr>
        <w:suppressAutoHyphens/>
        <w:spacing w:line="276" w:lineRule="auto"/>
        <w:jc w:val="both"/>
        <w:rPr>
          <w:rFonts w:ascii="Arial" w:eastAsia="Arial" w:hAnsi="Arial" w:cs="Arial"/>
          <w:sz w:val="20"/>
          <w:lang w:eastAsia="zh-CN"/>
        </w:rPr>
      </w:pPr>
      <w:r w:rsidRPr="005D7DA8">
        <w:rPr>
          <w:rFonts w:ascii="Arial" w:eastAsia="Calibri" w:hAnsi="Arial" w:cs="Arial"/>
          <w:sz w:val="20"/>
          <w:lang w:eastAsia="zh-CN"/>
        </w:rPr>
        <w:t>Wykaz</w:t>
      </w:r>
      <w:r w:rsidRPr="005D7DA8">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5D7DA8">
        <w:rPr>
          <w:rFonts w:ascii="Arial" w:eastAsia="Calibri" w:hAnsi="Arial" w:cs="Arial"/>
          <w:sz w:val="20"/>
          <w:lang w:eastAsia="zh-CN"/>
        </w:rPr>
        <w:t xml:space="preserve"> </w:t>
      </w:r>
      <w:r w:rsidRPr="005D7DA8">
        <w:rPr>
          <w:rFonts w:ascii="Arial" w:eastAsia="TimesNewRomanPSMT" w:hAnsi="Arial" w:cs="Arial"/>
          <w:sz w:val="20"/>
          <w:lang w:eastAsia="zh-CN"/>
        </w:rPr>
        <w:t>z</w:t>
      </w:r>
      <w:r w:rsidRPr="005D7DA8">
        <w:rPr>
          <w:rFonts w:ascii="Arial" w:eastAsia="Calibri" w:hAnsi="Arial" w:cs="Arial"/>
          <w:sz w:val="20"/>
          <w:lang w:eastAsia="zh-CN"/>
        </w:rPr>
        <w:t xml:space="preserve"> </w:t>
      </w:r>
      <w:r w:rsidRPr="005D7DA8">
        <w:rPr>
          <w:rFonts w:ascii="Arial" w:eastAsia="TimesNewRomanPSMT" w:hAnsi="Arial" w:cs="Arial"/>
          <w:sz w:val="20"/>
          <w:lang w:eastAsia="zh-CN"/>
        </w:rPr>
        <w:t>wykorzystaniem</w:t>
      </w:r>
      <w:r w:rsidRPr="005D7DA8">
        <w:rPr>
          <w:rFonts w:ascii="Arial" w:eastAsia="Calibri" w:hAnsi="Arial" w:cs="Arial"/>
          <w:sz w:val="20"/>
          <w:lang w:eastAsia="zh-CN"/>
        </w:rPr>
        <w:t xml:space="preserve"> </w:t>
      </w:r>
      <w:r w:rsidRPr="005D7DA8">
        <w:rPr>
          <w:rFonts w:ascii="Arial" w:eastAsia="TimesNewRomanPSMT" w:hAnsi="Arial" w:cs="Arial"/>
          <w:sz w:val="20"/>
          <w:lang w:eastAsia="zh-CN"/>
        </w:rPr>
        <w:t>wzoru</w:t>
      </w:r>
      <w:r w:rsidRPr="005D7DA8">
        <w:rPr>
          <w:rFonts w:ascii="Arial" w:eastAsia="Calibri" w:hAnsi="Arial" w:cs="Arial"/>
          <w:sz w:val="20"/>
          <w:lang w:eastAsia="zh-CN"/>
        </w:rPr>
        <w:t xml:space="preserve"> </w:t>
      </w:r>
      <w:r w:rsidRPr="005D7DA8">
        <w:rPr>
          <w:rFonts w:ascii="Arial" w:eastAsia="TimesNewRomanPSMT" w:hAnsi="Arial" w:cs="Arial"/>
          <w:sz w:val="20"/>
          <w:lang w:eastAsia="zh-CN"/>
        </w:rPr>
        <w:t>wykazu</w:t>
      </w:r>
      <w:r w:rsidRPr="005D7DA8">
        <w:rPr>
          <w:rFonts w:ascii="Arial" w:eastAsia="Calibri" w:hAnsi="Arial" w:cs="Arial"/>
          <w:sz w:val="20"/>
          <w:lang w:eastAsia="zh-CN"/>
        </w:rPr>
        <w:t xml:space="preserve"> </w:t>
      </w:r>
      <w:r w:rsidRPr="005D7DA8">
        <w:rPr>
          <w:rFonts w:ascii="Arial" w:eastAsia="TimesNewRomanPSMT" w:hAnsi="Arial" w:cs="Arial"/>
          <w:sz w:val="20"/>
          <w:lang w:eastAsia="zh-CN"/>
        </w:rPr>
        <w:t>stanowiącego</w:t>
      </w:r>
      <w:r w:rsidRPr="005D7DA8">
        <w:rPr>
          <w:rFonts w:ascii="Arial" w:eastAsia="Calibri" w:hAnsi="Arial" w:cs="Arial"/>
          <w:sz w:val="20"/>
          <w:lang w:eastAsia="zh-CN"/>
        </w:rPr>
        <w:t xml:space="preserve"> </w:t>
      </w:r>
      <w:r w:rsidRPr="005D7DA8">
        <w:rPr>
          <w:rFonts w:ascii="Arial" w:eastAsia="TimesNewRomanPSMT" w:hAnsi="Arial" w:cs="Arial"/>
          <w:sz w:val="20"/>
          <w:lang w:eastAsia="zh-CN"/>
        </w:rPr>
        <w:t>zał.</w:t>
      </w:r>
      <w:r w:rsidRPr="005D7DA8">
        <w:rPr>
          <w:rFonts w:ascii="Arial" w:eastAsia="Calibri" w:hAnsi="Arial" w:cs="Arial"/>
          <w:sz w:val="20"/>
          <w:lang w:eastAsia="zh-CN"/>
        </w:rPr>
        <w:t xml:space="preserve"> </w:t>
      </w:r>
      <w:r w:rsidRPr="005D7DA8">
        <w:rPr>
          <w:rFonts w:ascii="Arial" w:eastAsia="TimesNewRomanPSMT" w:hAnsi="Arial" w:cs="Arial"/>
          <w:sz w:val="20"/>
          <w:lang w:eastAsia="zh-CN"/>
        </w:rPr>
        <w:t>nr</w:t>
      </w:r>
      <w:r w:rsidRPr="005D7DA8">
        <w:rPr>
          <w:rFonts w:ascii="Arial" w:eastAsia="Calibri" w:hAnsi="Arial" w:cs="Arial"/>
          <w:sz w:val="20"/>
          <w:lang w:eastAsia="zh-CN"/>
        </w:rPr>
        <w:t xml:space="preserve"> 8 </w:t>
      </w:r>
      <w:r w:rsidRPr="005D7DA8">
        <w:rPr>
          <w:rFonts w:ascii="Arial" w:eastAsia="TimesNewRomanPSMT" w:hAnsi="Arial" w:cs="Arial"/>
          <w:sz w:val="20"/>
          <w:lang w:eastAsia="zh-CN"/>
        </w:rPr>
        <w:t>do</w:t>
      </w:r>
      <w:r w:rsidRPr="005D7DA8">
        <w:rPr>
          <w:rFonts w:ascii="Arial" w:eastAsia="Calibri" w:hAnsi="Arial" w:cs="Arial"/>
          <w:sz w:val="20"/>
          <w:lang w:eastAsia="zh-CN"/>
        </w:rPr>
        <w:t xml:space="preserve"> </w:t>
      </w:r>
      <w:r w:rsidRPr="005D7DA8">
        <w:rPr>
          <w:rFonts w:ascii="Arial" w:eastAsia="TimesNewRomanPSMT" w:hAnsi="Arial" w:cs="Arial"/>
          <w:sz w:val="20"/>
          <w:lang w:eastAsia="zh-CN"/>
        </w:rPr>
        <w:t>SWZ.</w:t>
      </w:r>
    </w:p>
    <w:p w:rsidR="00E55CB2" w:rsidRPr="005D7DA8" w:rsidRDefault="00E55CB2" w:rsidP="00347803">
      <w:pPr>
        <w:widowControl w:val="0"/>
        <w:suppressAutoHyphens/>
        <w:spacing w:after="0"/>
        <w:jc w:val="both"/>
        <w:rPr>
          <w:rFonts w:ascii="Arial" w:eastAsia="TimesNewRomanPSMT" w:hAnsi="Arial" w:cs="Arial"/>
          <w:sz w:val="20"/>
          <w:szCs w:val="20"/>
          <w:lang w:eastAsia="zh-CN"/>
        </w:rPr>
      </w:pPr>
      <w:r w:rsidRPr="005D7DA8">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B43058" w:rsidRPr="005D7DA8" w:rsidRDefault="00B43058" w:rsidP="00347803">
      <w:pPr>
        <w:widowControl w:val="0"/>
        <w:suppressAutoHyphens/>
        <w:spacing w:after="0"/>
        <w:jc w:val="both"/>
        <w:rPr>
          <w:rFonts w:ascii="Arial" w:eastAsia="TimesNewRomanPSMT" w:hAnsi="Arial" w:cs="Arial"/>
          <w:sz w:val="20"/>
          <w:szCs w:val="20"/>
          <w:lang w:eastAsia="zh-CN"/>
        </w:rPr>
      </w:pPr>
    </w:p>
    <w:p w:rsidR="00E55CB2" w:rsidRPr="005D7DA8" w:rsidRDefault="00E55CB2" w:rsidP="004411FF">
      <w:pPr>
        <w:widowControl w:val="0"/>
        <w:numPr>
          <w:ilvl w:val="0"/>
          <w:numId w:val="29"/>
        </w:numPr>
        <w:suppressAutoHyphens/>
        <w:spacing w:after="0"/>
        <w:ind w:left="0" w:firstLine="0"/>
        <w:jc w:val="both"/>
        <w:rPr>
          <w:rFonts w:ascii="Arial" w:eastAsia="Arial" w:hAnsi="Arial" w:cs="Arial"/>
          <w:sz w:val="20"/>
          <w:szCs w:val="20"/>
          <w:lang w:eastAsia="zh-CN"/>
        </w:rPr>
      </w:pPr>
      <w:r w:rsidRPr="005D7DA8">
        <w:rPr>
          <w:rFonts w:ascii="Arial" w:eastAsia="Calibri" w:hAnsi="Arial" w:cs="Arial"/>
          <w:bCs/>
          <w:sz w:val="20"/>
          <w:szCs w:val="20"/>
          <w:lang w:eastAsia="zh-CN"/>
        </w:rPr>
        <w:lastRenderedPageBreak/>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E55CB2" w:rsidRPr="005D7DA8" w:rsidRDefault="00E55CB2" w:rsidP="004411FF">
      <w:pPr>
        <w:widowControl w:val="0"/>
        <w:numPr>
          <w:ilvl w:val="0"/>
          <w:numId w:val="29"/>
        </w:numPr>
        <w:suppressAutoHyphens/>
        <w:spacing w:after="0"/>
        <w:ind w:left="0" w:firstLine="0"/>
        <w:jc w:val="both"/>
        <w:rPr>
          <w:rFonts w:ascii="Arial" w:eastAsia="Arial" w:hAnsi="Arial" w:cs="Arial"/>
          <w:sz w:val="20"/>
          <w:szCs w:val="20"/>
          <w:lang w:eastAsia="zh-CN"/>
        </w:rPr>
      </w:pPr>
      <w:r w:rsidRPr="005D7DA8">
        <w:rPr>
          <w:rFonts w:ascii="Arial" w:eastAsia="Times New Roman" w:hAnsi="Arial" w:cs="Arial"/>
          <w:sz w:val="20"/>
          <w:szCs w:val="20"/>
          <w:shd w:val="clear" w:color="auto" w:fill="FFFFFF"/>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9 do SWZ.</w:t>
      </w:r>
    </w:p>
    <w:p w:rsidR="00B12DE5" w:rsidRPr="005D7DA8" w:rsidRDefault="00B12DE5" w:rsidP="00347803">
      <w:pPr>
        <w:widowControl w:val="0"/>
        <w:suppressAutoHyphens/>
        <w:spacing w:after="0"/>
        <w:jc w:val="both"/>
        <w:rPr>
          <w:rFonts w:ascii="Arial" w:eastAsia="Arial"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14. WYMAGANIA DOTYCZĄCE WADIUM</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4411FF">
      <w:pPr>
        <w:widowControl w:val="0"/>
        <w:numPr>
          <w:ilvl w:val="3"/>
          <w:numId w:val="27"/>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Oferta musi być zab</w:t>
      </w:r>
      <w:r w:rsidR="00143E98" w:rsidRPr="005D7DA8">
        <w:rPr>
          <w:rFonts w:ascii="Arial" w:eastAsia="Times New Roman" w:hAnsi="Arial" w:cs="Arial"/>
          <w:b/>
          <w:sz w:val="20"/>
          <w:szCs w:val="20"/>
          <w:lang w:eastAsia="zh-CN"/>
        </w:rPr>
        <w:t xml:space="preserve">ezpieczona </w:t>
      </w:r>
      <w:r w:rsidR="00DE50E0" w:rsidRPr="005D7DA8">
        <w:rPr>
          <w:rFonts w:ascii="Arial" w:eastAsia="Times New Roman" w:hAnsi="Arial" w:cs="Arial"/>
          <w:b/>
          <w:sz w:val="20"/>
          <w:szCs w:val="20"/>
          <w:lang w:eastAsia="zh-CN"/>
        </w:rPr>
        <w:t>wadium w wysokości 2</w:t>
      </w:r>
      <w:r w:rsidR="00BE0A7D" w:rsidRPr="005D7DA8">
        <w:rPr>
          <w:rFonts w:ascii="Arial" w:eastAsia="Times New Roman" w:hAnsi="Arial" w:cs="Arial"/>
          <w:b/>
          <w:sz w:val="20"/>
          <w:szCs w:val="20"/>
          <w:lang w:eastAsia="zh-CN"/>
        </w:rPr>
        <w:t xml:space="preserve"> 00</w:t>
      </w:r>
      <w:r w:rsidR="00DE50E0" w:rsidRPr="005D7DA8">
        <w:rPr>
          <w:rFonts w:ascii="Arial" w:eastAsia="Times New Roman" w:hAnsi="Arial" w:cs="Arial"/>
          <w:b/>
          <w:sz w:val="20"/>
          <w:szCs w:val="20"/>
          <w:lang w:eastAsia="zh-CN"/>
        </w:rPr>
        <w:t>0,00 zł (słownie zł: dwa tysiące</w:t>
      </w:r>
      <w:r w:rsidRPr="005D7DA8">
        <w:rPr>
          <w:rFonts w:ascii="Arial" w:eastAsia="Times New Roman" w:hAnsi="Arial" w:cs="Arial"/>
          <w:b/>
          <w:sz w:val="20"/>
          <w:szCs w:val="20"/>
          <w:lang w:eastAsia="zh-CN"/>
        </w:rPr>
        <w:t xml:space="preserve"> 00/100). </w:t>
      </w:r>
    </w:p>
    <w:p w:rsidR="00E55CB2" w:rsidRPr="005D7DA8" w:rsidRDefault="00E55CB2" w:rsidP="004411FF">
      <w:pPr>
        <w:widowControl w:val="0"/>
        <w:numPr>
          <w:ilvl w:val="3"/>
          <w:numId w:val="27"/>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5D7DA8">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5D7DA8">
        <w:rPr>
          <w:rFonts w:ascii="Arial" w:eastAsia="Times New Roman" w:hAnsi="Arial" w:cs="Arial"/>
          <w:sz w:val="20"/>
          <w:szCs w:val="20"/>
        </w:rPr>
        <w:t>pkt</w:t>
      </w:r>
      <w:proofErr w:type="spellEnd"/>
      <w:r w:rsidRPr="005D7DA8">
        <w:rPr>
          <w:rFonts w:ascii="Arial" w:eastAsia="Times New Roman" w:hAnsi="Arial" w:cs="Arial"/>
          <w:sz w:val="20"/>
          <w:szCs w:val="20"/>
        </w:rPr>
        <w:t xml:space="preserve"> 2 i 3 oraz ust. 2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w:t>
      </w:r>
    </w:p>
    <w:p w:rsidR="00E55CB2" w:rsidRPr="005D7DA8" w:rsidRDefault="00E55CB2" w:rsidP="004411FF">
      <w:pPr>
        <w:widowControl w:val="0"/>
        <w:numPr>
          <w:ilvl w:val="3"/>
          <w:numId w:val="27"/>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5D7DA8">
        <w:rPr>
          <w:rFonts w:ascii="Arial" w:eastAsia="Times New Roman" w:hAnsi="Arial" w:cs="Arial"/>
          <w:bCs/>
          <w:sz w:val="20"/>
          <w:szCs w:val="20"/>
          <w:lang w:eastAsia="zh-CN"/>
        </w:rPr>
        <w:t xml:space="preserve">Wadium </w:t>
      </w:r>
      <w:r w:rsidRPr="005D7DA8">
        <w:rPr>
          <w:rFonts w:ascii="Arial" w:eastAsia="Times New Roman" w:hAnsi="Arial" w:cs="Arial"/>
          <w:bCs/>
          <w:sz w:val="20"/>
          <w:szCs w:val="20"/>
          <w:lang w:eastAsia="pl-PL"/>
        </w:rPr>
        <w:t>może być wnoszone</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według</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wyboru</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wykonawcy</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w</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jednej</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lub</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kilku</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następujących</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formach:</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pieniądzu,</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gwarancjach bankowych,</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gwarancjach ubezpieczeniowych,</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E55CB2" w:rsidRPr="005D7DA8" w:rsidRDefault="00E55CB2" w:rsidP="00347803">
      <w:pPr>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 Zamawiający poza formami wnoszenia wadium ww. nie dopuszcza innych form jego wnoszenia. </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347803">
      <w:pPr>
        <w:autoSpaceDE w:val="0"/>
        <w:autoSpaceDN w:val="0"/>
        <w:adjustRightInd w:val="0"/>
        <w:spacing w:after="240"/>
        <w:contextualSpacing/>
        <w:jc w:val="both"/>
        <w:rPr>
          <w:rFonts w:ascii="Arial" w:eastAsia="Times New Roman" w:hAnsi="Arial" w:cs="Arial"/>
          <w:sz w:val="20"/>
          <w:szCs w:val="20"/>
          <w:lang w:eastAsia="pl-PL"/>
        </w:rPr>
      </w:pPr>
      <w:r w:rsidRPr="005D7DA8">
        <w:rPr>
          <w:rFonts w:ascii="Arial" w:eastAsia="Times New Roman" w:hAnsi="Arial" w:cs="Arial"/>
          <w:b/>
          <w:sz w:val="20"/>
          <w:szCs w:val="20"/>
          <w:lang w:eastAsia="zh-CN"/>
        </w:rPr>
        <w:t xml:space="preserve">Wadium wnoszone w pieniądzu należy wpłacić </w:t>
      </w:r>
      <w:r w:rsidRPr="005D7DA8">
        <w:rPr>
          <w:rFonts w:ascii="Arial" w:eastAsia="Times New Roman" w:hAnsi="Arial" w:cs="Arial"/>
          <w:b/>
          <w:sz w:val="20"/>
          <w:szCs w:val="20"/>
          <w:u w:val="single"/>
          <w:lang w:eastAsia="zh-CN"/>
        </w:rPr>
        <w:t>przelewem</w:t>
      </w:r>
      <w:r w:rsidRPr="005D7DA8">
        <w:rPr>
          <w:rFonts w:ascii="Arial" w:eastAsia="Times New Roman" w:hAnsi="Arial" w:cs="Arial"/>
          <w:b/>
          <w:sz w:val="20"/>
          <w:szCs w:val="20"/>
          <w:lang w:eastAsia="zh-CN"/>
        </w:rPr>
        <w:t xml:space="preserve"> na rachunek bankowy zamawiającego: Nr </w:t>
      </w:r>
      <w:r w:rsidRPr="005D7DA8">
        <w:rPr>
          <w:rFonts w:ascii="Arial" w:hAnsi="Arial" w:cs="Arial"/>
          <w:b/>
          <w:sz w:val="20"/>
          <w:szCs w:val="20"/>
        </w:rPr>
        <w:t>52 8063 0001 0010 0100 1182 0009</w:t>
      </w:r>
      <w:r w:rsidRPr="005D7DA8">
        <w:rPr>
          <w:rFonts w:ascii="Arial" w:eastAsia="Times New Roman" w:hAnsi="Arial" w:cs="Arial"/>
          <w:sz w:val="20"/>
          <w:szCs w:val="20"/>
          <w:lang w:eastAsia="pl-PL"/>
        </w:rPr>
        <w:t xml:space="preserve"> z dopiskiem "Wadium-nr postępowania (</w:t>
      </w:r>
      <w:r w:rsidRPr="005D7DA8">
        <w:rPr>
          <w:rFonts w:ascii="Arial" w:eastAsia="Times New Roman" w:hAnsi="Arial" w:cs="Arial"/>
          <w:b/>
          <w:sz w:val="20"/>
          <w:szCs w:val="20"/>
          <w:lang w:eastAsia="pl-PL"/>
        </w:rPr>
        <w:t>GKM.2</w:t>
      </w:r>
      <w:r w:rsidR="00B43058" w:rsidRPr="005D7DA8">
        <w:rPr>
          <w:rFonts w:ascii="Arial" w:eastAsia="Times New Roman" w:hAnsi="Arial" w:cs="Arial"/>
          <w:b/>
          <w:sz w:val="20"/>
          <w:szCs w:val="20"/>
          <w:lang w:eastAsia="pl-PL"/>
        </w:rPr>
        <w:t>71.15</w:t>
      </w:r>
      <w:r w:rsidRPr="005D7DA8">
        <w:rPr>
          <w:rFonts w:ascii="Arial" w:eastAsia="Times New Roman" w:hAnsi="Arial" w:cs="Arial"/>
          <w:b/>
          <w:sz w:val="20"/>
          <w:szCs w:val="20"/>
          <w:lang w:eastAsia="pl-PL"/>
        </w:rPr>
        <w:t>.202</w:t>
      </w:r>
      <w:r w:rsidR="00143E98" w:rsidRPr="005D7DA8">
        <w:rPr>
          <w:rFonts w:ascii="Arial" w:eastAsia="Times New Roman" w:hAnsi="Arial" w:cs="Arial"/>
          <w:b/>
          <w:sz w:val="20"/>
          <w:szCs w:val="20"/>
          <w:lang w:eastAsia="pl-PL"/>
        </w:rPr>
        <w:t>4</w:t>
      </w:r>
      <w:r w:rsidRPr="005D7DA8">
        <w:rPr>
          <w:rFonts w:ascii="Arial" w:eastAsia="Times New Roman" w:hAnsi="Arial" w:cs="Arial"/>
          <w:sz w:val="20"/>
          <w:szCs w:val="20"/>
          <w:lang w:eastAsia="pl-PL"/>
        </w:rPr>
        <w:t>)</w:t>
      </w:r>
      <w:r w:rsidR="005C458B" w:rsidRPr="005D7DA8">
        <w:rPr>
          <w:rFonts w:ascii="Arial" w:eastAsia="Times New Roman" w:hAnsi="Arial" w:cs="Arial"/>
          <w:sz w:val="20"/>
          <w:szCs w:val="20"/>
          <w:lang w:eastAsia="pl-PL"/>
        </w:rPr>
        <w:t xml:space="preserve">. </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bCs/>
          <w:sz w:val="20"/>
          <w:szCs w:val="20"/>
          <w:lang w:eastAsia="zh-CN"/>
        </w:rPr>
        <w:t xml:space="preserve">W przypadku wnoszenia wadium w formie pieniężnej za termin wniesienia wadium przyjmuje się datę </w:t>
      </w:r>
      <w:r w:rsidR="00F26573" w:rsidRPr="005D7DA8">
        <w:rPr>
          <w:rFonts w:ascii="Arial" w:eastAsia="Times New Roman" w:hAnsi="Arial" w:cs="Arial"/>
          <w:bCs/>
          <w:sz w:val="20"/>
          <w:szCs w:val="20"/>
          <w:lang w:eastAsia="zh-CN"/>
        </w:rPr>
        <w:t xml:space="preserve">  i godzinę </w:t>
      </w:r>
      <w:r w:rsidRPr="005D7DA8">
        <w:rPr>
          <w:rFonts w:ascii="Arial" w:eastAsia="Times New Roman" w:hAnsi="Arial" w:cs="Arial"/>
          <w:bCs/>
          <w:sz w:val="20"/>
          <w:szCs w:val="20"/>
          <w:lang w:eastAsia="zh-CN"/>
        </w:rPr>
        <w:t>uznania rachunku Zamawiającego.</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 Wadium w formie innej niż pieniężna należy wnieść w formie oryginału, w postaci elektronicznej</w:t>
      </w:r>
      <w:r w:rsidRPr="005D7DA8">
        <w:rPr>
          <w:rFonts w:ascii="Arial" w:hAnsi="Arial" w:cs="Arial"/>
          <w:sz w:val="20"/>
          <w:szCs w:val="20"/>
        </w:rPr>
        <w:t xml:space="preserve">                   W przypadku wadium wnoszonego w formie innej niż pieniężna beneficjentem powinno być Miasto Brańsk</w:t>
      </w:r>
      <w:r w:rsidRPr="005D7DA8">
        <w:rPr>
          <w:rFonts w:ascii="Arial" w:eastAsia="Times New Roman" w:hAnsi="Arial" w:cs="Arial"/>
          <w:sz w:val="20"/>
          <w:szCs w:val="20"/>
          <w:lang w:eastAsia="zh-CN"/>
        </w:rPr>
        <w:t>.</w:t>
      </w:r>
    </w:p>
    <w:p w:rsidR="00E55CB2" w:rsidRPr="005D7DA8" w:rsidRDefault="00E55CB2" w:rsidP="004411FF">
      <w:pPr>
        <w:widowControl w:val="0"/>
        <w:numPr>
          <w:ilvl w:val="3"/>
          <w:numId w:val="27"/>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b/>
          <w:bCs/>
          <w:sz w:val="20"/>
          <w:szCs w:val="20"/>
          <w:lang w:eastAsia="zh-CN"/>
        </w:rPr>
        <w:t xml:space="preserve">Zamawiający odrzuci ofertę wykonawcy, który nie wniesie wadium lub wniesie wadium </w:t>
      </w:r>
      <w:r w:rsidR="00F26573" w:rsidRPr="005D7DA8">
        <w:rPr>
          <w:rFonts w:ascii="Arial" w:eastAsia="Times New Roman" w:hAnsi="Arial" w:cs="Arial"/>
          <w:b/>
          <w:bCs/>
          <w:sz w:val="20"/>
          <w:szCs w:val="20"/>
          <w:lang w:eastAsia="zh-CN"/>
        </w:rPr>
        <w:t xml:space="preserve">                 </w:t>
      </w:r>
      <w:r w:rsidRPr="005D7DA8">
        <w:rPr>
          <w:rFonts w:ascii="Arial" w:eastAsia="Times New Roman" w:hAnsi="Arial" w:cs="Arial"/>
          <w:b/>
          <w:bCs/>
          <w:sz w:val="20"/>
          <w:szCs w:val="20"/>
          <w:lang w:eastAsia="zh-CN"/>
        </w:rPr>
        <w:t xml:space="preserve">w sposób nieprawidłowy </w:t>
      </w:r>
      <w:r w:rsidRPr="005D7DA8">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5D7DA8">
        <w:rPr>
          <w:rFonts w:ascii="Arial" w:eastAsia="Times New Roman" w:hAnsi="Arial" w:cs="Arial"/>
          <w:b/>
          <w:bCs/>
          <w:sz w:val="20"/>
          <w:szCs w:val="20"/>
        </w:rPr>
        <w:t>pkt</w:t>
      </w:r>
      <w:proofErr w:type="spellEnd"/>
      <w:r w:rsidRPr="005D7DA8">
        <w:rPr>
          <w:rFonts w:ascii="Arial" w:eastAsia="Times New Roman" w:hAnsi="Arial" w:cs="Arial"/>
          <w:b/>
          <w:bCs/>
          <w:sz w:val="20"/>
          <w:szCs w:val="20"/>
        </w:rPr>
        <w:t xml:space="preserve"> 3 ustawy </w:t>
      </w:r>
      <w:proofErr w:type="spellStart"/>
      <w:r w:rsidRPr="005D7DA8">
        <w:rPr>
          <w:rFonts w:ascii="Arial" w:eastAsia="Times New Roman" w:hAnsi="Arial" w:cs="Arial"/>
          <w:b/>
          <w:bCs/>
          <w:sz w:val="20"/>
          <w:szCs w:val="20"/>
        </w:rPr>
        <w:t>Pzp</w:t>
      </w:r>
      <w:proofErr w:type="spellEnd"/>
      <w:r w:rsidRPr="005D7DA8">
        <w:rPr>
          <w:rFonts w:ascii="Arial" w:eastAsia="Times New Roman" w:hAnsi="Arial" w:cs="Arial"/>
          <w:b/>
          <w:bCs/>
          <w:sz w:val="20"/>
          <w:szCs w:val="20"/>
        </w:rPr>
        <w:t>.</w:t>
      </w:r>
    </w:p>
    <w:p w:rsidR="00E55CB2" w:rsidRPr="005D7DA8" w:rsidRDefault="00E55CB2" w:rsidP="004411FF">
      <w:pPr>
        <w:widowControl w:val="0"/>
        <w:numPr>
          <w:ilvl w:val="3"/>
          <w:numId w:val="27"/>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5D7DA8">
        <w:rPr>
          <w:rFonts w:ascii="Arial" w:eastAsia="Times New Roman" w:hAnsi="Arial" w:cs="Arial"/>
          <w:sz w:val="20"/>
          <w:szCs w:val="20"/>
          <w:lang w:eastAsia="pl-PL"/>
        </w:rPr>
        <w:t>Zwrot wadium:</w:t>
      </w:r>
    </w:p>
    <w:p w:rsidR="00E55CB2" w:rsidRPr="005D7DA8" w:rsidRDefault="00E55CB2" w:rsidP="00347803">
      <w:pPr>
        <w:widowControl w:val="0"/>
        <w:suppressAutoHyphens/>
        <w:spacing w:after="0"/>
        <w:jc w:val="both"/>
        <w:rPr>
          <w:rFonts w:ascii="Arial" w:eastAsia="Times New Roman" w:hAnsi="Arial" w:cs="Arial"/>
          <w:b/>
          <w:bCs/>
          <w:sz w:val="20"/>
          <w:szCs w:val="20"/>
          <w:lang w:eastAsia="zh-CN"/>
        </w:rPr>
      </w:pPr>
      <w:r w:rsidRPr="005D7DA8">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E55CB2" w:rsidRPr="005D7DA8" w:rsidRDefault="00E55CB2" w:rsidP="004411FF">
      <w:pPr>
        <w:numPr>
          <w:ilvl w:val="3"/>
          <w:numId w:val="3"/>
        </w:numPr>
        <w:autoSpaceDE w:val="0"/>
        <w:autoSpaceDN w:val="0"/>
        <w:adjustRightInd w:val="0"/>
        <w:spacing w:after="0"/>
        <w:ind w:left="0" w:firstLine="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upływu terminu związania ofertą; </w:t>
      </w:r>
    </w:p>
    <w:p w:rsidR="00E55CB2" w:rsidRPr="005D7DA8" w:rsidRDefault="00E55CB2" w:rsidP="004411FF">
      <w:pPr>
        <w:numPr>
          <w:ilvl w:val="3"/>
          <w:numId w:val="3"/>
        </w:numPr>
        <w:autoSpaceDE w:val="0"/>
        <w:autoSpaceDN w:val="0"/>
        <w:adjustRightInd w:val="0"/>
        <w:spacing w:after="0"/>
        <w:ind w:left="0" w:firstLine="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zawarcia umowy w sprawie zamówienia publicznego; </w:t>
      </w:r>
    </w:p>
    <w:p w:rsidR="00E55CB2" w:rsidRPr="005D7DA8" w:rsidRDefault="00E55CB2" w:rsidP="004411FF">
      <w:pPr>
        <w:numPr>
          <w:ilvl w:val="3"/>
          <w:numId w:val="3"/>
        </w:numPr>
        <w:autoSpaceDE w:val="0"/>
        <w:autoSpaceDN w:val="0"/>
        <w:adjustRightInd w:val="0"/>
        <w:spacing w:after="0"/>
        <w:ind w:left="0" w:firstLine="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E55CB2" w:rsidRPr="005D7DA8" w:rsidRDefault="00E55CB2" w:rsidP="00347803">
      <w:pPr>
        <w:autoSpaceDE w:val="0"/>
        <w:autoSpaceDN w:val="0"/>
        <w:adjustRightInd w:val="0"/>
        <w:spacing w:after="0"/>
        <w:rPr>
          <w:rFonts w:ascii="Arial" w:eastAsia="Times New Roman" w:hAnsi="Arial" w:cs="Arial"/>
          <w:sz w:val="20"/>
          <w:szCs w:val="20"/>
          <w:lang w:eastAsia="pl-PL"/>
        </w:rPr>
      </w:pP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a) który wycofał ofertę przed upływem terminu składania ofert;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b) którego oferta została odrzucona;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c) po wyborze najkorzystniejszej oferty, z wyjątkiem wykonawcy, którego oferta została wybrana jako najkorzystniejsza;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lastRenderedPageBreak/>
        <w:t xml:space="preserve">d) po unieważnieniu postępowania, w przypadku gdy nie zostało rozstrzygnięte odwołanie na czynność unieważnienia albo nie upłynął termin do jego wniesienia.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5D7DA8">
        <w:rPr>
          <w:rFonts w:ascii="Arial" w:eastAsia="Times New Roman" w:hAnsi="Arial" w:cs="Arial"/>
          <w:sz w:val="20"/>
          <w:szCs w:val="20"/>
          <w:lang w:eastAsia="pl-PL"/>
        </w:rPr>
        <w:t>Pzp</w:t>
      </w:r>
      <w:proofErr w:type="spellEnd"/>
      <w:r w:rsidRPr="005D7DA8">
        <w:rPr>
          <w:rFonts w:ascii="Arial" w:eastAsia="Times New Roman" w:hAnsi="Arial" w:cs="Arial"/>
          <w:sz w:val="20"/>
          <w:szCs w:val="20"/>
          <w:lang w:eastAsia="pl-PL"/>
        </w:rPr>
        <w:t>.</w:t>
      </w:r>
    </w:p>
    <w:p w:rsidR="00E55CB2" w:rsidRPr="005D7DA8" w:rsidRDefault="00E55CB2" w:rsidP="00347803">
      <w:pPr>
        <w:suppressAutoHyphens/>
        <w:spacing w:after="0"/>
        <w:jc w:val="both"/>
        <w:rPr>
          <w:rFonts w:ascii="Arial" w:eastAsia="Times New Roman" w:hAnsi="Arial" w:cs="Arial"/>
          <w:sz w:val="20"/>
          <w:szCs w:val="20"/>
          <w:lang w:eastAsia="zh-CN"/>
        </w:rPr>
      </w:pPr>
    </w:p>
    <w:p w:rsidR="00E55CB2" w:rsidRPr="005D7DA8" w:rsidRDefault="00E55CB2" w:rsidP="00347803">
      <w:pPr>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55CB2" w:rsidRPr="005D7DA8" w:rsidRDefault="00E55CB2" w:rsidP="00347803">
      <w:pPr>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5CB2" w:rsidRPr="005D7DA8" w:rsidRDefault="00E55CB2" w:rsidP="00347803">
      <w:pPr>
        <w:suppressAutoHyphens/>
        <w:spacing w:after="0"/>
        <w:jc w:val="both"/>
        <w:rPr>
          <w:rFonts w:ascii="Arial" w:eastAsia="Times New Roman" w:hAnsi="Arial" w:cs="Arial"/>
          <w:b/>
          <w:sz w:val="20"/>
          <w:szCs w:val="20"/>
          <w:lang w:eastAsia="zh-CN"/>
        </w:rPr>
      </w:pPr>
    </w:p>
    <w:p w:rsidR="00E55CB2" w:rsidRPr="005D7DA8" w:rsidRDefault="00E55CB2" w:rsidP="004411FF">
      <w:pPr>
        <w:numPr>
          <w:ilvl w:val="3"/>
          <w:numId w:val="27"/>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5D7DA8">
        <w:rPr>
          <w:rFonts w:ascii="Arial" w:eastAsia="Times New Roman" w:hAnsi="Arial" w:cs="Arial"/>
          <w:bCs/>
          <w:sz w:val="20"/>
          <w:szCs w:val="20"/>
          <w:lang w:eastAsia="zh-CN"/>
        </w:rPr>
        <w:t xml:space="preserve">Zamawiający zatrzymuje wadium wraz z odsetkami, </w:t>
      </w:r>
      <w:r w:rsidRPr="005D7DA8">
        <w:rPr>
          <w:rFonts w:ascii="Arial" w:eastAsia="Times New Roman" w:hAnsi="Arial" w:cs="Arial"/>
          <w:sz w:val="20"/>
          <w:szCs w:val="20"/>
        </w:rPr>
        <w:t xml:space="preserve">a w przypadku wadium wniesionego w formie gwarancji lub poręczenia, o których mowa w art. 97 ust. 7 </w:t>
      </w:r>
      <w:proofErr w:type="spellStart"/>
      <w:r w:rsidRPr="005D7DA8">
        <w:rPr>
          <w:rFonts w:ascii="Arial" w:eastAsia="Times New Roman" w:hAnsi="Arial" w:cs="Arial"/>
          <w:sz w:val="20"/>
          <w:szCs w:val="20"/>
        </w:rPr>
        <w:t>pkt</w:t>
      </w:r>
      <w:proofErr w:type="spellEnd"/>
      <w:r w:rsidRPr="005D7DA8">
        <w:rPr>
          <w:rFonts w:ascii="Arial" w:eastAsia="Times New Roman" w:hAnsi="Arial" w:cs="Arial"/>
          <w:sz w:val="20"/>
          <w:szCs w:val="20"/>
        </w:rPr>
        <w:t xml:space="preserve"> 2–4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występuje odpowiednio do gwaranta lub poręczyciela z żądaniem zapłaty wadium, jeżeli:</w:t>
      </w:r>
    </w:p>
    <w:p w:rsidR="00E55CB2" w:rsidRPr="005D7DA8" w:rsidRDefault="00E55CB2" w:rsidP="004411FF">
      <w:pPr>
        <w:numPr>
          <w:ilvl w:val="0"/>
          <w:numId w:val="30"/>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wykonawca w odpowiedzi na wezwanie, o którym mowa w art. 107 ust. 2 lub art. 128 ust. 1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 xml:space="preserve">, oświadczenia, o którym mowa w art. 125 ust. 1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5D7DA8">
        <w:rPr>
          <w:rFonts w:ascii="Arial" w:eastAsia="Times New Roman" w:hAnsi="Arial" w:cs="Arial"/>
          <w:sz w:val="20"/>
          <w:szCs w:val="20"/>
          <w:lang w:eastAsia="zh-CN"/>
        </w:rPr>
        <w:t>pkt</w:t>
      </w:r>
      <w:proofErr w:type="spellEnd"/>
      <w:r w:rsidRPr="005D7DA8">
        <w:rPr>
          <w:rFonts w:ascii="Arial" w:eastAsia="Times New Roman" w:hAnsi="Arial" w:cs="Arial"/>
          <w:sz w:val="20"/>
          <w:szCs w:val="20"/>
          <w:lang w:eastAsia="zh-CN"/>
        </w:rPr>
        <w:t xml:space="preserve"> 3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 co spowodowało brak możliwości wybrania oferty złożonej przez wykonawcę jako najkorzystniejszej,</w:t>
      </w:r>
    </w:p>
    <w:p w:rsidR="00E55CB2" w:rsidRPr="005D7DA8" w:rsidRDefault="00E55CB2" w:rsidP="004411FF">
      <w:pPr>
        <w:numPr>
          <w:ilvl w:val="0"/>
          <w:numId w:val="30"/>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wykonawca którego oferta została wybrana: </w:t>
      </w:r>
    </w:p>
    <w:p w:rsidR="00E55CB2" w:rsidRPr="005D7DA8" w:rsidRDefault="00E55CB2" w:rsidP="00347803">
      <w:pPr>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 odmówił podpisania umowy w sprawie zamówienia publicznego na warunkach określonych               w ofercie, </w:t>
      </w:r>
    </w:p>
    <w:p w:rsidR="00E55CB2" w:rsidRPr="005D7DA8" w:rsidRDefault="00E55CB2" w:rsidP="00347803">
      <w:pPr>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nie wniósł wymaganego zabezpieczenia należytego wykonania umowy,</w:t>
      </w:r>
    </w:p>
    <w:p w:rsidR="00E55CB2" w:rsidRPr="005D7DA8" w:rsidRDefault="00E55CB2" w:rsidP="004411FF">
      <w:pPr>
        <w:numPr>
          <w:ilvl w:val="0"/>
          <w:numId w:val="30"/>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E55CB2" w:rsidRPr="005D7DA8" w:rsidRDefault="00E55CB2" w:rsidP="00347803">
      <w:pPr>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15. OCENA OFERT</w:t>
      </w:r>
    </w:p>
    <w:p w:rsidR="00E55CB2" w:rsidRPr="005D7DA8" w:rsidRDefault="00E55CB2" w:rsidP="00347803">
      <w:pPr>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15.1. Żądanie wyjaśnień od wykonawców</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E55CB2" w:rsidRPr="005D7DA8" w:rsidRDefault="00E55CB2" w:rsidP="00347803">
      <w:pPr>
        <w:widowControl w:val="0"/>
        <w:suppressAutoHyphens/>
        <w:spacing w:after="0"/>
        <w:rPr>
          <w:rFonts w:ascii="Arial" w:eastAsia="Times New Roman" w:hAnsi="Arial" w:cs="Arial"/>
          <w:b/>
          <w:sz w:val="20"/>
          <w:szCs w:val="20"/>
          <w:lang w:eastAsia="zh-CN"/>
        </w:rPr>
      </w:pPr>
    </w:p>
    <w:p w:rsidR="00E55CB2" w:rsidRPr="005D7DA8" w:rsidRDefault="00E55CB2" w:rsidP="00347803">
      <w:pPr>
        <w:widowControl w:val="0"/>
        <w:suppressAutoHyphens/>
        <w:spacing w:after="0"/>
        <w:rPr>
          <w:rFonts w:ascii="Arial" w:eastAsia="Times New Roman" w:hAnsi="Arial" w:cs="Arial"/>
          <w:b/>
          <w:sz w:val="20"/>
          <w:szCs w:val="20"/>
          <w:lang w:eastAsia="zh-CN"/>
        </w:rPr>
      </w:pPr>
      <w:r w:rsidRPr="005D7DA8">
        <w:rPr>
          <w:rFonts w:ascii="Arial" w:eastAsia="Times New Roman" w:hAnsi="Arial" w:cs="Arial"/>
          <w:b/>
          <w:sz w:val="20"/>
          <w:szCs w:val="20"/>
          <w:lang w:eastAsia="zh-CN"/>
        </w:rPr>
        <w:t xml:space="preserve">15.2. Poprawianie omyłek </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Zamawiający poprawia w ofercie: </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oczywiste omyłki pisarskie,</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 oczywiste omyłki rachunkowe </w:t>
      </w:r>
      <w:r w:rsidRPr="005D7DA8">
        <w:rPr>
          <w:rFonts w:ascii="Arial" w:eastAsia="Times New Roman" w:hAnsi="Arial" w:cs="Arial"/>
          <w:sz w:val="20"/>
          <w:szCs w:val="20"/>
          <w:lang w:eastAsia="pl-PL"/>
        </w:rPr>
        <w:t>z uwzględnieniem konsekwencji rachunkowych dokonanych poprawek,</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niezwłocznie zawiadamiając o tym wykonawcę, którego oferta została poprawiona.</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8D7D3C" w:rsidRPr="005D7DA8" w:rsidRDefault="008D7D3C"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rPr>
          <w:rFonts w:ascii="Arial" w:eastAsia="Times New Roman" w:hAnsi="Arial" w:cs="Arial"/>
          <w:b/>
          <w:sz w:val="20"/>
          <w:szCs w:val="20"/>
          <w:lang w:eastAsia="zh-CN"/>
        </w:rPr>
      </w:pPr>
      <w:r w:rsidRPr="005D7DA8">
        <w:rPr>
          <w:rFonts w:ascii="Arial" w:eastAsia="Times New Roman" w:hAnsi="Arial" w:cs="Arial"/>
          <w:b/>
          <w:sz w:val="20"/>
          <w:szCs w:val="20"/>
          <w:lang w:eastAsia="zh-CN"/>
        </w:rPr>
        <w:t>15.3. Rażąco niska cena w ofercie</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Zamawiający w celu ustalenia, czy oferta zawiera rażąco niską cenę w stosunku do przedmiotu </w:t>
      </w:r>
      <w:r w:rsidRPr="005D7DA8">
        <w:rPr>
          <w:rFonts w:ascii="Arial" w:eastAsia="Times New Roman" w:hAnsi="Arial" w:cs="Arial"/>
          <w:sz w:val="20"/>
          <w:szCs w:val="20"/>
          <w:lang w:eastAsia="zh-CN"/>
        </w:rPr>
        <w:lastRenderedPageBreak/>
        <w:t xml:space="preserve">zamówienia żąda do wykonawcy wyjaśnień, w tym złożenia dowodów w zakresie wyliczenia ceny lub jej istotnych części składowych w szczególności w zakresie określonym w art. 224 ust. 3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Zamawiający odrzuci ofertę wykonawcy, który nie udzielił wyjaśnień </w:t>
      </w:r>
      <w:r w:rsidRPr="005D7DA8">
        <w:rPr>
          <w:rFonts w:ascii="Arial" w:eastAsia="Times New Roman" w:hAnsi="Arial" w:cs="Arial"/>
          <w:sz w:val="20"/>
          <w:szCs w:val="20"/>
        </w:rPr>
        <w:t>w wyznaczonym terminie</w:t>
      </w:r>
      <w:r w:rsidRPr="005D7DA8">
        <w:rPr>
          <w:rFonts w:ascii="Arial" w:eastAsia="Times New Roman" w:hAnsi="Arial" w:cs="Arial"/>
          <w:sz w:val="20"/>
          <w:szCs w:val="20"/>
          <w:lang w:eastAsia="zh-CN"/>
        </w:rPr>
        <w:t xml:space="preserve">, lub </w:t>
      </w:r>
      <w:r w:rsidRPr="005D7DA8">
        <w:rPr>
          <w:rFonts w:ascii="Arial" w:eastAsia="Times New Roman" w:hAnsi="Arial" w:cs="Arial"/>
          <w:sz w:val="20"/>
          <w:szCs w:val="20"/>
        </w:rPr>
        <w:t>jeżeli złożone wyjaśnienia wraz z dowodami nie uzasadniają podanej w ofercie ceny.</w:t>
      </w:r>
    </w:p>
    <w:p w:rsidR="00E55CB2" w:rsidRPr="005D7DA8" w:rsidRDefault="00E55CB2" w:rsidP="00347803">
      <w:pPr>
        <w:widowControl w:val="0"/>
        <w:suppressAutoHyphens/>
        <w:spacing w:after="0"/>
        <w:rPr>
          <w:rFonts w:ascii="Arial" w:eastAsia="Times New Roman" w:hAnsi="Arial" w:cs="Arial"/>
          <w:b/>
          <w:sz w:val="20"/>
          <w:szCs w:val="20"/>
          <w:lang w:eastAsia="zh-CN"/>
        </w:rPr>
      </w:pPr>
    </w:p>
    <w:p w:rsidR="00E55CB2" w:rsidRPr="005D7DA8" w:rsidRDefault="00E55CB2" w:rsidP="00347803">
      <w:pPr>
        <w:widowControl w:val="0"/>
        <w:suppressAutoHyphens/>
        <w:spacing w:after="0"/>
        <w:rPr>
          <w:rFonts w:ascii="Arial" w:eastAsia="Times New Roman" w:hAnsi="Arial" w:cs="Arial"/>
          <w:b/>
          <w:sz w:val="20"/>
          <w:szCs w:val="20"/>
          <w:lang w:eastAsia="zh-CN"/>
        </w:rPr>
      </w:pPr>
      <w:r w:rsidRPr="005D7DA8">
        <w:rPr>
          <w:rFonts w:ascii="Arial" w:eastAsia="Times New Roman" w:hAnsi="Arial" w:cs="Arial"/>
          <w:b/>
          <w:sz w:val="20"/>
          <w:szCs w:val="20"/>
          <w:lang w:eastAsia="zh-CN"/>
        </w:rPr>
        <w:t>15.4. Oferty z jednakową ceną</w:t>
      </w:r>
    </w:p>
    <w:p w:rsidR="00E55CB2" w:rsidRPr="005D7DA8" w:rsidRDefault="00E55CB2" w:rsidP="004411FF">
      <w:pPr>
        <w:widowControl w:val="0"/>
        <w:numPr>
          <w:ilvl w:val="3"/>
          <w:numId w:val="3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5CB2" w:rsidRPr="005D7DA8" w:rsidRDefault="00E55CB2" w:rsidP="004411FF">
      <w:pPr>
        <w:widowControl w:val="0"/>
        <w:numPr>
          <w:ilvl w:val="3"/>
          <w:numId w:val="3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E55CB2" w:rsidRPr="005D7DA8" w:rsidRDefault="00E55CB2" w:rsidP="004411FF">
      <w:pPr>
        <w:widowControl w:val="0"/>
        <w:numPr>
          <w:ilvl w:val="3"/>
          <w:numId w:val="31"/>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5D7DA8">
        <w:rPr>
          <w:rFonts w:ascii="Arial" w:eastAsia="Times New Roman" w:hAnsi="Arial" w:cs="Arial"/>
          <w:sz w:val="20"/>
          <w:szCs w:val="20"/>
          <w:lang w:eastAsia="zh-CN"/>
        </w:rPr>
        <w:t xml:space="preserve"> </w:t>
      </w:r>
      <w:r w:rsidRPr="005D7DA8">
        <w:rPr>
          <w:rFonts w:ascii="Arial" w:eastAsia="Times New Roman" w:hAnsi="Arial" w:cs="Arial"/>
          <w:sz w:val="20"/>
          <w:szCs w:val="20"/>
        </w:rPr>
        <w:t>Wykonawcy, składając oferty dodatkowe, nie mogą oferować cen wyższych niż zaoferowane w uprzednio złożonych przez nich ofertach.</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15.5. Odrzucenie oferty</w:t>
      </w:r>
    </w:p>
    <w:p w:rsidR="00E55CB2" w:rsidRPr="005D7DA8" w:rsidRDefault="00E55CB2" w:rsidP="00347803">
      <w:pPr>
        <w:shd w:val="clear" w:color="auto" w:fill="FFFFFF"/>
        <w:suppressAutoHyphens/>
        <w:spacing w:after="0"/>
        <w:rPr>
          <w:rFonts w:ascii="Arial" w:eastAsia="Times New Roman" w:hAnsi="Arial" w:cs="Arial"/>
          <w:spacing w:val="-1"/>
          <w:sz w:val="20"/>
          <w:szCs w:val="20"/>
          <w:lang w:eastAsia="zh-CN"/>
        </w:rPr>
      </w:pPr>
      <w:r w:rsidRPr="005D7DA8">
        <w:rPr>
          <w:rFonts w:ascii="Arial" w:eastAsia="Times New Roman" w:hAnsi="Arial" w:cs="Arial"/>
          <w:spacing w:val="-2"/>
          <w:sz w:val="20"/>
          <w:szCs w:val="20"/>
          <w:lang w:eastAsia="zh-CN"/>
        </w:rPr>
        <w:t xml:space="preserve">Zamawiający odrzuci ofertę, jeżeli zachodzą przesłanki określone w </w:t>
      </w:r>
      <w:r w:rsidRPr="005D7DA8">
        <w:rPr>
          <w:rFonts w:ascii="Arial" w:eastAsia="Times New Roman" w:hAnsi="Arial" w:cs="Arial"/>
          <w:spacing w:val="-1"/>
          <w:sz w:val="20"/>
          <w:szCs w:val="20"/>
          <w:lang w:eastAsia="zh-CN"/>
        </w:rPr>
        <w:t xml:space="preserve">art. 226 ust. 1 ustawy </w:t>
      </w:r>
      <w:proofErr w:type="spellStart"/>
      <w:r w:rsidRPr="005D7DA8">
        <w:rPr>
          <w:rFonts w:ascii="Arial" w:eastAsia="Times New Roman" w:hAnsi="Arial" w:cs="Arial"/>
          <w:spacing w:val="-1"/>
          <w:sz w:val="20"/>
          <w:szCs w:val="20"/>
          <w:lang w:eastAsia="zh-CN"/>
        </w:rPr>
        <w:t>Pzp</w:t>
      </w:r>
      <w:proofErr w:type="spellEnd"/>
      <w:r w:rsidRPr="005D7DA8">
        <w:rPr>
          <w:rFonts w:ascii="Arial" w:eastAsia="Times New Roman" w:hAnsi="Arial" w:cs="Arial"/>
          <w:spacing w:val="-1"/>
          <w:sz w:val="20"/>
          <w:szCs w:val="20"/>
          <w:lang w:eastAsia="zh-CN"/>
        </w:rPr>
        <w:t>.</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15.6. Wybór najkorzystniejszej oferty</w:t>
      </w:r>
    </w:p>
    <w:p w:rsidR="00E55CB2" w:rsidRPr="005D7DA8" w:rsidRDefault="00E55CB2" w:rsidP="004411FF">
      <w:pPr>
        <w:widowControl w:val="0"/>
        <w:numPr>
          <w:ilvl w:val="0"/>
          <w:numId w:val="32"/>
        </w:numPr>
        <w:tabs>
          <w:tab w:val="left" w:pos="70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Zamawiający wybiera najkorzystniejszą ofertę na podstawie kryteriów oceny ofert określonych w SWZ.</w:t>
      </w:r>
    </w:p>
    <w:p w:rsidR="00E55CB2" w:rsidRPr="005D7DA8" w:rsidRDefault="00E55CB2" w:rsidP="004411FF">
      <w:pPr>
        <w:widowControl w:val="0"/>
        <w:numPr>
          <w:ilvl w:val="0"/>
          <w:numId w:val="32"/>
        </w:numPr>
        <w:tabs>
          <w:tab w:val="left" w:pos="70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E55CB2" w:rsidRPr="005D7DA8" w:rsidRDefault="00E55CB2" w:rsidP="004411FF">
      <w:pPr>
        <w:widowControl w:val="0"/>
        <w:numPr>
          <w:ilvl w:val="0"/>
          <w:numId w:val="32"/>
        </w:numPr>
        <w:tabs>
          <w:tab w:val="left" w:pos="70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E55CB2" w:rsidRPr="005D7DA8" w:rsidRDefault="00E55CB2" w:rsidP="004411FF">
      <w:pPr>
        <w:widowControl w:val="0"/>
        <w:numPr>
          <w:ilvl w:val="0"/>
          <w:numId w:val="32"/>
        </w:numPr>
        <w:tabs>
          <w:tab w:val="left" w:pos="708"/>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Niezwłocznie po wyborze najkorzystniejszej oferty zamawiający poinformuje równocześnie wykonawców, którzy złożyli oferty, o:</w:t>
      </w:r>
    </w:p>
    <w:p w:rsidR="00E55CB2" w:rsidRPr="005D7DA8" w:rsidRDefault="00E55CB2" w:rsidP="004411FF">
      <w:pPr>
        <w:widowControl w:val="0"/>
        <w:numPr>
          <w:ilvl w:val="0"/>
          <w:numId w:val="33"/>
        </w:numPr>
        <w:suppressAutoHyphens/>
        <w:spacing w:after="0"/>
        <w:ind w:left="0" w:firstLine="0"/>
        <w:jc w:val="both"/>
        <w:rPr>
          <w:rFonts w:ascii="Arial" w:eastAsia="Times New Roman" w:hAnsi="Arial" w:cs="Arial"/>
          <w:sz w:val="20"/>
          <w:szCs w:val="20"/>
          <w:lang w:eastAsia="zh-CN"/>
        </w:rPr>
      </w:pPr>
      <w:bookmarkStart w:id="14" w:name="_Hlk64010921"/>
      <w:r w:rsidRPr="005D7DA8">
        <w:rPr>
          <w:rFonts w:ascii="Arial" w:eastAsia="Times New Roman" w:hAnsi="Arial" w:cs="Arial"/>
          <w:sz w:val="20"/>
          <w:szCs w:val="20"/>
          <w:lang w:eastAsia="zh-CN"/>
        </w:rPr>
        <w:t>wyborze najkorzystniejszej oferty</w:t>
      </w:r>
      <w:bookmarkEnd w:id="14"/>
      <w:r w:rsidRPr="005D7DA8">
        <w:rPr>
          <w:rFonts w:ascii="Arial" w:eastAsia="Times New Roman" w:hAnsi="Arial" w:cs="Arial"/>
          <w:sz w:val="20"/>
          <w:szCs w:val="20"/>
          <w:lang w:eastAsia="zh-CN"/>
        </w:rPr>
        <w:t xml:space="preserve">, </w:t>
      </w:r>
      <w:r w:rsidRPr="005D7DA8">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E55CB2" w:rsidRPr="005D7DA8" w:rsidRDefault="00E55CB2" w:rsidP="004411FF">
      <w:pPr>
        <w:widowControl w:val="0"/>
        <w:numPr>
          <w:ilvl w:val="0"/>
          <w:numId w:val="33"/>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wykonawcach, których oferty zostały odrzucone</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podając uzasadnienie faktyczne i prawne.</w:t>
      </w:r>
    </w:p>
    <w:p w:rsidR="00EF43D3"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Informację o której mowa pod lit a) powyżej, zamawiający udostępni</w:t>
      </w:r>
      <w:bookmarkStart w:id="15" w:name="_Hlk64009625"/>
      <w:r w:rsidRPr="005D7DA8">
        <w:rPr>
          <w:rFonts w:ascii="Arial" w:eastAsia="Times New Roman" w:hAnsi="Arial" w:cs="Arial"/>
          <w:sz w:val="20"/>
          <w:szCs w:val="20"/>
          <w:lang w:eastAsia="zh-CN"/>
        </w:rPr>
        <w:t xml:space="preserve"> niezwłocznie na stronie internetowej prowadzonego postępowania.</w:t>
      </w:r>
      <w:bookmarkEnd w:id="15"/>
    </w:p>
    <w:p w:rsidR="00E55CB2" w:rsidRPr="005D7DA8" w:rsidRDefault="00E55CB2" w:rsidP="00347803">
      <w:pPr>
        <w:spacing w:before="280" w:after="0"/>
        <w:jc w:val="both"/>
        <w:rPr>
          <w:rFonts w:ascii="Arial" w:eastAsia="Times New Roman" w:hAnsi="Arial" w:cs="Arial"/>
          <w:b/>
          <w:bCs/>
          <w:sz w:val="20"/>
          <w:szCs w:val="20"/>
          <w:lang w:eastAsia="pl-PL"/>
        </w:rPr>
      </w:pPr>
      <w:r w:rsidRPr="005D7DA8">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E55CB2" w:rsidRPr="005D7DA8" w:rsidRDefault="00E55CB2" w:rsidP="00347803">
      <w:pPr>
        <w:pStyle w:val="Bezodstpw"/>
        <w:spacing w:line="276" w:lineRule="auto"/>
      </w:pPr>
    </w:p>
    <w:p w:rsidR="00E55CB2" w:rsidRPr="005D7DA8" w:rsidRDefault="00E55CB2" w:rsidP="004411FF">
      <w:pPr>
        <w:pStyle w:val="Bezodstpw"/>
        <w:numPr>
          <w:ilvl w:val="0"/>
          <w:numId w:val="34"/>
        </w:numPr>
        <w:spacing w:line="276" w:lineRule="auto"/>
        <w:jc w:val="both"/>
        <w:rPr>
          <w:rFonts w:ascii="Arial" w:hAnsi="Arial" w:cs="Arial"/>
          <w:color w:val="auto"/>
          <w:sz w:val="20"/>
          <w:szCs w:val="20"/>
        </w:rPr>
      </w:pPr>
      <w:r w:rsidRPr="005D7DA8">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E55CB2" w:rsidRPr="005D7DA8" w:rsidRDefault="00E55CB2" w:rsidP="004411FF">
      <w:pPr>
        <w:pStyle w:val="Bezodstpw"/>
        <w:numPr>
          <w:ilvl w:val="0"/>
          <w:numId w:val="34"/>
        </w:numPr>
        <w:spacing w:line="276" w:lineRule="auto"/>
        <w:jc w:val="both"/>
        <w:rPr>
          <w:rFonts w:ascii="Arial" w:hAnsi="Arial" w:cs="Arial"/>
          <w:color w:val="auto"/>
          <w:sz w:val="20"/>
          <w:szCs w:val="20"/>
        </w:rPr>
      </w:pPr>
      <w:r w:rsidRPr="005D7DA8">
        <w:rPr>
          <w:rFonts w:ascii="Arial" w:hAnsi="Arial" w:cs="Arial"/>
          <w:color w:val="auto"/>
          <w:sz w:val="20"/>
          <w:szCs w:val="20"/>
        </w:rPr>
        <w:t xml:space="preserve">Wybranemu wykonawcy zamawiający określi w zawiadomieniu termin i miejsce zawarcia (podpisania) umowy. Termin ten może ulec zmianie z woli stron w uzasadnionych przypadkach </w:t>
      </w:r>
      <w:r w:rsidRPr="005D7DA8">
        <w:rPr>
          <w:rFonts w:ascii="Arial" w:hAnsi="Arial" w:cs="Arial"/>
          <w:color w:val="auto"/>
          <w:sz w:val="20"/>
          <w:szCs w:val="20"/>
        </w:rPr>
        <w:lastRenderedPageBreak/>
        <w:t>lub w przypadku wniesienia odwołania. O nowym terminie wykonawca zostanie poinformowany po ogłoszeniu przez Izbę wyroku lub postanowienia kończącego postępowanie odwoławcze.</w:t>
      </w:r>
    </w:p>
    <w:p w:rsidR="00E55CB2" w:rsidRPr="005D7DA8" w:rsidRDefault="00E55CB2" w:rsidP="004411FF">
      <w:pPr>
        <w:pStyle w:val="Akapitzlist"/>
        <w:numPr>
          <w:ilvl w:val="0"/>
          <w:numId w:val="24"/>
        </w:numPr>
        <w:tabs>
          <w:tab w:val="left" w:pos="720"/>
        </w:tabs>
        <w:suppressAutoHyphens/>
        <w:spacing w:line="276" w:lineRule="auto"/>
        <w:ind w:right="25"/>
        <w:jc w:val="both"/>
        <w:rPr>
          <w:rFonts w:ascii="Arial" w:hAnsi="Arial" w:cs="Arial"/>
          <w:b/>
          <w:sz w:val="20"/>
          <w:u w:val="single"/>
        </w:rPr>
      </w:pPr>
      <w:r w:rsidRPr="005D7DA8">
        <w:rPr>
          <w:rFonts w:ascii="Arial" w:hAnsi="Arial" w:cs="Arial"/>
          <w:b/>
          <w:sz w:val="20"/>
          <w:u w:val="single"/>
        </w:rPr>
        <w:t>Zamawiający wymaga od wykonawcy, którego oferta została uznana za najkorzystniejszą, przed podpisaniem umowy:</w:t>
      </w:r>
    </w:p>
    <w:p w:rsidR="00E55CB2" w:rsidRPr="005D7DA8" w:rsidRDefault="00E55CB2" w:rsidP="004411FF">
      <w:pPr>
        <w:numPr>
          <w:ilvl w:val="0"/>
          <w:numId w:val="35"/>
        </w:numPr>
        <w:tabs>
          <w:tab w:val="left" w:pos="720"/>
        </w:tabs>
        <w:suppressAutoHyphens/>
        <w:spacing w:after="0"/>
        <w:ind w:right="25"/>
        <w:contextualSpacing/>
        <w:jc w:val="both"/>
        <w:rPr>
          <w:rFonts w:ascii="Arial" w:hAnsi="Arial" w:cs="Arial"/>
          <w:sz w:val="20"/>
          <w:szCs w:val="20"/>
        </w:rPr>
      </w:pPr>
      <w:r w:rsidRPr="005D7DA8">
        <w:rPr>
          <w:rFonts w:ascii="Arial" w:hAnsi="Arial" w:cs="Arial"/>
          <w:sz w:val="20"/>
          <w:szCs w:val="20"/>
        </w:rPr>
        <w:t>wniesienia zabezpiecz</w:t>
      </w:r>
      <w:r w:rsidR="0005760F" w:rsidRPr="005D7DA8">
        <w:rPr>
          <w:rFonts w:ascii="Arial" w:hAnsi="Arial" w:cs="Arial"/>
          <w:sz w:val="20"/>
          <w:szCs w:val="20"/>
        </w:rPr>
        <w:t>enia należytego wykonania umowy,</w:t>
      </w:r>
    </w:p>
    <w:p w:rsidR="00E55CB2" w:rsidRPr="005D7DA8" w:rsidRDefault="0005760F" w:rsidP="004411FF">
      <w:pPr>
        <w:numPr>
          <w:ilvl w:val="0"/>
          <w:numId w:val="35"/>
        </w:numPr>
        <w:spacing w:after="0"/>
        <w:ind w:hanging="357"/>
        <w:contextualSpacing/>
        <w:jc w:val="both"/>
        <w:rPr>
          <w:rFonts w:ascii="Arial" w:hAnsi="Arial" w:cs="Arial"/>
          <w:sz w:val="20"/>
          <w:szCs w:val="20"/>
        </w:rPr>
      </w:pPr>
      <w:r w:rsidRPr="005D7DA8">
        <w:rPr>
          <w:rFonts w:ascii="Arial" w:hAnsi="Arial" w:cs="Arial"/>
          <w:sz w:val="20"/>
          <w:szCs w:val="20"/>
        </w:rPr>
        <w:t>przedłożenia</w:t>
      </w:r>
      <w:r w:rsidR="00AE7A6F" w:rsidRPr="005D7DA8">
        <w:rPr>
          <w:rFonts w:ascii="Arial" w:hAnsi="Arial" w:cs="Arial"/>
          <w:sz w:val="20"/>
          <w:szCs w:val="20"/>
        </w:rPr>
        <w:t xml:space="preserve"> sporządzonego na potrzeby Zamawiającego, kosztorysu </w:t>
      </w:r>
      <w:r w:rsidRPr="005D7DA8">
        <w:rPr>
          <w:rFonts w:ascii="Arial" w:hAnsi="Arial" w:cs="Arial"/>
          <w:sz w:val="20"/>
          <w:szCs w:val="20"/>
        </w:rPr>
        <w:t xml:space="preserve">ofertowego </w:t>
      </w:r>
      <w:r w:rsidR="00AE7A6F" w:rsidRPr="005D7DA8">
        <w:rPr>
          <w:rFonts w:ascii="Arial" w:hAnsi="Arial" w:cs="Arial"/>
          <w:sz w:val="20"/>
          <w:szCs w:val="20"/>
        </w:rPr>
        <w:t xml:space="preserve">robót objętych przedmiotem zamówienia </w:t>
      </w:r>
      <w:r w:rsidRPr="005D7DA8">
        <w:rPr>
          <w:rFonts w:ascii="Arial" w:hAnsi="Arial" w:cs="Arial"/>
          <w:sz w:val="20"/>
          <w:szCs w:val="20"/>
        </w:rPr>
        <w:t xml:space="preserve">z podaniem cen jednostkowych dla każdej branży </w:t>
      </w:r>
      <w:r w:rsidR="00AE7A6F" w:rsidRPr="005D7DA8">
        <w:rPr>
          <w:rFonts w:ascii="Arial" w:hAnsi="Arial" w:cs="Arial"/>
          <w:sz w:val="20"/>
          <w:szCs w:val="20"/>
        </w:rPr>
        <w:t xml:space="preserve">oraz ich wartość ogółem, którą Wykonawca określił w złożonej ofercie (dla poszczególnych zadań). </w:t>
      </w:r>
      <w:r w:rsidR="00E55CB2" w:rsidRPr="005D7DA8">
        <w:rPr>
          <w:rFonts w:ascii="Arial" w:hAnsi="Arial" w:cs="Arial"/>
          <w:sz w:val="20"/>
          <w:szCs w:val="20"/>
        </w:rPr>
        <w:t>Kosztorys będzie stanowił załącznik do umowy</w:t>
      </w:r>
      <w:r w:rsidRPr="005D7DA8">
        <w:rPr>
          <w:rFonts w:ascii="Arial" w:hAnsi="Arial" w:cs="Arial"/>
          <w:bCs/>
          <w:sz w:val="20"/>
          <w:szCs w:val="20"/>
        </w:rPr>
        <w:t>,</w:t>
      </w:r>
    </w:p>
    <w:p w:rsidR="00E55CB2" w:rsidRPr="005D7DA8" w:rsidRDefault="00E55CB2" w:rsidP="004411FF">
      <w:pPr>
        <w:numPr>
          <w:ilvl w:val="0"/>
          <w:numId w:val="35"/>
        </w:numPr>
        <w:spacing w:after="0"/>
        <w:ind w:hanging="357"/>
        <w:contextualSpacing/>
        <w:jc w:val="both"/>
        <w:rPr>
          <w:rFonts w:ascii="Arial" w:hAnsi="Arial" w:cs="Arial"/>
          <w:sz w:val="20"/>
          <w:szCs w:val="20"/>
        </w:rPr>
      </w:pPr>
      <w:r w:rsidRPr="005D7DA8">
        <w:rPr>
          <w:rFonts w:ascii="Arial" w:hAnsi="Arial" w:cs="Arial"/>
          <w:bCs/>
          <w:sz w:val="20"/>
          <w:szCs w:val="20"/>
        </w:rPr>
        <w:t xml:space="preserve">zawarcia </w:t>
      </w:r>
      <w:r w:rsidRPr="005D7DA8">
        <w:rPr>
          <w:rFonts w:ascii="Arial" w:hAnsi="Arial" w:cs="Arial"/>
          <w:sz w:val="20"/>
          <w:szCs w:val="20"/>
        </w:rPr>
        <w:t>umowy ubezpieczenia od odpowiedzialności cywilnej w zakresie prowadzonej działalności związanej z przedmiotem zamówienia,  na kwotę nie niższą niż cena ofertowa brutto,</w:t>
      </w:r>
    </w:p>
    <w:p w:rsidR="00E55CB2" w:rsidRPr="005D7DA8" w:rsidRDefault="00E55CB2" w:rsidP="004411FF">
      <w:pPr>
        <w:numPr>
          <w:ilvl w:val="0"/>
          <w:numId w:val="35"/>
        </w:numPr>
        <w:spacing w:after="0"/>
        <w:ind w:hanging="357"/>
        <w:contextualSpacing/>
        <w:jc w:val="both"/>
        <w:rPr>
          <w:rFonts w:ascii="Arial" w:hAnsi="Arial" w:cs="Arial"/>
          <w:sz w:val="20"/>
          <w:szCs w:val="20"/>
        </w:rPr>
      </w:pPr>
      <w:r w:rsidRPr="005D7DA8">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E55CB2" w:rsidRPr="005D7DA8" w:rsidRDefault="00E55CB2" w:rsidP="00347803">
      <w:pPr>
        <w:spacing w:after="0"/>
        <w:contextualSpacing/>
        <w:jc w:val="both"/>
        <w:rPr>
          <w:rFonts w:ascii="Arial" w:hAnsi="Arial" w:cs="Arial"/>
          <w:sz w:val="20"/>
          <w:szCs w:val="20"/>
        </w:rPr>
      </w:pPr>
    </w:p>
    <w:p w:rsidR="00E55CB2" w:rsidRPr="005D7DA8" w:rsidRDefault="00E55CB2" w:rsidP="004411FF">
      <w:pPr>
        <w:pStyle w:val="Akapitzlist"/>
        <w:numPr>
          <w:ilvl w:val="0"/>
          <w:numId w:val="36"/>
        </w:numPr>
        <w:spacing w:line="276" w:lineRule="auto"/>
        <w:jc w:val="both"/>
        <w:rPr>
          <w:rFonts w:ascii="Arial" w:hAnsi="Arial" w:cs="Arial"/>
          <w:b/>
          <w:sz w:val="20"/>
        </w:rPr>
      </w:pPr>
      <w:r w:rsidRPr="005D7DA8">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73702B" w:rsidRPr="005D7DA8" w:rsidRDefault="0073702B" w:rsidP="0073702B">
      <w:pPr>
        <w:pStyle w:val="Akapitzlist"/>
        <w:spacing w:line="276" w:lineRule="auto"/>
        <w:ind w:left="360"/>
        <w:jc w:val="both"/>
        <w:rPr>
          <w:rFonts w:ascii="Arial" w:hAnsi="Arial" w:cs="Arial"/>
          <w:b/>
          <w:sz w:val="20"/>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bookmarkStart w:id="16" w:name="_Hlk64551442"/>
      <w:r w:rsidRPr="005D7DA8">
        <w:rPr>
          <w:rFonts w:ascii="Arial" w:eastAsia="Times New Roman" w:hAnsi="Arial" w:cs="Arial"/>
          <w:b/>
          <w:sz w:val="20"/>
          <w:szCs w:val="20"/>
          <w:lang w:eastAsia="zh-CN"/>
        </w:rPr>
        <w:t xml:space="preserve">17. WYMAGANIA DOTYCZĄCE ZABEZPIECZENIA </w:t>
      </w:r>
      <w:bookmarkEnd w:id="16"/>
      <w:r w:rsidRPr="005D7DA8">
        <w:rPr>
          <w:rFonts w:ascii="Arial" w:eastAsia="Times New Roman" w:hAnsi="Arial" w:cs="Arial"/>
          <w:b/>
          <w:sz w:val="20"/>
          <w:szCs w:val="20"/>
          <w:lang w:eastAsia="zh-CN"/>
        </w:rPr>
        <w:t>NALEŻYTEGO WYKONANIA UMOWY</w:t>
      </w: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347803">
      <w:pPr>
        <w:widowControl w:val="0"/>
        <w:spacing w:after="0"/>
        <w:jc w:val="both"/>
        <w:rPr>
          <w:rFonts w:ascii="Arial" w:eastAsia="Arial" w:hAnsi="Arial" w:cs="Arial"/>
          <w:b/>
          <w:sz w:val="20"/>
          <w:szCs w:val="20"/>
          <w:lang w:eastAsia="pl-PL"/>
        </w:rPr>
      </w:pPr>
      <w:r w:rsidRPr="005D7DA8">
        <w:rPr>
          <w:rFonts w:ascii="Arial" w:eastAsia="Times New Roman" w:hAnsi="Arial" w:cs="Arial"/>
          <w:b/>
          <w:sz w:val="20"/>
          <w:szCs w:val="20"/>
          <w:lang w:eastAsia="pl-PL"/>
        </w:rPr>
        <w:t>Wykonawca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zobowiązany</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jest</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do</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wniesienia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zabezpieczenia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należytego</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wykonania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umowy</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wysokości</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5%</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ceny</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całkowitej</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podanej</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ofercie.</w:t>
      </w:r>
    </w:p>
    <w:p w:rsidR="00E55CB2" w:rsidRPr="005D7DA8" w:rsidRDefault="00E55CB2" w:rsidP="00347803">
      <w:pPr>
        <w:widowControl w:val="0"/>
        <w:spacing w:after="0"/>
        <w:jc w:val="both"/>
        <w:rPr>
          <w:rFonts w:ascii="Arial" w:eastAsia="Arial" w:hAnsi="Arial" w:cs="Arial"/>
          <w:sz w:val="20"/>
          <w:szCs w:val="20"/>
          <w:lang w:eastAsia="pl-PL"/>
        </w:rPr>
      </w:pPr>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bCs/>
          <w:sz w:val="20"/>
          <w:szCs w:val="20"/>
          <w:lang w:eastAsia="pl-PL"/>
        </w:rPr>
        <w:t>należytego</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wykonania</w:t>
      </w:r>
      <w:r w:rsidRPr="005D7DA8">
        <w:rPr>
          <w:rFonts w:ascii="Arial" w:eastAsia="Arial" w:hAnsi="Arial" w:cs="Arial"/>
          <w:bCs/>
          <w:sz w:val="20"/>
          <w:szCs w:val="20"/>
          <w:lang w:eastAsia="pl-PL"/>
        </w:rPr>
        <w:t xml:space="preserve"> </w:t>
      </w:r>
      <w:r w:rsidRPr="005D7DA8">
        <w:rPr>
          <w:rFonts w:ascii="Arial" w:eastAsia="Times New Roman" w:hAnsi="Arial" w:cs="Arial"/>
          <w:bCs/>
          <w:sz w:val="20"/>
          <w:szCs w:val="20"/>
          <w:lang w:eastAsia="pl-PL"/>
        </w:rPr>
        <w:t xml:space="preserve">umowy </w:t>
      </w:r>
      <w:r w:rsidRPr="005D7DA8">
        <w:rPr>
          <w:rFonts w:ascii="Arial" w:eastAsia="Times New Roman" w:hAnsi="Arial" w:cs="Arial"/>
          <w:sz w:val="20"/>
          <w:szCs w:val="20"/>
          <w:lang w:eastAsia="pl-PL"/>
        </w:rPr>
        <w:t>służy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pokryciu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roszczeń</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tytułu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niewykonania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nienależytego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Wysokość</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ustala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się</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stosunku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procentowym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ceny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całkowitej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podanej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ofercie</w:t>
      </w:r>
      <w:r w:rsidRPr="005D7DA8">
        <w:rPr>
          <w:rFonts w:ascii="Arial" w:eastAsia="Arial" w:hAnsi="Arial" w:cs="Arial"/>
          <w:sz w:val="20"/>
          <w:szCs w:val="20"/>
          <w:lang w:eastAsia="pl-PL"/>
        </w:rPr>
        <w:t>.</w:t>
      </w:r>
    </w:p>
    <w:p w:rsidR="00E55CB2" w:rsidRPr="005D7DA8" w:rsidRDefault="00E55CB2" w:rsidP="00347803">
      <w:pPr>
        <w:widowControl w:val="0"/>
        <w:spacing w:after="0"/>
        <w:jc w:val="both"/>
        <w:rPr>
          <w:rFonts w:ascii="Arial" w:eastAsia="Times New Roman" w:hAnsi="Arial" w:cs="Arial"/>
          <w:b/>
          <w:sz w:val="20"/>
          <w:szCs w:val="20"/>
          <w:lang w:eastAsia="pl-PL"/>
        </w:rPr>
      </w:pPr>
    </w:p>
    <w:p w:rsidR="00E55CB2" w:rsidRPr="005D7DA8" w:rsidRDefault="00E55CB2" w:rsidP="00347803">
      <w:pPr>
        <w:widowControl w:val="0"/>
        <w:spacing w:after="0"/>
        <w:jc w:val="both"/>
        <w:rPr>
          <w:rFonts w:ascii="Arial" w:eastAsia="Times New Roman" w:hAnsi="Arial" w:cs="Arial"/>
          <w:b/>
          <w:sz w:val="20"/>
          <w:szCs w:val="20"/>
          <w:lang w:eastAsia="pl-PL"/>
        </w:rPr>
      </w:pPr>
      <w:r w:rsidRPr="005D7DA8">
        <w:rPr>
          <w:rFonts w:ascii="Arial" w:eastAsia="Times New Roman" w:hAnsi="Arial" w:cs="Arial"/>
          <w:b/>
          <w:sz w:val="20"/>
          <w:szCs w:val="20"/>
          <w:lang w:eastAsia="pl-PL"/>
        </w:rPr>
        <w:t>Formy</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i</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miejsce</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złożenia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zabezpieczenia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należytego</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wykonania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umowy:</w:t>
      </w:r>
    </w:p>
    <w:p w:rsidR="00E55CB2" w:rsidRPr="005D7DA8" w:rsidRDefault="00E55CB2" w:rsidP="00347803">
      <w:pPr>
        <w:widowControl w:val="0"/>
        <w:spacing w:after="0"/>
        <w:jc w:val="both"/>
        <w:rPr>
          <w:rFonts w:ascii="Arial" w:eastAsia="Times New Roman" w:hAnsi="Arial" w:cs="Arial"/>
          <w:sz w:val="20"/>
          <w:szCs w:val="20"/>
          <w:lang w:eastAsia="pl-PL"/>
        </w:rPr>
      </w:pPr>
      <w:bookmarkStart w:id="17" w:name="_Hlk63429508"/>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należytego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 może być wnoszone,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według</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wyboru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wykonawcy,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jednej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 </w:t>
      </w:r>
      <w:r w:rsidRPr="005D7DA8">
        <w:rPr>
          <w:rFonts w:ascii="Arial" w:eastAsia="Times New Roman" w:hAnsi="Arial" w:cs="Arial"/>
          <w:sz w:val="20"/>
          <w:szCs w:val="20"/>
          <w:lang w:eastAsia="pl-PL"/>
        </w:rPr>
        <w:t>kilku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następujących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formach:</w:t>
      </w:r>
    </w:p>
    <w:bookmarkEnd w:id="17"/>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pieniądzu,</w:t>
      </w:r>
    </w:p>
    <w:p w:rsidR="00E55CB2" w:rsidRPr="005D7DA8" w:rsidRDefault="00E55CB2" w:rsidP="00347803">
      <w:pPr>
        <w:widowControl w:val="0"/>
        <w:spacing w:after="0"/>
        <w:jc w:val="both"/>
        <w:rPr>
          <w:rFonts w:ascii="Arial" w:eastAsia="Arial" w:hAnsi="Arial" w:cs="Arial"/>
          <w:sz w:val="20"/>
          <w:szCs w:val="20"/>
          <w:lang w:eastAsia="pl-PL"/>
        </w:rPr>
      </w:pP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poręczeniach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poręczeniach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spółdzielczej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kasy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oszczędnościowo</w:t>
      </w:r>
      <w:r w:rsidRPr="005D7DA8">
        <w:rPr>
          <w:rFonts w:ascii="Arial" w:eastAsia="Arial" w:hAnsi="Arial" w:cs="Arial"/>
          <w:sz w:val="20"/>
          <w:szCs w:val="20"/>
          <w:lang w:eastAsia="pl-PL"/>
        </w:rPr>
        <w:t xml:space="preserve"> – </w:t>
      </w:r>
      <w:r w:rsidRPr="005D7DA8">
        <w:rPr>
          <w:rFonts w:ascii="Arial" w:eastAsia="Times New Roman" w:hAnsi="Arial" w:cs="Arial"/>
          <w:sz w:val="20"/>
          <w:szCs w:val="20"/>
          <w:lang w:eastAsia="pl-PL"/>
        </w:rPr>
        <w:t>kredytowej,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tym,</w:t>
      </w:r>
      <w:r w:rsidRPr="005D7DA8">
        <w:rPr>
          <w:rFonts w:ascii="Arial" w:eastAsia="Arial" w:hAnsi="Arial" w:cs="Arial"/>
          <w:sz w:val="20"/>
          <w:szCs w:val="20"/>
          <w:lang w:eastAsia="pl-PL"/>
        </w:rPr>
        <w:t xml:space="preserve"> </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że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zobowiązanie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kasy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jest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zawsze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zobowiązaniem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pieniężnym,</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gwarancjach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bankowych,</w:t>
      </w: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gwarancjach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ubezpieczeniowych,</w:t>
      </w:r>
    </w:p>
    <w:p w:rsidR="00E55CB2" w:rsidRPr="005D7DA8" w:rsidRDefault="00E55CB2" w:rsidP="00347803">
      <w:pPr>
        <w:widowControl w:val="0"/>
        <w:spacing w:after="0"/>
        <w:jc w:val="both"/>
        <w:rPr>
          <w:rFonts w:ascii="Arial" w:eastAsia="Arial" w:hAnsi="Arial" w:cs="Arial"/>
          <w:sz w:val="20"/>
          <w:szCs w:val="20"/>
          <w:lang w:eastAsia="pl-PL"/>
        </w:rPr>
      </w:pPr>
      <w:r w:rsidRPr="005D7DA8">
        <w:rPr>
          <w:rFonts w:ascii="Arial" w:eastAsia="Times New Roman" w:hAnsi="Arial" w:cs="Arial"/>
          <w:sz w:val="20"/>
          <w:szCs w:val="20"/>
          <w:lang w:eastAsia="pl-PL"/>
        </w:rPr>
        <w: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poręczeniach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udzielanych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podmioty,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których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mowa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art. 6b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ust. 5</w:t>
      </w:r>
      <w:r w:rsidRPr="005D7DA8">
        <w:rPr>
          <w:rFonts w:ascii="Arial" w:eastAsia="Arial" w:hAnsi="Arial" w:cs="Arial"/>
          <w:sz w:val="20"/>
          <w:szCs w:val="20"/>
          <w:lang w:eastAsia="pl-PL"/>
        </w:rPr>
        <w:t xml:space="preserve"> </w:t>
      </w:r>
      <w:proofErr w:type="spellStart"/>
      <w:r w:rsidRPr="005D7DA8">
        <w:rPr>
          <w:rFonts w:ascii="Arial" w:eastAsia="Times New Roman" w:hAnsi="Arial" w:cs="Arial"/>
          <w:sz w:val="20"/>
          <w:szCs w:val="20"/>
          <w:lang w:eastAsia="pl-PL"/>
        </w:rPr>
        <w:t>pkt</w:t>
      </w:r>
      <w:proofErr w:type="spellEnd"/>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2</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ustawy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dnia</w:t>
      </w:r>
      <w:r w:rsidRPr="005D7DA8">
        <w:rPr>
          <w:rFonts w:ascii="Arial" w:eastAsia="Arial" w:hAnsi="Arial" w:cs="Arial"/>
          <w:sz w:val="20"/>
          <w:szCs w:val="20"/>
          <w:lang w:eastAsia="pl-PL"/>
        </w:rPr>
        <w:t xml:space="preserve"> </w:t>
      </w:r>
      <w:r w:rsidR="00AA2786"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9</w:t>
      </w:r>
      <w:r w:rsidR="00AA2786"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listopada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2000</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utworzeniu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Polskiej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Agencji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Rozwoju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Przedsiębiorczości.</w:t>
      </w:r>
    </w:p>
    <w:p w:rsidR="00E55CB2" w:rsidRPr="005D7DA8" w:rsidRDefault="00E55CB2" w:rsidP="00347803">
      <w:pPr>
        <w:widowControl w:val="0"/>
        <w:spacing w:after="0"/>
        <w:jc w:val="both"/>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Zamawiający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formami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wnoszenia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należytego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dopuszcza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innych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jego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wnoszenia.</w:t>
      </w:r>
    </w:p>
    <w:p w:rsidR="00E55CB2" w:rsidRPr="005D7DA8" w:rsidRDefault="00E55CB2" w:rsidP="00347803">
      <w:pPr>
        <w:widowControl w:val="0"/>
        <w:spacing w:after="0"/>
        <w:jc w:val="both"/>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trakcie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realizacji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wykonawca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może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dokonać</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zmiany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jedną</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kilka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p>
    <w:p w:rsidR="00E55CB2" w:rsidRPr="005D7DA8" w:rsidRDefault="00E55CB2" w:rsidP="00347803">
      <w:pPr>
        <w:widowControl w:val="0"/>
        <w:spacing w:after="0"/>
        <w:jc w:val="both"/>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Zmiana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jest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dokonywana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zachowaniem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ciągłości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bez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zmniejszania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jego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wysokości.</w:t>
      </w:r>
    </w:p>
    <w:p w:rsidR="00E55CB2" w:rsidRPr="005D7DA8" w:rsidRDefault="00E55CB2" w:rsidP="00347803">
      <w:pPr>
        <w:autoSpaceDE w:val="0"/>
        <w:autoSpaceDN w:val="0"/>
        <w:adjustRightInd w:val="0"/>
        <w:spacing w:after="240"/>
        <w:contextualSpacing/>
        <w:jc w:val="both"/>
        <w:rPr>
          <w:rFonts w:ascii="Arial" w:eastAsia="Times New Roman" w:hAnsi="Arial" w:cs="Arial"/>
          <w:sz w:val="20"/>
          <w:szCs w:val="20"/>
          <w:lang w:eastAsia="pl-PL"/>
        </w:rPr>
      </w:pPr>
      <w:r w:rsidRPr="005D7DA8">
        <w:rPr>
          <w:rFonts w:ascii="Arial" w:eastAsia="Times New Roman" w:hAnsi="Arial" w:cs="Arial"/>
          <w:b/>
          <w:sz w:val="20"/>
          <w:szCs w:val="20"/>
          <w:lang w:eastAsia="pl-PL"/>
        </w:rPr>
        <w:t>Zabezpieczenie</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wnoszone</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pieniądzu</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należy</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wpłacić</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u w:val="single"/>
          <w:lang w:eastAsia="pl-PL"/>
        </w:rPr>
        <w:t>przelewem</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na</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rachunek</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bankowy</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zamawiającego:</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Nr</w:t>
      </w:r>
      <w:r w:rsidRPr="005D7DA8">
        <w:rPr>
          <w:rFonts w:ascii="Arial" w:eastAsia="Arial" w:hAnsi="Arial" w:cs="Arial"/>
          <w:b/>
          <w:sz w:val="20"/>
          <w:szCs w:val="20"/>
          <w:lang w:eastAsia="pl-PL"/>
        </w:rPr>
        <w:t xml:space="preserve"> </w:t>
      </w:r>
      <w:r w:rsidRPr="005D7DA8">
        <w:rPr>
          <w:rFonts w:ascii="Arial" w:hAnsi="Arial" w:cs="Arial"/>
          <w:b/>
          <w:sz w:val="20"/>
          <w:szCs w:val="20"/>
        </w:rPr>
        <w:t>52 8063 0001 0010 0100 1182 0009</w:t>
      </w:r>
      <w:r w:rsidRPr="005D7DA8">
        <w:rPr>
          <w:rFonts w:ascii="Arial" w:eastAsia="Times New Roman" w:hAnsi="Arial" w:cs="Arial"/>
          <w:sz w:val="20"/>
          <w:szCs w:val="20"/>
          <w:lang w:eastAsia="pl-PL"/>
        </w:rPr>
        <w:t>.</w:t>
      </w:r>
    </w:p>
    <w:p w:rsidR="00E55CB2" w:rsidRPr="005D7DA8" w:rsidRDefault="00E55CB2" w:rsidP="00347803">
      <w:pPr>
        <w:widowControl w:val="0"/>
        <w:spacing w:after="0"/>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Arial" w:hAnsi="Arial" w:cs="Arial"/>
          <w:sz w:val="20"/>
          <w:szCs w:val="20"/>
          <w:lang w:eastAsia="pl-PL"/>
        </w:rPr>
      </w:pP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przypadku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wniesienia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wadium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pieniądzu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wykonawca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może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wyrazić</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zgodę</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zaliczenie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kwoty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wadium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poczet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p>
    <w:p w:rsidR="00E55CB2" w:rsidRPr="005D7DA8" w:rsidRDefault="00E55CB2" w:rsidP="00347803">
      <w:pPr>
        <w:widowControl w:val="0"/>
        <w:spacing w:after="0"/>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przypadku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wnoszenia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pieniężnej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termin</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wniesienia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przyjmuje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się</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datę</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uznania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rachunku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zamawiającego.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Uznanie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rachunku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zamawiającego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musi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nastąpić</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przed</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zawarciem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p>
    <w:p w:rsidR="00E55CB2" w:rsidRPr="005D7DA8" w:rsidRDefault="00E55CB2" w:rsidP="00347803">
      <w:pPr>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Jeżeli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wniesiono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pieniądzu,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zmawiający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przechowuje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je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oprocentowanym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rachunku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bankowym.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Zamawiający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zwraca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wniesione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pieniądzu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odsetkami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wynikającymi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rachunku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którym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było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ono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przechowywane,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pomniejszone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koszt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prowadzenia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tego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rachunku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oraz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prowizji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przelew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pieniędzy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rachunek</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wykonawcy.</w:t>
      </w:r>
    </w:p>
    <w:p w:rsidR="00E55CB2" w:rsidRPr="005D7DA8" w:rsidRDefault="00E55CB2" w:rsidP="00347803">
      <w:pPr>
        <w:widowControl w:val="0"/>
        <w:spacing w:after="0"/>
        <w:jc w:val="both"/>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wnoszone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poręczenia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poręczenia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udzielonego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podmioty,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których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mowa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art.6b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ust.5</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pkt. 2</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ustawy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9</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listopada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2000</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utworzeniu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Polskiej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Agencji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Rozwoju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Przedsiębiorczości,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gwarancji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ubezpieczeniowej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złożyć</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oryginału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kasie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zamawiającego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przed</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zawarciem</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p>
    <w:p w:rsidR="00E55CB2" w:rsidRPr="005D7DA8" w:rsidRDefault="00E55CB2" w:rsidP="00347803">
      <w:pPr>
        <w:widowControl w:val="0"/>
        <w:spacing w:after="0"/>
        <w:jc w:val="both"/>
        <w:rPr>
          <w:rFonts w:ascii="Arial" w:eastAsia="Times New Roman"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przypadku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wnoszenia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należytego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formach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nich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uwzględnić</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kwotę</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okres</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wykonywania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30</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dni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od</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zakończenia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przedmiotu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uznania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zamawiającego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należycie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oraz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oddzielnie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okres</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rękojmi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wady lub gwarancji.</w:t>
      </w:r>
    </w:p>
    <w:p w:rsidR="00E55CB2" w:rsidRPr="005D7DA8" w:rsidRDefault="00E55CB2" w:rsidP="00347803">
      <w:pPr>
        <w:autoSpaceDE w:val="0"/>
        <w:spacing w:after="0"/>
        <w:jc w:val="both"/>
        <w:rPr>
          <w:rFonts w:ascii="Arial" w:eastAsia="Times New Roman" w:hAnsi="Arial" w:cs="Arial"/>
          <w:sz w:val="20"/>
          <w:szCs w:val="20"/>
          <w:lang w:eastAsia="pl-PL"/>
        </w:rPr>
      </w:pPr>
    </w:p>
    <w:p w:rsidR="00E55CB2" w:rsidRPr="005D7DA8" w:rsidRDefault="00E55CB2" w:rsidP="00347803">
      <w:pPr>
        <w:autoSpaceDE w:val="0"/>
        <w:spacing w:after="0"/>
        <w:jc w:val="both"/>
        <w:rPr>
          <w:rFonts w:ascii="Arial" w:eastAsia="Arial" w:hAnsi="Arial" w:cs="Arial"/>
          <w:sz w:val="20"/>
          <w:szCs w:val="20"/>
          <w:lang w:eastAsia="pl-PL"/>
        </w:rPr>
      </w:pPr>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należytego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wnoszone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gwarancji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ubezpieczeniowej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może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zawierać</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klauzul</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powodujących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uzależnianie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wypłaty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kwoty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gwarancyjnej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od</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potwierdzenia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podmiot</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trzeci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(np.</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prowadzący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rachunek</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beneficjenta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notariusza)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podpisów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osób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wezwaniu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wypłaty ani potwierdzania dokumentami innymi niż wezwanie do zapłaty wysokości ani zasadności roszczenia.</w:t>
      </w:r>
      <w:r w:rsidRPr="005D7DA8">
        <w:rPr>
          <w:rFonts w:ascii="Arial" w:eastAsia="Arial" w:hAnsi="Arial" w:cs="Arial"/>
          <w:sz w:val="20"/>
          <w:szCs w:val="20"/>
          <w:lang w:eastAsia="pl-PL"/>
        </w:rPr>
        <w:t xml:space="preserve"> </w:t>
      </w:r>
    </w:p>
    <w:p w:rsidR="00E55CB2" w:rsidRPr="005D7DA8" w:rsidRDefault="00E55CB2" w:rsidP="00347803">
      <w:pPr>
        <w:autoSpaceDE w:val="0"/>
        <w:spacing w:after="0"/>
        <w:jc w:val="both"/>
        <w:rPr>
          <w:rFonts w:ascii="Arial" w:eastAsia="Arial" w:hAnsi="Arial" w:cs="Arial"/>
          <w:sz w:val="20"/>
          <w:szCs w:val="20"/>
          <w:lang w:eastAsia="pl-PL"/>
        </w:rPr>
      </w:pPr>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należytego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wnoszone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formie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gwarancji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bankowej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lub</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ubezpieczeniowej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może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zawierać</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klauzul</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powodujących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utratę</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ważności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gwarancji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przypadku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dopuszczalnych</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zmian</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objętej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gwarancją</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bez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zgody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gwaranta.</w:t>
      </w:r>
      <w:r w:rsidRPr="005D7DA8">
        <w:rPr>
          <w:rFonts w:ascii="Arial" w:eastAsia="Arial" w:hAnsi="Arial" w:cs="Arial"/>
          <w:sz w:val="20"/>
          <w:szCs w:val="20"/>
          <w:lang w:eastAsia="pl-PL"/>
        </w:rPr>
        <w:t xml:space="preserve"> </w:t>
      </w:r>
    </w:p>
    <w:p w:rsidR="00E55CB2" w:rsidRPr="005D7DA8" w:rsidRDefault="00E55CB2" w:rsidP="00347803">
      <w:pPr>
        <w:autoSpaceDE w:val="0"/>
        <w:spacing w:after="0"/>
        <w:jc w:val="both"/>
        <w:rPr>
          <w:rFonts w:ascii="Arial" w:eastAsia="Arial" w:hAnsi="Arial" w:cs="Arial"/>
          <w:sz w:val="20"/>
          <w:szCs w:val="20"/>
          <w:lang w:eastAsia="pl-PL"/>
        </w:rPr>
      </w:pPr>
    </w:p>
    <w:p w:rsidR="00E55CB2" w:rsidRPr="005D7DA8" w:rsidRDefault="00E55CB2" w:rsidP="00347803">
      <w:pPr>
        <w:widowControl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Zabezpieczenie </w:t>
      </w:r>
      <w:r w:rsidRPr="005D7DA8">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E55CB2" w:rsidRPr="005D7DA8" w:rsidRDefault="00E55CB2" w:rsidP="00347803">
      <w:pPr>
        <w:autoSpaceDE w:val="0"/>
        <w:spacing w:after="0"/>
        <w:jc w:val="both"/>
        <w:rPr>
          <w:rFonts w:ascii="Arial" w:eastAsia="Arial" w:hAnsi="Arial" w:cs="Arial"/>
          <w:sz w:val="20"/>
          <w:szCs w:val="20"/>
          <w:lang w:eastAsia="pl-PL"/>
        </w:rPr>
      </w:pPr>
      <w:r w:rsidRPr="005D7DA8">
        <w:rPr>
          <w:rFonts w:ascii="Arial" w:eastAsia="Arial" w:hAnsi="Arial" w:cs="Arial"/>
          <w:sz w:val="20"/>
          <w:szCs w:val="20"/>
          <w:lang w:eastAsia="pl-PL"/>
        </w:rPr>
        <w:t xml:space="preserve"> </w:t>
      </w:r>
    </w:p>
    <w:p w:rsidR="00E55CB2" w:rsidRPr="005D7DA8" w:rsidRDefault="00E55CB2" w:rsidP="00347803">
      <w:pPr>
        <w:spacing w:after="0"/>
        <w:jc w:val="both"/>
        <w:rPr>
          <w:rFonts w:ascii="Arial" w:eastAsia="Times New Roman" w:hAnsi="Arial" w:cs="Arial"/>
          <w:b/>
          <w:sz w:val="20"/>
          <w:szCs w:val="20"/>
          <w:lang w:eastAsia="pl-PL"/>
        </w:rPr>
      </w:pPr>
      <w:r w:rsidRPr="005D7DA8">
        <w:rPr>
          <w:rFonts w:ascii="Arial" w:eastAsia="Times New Roman" w:hAnsi="Arial" w:cs="Arial"/>
          <w:b/>
          <w:sz w:val="20"/>
          <w:szCs w:val="20"/>
          <w:lang w:eastAsia="pl-PL"/>
        </w:rPr>
        <w:t>Zwrot</w:t>
      </w:r>
      <w:r w:rsidRPr="005D7DA8">
        <w:rPr>
          <w:rFonts w:ascii="Arial" w:eastAsia="Arial" w:hAnsi="Arial" w:cs="Arial"/>
          <w:b/>
          <w:sz w:val="20"/>
          <w:szCs w:val="20"/>
          <w:lang w:eastAsia="pl-PL"/>
        </w:rPr>
        <w:t xml:space="preserve"> </w:t>
      </w:r>
      <w:r w:rsidRPr="005D7DA8">
        <w:rPr>
          <w:rFonts w:ascii="Arial" w:eastAsia="Times New Roman" w:hAnsi="Arial" w:cs="Arial"/>
          <w:b/>
          <w:sz w:val="20"/>
          <w:szCs w:val="20"/>
          <w:lang w:eastAsia="pl-PL"/>
        </w:rPr>
        <w:t>zabezpieczenia:</w:t>
      </w:r>
    </w:p>
    <w:p w:rsidR="00BD4F82" w:rsidRPr="005D7DA8" w:rsidRDefault="00E55CB2" w:rsidP="00EF43D3">
      <w:pPr>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Zamawiający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zwraca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terminie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30</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dni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od</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zamówienia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uznania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zamawiającego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należycie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wykonane.</w:t>
      </w:r>
      <w:r w:rsidRPr="005D7DA8">
        <w:rPr>
          <w:rFonts w:ascii="Arial" w:eastAsia="Arial" w:hAnsi="Arial" w:cs="Arial"/>
          <w:sz w:val="20"/>
          <w:szCs w:val="20"/>
          <w:lang w:eastAsia="pl-PL"/>
        </w:rPr>
        <w:t xml:space="preserve"> </w:t>
      </w:r>
      <w:r w:rsidRPr="005D7DA8">
        <w:rPr>
          <w:rFonts w:ascii="Arial" w:eastAsia="Times New Roman" w:hAnsi="Arial" w:cs="Arial"/>
          <w:b/>
          <w:sz w:val="20"/>
          <w:szCs w:val="20"/>
          <w:lang w:eastAsia="pl-PL"/>
        </w:rPr>
        <w:t>30%</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wniesionego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należytego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wykonania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umowy</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zostanie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zatrzymane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przeznaczone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zabezpieczenie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roszczeń</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tyłu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rękojmi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wady i gwarancji,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które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zostanie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zwrócone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później</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niż</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15</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dniu</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po</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upływie</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ww. terminów rękojmi</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za</w:t>
      </w:r>
      <w:r w:rsidRPr="005D7DA8">
        <w:rPr>
          <w:rFonts w:ascii="Arial" w:eastAsia="Arial" w:hAnsi="Arial" w:cs="Arial"/>
          <w:sz w:val="20"/>
          <w:szCs w:val="20"/>
          <w:lang w:eastAsia="pl-PL"/>
        </w:rPr>
        <w:t xml:space="preserve"> </w:t>
      </w:r>
      <w:r w:rsidRPr="005D7DA8">
        <w:rPr>
          <w:rFonts w:ascii="Arial" w:eastAsia="Times New Roman" w:hAnsi="Arial" w:cs="Arial"/>
          <w:sz w:val="20"/>
          <w:szCs w:val="20"/>
          <w:lang w:eastAsia="pl-PL"/>
        </w:rPr>
        <w:t>wady i gwarancji.</w:t>
      </w:r>
    </w:p>
    <w:p w:rsidR="0059293A" w:rsidRPr="005D7DA8" w:rsidRDefault="0059293A" w:rsidP="00EF43D3">
      <w:pPr>
        <w:spacing w:after="0"/>
        <w:jc w:val="both"/>
        <w:rPr>
          <w:rFonts w:ascii="Arial" w:eastAsia="Arial" w:hAnsi="Arial" w:cs="Arial"/>
          <w:sz w:val="20"/>
          <w:szCs w:val="20"/>
          <w:lang w:eastAsia="pl-PL"/>
        </w:rPr>
      </w:pPr>
    </w:p>
    <w:p w:rsidR="00E55CB2" w:rsidRPr="005D7DA8" w:rsidRDefault="00E55CB2" w:rsidP="00347803">
      <w:pPr>
        <w:tabs>
          <w:tab w:val="left" w:pos="1134"/>
        </w:tabs>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18. ZAKOŃCZENIE POSTĘPOWANIA</w:t>
      </w:r>
    </w:p>
    <w:p w:rsidR="00E55CB2" w:rsidRPr="005D7DA8" w:rsidRDefault="00E55CB2" w:rsidP="00347803">
      <w:pPr>
        <w:tabs>
          <w:tab w:val="left" w:pos="1134"/>
        </w:tabs>
        <w:suppressAutoHyphens/>
        <w:spacing w:after="0"/>
        <w:jc w:val="both"/>
        <w:rPr>
          <w:rFonts w:ascii="Arial" w:eastAsia="Times New Roman" w:hAnsi="Arial" w:cs="Arial"/>
          <w:sz w:val="20"/>
          <w:szCs w:val="20"/>
          <w:lang w:eastAsia="zh-CN"/>
        </w:rPr>
      </w:pPr>
    </w:p>
    <w:p w:rsidR="00E55CB2" w:rsidRPr="005D7DA8" w:rsidRDefault="00E55CB2" w:rsidP="00347803">
      <w:pPr>
        <w:tabs>
          <w:tab w:val="left" w:pos="1134"/>
        </w:tabs>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8" w:name="_Hlk64010206"/>
    </w:p>
    <w:p w:rsidR="00E55CB2" w:rsidRPr="005D7DA8" w:rsidRDefault="00E55CB2" w:rsidP="00347803">
      <w:pPr>
        <w:shd w:val="clear" w:color="auto" w:fill="FFFFFF"/>
        <w:suppressAutoHyphens/>
        <w:spacing w:after="0"/>
        <w:jc w:val="both"/>
        <w:rPr>
          <w:rFonts w:ascii="Arial" w:eastAsia="Times New Roman" w:hAnsi="Arial" w:cs="Arial"/>
          <w:spacing w:val="-1"/>
          <w:sz w:val="20"/>
          <w:szCs w:val="20"/>
          <w:lang w:eastAsia="zh-CN"/>
        </w:rPr>
      </w:pPr>
      <w:r w:rsidRPr="005D7DA8">
        <w:rPr>
          <w:rFonts w:ascii="Arial" w:eastAsia="Times New Roman" w:hAnsi="Arial" w:cs="Arial"/>
          <w:spacing w:val="-2"/>
          <w:sz w:val="20"/>
          <w:szCs w:val="20"/>
          <w:lang w:eastAsia="zh-CN"/>
        </w:rPr>
        <w:t xml:space="preserve">Zamawiający unieważni postępowanie o udzielenie zamówienia w przypadkach określonych w </w:t>
      </w:r>
      <w:r w:rsidRPr="005D7DA8">
        <w:rPr>
          <w:rFonts w:ascii="Arial" w:eastAsia="Times New Roman" w:hAnsi="Arial" w:cs="Arial"/>
          <w:spacing w:val="-1"/>
          <w:sz w:val="20"/>
          <w:szCs w:val="20"/>
          <w:lang w:eastAsia="zh-CN"/>
        </w:rPr>
        <w:t xml:space="preserve">art. 255 ustawy </w:t>
      </w:r>
      <w:proofErr w:type="spellStart"/>
      <w:r w:rsidRPr="005D7DA8">
        <w:rPr>
          <w:rFonts w:ascii="Arial" w:eastAsia="Times New Roman" w:hAnsi="Arial" w:cs="Arial"/>
          <w:spacing w:val="-1"/>
          <w:sz w:val="20"/>
          <w:szCs w:val="20"/>
          <w:lang w:eastAsia="zh-CN"/>
        </w:rPr>
        <w:t>Pzp</w:t>
      </w:r>
      <w:proofErr w:type="spellEnd"/>
      <w:r w:rsidRPr="005D7DA8">
        <w:rPr>
          <w:rFonts w:ascii="Arial" w:eastAsia="Times New Roman" w:hAnsi="Arial" w:cs="Arial"/>
          <w:spacing w:val="-1"/>
          <w:sz w:val="20"/>
          <w:szCs w:val="20"/>
          <w:lang w:eastAsia="zh-CN"/>
        </w:rPr>
        <w:t>.</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O unieważnieniu postępowania o udzielenie zamówienia zama</w:t>
      </w:r>
      <w:r w:rsidRPr="005D7DA8">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5CB2" w:rsidRPr="005D7DA8" w:rsidRDefault="00E55CB2" w:rsidP="00FC6718">
      <w:pPr>
        <w:widowControl w:val="0"/>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Informację o unieważnieniu postępowania zamawiający udostępni niezwłocznie na stronie internetowej prowadzonego postępowania.</w:t>
      </w:r>
      <w:bookmarkEnd w:id="18"/>
    </w:p>
    <w:p w:rsidR="00E55CB2" w:rsidRPr="005D7DA8" w:rsidRDefault="00E55CB2" w:rsidP="00347803">
      <w:pPr>
        <w:widowControl w:val="0"/>
        <w:suppressAutoHyphens/>
        <w:spacing w:after="0"/>
        <w:jc w:val="both"/>
        <w:rPr>
          <w:rFonts w:ascii="Arial" w:eastAsia="Times New Roman" w:hAnsi="Arial" w:cs="Arial"/>
          <w:b/>
          <w:bCs/>
          <w:sz w:val="20"/>
          <w:szCs w:val="20"/>
          <w:lang w:eastAsia="zh-CN"/>
        </w:rPr>
      </w:pPr>
      <w:r w:rsidRPr="005D7DA8">
        <w:rPr>
          <w:rFonts w:ascii="Arial" w:eastAsia="Times New Roman" w:hAnsi="Arial" w:cs="Arial"/>
          <w:b/>
          <w:bCs/>
          <w:sz w:val="20"/>
          <w:szCs w:val="20"/>
          <w:lang w:eastAsia="zh-CN"/>
        </w:rPr>
        <w:lastRenderedPageBreak/>
        <w:t>19. PODWYKONAWSTWO</w:t>
      </w:r>
    </w:p>
    <w:p w:rsidR="00E55CB2" w:rsidRPr="005D7DA8" w:rsidRDefault="00E55CB2" w:rsidP="00347803">
      <w:pPr>
        <w:widowControl w:val="0"/>
        <w:suppressAutoHyphens/>
        <w:spacing w:after="0"/>
        <w:jc w:val="both"/>
        <w:rPr>
          <w:rFonts w:ascii="Arial" w:eastAsia="Times New Roman" w:hAnsi="Arial" w:cs="Arial"/>
          <w:b/>
          <w:bCs/>
          <w:sz w:val="20"/>
          <w:szCs w:val="20"/>
          <w:lang w:eastAsia="zh-CN"/>
        </w:rPr>
      </w:pPr>
    </w:p>
    <w:p w:rsidR="00E55CB2" w:rsidRPr="005D7DA8" w:rsidRDefault="00E55CB2" w:rsidP="004411FF">
      <w:pPr>
        <w:widowControl w:val="0"/>
        <w:numPr>
          <w:ilvl w:val="0"/>
          <w:numId w:val="37"/>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t>Wykonawca może powierzyć wykonanie części zamówienia podwykonawcy/podwykonawcom.</w:t>
      </w:r>
    </w:p>
    <w:p w:rsidR="00E55CB2" w:rsidRPr="005D7DA8" w:rsidRDefault="00E55CB2" w:rsidP="004411FF">
      <w:pPr>
        <w:widowControl w:val="0"/>
        <w:numPr>
          <w:ilvl w:val="0"/>
          <w:numId w:val="37"/>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rPr>
        <w:t>Powierzenie wykonania części zamówienia podwykonawcom nie zwalnia wykonawcy                            z odpowiedzialności za należyte wykonanie tego zamówienia.</w:t>
      </w:r>
    </w:p>
    <w:p w:rsidR="00E55CB2" w:rsidRPr="005D7DA8" w:rsidRDefault="00E55CB2" w:rsidP="004411FF">
      <w:pPr>
        <w:widowControl w:val="0"/>
        <w:numPr>
          <w:ilvl w:val="0"/>
          <w:numId w:val="37"/>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Szczegółowe postanowienia dotyczące podwykonawców w tym umów</w:t>
      </w:r>
      <w:r w:rsidRPr="005D7DA8">
        <w:rPr>
          <w:rFonts w:ascii="Arial" w:eastAsia="Times New Roman" w:hAnsi="Arial" w:cs="Arial"/>
          <w:sz w:val="20"/>
          <w:szCs w:val="20"/>
        </w:rPr>
        <w:t xml:space="preserve"> o podwykonawstwo</w:t>
      </w:r>
      <w:r w:rsidRPr="005D7DA8">
        <w:rPr>
          <w:rFonts w:ascii="Arial" w:eastAsia="Times New Roman" w:hAnsi="Arial" w:cs="Arial"/>
          <w:sz w:val="20"/>
          <w:szCs w:val="20"/>
          <w:lang w:eastAsia="zh-CN"/>
        </w:rPr>
        <w:t xml:space="preserve"> określone zostały w projektowanych postanowieniach umowy – wzorze umowy (zał. nr 2 do SWZ).</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347803">
      <w:pPr>
        <w:suppressAutoHyphens/>
        <w:spacing w:after="0"/>
        <w:rPr>
          <w:rFonts w:ascii="Arial" w:eastAsia="Times New Roman" w:hAnsi="Arial" w:cs="Arial"/>
          <w:b/>
          <w:bCs/>
          <w:sz w:val="20"/>
          <w:szCs w:val="20"/>
          <w:lang w:eastAsia="zh-CN"/>
        </w:rPr>
      </w:pPr>
      <w:bookmarkStart w:id="19" w:name="_Hlk64621438"/>
      <w:r w:rsidRPr="005D7DA8">
        <w:rPr>
          <w:rFonts w:ascii="Arial" w:eastAsia="Times New Roman" w:hAnsi="Arial" w:cs="Arial"/>
          <w:b/>
          <w:bCs/>
          <w:sz w:val="20"/>
          <w:szCs w:val="20"/>
          <w:lang w:eastAsia="zh-CN"/>
        </w:rPr>
        <w:t>20. IN</w:t>
      </w:r>
      <w:bookmarkEnd w:id="19"/>
      <w:r w:rsidRPr="005D7DA8">
        <w:rPr>
          <w:rFonts w:ascii="Arial" w:eastAsia="Times New Roman" w:hAnsi="Arial" w:cs="Arial"/>
          <w:b/>
          <w:bCs/>
          <w:sz w:val="20"/>
          <w:szCs w:val="20"/>
          <w:lang w:eastAsia="zh-CN"/>
        </w:rPr>
        <w:t>NE POSTANOWIENIA/INFORMACJE</w:t>
      </w:r>
    </w:p>
    <w:p w:rsidR="00E55CB2" w:rsidRPr="005D7DA8" w:rsidRDefault="00E55CB2" w:rsidP="00347803">
      <w:pPr>
        <w:suppressAutoHyphens/>
        <w:spacing w:after="0"/>
        <w:rPr>
          <w:rFonts w:ascii="Arial" w:eastAsia="Times New Roman" w:hAnsi="Arial" w:cs="Arial"/>
          <w:b/>
          <w:bCs/>
          <w:sz w:val="20"/>
          <w:szCs w:val="20"/>
          <w:lang w:eastAsia="zh-CN"/>
        </w:rPr>
      </w:pP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Postępowanie o udzielenie zamówienia jest prowadzone w języku polskim. </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bCs/>
          <w:sz w:val="20"/>
          <w:szCs w:val="20"/>
          <w:lang w:eastAsia="zh-CN"/>
        </w:rPr>
        <w:t xml:space="preserve">Zamawiający nie przewiduje wykluczenia wykonawcy na podstawie art. 109 ust. 1 ustawy </w:t>
      </w:r>
      <w:proofErr w:type="spellStart"/>
      <w:r w:rsidRPr="005D7DA8">
        <w:rPr>
          <w:rFonts w:ascii="Arial" w:eastAsia="Times New Roman" w:hAnsi="Arial" w:cs="Arial"/>
          <w:bCs/>
          <w:sz w:val="20"/>
          <w:szCs w:val="20"/>
          <w:lang w:eastAsia="zh-CN"/>
        </w:rPr>
        <w:t>Pzp</w:t>
      </w:r>
      <w:proofErr w:type="spellEnd"/>
      <w:r w:rsidRPr="005D7DA8">
        <w:rPr>
          <w:rFonts w:ascii="Arial" w:eastAsia="Times New Roman" w:hAnsi="Arial" w:cs="Arial"/>
          <w:bCs/>
          <w:sz w:val="20"/>
          <w:szCs w:val="20"/>
          <w:lang w:eastAsia="zh-CN"/>
        </w:rPr>
        <w:t>.</w:t>
      </w:r>
    </w:p>
    <w:p w:rsidR="00E55CB2" w:rsidRPr="005D7DA8" w:rsidRDefault="00E55CB2" w:rsidP="004411FF">
      <w:pPr>
        <w:numPr>
          <w:ilvl w:val="0"/>
          <w:numId w:val="38"/>
        </w:numPr>
        <w:suppressAutoHyphens/>
        <w:spacing w:after="0"/>
        <w:ind w:left="0" w:firstLine="0"/>
        <w:jc w:val="both"/>
        <w:rPr>
          <w:rFonts w:ascii="Arial" w:eastAsia="Times New Roman" w:hAnsi="Arial" w:cs="Arial"/>
          <w:strike/>
          <w:sz w:val="20"/>
          <w:szCs w:val="20"/>
          <w:lang w:eastAsia="zh-CN"/>
        </w:rPr>
      </w:pPr>
      <w:r w:rsidRPr="005D7DA8">
        <w:rPr>
          <w:rFonts w:ascii="Arial" w:eastAsia="Times New Roman" w:hAnsi="Arial" w:cs="Arial"/>
          <w:bCs/>
          <w:sz w:val="20"/>
          <w:szCs w:val="20"/>
          <w:lang w:eastAsia="zh-CN"/>
        </w:rPr>
        <w:t>Zamawiający nie dopuszcza składania ofert częściowych.</w:t>
      </w:r>
      <w:r w:rsidRPr="005D7DA8">
        <w:rPr>
          <w:rFonts w:ascii="Arial" w:eastAsia="Times New Roman" w:hAnsi="Arial" w:cs="Arial"/>
          <w:sz w:val="20"/>
          <w:szCs w:val="20"/>
          <w:lang w:eastAsia="zh-CN"/>
        </w:rPr>
        <w:t xml:space="preserve"> </w:t>
      </w:r>
    </w:p>
    <w:p w:rsidR="008A4A5D" w:rsidRPr="005D7DA8" w:rsidRDefault="00806903" w:rsidP="008A4A5D">
      <w:pPr>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Uzasadnienie braku podziału na części:</w:t>
      </w:r>
    </w:p>
    <w:p w:rsidR="008A4A5D" w:rsidRPr="005D7DA8" w:rsidRDefault="008A4A5D" w:rsidP="00347803">
      <w:pPr>
        <w:suppressAutoHyphens/>
        <w:spacing w:after="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 związku z powyższym zdaniem zamawiającego, zgodnie z wiedzą i doświadczeniem właściwe jest udzielenie zamówienia bez podziału na części jednemu wykonawcy.</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bCs/>
          <w:sz w:val="20"/>
          <w:szCs w:val="20"/>
          <w:lang w:eastAsia="zh-CN"/>
        </w:rPr>
        <w:t>Zamawiający nie wymaga i nie  dopuszcza składania ofert wariantowych.</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bCs/>
          <w:sz w:val="20"/>
          <w:szCs w:val="20"/>
          <w:lang w:eastAsia="zh-CN"/>
        </w:rPr>
        <w:t xml:space="preserve">Zamawiający nie przewiduje wymagań o których mowa w art. 96 ust. 2 </w:t>
      </w:r>
      <w:proofErr w:type="spellStart"/>
      <w:r w:rsidRPr="005D7DA8">
        <w:rPr>
          <w:rFonts w:ascii="Arial" w:eastAsia="Times New Roman" w:hAnsi="Arial" w:cs="Arial"/>
          <w:bCs/>
          <w:sz w:val="20"/>
          <w:szCs w:val="20"/>
          <w:lang w:eastAsia="zh-CN"/>
        </w:rPr>
        <w:t>pkt</w:t>
      </w:r>
      <w:proofErr w:type="spellEnd"/>
      <w:r w:rsidRPr="005D7DA8">
        <w:rPr>
          <w:rFonts w:ascii="Arial" w:eastAsia="Times New Roman" w:hAnsi="Arial" w:cs="Arial"/>
          <w:bCs/>
          <w:sz w:val="20"/>
          <w:szCs w:val="20"/>
          <w:lang w:eastAsia="zh-CN"/>
        </w:rPr>
        <w:t xml:space="preserve"> 2 ustawy </w:t>
      </w:r>
      <w:proofErr w:type="spellStart"/>
      <w:r w:rsidRPr="005D7DA8">
        <w:rPr>
          <w:rFonts w:ascii="Arial" w:eastAsia="Times New Roman" w:hAnsi="Arial" w:cs="Arial"/>
          <w:bCs/>
          <w:sz w:val="20"/>
          <w:szCs w:val="20"/>
          <w:lang w:eastAsia="zh-CN"/>
        </w:rPr>
        <w:t>Pzp</w:t>
      </w:r>
      <w:proofErr w:type="spellEnd"/>
      <w:r w:rsidRPr="005D7DA8">
        <w:rPr>
          <w:rFonts w:ascii="Arial" w:eastAsia="Times New Roman" w:hAnsi="Arial" w:cs="Arial"/>
          <w:bCs/>
          <w:sz w:val="20"/>
          <w:szCs w:val="20"/>
          <w:lang w:eastAsia="zh-CN"/>
        </w:rPr>
        <w:t xml:space="preserve"> w zakresie zatrudnienia osób.</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bookmarkStart w:id="20" w:name="_Hlk63413539"/>
      <w:r w:rsidRPr="005D7DA8">
        <w:rPr>
          <w:rFonts w:ascii="Arial" w:eastAsia="Times New Roman" w:hAnsi="Arial" w:cs="Arial"/>
          <w:bCs/>
          <w:sz w:val="20"/>
          <w:szCs w:val="20"/>
          <w:lang w:eastAsia="zh-CN"/>
        </w:rPr>
        <w:t xml:space="preserve">Zamawiający nie przewiduje </w:t>
      </w:r>
      <w:bookmarkEnd w:id="20"/>
      <w:r w:rsidRPr="005D7DA8">
        <w:rPr>
          <w:rFonts w:ascii="Arial" w:eastAsia="Times New Roman" w:hAnsi="Arial" w:cs="Arial"/>
          <w:bCs/>
          <w:sz w:val="20"/>
          <w:szCs w:val="20"/>
          <w:lang w:eastAsia="zh-CN"/>
        </w:rPr>
        <w:t xml:space="preserve">udzielenia zamówień, o których mowa w art. 214 ust. 1 </w:t>
      </w:r>
      <w:proofErr w:type="spellStart"/>
      <w:r w:rsidRPr="005D7DA8">
        <w:rPr>
          <w:rFonts w:ascii="Arial" w:eastAsia="Times New Roman" w:hAnsi="Arial" w:cs="Arial"/>
          <w:bCs/>
          <w:sz w:val="20"/>
          <w:szCs w:val="20"/>
          <w:lang w:eastAsia="zh-CN"/>
        </w:rPr>
        <w:t>pkt</w:t>
      </w:r>
      <w:proofErr w:type="spellEnd"/>
      <w:r w:rsidRPr="005D7DA8">
        <w:rPr>
          <w:rFonts w:ascii="Arial" w:eastAsia="Times New Roman" w:hAnsi="Arial" w:cs="Arial"/>
          <w:bCs/>
          <w:sz w:val="20"/>
          <w:szCs w:val="20"/>
          <w:lang w:eastAsia="zh-CN"/>
        </w:rPr>
        <w:t xml:space="preserve"> 7 ustawy </w:t>
      </w:r>
      <w:proofErr w:type="spellStart"/>
      <w:r w:rsidRPr="005D7DA8">
        <w:rPr>
          <w:rFonts w:ascii="Arial" w:eastAsia="Times New Roman" w:hAnsi="Arial" w:cs="Arial"/>
          <w:bCs/>
          <w:sz w:val="20"/>
          <w:szCs w:val="20"/>
          <w:lang w:eastAsia="zh-CN"/>
        </w:rPr>
        <w:t>Pzp</w:t>
      </w:r>
      <w:proofErr w:type="spellEnd"/>
      <w:r w:rsidRPr="005D7DA8">
        <w:rPr>
          <w:rFonts w:ascii="Arial" w:eastAsia="Times New Roman" w:hAnsi="Arial" w:cs="Arial"/>
          <w:bCs/>
          <w:sz w:val="20"/>
          <w:szCs w:val="20"/>
          <w:lang w:eastAsia="zh-CN"/>
        </w:rPr>
        <w:t>.</w:t>
      </w:r>
    </w:p>
    <w:p w:rsidR="00806903" w:rsidRPr="005D7DA8" w:rsidRDefault="00806903"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bCs/>
          <w:sz w:val="20"/>
          <w:szCs w:val="20"/>
          <w:lang w:eastAsia="zh-CN"/>
        </w:rPr>
        <w:t>Zamawiający może unieważnić postępowanie na podstawie art. 310</w:t>
      </w:r>
      <w:r w:rsidR="00584C2C" w:rsidRPr="005D7DA8">
        <w:rPr>
          <w:rFonts w:ascii="Arial" w:eastAsia="Times New Roman" w:hAnsi="Arial" w:cs="Arial"/>
          <w:bCs/>
          <w:sz w:val="20"/>
          <w:szCs w:val="20"/>
          <w:lang w:eastAsia="zh-CN"/>
        </w:rPr>
        <w:t xml:space="preserve"> </w:t>
      </w:r>
      <w:r w:rsidRPr="005D7DA8">
        <w:rPr>
          <w:rFonts w:ascii="Arial" w:eastAsia="Times New Roman" w:hAnsi="Arial" w:cs="Arial"/>
          <w:bCs/>
          <w:sz w:val="20"/>
          <w:szCs w:val="20"/>
          <w:lang w:eastAsia="zh-CN"/>
        </w:rPr>
        <w:t xml:space="preserve">ustawy </w:t>
      </w:r>
      <w:proofErr w:type="spellStart"/>
      <w:r w:rsidRPr="005D7DA8">
        <w:rPr>
          <w:rFonts w:ascii="Arial" w:eastAsia="Times New Roman" w:hAnsi="Arial" w:cs="Arial"/>
          <w:bCs/>
          <w:sz w:val="20"/>
          <w:szCs w:val="20"/>
          <w:lang w:eastAsia="zh-CN"/>
        </w:rPr>
        <w:t>Pzp</w:t>
      </w:r>
      <w:proofErr w:type="spellEnd"/>
      <w:r w:rsidRPr="005D7DA8">
        <w:rPr>
          <w:rFonts w:ascii="Arial" w:eastAsia="Times New Roman" w:hAnsi="Arial" w:cs="Arial"/>
          <w:bCs/>
          <w:sz w:val="20"/>
          <w:szCs w:val="20"/>
          <w:lang w:eastAsia="zh-CN"/>
        </w:rPr>
        <w:t>.</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bCs/>
          <w:sz w:val="20"/>
          <w:szCs w:val="20"/>
          <w:lang w:eastAsia="zh-CN"/>
        </w:rPr>
        <w:t>Zamawiający nie przewiduje rozliczenia w walutach obcych.</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bCs/>
          <w:sz w:val="20"/>
          <w:szCs w:val="20"/>
        </w:rPr>
        <w:t>Zamawiający nie zastrzega żadnej części zamówienia do osobistego wykonania przez wykonawcę.</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bookmarkStart w:id="21" w:name="_Hlk63334283"/>
      <w:r w:rsidRPr="005D7DA8">
        <w:rPr>
          <w:rFonts w:ascii="Arial" w:eastAsia="Times New Roman" w:hAnsi="Arial" w:cs="Arial"/>
          <w:bCs/>
          <w:sz w:val="20"/>
          <w:szCs w:val="20"/>
          <w:lang w:eastAsia="zh-CN"/>
        </w:rPr>
        <w:t xml:space="preserve">Zamawiający nie </w:t>
      </w:r>
      <w:bookmarkEnd w:id="21"/>
      <w:r w:rsidRPr="005D7DA8">
        <w:rPr>
          <w:rFonts w:ascii="Arial" w:eastAsia="Times New Roman" w:hAnsi="Arial" w:cs="Arial"/>
          <w:bCs/>
          <w:sz w:val="20"/>
          <w:szCs w:val="20"/>
          <w:lang w:eastAsia="zh-CN"/>
        </w:rPr>
        <w:t>przewiduje przeprowadzenia aukcji elektronicznej.</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E55CB2" w:rsidRPr="005D7DA8"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5D7DA8">
        <w:rPr>
          <w:rFonts w:ascii="Arial" w:eastAsia="Times New Roman" w:hAnsi="Arial" w:cs="Arial"/>
          <w:sz w:val="20"/>
          <w:szCs w:val="20"/>
          <w:lang w:eastAsia="zh-CN"/>
        </w:rPr>
        <w:t>Pzp</w:t>
      </w:r>
      <w:proofErr w:type="spellEnd"/>
      <w:r w:rsidRPr="005D7DA8">
        <w:rPr>
          <w:rFonts w:ascii="Arial" w:eastAsia="Times New Roman" w:hAnsi="Arial" w:cs="Arial"/>
          <w:sz w:val="20"/>
          <w:szCs w:val="20"/>
          <w:lang w:eastAsia="zh-CN"/>
        </w:rPr>
        <w:t xml:space="preserve"> nie stanowią inaczej. </w:t>
      </w:r>
    </w:p>
    <w:p w:rsidR="00EF43D3" w:rsidRPr="005D7DA8" w:rsidRDefault="00EF43D3" w:rsidP="00347803">
      <w:pPr>
        <w:widowControl w:val="0"/>
        <w:suppressAutoHyphens/>
        <w:spacing w:after="0"/>
        <w:jc w:val="both"/>
        <w:rPr>
          <w:rFonts w:ascii="Arial" w:eastAsia="Times New Roman" w:hAnsi="Arial" w:cs="Arial"/>
          <w:b/>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 xml:space="preserve">21. POUCZENIE O ŚRODKACH OCHRONY PRAWNEJ PRZYSŁUGUJACYCH WYKONAWCY </w:t>
      </w:r>
    </w:p>
    <w:p w:rsidR="00E55CB2" w:rsidRPr="005D7DA8" w:rsidRDefault="00E55CB2"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4411FF">
      <w:pPr>
        <w:widowControl w:val="0"/>
        <w:numPr>
          <w:ilvl w:val="3"/>
          <w:numId w:val="39"/>
        </w:numPr>
        <w:tabs>
          <w:tab w:val="clear" w:pos="1800"/>
          <w:tab w:val="num" w:pos="426"/>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5CB2" w:rsidRPr="005D7DA8" w:rsidRDefault="00E55CB2" w:rsidP="004411FF">
      <w:pPr>
        <w:widowControl w:val="0"/>
        <w:numPr>
          <w:ilvl w:val="3"/>
          <w:numId w:val="39"/>
        </w:numPr>
        <w:tabs>
          <w:tab w:val="clear" w:pos="1800"/>
          <w:tab w:val="num" w:pos="426"/>
        </w:tabs>
        <w:suppressAutoHyphens/>
        <w:spacing w:after="0"/>
        <w:ind w:left="0" w:firstLine="0"/>
        <w:jc w:val="both"/>
        <w:rPr>
          <w:rFonts w:ascii="Arial" w:eastAsia="Times New Roman" w:hAnsi="Arial" w:cs="Arial"/>
          <w:sz w:val="20"/>
          <w:szCs w:val="20"/>
          <w:lang w:eastAsia="zh-CN"/>
        </w:rPr>
      </w:pPr>
      <w:r w:rsidRPr="005D7DA8">
        <w:rPr>
          <w:rFonts w:ascii="Arial" w:eastAsia="Times New Roman" w:hAnsi="Arial" w:cs="Arial"/>
          <w:spacing w:val="5"/>
          <w:sz w:val="20"/>
          <w:szCs w:val="20"/>
          <w:lang w:eastAsia="zh-CN"/>
        </w:rPr>
        <w:t>Postępowanie odwoławcze</w:t>
      </w:r>
    </w:p>
    <w:p w:rsidR="00E55CB2" w:rsidRPr="005D7DA8" w:rsidRDefault="00E55CB2" w:rsidP="004411FF">
      <w:pPr>
        <w:widowControl w:val="0"/>
        <w:numPr>
          <w:ilvl w:val="2"/>
          <w:numId w:val="40"/>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5D7DA8">
        <w:rPr>
          <w:rFonts w:ascii="Arial" w:eastAsia="Times New Roman" w:hAnsi="Arial" w:cs="Arial"/>
          <w:spacing w:val="3"/>
          <w:sz w:val="20"/>
          <w:szCs w:val="20"/>
          <w:lang w:eastAsia="zh-CN"/>
        </w:rPr>
        <w:t xml:space="preserve">Postępowanie odwoławcze jest prowadzone w języku polskim. </w:t>
      </w:r>
      <w:r w:rsidRPr="005D7DA8">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5CB2" w:rsidRPr="005D7DA8" w:rsidRDefault="00E55CB2" w:rsidP="004411FF">
      <w:pPr>
        <w:widowControl w:val="0"/>
        <w:numPr>
          <w:ilvl w:val="2"/>
          <w:numId w:val="40"/>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D7DA8">
        <w:rPr>
          <w:rFonts w:ascii="Arial" w:eastAsia="Times New Roman" w:hAnsi="Arial" w:cs="Arial"/>
          <w:sz w:val="20"/>
          <w:szCs w:val="20"/>
        </w:rPr>
        <w:t xml:space="preserve">Pisma składane w toku postępowania odwoławczego przez strony oraz uczestników postępowania </w:t>
      </w:r>
      <w:r w:rsidRPr="005D7DA8">
        <w:rPr>
          <w:rFonts w:ascii="Arial" w:eastAsia="Times New Roman" w:hAnsi="Arial" w:cs="Arial"/>
          <w:sz w:val="20"/>
          <w:szCs w:val="20"/>
        </w:rPr>
        <w:lastRenderedPageBreak/>
        <w:t>odwoławczego wnosi się z odpisami dla stron oraz uczestników postępowania odwoławczego, jeżeli pisma te składane są w formie pisemnej.</w:t>
      </w:r>
    </w:p>
    <w:p w:rsidR="00E55CB2" w:rsidRPr="005D7DA8" w:rsidRDefault="00E55CB2" w:rsidP="004411FF">
      <w:pPr>
        <w:widowControl w:val="0"/>
        <w:numPr>
          <w:ilvl w:val="2"/>
          <w:numId w:val="40"/>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D7DA8">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5CB2" w:rsidRPr="005D7DA8" w:rsidRDefault="00E55CB2" w:rsidP="004411FF">
      <w:pPr>
        <w:widowControl w:val="0"/>
        <w:numPr>
          <w:ilvl w:val="2"/>
          <w:numId w:val="40"/>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D7DA8">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E55CB2" w:rsidRPr="005D7DA8" w:rsidRDefault="00E55CB2" w:rsidP="004411FF">
      <w:pPr>
        <w:widowControl w:val="0"/>
        <w:numPr>
          <w:ilvl w:val="3"/>
          <w:numId w:val="39"/>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5D7DA8">
        <w:rPr>
          <w:rFonts w:ascii="Arial" w:eastAsia="Times New Roman" w:hAnsi="Arial" w:cs="Arial"/>
          <w:sz w:val="20"/>
          <w:szCs w:val="20"/>
          <w:lang w:eastAsia="pl-PL"/>
        </w:rPr>
        <w:t>Odwołanie</w:t>
      </w:r>
    </w:p>
    <w:p w:rsidR="00E55CB2" w:rsidRPr="005D7DA8" w:rsidRDefault="00E55CB2" w:rsidP="004411FF">
      <w:pPr>
        <w:numPr>
          <w:ilvl w:val="3"/>
          <w:numId w:val="41"/>
        </w:numPr>
        <w:autoSpaceDE w:val="0"/>
        <w:autoSpaceDN w:val="0"/>
        <w:adjustRightInd w:val="0"/>
        <w:spacing w:after="0"/>
        <w:ind w:left="0" w:firstLine="0"/>
        <w:rPr>
          <w:rFonts w:ascii="Arial" w:eastAsia="Times New Roman" w:hAnsi="Arial" w:cs="Arial"/>
          <w:sz w:val="20"/>
          <w:szCs w:val="20"/>
          <w:lang w:eastAsia="pl-PL"/>
        </w:rPr>
      </w:pPr>
      <w:r w:rsidRPr="005D7DA8">
        <w:rPr>
          <w:rFonts w:ascii="Arial" w:eastAsia="Times New Roman" w:hAnsi="Arial" w:cs="Arial"/>
          <w:spacing w:val="3"/>
          <w:sz w:val="20"/>
          <w:szCs w:val="20"/>
          <w:lang w:eastAsia="zh-CN"/>
        </w:rPr>
        <w:t>Odwołanie przysługuje na:</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E55CB2" w:rsidRPr="005D7DA8" w:rsidRDefault="00E55CB2" w:rsidP="00347803">
      <w:pPr>
        <w:autoSpaceDE w:val="0"/>
        <w:autoSpaceDN w:val="0"/>
        <w:adjustRightInd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zaniechanie przeprowadzenia postępowania o udzielenie zamówienia na podstawie ustawy, mimo że zamawiający był do tego obowiązany.</w:t>
      </w:r>
    </w:p>
    <w:p w:rsidR="00E55CB2" w:rsidRPr="005D7DA8" w:rsidRDefault="00E55CB2" w:rsidP="004411FF">
      <w:pPr>
        <w:numPr>
          <w:ilvl w:val="3"/>
          <w:numId w:val="41"/>
        </w:numPr>
        <w:autoSpaceDE w:val="0"/>
        <w:autoSpaceDN w:val="0"/>
        <w:adjustRightInd w:val="0"/>
        <w:spacing w:after="0"/>
        <w:ind w:left="0" w:firstLine="0"/>
        <w:jc w:val="both"/>
        <w:rPr>
          <w:rFonts w:ascii="Arial" w:eastAsia="Times New Roman" w:hAnsi="Arial" w:cs="Arial"/>
          <w:sz w:val="20"/>
          <w:szCs w:val="20"/>
          <w:lang w:eastAsia="pl-PL"/>
        </w:rPr>
      </w:pPr>
      <w:r w:rsidRPr="005D7DA8">
        <w:rPr>
          <w:rFonts w:ascii="Arial" w:eastAsia="Times New Roman" w:hAnsi="Arial" w:cs="Arial"/>
          <w:spacing w:val="2"/>
          <w:sz w:val="20"/>
          <w:szCs w:val="20"/>
          <w:lang w:eastAsia="zh-CN"/>
        </w:rPr>
        <w:t>Odwołanie wnosi się do Prezesa Krajowej Izby Odwoławczej.</w:t>
      </w:r>
    </w:p>
    <w:p w:rsidR="00E55CB2" w:rsidRPr="005D7DA8" w:rsidRDefault="00E55CB2" w:rsidP="004411FF">
      <w:pPr>
        <w:numPr>
          <w:ilvl w:val="3"/>
          <w:numId w:val="41"/>
        </w:numPr>
        <w:autoSpaceDE w:val="0"/>
        <w:autoSpaceDN w:val="0"/>
        <w:adjustRightInd w:val="0"/>
        <w:spacing w:after="0"/>
        <w:ind w:left="0" w:firstLine="0"/>
        <w:jc w:val="both"/>
        <w:rPr>
          <w:rFonts w:ascii="Arial" w:eastAsia="Times New Roman" w:hAnsi="Arial" w:cs="Arial"/>
          <w:sz w:val="20"/>
          <w:szCs w:val="20"/>
          <w:lang w:eastAsia="pl-PL"/>
        </w:rPr>
      </w:pPr>
      <w:r w:rsidRPr="005D7DA8">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5CB2" w:rsidRPr="005D7DA8"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D7DA8">
        <w:rPr>
          <w:rFonts w:ascii="Arial" w:eastAsia="Times New Roman" w:hAnsi="Arial" w:cs="Arial"/>
          <w:spacing w:val="1"/>
          <w:sz w:val="20"/>
          <w:szCs w:val="20"/>
          <w:lang w:eastAsia="zh-CN"/>
        </w:rPr>
        <w:t xml:space="preserve">Domniemywa się, iż zamawiający mógł zapoznać się z treścią odwołania przed upływem terminu do </w:t>
      </w:r>
      <w:r w:rsidRPr="005D7DA8">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5D7DA8">
        <w:rPr>
          <w:rFonts w:ascii="Arial" w:eastAsia="Times New Roman" w:hAnsi="Arial" w:cs="Arial"/>
          <w:spacing w:val="-1"/>
          <w:sz w:val="20"/>
          <w:szCs w:val="20"/>
          <w:lang w:eastAsia="zh-CN"/>
        </w:rPr>
        <w:t xml:space="preserve"> </w:t>
      </w:r>
    </w:p>
    <w:p w:rsidR="00E55CB2" w:rsidRPr="005D7DA8" w:rsidRDefault="00E55CB2" w:rsidP="004411FF">
      <w:pPr>
        <w:numPr>
          <w:ilvl w:val="3"/>
          <w:numId w:val="41"/>
        </w:numPr>
        <w:autoSpaceDE w:val="0"/>
        <w:autoSpaceDN w:val="0"/>
        <w:adjustRightInd w:val="0"/>
        <w:spacing w:after="0"/>
        <w:ind w:left="0" w:firstLine="0"/>
        <w:jc w:val="both"/>
        <w:rPr>
          <w:rFonts w:ascii="Arial" w:eastAsia="Times New Roman" w:hAnsi="Arial" w:cs="Arial"/>
          <w:sz w:val="20"/>
          <w:szCs w:val="20"/>
          <w:lang w:eastAsia="pl-PL"/>
        </w:rPr>
      </w:pPr>
      <w:r w:rsidRPr="005D7DA8">
        <w:rPr>
          <w:rFonts w:ascii="Arial" w:eastAsia="Times New Roman" w:hAnsi="Arial" w:cs="Arial"/>
          <w:spacing w:val="3"/>
          <w:sz w:val="20"/>
          <w:szCs w:val="20"/>
          <w:lang w:eastAsia="zh-CN"/>
        </w:rPr>
        <w:t>Odwołanie wnosi się w terminie:</w:t>
      </w:r>
    </w:p>
    <w:p w:rsidR="00E55CB2" w:rsidRPr="005D7DA8"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D7DA8">
        <w:rPr>
          <w:rFonts w:ascii="Arial" w:eastAsia="Times New Roman" w:hAnsi="Arial" w:cs="Arial"/>
          <w:spacing w:val="3"/>
          <w:sz w:val="20"/>
          <w:szCs w:val="20"/>
          <w:lang w:eastAsia="zh-CN"/>
        </w:rPr>
        <w:t xml:space="preserve">- 5 dni od dnia przekazania informacji o czynności zamawiającego </w:t>
      </w:r>
      <w:r w:rsidRPr="005D7DA8">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5CB2" w:rsidRPr="005D7DA8"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D7DA8">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5D7DA8">
        <w:rPr>
          <w:rFonts w:ascii="Arial" w:eastAsia="Times New Roman" w:hAnsi="Arial" w:cs="Arial"/>
          <w:spacing w:val="2"/>
          <w:sz w:val="20"/>
          <w:szCs w:val="20"/>
          <w:lang w:eastAsia="zh-CN"/>
        </w:rPr>
        <w:t>przy użyciu środków komunikacji elektronicznej.</w:t>
      </w:r>
    </w:p>
    <w:p w:rsidR="00E55CB2" w:rsidRPr="005D7DA8" w:rsidRDefault="00E55CB2" w:rsidP="004411FF">
      <w:pPr>
        <w:widowControl w:val="0"/>
        <w:numPr>
          <w:ilvl w:val="0"/>
          <w:numId w:val="42"/>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z w:val="20"/>
          <w:szCs w:val="20"/>
          <w:lang w:eastAsia="zh-CN"/>
        </w:rPr>
        <w:t xml:space="preserve">Odwołanie wobec treści ogłoszenia </w:t>
      </w:r>
      <w:r w:rsidRPr="005D7DA8">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5CB2" w:rsidRPr="005D7DA8" w:rsidRDefault="00E55CB2" w:rsidP="004411FF">
      <w:pPr>
        <w:widowControl w:val="0"/>
        <w:numPr>
          <w:ilvl w:val="0"/>
          <w:numId w:val="42"/>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z w:val="20"/>
          <w:szCs w:val="20"/>
          <w:lang w:eastAsia="zh-CN"/>
        </w:rPr>
        <w:t xml:space="preserve">Odwołanie w przypadkach innych niż określone pod lit. d) i e) wnosi się w terminie 5 dni od dnia, w </w:t>
      </w:r>
      <w:r w:rsidRPr="005D7DA8">
        <w:rPr>
          <w:rFonts w:ascii="Arial" w:eastAsia="Times New Roman" w:hAnsi="Arial" w:cs="Arial"/>
          <w:spacing w:val="5"/>
          <w:sz w:val="20"/>
          <w:szCs w:val="20"/>
          <w:lang w:eastAsia="zh-CN"/>
        </w:rPr>
        <w:t xml:space="preserve">którym powzięto lub przy zachowaniu należytej staranności można było powziąć wiadomość o </w:t>
      </w:r>
      <w:r w:rsidRPr="005D7DA8">
        <w:rPr>
          <w:rFonts w:ascii="Arial" w:eastAsia="Times New Roman" w:hAnsi="Arial" w:cs="Arial"/>
          <w:spacing w:val="-2"/>
          <w:sz w:val="20"/>
          <w:szCs w:val="20"/>
          <w:lang w:eastAsia="zh-CN"/>
        </w:rPr>
        <w:t>okolicznościach stanowiących podstawę jego wniesienia.</w:t>
      </w:r>
    </w:p>
    <w:p w:rsidR="00E55CB2" w:rsidRPr="005D7DA8" w:rsidRDefault="00E55CB2" w:rsidP="004411FF">
      <w:pPr>
        <w:widowControl w:val="0"/>
        <w:numPr>
          <w:ilvl w:val="0"/>
          <w:numId w:val="42"/>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D7DA8">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5D7DA8">
        <w:rPr>
          <w:rFonts w:ascii="Arial" w:eastAsia="Times New Roman" w:hAnsi="Arial" w:cs="Arial"/>
          <w:sz w:val="20"/>
          <w:szCs w:val="20"/>
          <w:lang w:eastAsia="zh-CN"/>
        </w:rPr>
        <w:t>wnosi się nie później niż w terminie:</w:t>
      </w:r>
    </w:p>
    <w:p w:rsidR="00E55CB2" w:rsidRPr="005D7DA8" w:rsidRDefault="00E55CB2" w:rsidP="00347803">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- 15 dni od dnia zamieszczenia w Biuletynie Zamówień Publicznych ogłoszenia o wyniku postępowania; </w:t>
      </w:r>
    </w:p>
    <w:p w:rsidR="00E55CB2" w:rsidRPr="005D7DA8" w:rsidRDefault="00E55CB2" w:rsidP="00347803">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5D7DA8">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E55CB2" w:rsidRPr="005D7DA8" w:rsidRDefault="00E55CB2" w:rsidP="004411FF">
      <w:pPr>
        <w:widowControl w:val="0"/>
        <w:numPr>
          <w:ilvl w:val="0"/>
          <w:numId w:val="42"/>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5D7DA8">
        <w:rPr>
          <w:rFonts w:ascii="Arial" w:eastAsia="Times New Roman" w:hAnsi="Arial" w:cs="Arial"/>
          <w:spacing w:val="3"/>
          <w:sz w:val="20"/>
          <w:szCs w:val="20"/>
          <w:lang w:eastAsia="zh-CN"/>
        </w:rPr>
        <w:t xml:space="preserve">Zakres informacji jaki powinno zawierać odwołanie określa art. 516 ustawy </w:t>
      </w:r>
      <w:proofErr w:type="spellStart"/>
      <w:r w:rsidRPr="005D7DA8">
        <w:rPr>
          <w:rFonts w:ascii="Arial" w:eastAsia="Times New Roman" w:hAnsi="Arial" w:cs="Arial"/>
          <w:spacing w:val="3"/>
          <w:sz w:val="20"/>
          <w:szCs w:val="20"/>
          <w:lang w:eastAsia="zh-CN"/>
        </w:rPr>
        <w:t>Pzp</w:t>
      </w:r>
      <w:proofErr w:type="spellEnd"/>
      <w:r w:rsidRPr="005D7DA8">
        <w:rPr>
          <w:rFonts w:ascii="Arial" w:eastAsia="Times New Roman" w:hAnsi="Arial" w:cs="Arial"/>
          <w:spacing w:val="3"/>
          <w:sz w:val="20"/>
          <w:szCs w:val="20"/>
          <w:lang w:eastAsia="zh-CN"/>
        </w:rPr>
        <w:t>.</w:t>
      </w:r>
    </w:p>
    <w:p w:rsidR="00E55CB2" w:rsidRPr="005D7DA8" w:rsidRDefault="00E55CB2" w:rsidP="004411FF">
      <w:pPr>
        <w:widowControl w:val="0"/>
        <w:numPr>
          <w:ilvl w:val="0"/>
          <w:numId w:val="42"/>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5D7DA8">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5CB2" w:rsidRPr="005D7DA8" w:rsidRDefault="00E55CB2" w:rsidP="004411FF">
      <w:pPr>
        <w:widowControl w:val="0"/>
        <w:numPr>
          <w:ilvl w:val="3"/>
          <w:numId w:val="39"/>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5D7DA8">
        <w:rPr>
          <w:rFonts w:ascii="Arial" w:eastAsia="Times New Roman" w:hAnsi="Arial" w:cs="Arial"/>
          <w:spacing w:val="2"/>
          <w:sz w:val="20"/>
          <w:szCs w:val="20"/>
          <w:lang w:eastAsia="zh-CN"/>
        </w:rPr>
        <w:t>Postępowanie skargowe</w:t>
      </w:r>
    </w:p>
    <w:p w:rsidR="00E55CB2" w:rsidRPr="005D7DA8"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D7DA8">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5D7DA8">
        <w:rPr>
          <w:rFonts w:ascii="Arial" w:eastAsia="Times New Roman" w:hAnsi="Arial" w:cs="Arial"/>
          <w:sz w:val="20"/>
          <w:szCs w:val="20"/>
          <w:lang w:eastAsia="pl-PL"/>
        </w:rPr>
        <w:t>Pzp</w:t>
      </w:r>
      <w:proofErr w:type="spellEnd"/>
      <w:r w:rsidRPr="005D7DA8">
        <w:rPr>
          <w:rFonts w:ascii="Arial" w:eastAsia="Times New Roman" w:hAnsi="Arial" w:cs="Arial"/>
          <w:sz w:val="20"/>
          <w:szCs w:val="20"/>
          <w:lang w:eastAsia="pl-PL"/>
        </w:rPr>
        <w:t xml:space="preserve">, stronom oraz uczestnikom postępowania odwoławczego przysługuje skarga do sądu. </w:t>
      </w:r>
    </w:p>
    <w:p w:rsidR="00E55CB2" w:rsidRPr="005D7DA8"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D7DA8">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E55CB2" w:rsidRPr="005D7DA8"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D7DA8">
        <w:rPr>
          <w:rFonts w:ascii="Arial" w:eastAsia="Times New Roman" w:hAnsi="Arial" w:cs="Arial"/>
          <w:sz w:val="20"/>
          <w:szCs w:val="20"/>
          <w:lang w:eastAsia="pl-PL"/>
        </w:rPr>
        <w:lastRenderedPageBreak/>
        <w:t xml:space="preserve">Skargę wnosi się za pośrednictwem Prezesa Izby, w terminie 14 dni od dnia doręczenia orzeczenia Krajowej Izby Odwoławczej lub postanowienia Prezesa Izby, o którym mowa w art. 519 ust. 1 ustawy </w:t>
      </w:r>
      <w:proofErr w:type="spellStart"/>
      <w:r w:rsidRPr="005D7DA8">
        <w:rPr>
          <w:rFonts w:ascii="Arial" w:eastAsia="Times New Roman" w:hAnsi="Arial" w:cs="Arial"/>
          <w:sz w:val="20"/>
          <w:szCs w:val="20"/>
          <w:lang w:eastAsia="pl-PL"/>
        </w:rPr>
        <w:t>Pzp</w:t>
      </w:r>
      <w:proofErr w:type="spellEnd"/>
      <w:r w:rsidRPr="005D7DA8">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E55CB2" w:rsidRPr="005D7DA8"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D7DA8">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E55CB2" w:rsidRPr="005D7DA8"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D7DA8">
        <w:rPr>
          <w:rFonts w:ascii="Arial" w:eastAsia="Times New Roman" w:hAnsi="Arial" w:cs="Arial"/>
          <w:sz w:val="20"/>
          <w:szCs w:val="20"/>
        </w:rPr>
        <w:t xml:space="preserve">Od wyroku sądu lub postanowienia kończącego postępowanie w sprawie przysługuje skarga kasacyjna do Sądu Najwyższego. </w:t>
      </w:r>
    </w:p>
    <w:p w:rsidR="008A4A5D" w:rsidRPr="005D7DA8" w:rsidRDefault="008A4A5D" w:rsidP="00347803">
      <w:pPr>
        <w:widowControl w:val="0"/>
        <w:suppressAutoHyphens/>
        <w:spacing w:after="0"/>
        <w:jc w:val="both"/>
        <w:rPr>
          <w:rFonts w:ascii="Arial" w:eastAsia="Times New Roman" w:hAnsi="Arial" w:cs="Arial"/>
          <w:sz w:val="20"/>
          <w:szCs w:val="20"/>
          <w:lang w:eastAsia="zh-CN"/>
        </w:rPr>
      </w:pPr>
    </w:p>
    <w:p w:rsidR="00E55CB2" w:rsidRPr="005D7DA8" w:rsidRDefault="00E55CB2" w:rsidP="00347803">
      <w:pPr>
        <w:widowControl w:val="0"/>
        <w:suppressAutoHyphens/>
        <w:spacing w:after="0"/>
        <w:jc w:val="both"/>
        <w:rPr>
          <w:rFonts w:ascii="Arial" w:eastAsia="Times New Roman" w:hAnsi="Arial" w:cs="Arial"/>
          <w:b/>
          <w:sz w:val="20"/>
          <w:szCs w:val="20"/>
          <w:lang w:eastAsia="pl-PL"/>
        </w:rPr>
      </w:pPr>
      <w:r w:rsidRPr="005D7DA8">
        <w:rPr>
          <w:rFonts w:ascii="Arial" w:eastAsia="Times New Roman" w:hAnsi="Arial" w:cs="Arial"/>
          <w:b/>
          <w:sz w:val="20"/>
          <w:szCs w:val="20"/>
          <w:lang w:eastAsia="zh-CN"/>
        </w:rPr>
        <w:t xml:space="preserve">22. </w:t>
      </w:r>
      <w:r w:rsidRPr="005D7DA8">
        <w:rPr>
          <w:rFonts w:ascii="Arial" w:eastAsia="Times New Roman" w:hAnsi="Arial" w:cs="Arial"/>
          <w:b/>
          <w:sz w:val="20"/>
          <w:szCs w:val="20"/>
          <w:lang w:eastAsia="pl-PL"/>
        </w:rPr>
        <w:t xml:space="preserve">INFORMACJA DOTYCZĄCĄ OCHRONY DANYCH OSOBOWYCH WYKONAWCÓW                            W PRZEDMIOTOWYM POSTĘPOWANIU </w:t>
      </w:r>
    </w:p>
    <w:p w:rsidR="00F26573" w:rsidRPr="005D7DA8" w:rsidRDefault="00F26573" w:rsidP="00347803">
      <w:pPr>
        <w:spacing w:after="150"/>
        <w:ind w:firstLine="567"/>
        <w:jc w:val="both"/>
        <w:rPr>
          <w:rFonts w:ascii="Arial" w:eastAsia="Times New Roman" w:hAnsi="Arial" w:cs="Arial"/>
          <w:i/>
          <w:iCs/>
          <w:sz w:val="20"/>
          <w:szCs w:val="20"/>
        </w:rPr>
      </w:pPr>
      <w:bookmarkStart w:id="22" w:name="_Hlk110242793"/>
      <w:r w:rsidRPr="005D7DA8">
        <w:rPr>
          <w:rFonts w:ascii="Arial" w:eastAsia="Times New Roman" w:hAnsi="Arial" w:cs="Arial"/>
          <w:i/>
          <w:iCs/>
          <w:sz w:val="20"/>
          <w:szCs w:val="20"/>
        </w:rPr>
        <w:t xml:space="preserve">Zgodnie z art. 13 ust. 1 i 2  i 14 ust. 1 i 2 </w:t>
      </w:r>
      <w:r w:rsidRPr="005D7DA8">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D7DA8">
        <w:rPr>
          <w:rFonts w:ascii="Arial" w:eastAsia="Times New Roman" w:hAnsi="Arial" w:cs="Arial"/>
          <w:i/>
          <w:iCs/>
          <w:sz w:val="20"/>
          <w:szCs w:val="20"/>
        </w:rPr>
        <w:t xml:space="preserve">dalej „RODO”, informuję, że: </w:t>
      </w:r>
    </w:p>
    <w:bookmarkEnd w:id="22"/>
    <w:p w:rsidR="00F26573" w:rsidRPr="005D7DA8" w:rsidRDefault="00F26573" w:rsidP="004411FF">
      <w:pPr>
        <w:numPr>
          <w:ilvl w:val="0"/>
          <w:numId w:val="45"/>
        </w:numPr>
        <w:spacing w:after="150"/>
        <w:contextualSpacing/>
        <w:jc w:val="both"/>
        <w:rPr>
          <w:rFonts w:ascii="Arial" w:eastAsia="Times New Roman" w:hAnsi="Arial" w:cs="Arial"/>
          <w:i/>
          <w:color w:val="FF0000"/>
          <w:sz w:val="20"/>
          <w:szCs w:val="20"/>
        </w:rPr>
      </w:pPr>
      <w:r w:rsidRPr="005D7DA8">
        <w:rPr>
          <w:rFonts w:ascii="Arial" w:eastAsia="Times New Roman" w:hAnsi="Arial" w:cs="Arial"/>
          <w:sz w:val="20"/>
          <w:szCs w:val="20"/>
        </w:rPr>
        <w:t xml:space="preserve">Administratorem Pani/Pana danych osobowych jest </w:t>
      </w:r>
      <w:bookmarkStart w:id="23" w:name="_Hlk110242266"/>
      <w:r w:rsidRPr="005D7DA8">
        <w:rPr>
          <w:rFonts w:ascii="Arial" w:eastAsia="Calibri" w:hAnsi="Arial" w:cs="Arial"/>
          <w:sz w:val="20"/>
          <w:szCs w:val="20"/>
          <w:lang w:bidi="pl-PL"/>
        </w:rPr>
        <w:t xml:space="preserve">Miasto Brańsk, ul. Rynek 8, 17-120 Brańsk NIP 543-20-69-834; REGON </w:t>
      </w:r>
      <w:r w:rsidRPr="005D7DA8">
        <w:rPr>
          <w:rFonts w:ascii="Arial" w:eastAsia="Times New Roman" w:hAnsi="Arial" w:cs="Arial"/>
          <w:sz w:val="20"/>
          <w:szCs w:val="20"/>
        </w:rPr>
        <w:t>050658947</w:t>
      </w:r>
      <w:r w:rsidRPr="005D7DA8">
        <w:rPr>
          <w:rFonts w:ascii="Arial" w:eastAsia="Calibri" w:hAnsi="Arial" w:cs="Arial"/>
          <w:i/>
          <w:sz w:val="20"/>
          <w:szCs w:val="20"/>
        </w:rPr>
        <w:t>,</w:t>
      </w:r>
      <w:r w:rsidRPr="005D7DA8">
        <w:rPr>
          <w:rFonts w:ascii="Arial" w:eastAsia="Calibri" w:hAnsi="Arial" w:cs="Arial"/>
          <w:i/>
          <w:color w:val="FF0000"/>
          <w:sz w:val="20"/>
          <w:szCs w:val="20"/>
        </w:rPr>
        <w:t xml:space="preserve"> </w:t>
      </w:r>
      <w:bookmarkStart w:id="24" w:name="_Hlk110242703"/>
      <w:r w:rsidRPr="005D7DA8">
        <w:rPr>
          <w:rFonts w:ascii="Arial" w:eastAsia="Calibri" w:hAnsi="Arial" w:cs="Arial"/>
          <w:iCs/>
          <w:sz w:val="20"/>
          <w:szCs w:val="20"/>
        </w:rPr>
        <w:t>zwany/-a dalej również „Administratorem”                               lub „Zamawiającym”.</w:t>
      </w:r>
      <w:r w:rsidRPr="005D7DA8">
        <w:rPr>
          <w:rFonts w:ascii="Arial" w:eastAsia="Calibri" w:hAnsi="Arial" w:cs="Arial"/>
          <w:i/>
          <w:sz w:val="20"/>
          <w:szCs w:val="20"/>
        </w:rPr>
        <w:t xml:space="preserve"> </w:t>
      </w:r>
      <w:bookmarkEnd w:id="24"/>
    </w:p>
    <w:p w:rsidR="00F26573" w:rsidRPr="005D7DA8" w:rsidRDefault="00F26573" w:rsidP="004411FF">
      <w:pPr>
        <w:numPr>
          <w:ilvl w:val="0"/>
          <w:numId w:val="45"/>
        </w:numPr>
        <w:spacing w:after="150"/>
        <w:contextualSpacing/>
        <w:jc w:val="both"/>
        <w:rPr>
          <w:rFonts w:ascii="Arial" w:eastAsia="Times New Roman" w:hAnsi="Arial" w:cs="Arial"/>
          <w:i/>
          <w:sz w:val="20"/>
          <w:szCs w:val="20"/>
        </w:rPr>
      </w:pPr>
      <w:bookmarkStart w:id="25" w:name="_Hlk110242769"/>
      <w:bookmarkEnd w:id="23"/>
      <w:r w:rsidRPr="005D7DA8">
        <w:rPr>
          <w:rFonts w:ascii="Arial" w:eastAsia="Calibri" w:hAnsi="Arial" w:cs="Arial"/>
          <w:sz w:val="20"/>
          <w:szCs w:val="20"/>
        </w:rPr>
        <w:t>W sprawach z zakresu ochrony danych osobowych mogą Państwo kontaktować się z </w:t>
      </w:r>
      <w:r w:rsidRPr="005D7DA8">
        <w:rPr>
          <w:rFonts w:ascii="Arial" w:eastAsia="Calibri" w:hAnsi="Arial" w:cs="Arial"/>
          <w:b/>
          <w:sz w:val="20"/>
          <w:szCs w:val="20"/>
        </w:rPr>
        <w:t>Inspektorem Ochrony Danych (IOD).</w:t>
      </w:r>
      <w:r w:rsidRPr="005D7DA8">
        <w:rPr>
          <w:rFonts w:ascii="Arial" w:eastAsia="Calibri" w:hAnsi="Arial" w:cs="Arial"/>
          <w:sz w:val="20"/>
          <w:szCs w:val="20"/>
        </w:rPr>
        <w:t xml:space="preserve"> Funkcję tę sprawuje: Rafał Andrzejewski. Kontakt z  IOD pod adresem email: </w:t>
      </w:r>
      <w:r w:rsidRPr="005D7DA8">
        <w:rPr>
          <w:rFonts w:ascii="Arial" w:eastAsia="Calibri" w:hAnsi="Arial" w:cs="Arial"/>
          <w:bCs/>
          <w:sz w:val="20"/>
          <w:szCs w:val="20"/>
        </w:rPr>
        <w:t>iod.r.andrzejewski@szkoleniaprawnicze.com.pl</w:t>
      </w:r>
      <w:r w:rsidRPr="005D7DA8">
        <w:rPr>
          <w:rFonts w:ascii="Arial" w:eastAsia="Calibri" w:hAnsi="Arial" w:cs="Arial"/>
          <w:sz w:val="20"/>
          <w:szCs w:val="20"/>
        </w:rPr>
        <w:t xml:space="preserve"> lub pisemnie na adres Administratora. </w:t>
      </w:r>
    </w:p>
    <w:bookmarkEnd w:id="25"/>
    <w:p w:rsidR="00F26573" w:rsidRPr="005D7DA8" w:rsidRDefault="00F26573" w:rsidP="004411FF">
      <w:pPr>
        <w:numPr>
          <w:ilvl w:val="0"/>
          <w:numId w:val="45"/>
        </w:numPr>
        <w:spacing w:after="0"/>
        <w:contextualSpacing/>
        <w:jc w:val="both"/>
        <w:rPr>
          <w:rFonts w:ascii="Arial" w:eastAsia="Times New Roman" w:hAnsi="Arial" w:cs="Arial"/>
          <w:color w:val="FF0000"/>
          <w:sz w:val="20"/>
          <w:szCs w:val="20"/>
        </w:rPr>
      </w:pPr>
      <w:r w:rsidRPr="005D7DA8">
        <w:rPr>
          <w:rFonts w:ascii="Arial" w:eastAsia="Times New Roman" w:hAnsi="Arial" w:cs="Arial"/>
          <w:sz w:val="20"/>
          <w:szCs w:val="20"/>
        </w:rPr>
        <w:t>Pani/Pana dane osobowe przetwarzane będą na podstawie art. 6 ust. 1 lit. c</w:t>
      </w:r>
      <w:r w:rsidRPr="005D7DA8">
        <w:rPr>
          <w:rFonts w:ascii="Arial" w:eastAsia="Times New Roman" w:hAnsi="Arial" w:cs="Arial"/>
          <w:i/>
          <w:sz w:val="20"/>
          <w:szCs w:val="20"/>
        </w:rPr>
        <w:t xml:space="preserve"> </w:t>
      </w:r>
      <w:r w:rsidRPr="005D7DA8">
        <w:rPr>
          <w:rFonts w:ascii="Arial" w:eastAsia="Times New Roman" w:hAnsi="Arial" w:cs="Arial"/>
          <w:sz w:val="20"/>
          <w:szCs w:val="20"/>
        </w:rPr>
        <w:t xml:space="preserve">RODO w zw.                        z ustawą z dnia 11 września 2019 r. Prawo zamówień publicznych (Dz.U.2019.2019 z dnia 2019.10.24  z </w:t>
      </w:r>
      <w:proofErr w:type="spellStart"/>
      <w:r w:rsidRPr="005D7DA8">
        <w:rPr>
          <w:rFonts w:ascii="Arial" w:eastAsia="Times New Roman" w:hAnsi="Arial" w:cs="Arial"/>
          <w:sz w:val="20"/>
          <w:szCs w:val="20"/>
        </w:rPr>
        <w:t>późn</w:t>
      </w:r>
      <w:proofErr w:type="spellEnd"/>
      <w:r w:rsidRPr="005D7DA8">
        <w:rPr>
          <w:rFonts w:ascii="Arial" w:eastAsia="Times New Roman" w:hAnsi="Arial" w:cs="Arial"/>
          <w:sz w:val="20"/>
          <w:szCs w:val="20"/>
        </w:rPr>
        <w:t xml:space="preserve">. zm.), dalej „ustawa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xml:space="preserve">” w celu </w:t>
      </w:r>
      <w:r w:rsidRPr="005D7DA8">
        <w:rPr>
          <w:rFonts w:ascii="Arial" w:eastAsia="Calibri" w:hAnsi="Arial" w:cs="Arial"/>
          <w:sz w:val="20"/>
          <w:szCs w:val="20"/>
        </w:rPr>
        <w:t xml:space="preserve">związanym z postępowaniem o udzielenie zamówienia publicznego.  </w:t>
      </w:r>
      <w:bookmarkStart w:id="26" w:name="_Hlk110243002"/>
      <w:r w:rsidRPr="005D7DA8">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6"/>
      <w:r w:rsidRPr="005D7DA8">
        <w:rPr>
          <w:rFonts w:ascii="Arial" w:eastAsia="Calibri" w:hAnsi="Arial" w:cs="Arial"/>
          <w:sz w:val="20"/>
          <w:szCs w:val="20"/>
        </w:rPr>
        <w:t xml:space="preserve"> </w:t>
      </w:r>
      <w:r w:rsidRPr="005D7DA8">
        <w:rPr>
          <w:rFonts w:ascii="Arial" w:hAnsi="Arial" w:cs="Arial"/>
          <w:sz w:val="20"/>
          <w:szCs w:val="20"/>
        </w:rPr>
        <w:t xml:space="preserve">W przypadku zawarcia umowy – dane będą również przetwarzane w celach wypełniania obowiązków </w:t>
      </w:r>
      <w:r w:rsidRPr="005D7DA8">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F26573" w:rsidRPr="005D7DA8" w:rsidRDefault="00F26573" w:rsidP="004411FF">
      <w:pPr>
        <w:pStyle w:val="Akapitzlist"/>
        <w:numPr>
          <w:ilvl w:val="0"/>
          <w:numId w:val="45"/>
        </w:numPr>
        <w:spacing w:line="276" w:lineRule="auto"/>
        <w:jc w:val="both"/>
        <w:rPr>
          <w:rFonts w:ascii="Arial" w:hAnsi="Arial" w:cs="Arial"/>
          <w:sz w:val="20"/>
        </w:rPr>
      </w:pPr>
      <w:r w:rsidRPr="005D7DA8">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5D7DA8">
        <w:rPr>
          <w:rFonts w:ascii="Arial" w:hAnsi="Arial" w:cs="Arial"/>
          <w:sz w:val="20"/>
        </w:rPr>
        <w:t>Pzp</w:t>
      </w:r>
      <w:proofErr w:type="spellEnd"/>
      <w:r w:rsidRPr="005D7DA8">
        <w:rPr>
          <w:rFonts w:ascii="Arial" w:hAnsi="Arial" w:cs="Arial"/>
          <w:sz w:val="20"/>
        </w:rPr>
        <w:t xml:space="preserve">; dane mogą zostać również powierzone tzw. podmiotom przetwarzającym na podstawie odpowiednich instrumentów prawnych (np. firma </w:t>
      </w:r>
      <w:proofErr w:type="spellStart"/>
      <w:r w:rsidRPr="005D7DA8">
        <w:rPr>
          <w:rFonts w:ascii="Arial" w:hAnsi="Arial" w:cs="Arial"/>
          <w:sz w:val="20"/>
        </w:rPr>
        <w:t>hostingowa</w:t>
      </w:r>
      <w:proofErr w:type="spellEnd"/>
      <w:r w:rsidRPr="005D7DA8">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F26573" w:rsidRPr="005D7DA8" w:rsidRDefault="00F26573" w:rsidP="004411FF">
      <w:pPr>
        <w:numPr>
          <w:ilvl w:val="0"/>
          <w:numId w:val="45"/>
        </w:numPr>
        <w:spacing w:after="150"/>
        <w:contextualSpacing/>
        <w:jc w:val="both"/>
        <w:rPr>
          <w:rFonts w:ascii="Arial" w:eastAsia="Times New Roman" w:hAnsi="Arial" w:cs="Arial"/>
          <w:sz w:val="20"/>
          <w:szCs w:val="20"/>
        </w:rPr>
      </w:pPr>
      <w:r w:rsidRPr="005D7DA8">
        <w:rPr>
          <w:rFonts w:ascii="Arial" w:eastAsia="Times New Roman" w:hAnsi="Arial" w:cs="Arial"/>
          <w:sz w:val="20"/>
          <w:szCs w:val="20"/>
        </w:rPr>
        <w:t xml:space="preserve">Pani/Pana dane osobowe będą przechowywane, zgodnie z art. 78 ust. 1 i 4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F26573" w:rsidRPr="005D7DA8" w:rsidRDefault="00F26573" w:rsidP="004411FF">
      <w:pPr>
        <w:numPr>
          <w:ilvl w:val="0"/>
          <w:numId w:val="45"/>
        </w:numPr>
        <w:spacing w:after="150"/>
        <w:contextualSpacing/>
        <w:jc w:val="both"/>
        <w:rPr>
          <w:rFonts w:ascii="Arial" w:eastAsia="Calibri" w:hAnsi="Arial" w:cs="Arial"/>
          <w:sz w:val="20"/>
          <w:szCs w:val="20"/>
        </w:rPr>
      </w:pPr>
      <w:r w:rsidRPr="005D7DA8">
        <w:rPr>
          <w:rFonts w:ascii="Arial" w:eastAsia="Times New Roman" w:hAnsi="Arial" w:cs="Arial"/>
          <w:sz w:val="20"/>
          <w:szCs w:val="20"/>
        </w:rPr>
        <w:t>W odniesieniu do Pani/Pana danych osobowych decyzje nie będą podejmowane w sposób zautomatyzowany, stosowanie do art. 22 RODO.</w:t>
      </w:r>
    </w:p>
    <w:p w:rsidR="00F26573" w:rsidRPr="005D7DA8" w:rsidRDefault="00F26573" w:rsidP="004411FF">
      <w:pPr>
        <w:numPr>
          <w:ilvl w:val="0"/>
          <w:numId w:val="45"/>
        </w:numPr>
        <w:spacing w:after="150"/>
        <w:contextualSpacing/>
        <w:jc w:val="both"/>
        <w:rPr>
          <w:rFonts w:ascii="Arial" w:eastAsia="Times New Roman" w:hAnsi="Arial" w:cs="Arial"/>
          <w:sz w:val="20"/>
          <w:szCs w:val="20"/>
        </w:rPr>
      </w:pPr>
      <w:r w:rsidRPr="005D7DA8">
        <w:rPr>
          <w:rFonts w:ascii="Arial" w:eastAsia="Times New Roman" w:hAnsi="Arial" w:cs="Arial"/>
          <w:sz w:val="20"/>
          <w:szCs w:val="20"/>
        </w:rPr>
        <w:t>Posiada Pani/Pan:</w:t>
      </w:r>
    </w:p>
    <w:p w:rsidR="00F26573" w:rsidRPr="005D7DA8" w:rsidRDefault="00F26573" w:rsidP="004411FF">
      <w:pPr>
        <w:numPr>
          <w:ilvl w:val="0"/>
          <w:numId w:val="46"/>
        </w:numPr>
        <w:spacing w:after="0"/>
        <w:contextualSpacing/>
        <w:jc w:val="both"/>
        <w:rPr>
          <w:rFonts w:ascii="Arial" w:eastAsia="Times New Roman" w:hAnsi="Arial" w:cs="Arial"/>
          <w:sz w:val="20"/>
          <w:szCs w:val="20"/>
        </w:rPr>
      </w:pPr>
      <w:r w:rsidRPr="005D7DA8">
        <w:rPr>
          <w:rFonts w:ascii="Arial" w:eastAsia="Times New Roman" w:hAnsi="Arial" w:cs="Arial"/>
          <w:sz w:val="20"/>
          <w:szCs w:val="20"/>
        </w:rPr>
        <w:t xml:space="preserve">na podstawie art. 15 RODO </w:t>
      </w:r>
      <w:r w:rsidRPr="005D7DA8">
        <w:rPr>
          <w:rFonts w:ascii="Arial" w:eastAsia="Times New Roman" w:hAnsi="Arial" w:cs="Arial"/>
          <w:b/>
          <w:sz w:val="20"/>
          <w:szCs w:val="20"/>
        </w:rPr>
        <w:t>prawo dostępu</w:t>
      </w:r>
      <w:r w:rsidRPr="005D7DA8">
        <w:rPr>
          <w:rFonts w:ascii="Arial" w:eastAsia="Times New Roman" w:hAnsi="Arial" w:cs="Arial"/>
          <w:sz w:val="20"/>
          <w:szCs w:val="20"/>
        </w:rPr>
        <w:t xml:space="preserve"> do danych osobowych Pani/Pana dotyczących. </w:t>
      </w:r>
    </w:p>
    <w:p w:rsidR="00F26573" w:rsidRPr="005D7DA8" w:rsidRDefault="00F26573" w:rsidP="004411FF">
      <w:pPr>
        <w:pStyle w:val="Akapitzlist"/>
        <w:numPr>
          <w:ilvl w:val="0"/>
          <w:numId w:val="47"/>
        </w:numPr>
        <w:spacing w:line="276" w:lineRule="auto"/>
        <w:jc w:val="both"/>
        <w:rPr>
          <w:rFonts w:ascii="Arial" w:hAnsi="Arial" w:cs="Arial"/>
          <w:sz w:val="20"/>
        </w:rPr>
      </w:pPr>
      <w:r w:rsidRPr="005D7DA8">
        <w:rPr>
          <w:rFonts w:ascii="Arial" w:hAnsi="Arial" w:cs="Arial"/>
          <w:sz w:val="20"/>
        </w:rPr>
        <w:lastRenderedPageBreak/>
        <w:t>W przypadku korzystania z tego uprawnienia, zamawiający może żądać wskazania dodatkowych informacji, mających na celu sprecyzowanie nazwy lub daty zakończonego postępowania o udzielenie zamówienia</w:t>
      </w:r>
      <w:r w:rsidRPr="005D7DA8" w:rsidDel="00C945EE">
        <w:rPr>
          <w:rFonts w:ascii="Arial" w:hAnsi="Arial" w:cs="Arial"/>
          <w:sz w:val="20"/>
        </w:rPr>
        <w:t xml:space="preserve"> </w:t>
      </w:r>
      <w:r w:rsidRPr="005D7DA8">
        <w:rPr>
          <w:rFonts w:ascii="Arial" w:hAnsi="Arial" w:cs="Arial"/>
          <w:sz w:val="20"/>
        </w:rPr>
        <w:t xml:space="preserve">(zgodnie z art. 75 ustawy </w:t>
      </w:r>
      <w:proofErr w:type="spellStart"/>
      <w:r w:rsidRPr="005D7DA8">
        <w:rPr>
          <w:rFonts w:ascii="Arial" w:hAnsi="Arial" w:cs="Arial"/>
          <w:sz w:val="20"/>
        </w:rPr>
        <w:t>Pzp</w:t>
      </w:r>
      <w:proofErr w:type="spellEnd"/>
      <w:r w:rsidRPr="005D7DA8">
        <w:rPr>
          <w:rFonts w:ascii="Arial" w:hAnsi="Arial" w:cs="Arial"/>
          <w:sz w:val="20"/>
        </w:rPr>
        <w:t xml:space="preserve">). </w:t>
      </w:r>
    </w:p>
    <w:p w:rsidR="00F26573" w:rsidRPr="005D7DA8" w:rsidRDefault="00F26573" w:rsidP="004411FF">
      <w:pPr>
        <w:pStyle w:val="Akapitzlist"/>
        <w:numPr>
          <w:ilvl w:val="0"/>
          <w:numId w:val="47"/>
        </w:numPr>
        <w:spacing w:line="276" w:lineRule="auto"/>
        <w:jc w:val="both"/>
        <w:rPr>
          <w:rFonts w:ascii="Arial" w:hAnsi="Arial" w:cs="Arial"/>
          <w:sz w:val="20"/>
        </w:rPr>
      </w:pPr>
      <w:r w:rsidRPr="005D7DA8">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5D7DA8">
        <w:rPr>
          <w:rFonts w:ascii="Arial" w:hAnsi="Arial" w:cs="Arial"/>
          <w:sz w:val="20"/>
        </w:rPr>
        <w:t>Pzp</w:t>
      </w:r>
      <w:proofErr w:type="spellEnd"/>
      <w:r w:rsidRPr="005D7DA8">
        <w:rPr>
          <w:rFonts w:ascii="Arial" w:hAnsi="Arial" w:cs="Arial"/>
          <w:sz w:val="20"/>
        </w:rPr>
        <w:t xml:space="preserve">) </w:t>
      </w:r>
    </w:p>
    <w:p w:rsidR="00F26573" w:rsidRPr="005D7DA8" w:rsidRDefault="00F26573" w:rsidP="004411FF">
      <w:pPr>
        <w:numPr>
          <w:ilvl w:val="0"/>
          <w:numId w:val="46"/>
        </w:numPr>
        <w:spacing w:after="0"/>
        <w:contextualSpacing/>
        <w:jc w:val="both"/>
        <w:rPr>
          <w:rFonts w:ascii="Arial" w:eastAsia="Times New Roman" w:hAnsi="Arial" w:cs="Arial"/>
          <w:sz w:val="20"/>
          <w:szCs w:val="20"/>
        </w:rPr>
      </w:pPr>
      <w:r w:rsidRPr="005D7DA8">
        <w:rPr>
          <w:rFonts w:ascii="Arial" w:eastAsia="Times New Roman" w:hAnsi="Arial" w:cs="Arial"/>
          <w:sz w:val="20"/>
          <w:szCs w:val="20"/>
        </w:rPr>
        <w:t xml:space="preserve">na podstawie art. 16 RODO </w:t>
      </w:r>
      <w:r w:rsidRPr="005D7DA8">
        <w:rPr>
          <w:rFonts w:ascii="Arial" w:eastAsia="Times New Roman" w:hAnsi="Arial" w:cs="Arial"/>
          <w:b/>
          <w:sz w:val="20"/>
          <w:szCs w:val="20"/>
        </w:rPr>
        <w:t>prawo do sprostowania / uzupełnienia</w:t>
      </w:r>
      <w:r w:rsidRPr="005D7DA8">
        <w:rPr>
          <w:rFonts w:ascii="Arial" w:eastAsia="Times New Roman" w:hAnsi="Arial" w:cs="Arial"/>
          <w:sz w:val="20"/>
          <w:szCs w:val="20"/>
        </w:rPr>
        <w:t xml:space="preserve"> Pani/Pana danych osobowych. Skorzystanie przez osobę, której dane dotyczą, z tego uprawnienia:</w:t>
      </w:r>
    </w:p>
    <w:p w:rsidR="00F26573" w:rsidRPr="005D7DA8" w:rsidRDefault="00F26573" w:rsidP="004411FF">
      <w:pPr>
        <w:pStyle w:val="Akapitzlist"/>
        <w:numPr>
          <w:ilvl w:val="0"/>
          <w:numId w:val="48"/>
        </w:numPr>
        <w:spacing w:after="160" w:line="276" w:lineRule="auto"/>
        <w:jc w:val="both"/>
        <w:rPr>
          <w:rFonts w:ascii="Arial" w:hAnsi="Arial" w:cs="Arial"/>
          <w:sz w:val="20"/>
        </w:rPr>
      </w:pPr>
      <w:r w:rsidRPr="005D7DA8">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5D7DA8">
        <w:rPr>
          <w:rFonts w:ascii="Arial" w:hAnsi="Arial" w:cs="Arial"/>
          <w:sz w:val="20"/>
        </w:rPr>
        <w:t>Pzp</w:t>
      </w:r>
      <w:proofErr w:type="spellEnd"/>
      <w:r w:rsidRPr="005D7DA8">
        <w:rPr>
          <w:rFonts w:ascii="Arial" w:hAnsi="Arial" w:cs="Arial"/>
          <w:sz w:val="20"/>
        </w:rPr>
        <w:t xml:space="preserve">); </w:t>
      </w:r>
    </w:p>
    <w:p w:rsidR="00F26573" w:rsidRPr="005D7DA8" w:rsidRDefault="00F26573" w:rsidP="004411FF">
      <w:pPr>
        <w:pStyle w:val="Akapitzlist"/>
        <w:numPr>
          <w:ilvl w:val="0"/>
          <w:numId w:val="48"/>
        </w:numPr>
        <w:spacing w:line="276" w:lineRule="auto"/>
        <w:jc w:val="both"/>
        <w:rPr>
          <w:rFonts w:ascii="Arial" w:hAnsi="Arial" w:cs="Arial"/>
          <w:sz w:val="20"/>
        </w:rPr>
      </w:pPr>
      <w:r w:rsidRPr="005D7DA8">
        <w:rPr>
          <w:rFonts w:ascii="Arial" w:hAnsi="Arial" w:cs="Arial"/>
          <w:sz w:val="20"/>
        </w:rPr>
        <w:t xml:space="preserve">nie może naruszać integralności protokołu oraz jego załączników (zgodnie z art. 76 ustawy </w:t>
      </w:r>
      <w:proofErr w:type="spellStart"/>
      <w:r w:rsidRPr="005D7DA8">
        <w:rPr>
          <w:rFonts w:ascii="Arial" w:hAnsi="Arial" w:cs="Arial"/>
          <w:sz w:val="20"/>
        </w:rPr>
        <w:t>Pzp</w:t>
      </w:r>
      <w:proofErr w:type="spellEnd"/>
      <w:r w:rsidRPr="005D7DA8">
        <w:rPr>
          <w:rFonts w:ascii="Arial" w:hAnsi="Arial" w:cs="Arial"/>
          <w:sz w:val="20"/>
        </w:rPr>
        <w:t xml:space="preserve">). </w:t>
      </w:r>
    </w:p>
    <w:p w:rsidR="00F26573" w:rsidRPr="005D7DA8" w:rsidRDefault="00F26573" w:rsidP="00347803">
      <w:pPr>
        <w:spacing w:after="0"/>
        <w:ind w:left="786"/>
        <w:contextualSpacing/>
        <w:jc w:val="both"/>
        <w:rPr>
          <w:rFonts w:ascii="Arial" w:eastAsia="Times New Roman" w:hAnsi="Arial" w:cs="Arial"/>
          <w:sz w:val="20"/>
          <w:szCs w:val="20"/>
        </w:rPr>
      </w:pPr>
      <w:r w:rsidRPr="005D7DA8">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F26573" w:rsidRPr="005D7DA8" w:rsidRDefault="00F26573" w:rsidP="004411FF">
      <w:pPr>
        <w:pStyle w:val="Akapitzlist"/>
        <w:numPr>
          <w:ilvl w:val="0"/>
          <w:numId w:val="46"/>
        </w:numPr>
        <w:spacing w:line="276" w:lineRule="auto"/>
        <w:jc w:val="both"/>
        <w:rPr>
          <w:rFonts w:ascii="Arial" w:eastAsia="Calibri" w:hAnsi="Arial" w:cs="Arial"/>
          <w:bCs/>
          <w:sz w:val="20"/>
        </w:rPr>
      </w:pPr>
      <w:r w:rsidRPr="005D7DA8">
        <w:rPr>
          <w:rFonts w:ascii="Arial" w:eastAsia="Calibri" w:hAnsi="Arial" w:cs="Arial"/>
          <w:bCs/>
          <w:sz w:val="20"/>
        </w:rPr>
        <w:t xml:space="preserve">prawo do </w:t>
      </w:r>
      <w:r w:rsidRPr="005D7DA8">
        <w:rPr>
          <w:rFonts w:ascii="Arial" w:eastAsia="Calibri" w:hAnsi="Arial" w:cs="Arial"/>
          <w:b/>
          <w:sz w:val="20"/>
        </w:rPr>
        <w:t>usunięcia</w:t>
      </w:r>
      <w:r w:rsidRPr="005D7DA8">
        <w:rPr>
          <w:rFonts w:ascii="Arial" w:eastAsia="Calibri" w:hAnsi="Arial" w:cs="Arial"/>
          <w:bCs/>
          <w:sz w:val="20"/>
        </w:rPr>
        <w:t xml:space="preserve"> danych </w:t>
      </w:r>
      <w:bookmarkStart w:id="27" w:name="_Hlk110243773"/>
      <w:r w:rsidRPr="005D7DA8">
        <w:rPr>
          <w:rFonts w:ascii="Arial" w:eastAsia="Calibri" w:hAnsi="Arial" w:cs="Arial"/>
          <w:bCs/>
          <w:sz w:val="20"/>
        </w:rPr>
        <w:t>– przysługuje w ramach przesłanek i na warunkach określonych w art. 17 RODO, tj. w przypadku gdy:</w:t>
      </w:r>
    </w:p>
    <w:p w:rsidR="00F26573" w:rsidRPr="005D7DA8" w:rsidRDefault="00F26573" w:rsidP="004411FF">
      <w:pPr>
        <w:numPr>
          <w:ilvl w:val="0"/>
          <w:numId w:val="53"/>
        </w:numPr>
        <w:spacing w:after="0"/>
        <w:contextualSpacing/>
        <w:jc w:val="both"/>
        <w:rPr>
          <w:rFonts w:ascii="Arial" w:eastAsia="Calibri" w:hAnsi="Arial" w:cs="Arial"/>
          <w:bCs/>
          <w:sz w:val="20"/>
          <w:szCs w:val="20"/>
        </w:rPr>
      </w:pPr>
      <w:r w:rsidRPr="005D7DA8">
        <w:rPr>
          <w:rFonts w:ascii="Arial" w:eastAsia="Calibri" w:hAnsi="Arial" w:cs="Arial"/>
          <w:bCs/>
          <w:sz w:val="20"/>
          <w:szCs w:val="20"/>
        </w:rPr>
        <w:t>dane nie są już niezbędne do celów, dla których były zebrane lub w inny sposób przetwarzane,</w:t>
      </w:r>
    </w:p>
    <w:p w:rsidR="00F26573" w:rsidRPr="005D7DA8" w:rsidRDefault="00F26573" w:rsidP="004411FF">
      <w:pPr>
        <w:numPr>
          <w:ilvl w:val="0"/>
          <w:numId w:val="53"/>
        </w:numPr>
        <w:spacing w:after="0"/>
        <w:contextualSpacing/>
        <w:jc w:val="both"/>
        <w:rPr>
          <w:rFonts w:ascii="Arial" w:eastAsia="Calibri" w:hAnsi="Arial" w:cs="Arial"/>
          <w:bCs/>
          <w:sz w:val="20"/>
          <w:szCs w:val="20"/>
        </w:rPr>
      </w:pPr>
      <w:r w:rsidRPr="005D7DA8">
        <w:rPr>
          <w:rFonts w:ascii="Arial" w:eastAsia="Calibri" w:hAnsi="Arial" w:cs="Arial"/>
          <w:bCs/>
          <w:sz w:val="20"/>
          <w:szCs w:val="20"/>
        </w:rPr>
        <w:t>osoba, której dane dotyczą, wniosła sprzeciw wobec przetwarzania danych osobowych,</w:t>
      </w:r>
    </w:p>
    <w:p w:rsidR="00F26573" w:rsidRPr="005D7DA8" w:rsidRDefault="00F26573" w:rsidP="004411FF">
      <w:pPr>
        <w:numPr>
          <w:ilvl w:val="0"/>
          <w:numId w:val="53"/>
        </w:numPr>
        <w:spacing w:after="0"/>
        <w:contextualSpacing/>
        <w:jc w:val="both"/>
        <w:rPr>
          <w:rFonts w:ascii="Arial" w:eastAsia="Calibri" w:hAnsi="Arial" w:cs="Arial"/>
          <w:bCs/>
          <w:sz w:val="20"/>
          <w:szCs w:val="20"/>
        </w:rPr>
      </w:pPr>
      <w:r w:rsidRPr="005D7DA8">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F26573" w:rsidRPr="005D7DA8" w:rsidRDefault="00F26573" w:rsidP="004411FF">
      <w:pPr>
        <w:numPr>
          <w:ilvl w:val="0"/>
          <w:numId w:val="53"/>
        </w:numPr>
        <w:spacing w:after="0"/>
        <w:contextualSpacing/>
        <w:jc w:val="both"/>
        <w:rPr>
          <w:rFonts w:ascii="Arial" w:eastAsia="Calibri" w:hAnsi="Arial" w:cs="Arial"/>
          <w:bCs/>
          <w:sz w:val="20"/>
          <w:szCs w:val="20"/>
        </w:rPr>
      </w:pPr>
      <w:r w:rsidRPr="005D7DA8">
        <w:rPr>
          <w:rFonts w:ascii="Arial" w:eastAsia="Calibri" w:hAnsi="Arial" w:cs="Arial"/>
          <w:bCs/>
          <w:sz w:val="20"/>
          <w:szCs w:val="20"/>
        </w:rPr>
        <w:t>dane osobowe przetwarzane są niezgodnie z prawem,</w:t>
      </w:r>
    </w:p>
    <w:p w:rsidR="00F26573" w:rsidRPr="005D7DA8" w:rsidRDefault="00F26573" w:rsidP="004411FF">
      <w:pPr>
        <w:numPr>
          <w:ilvl w:val="0"/>
          <w:numId w:val="53"/>
        </w:numPr>
        <w:spacing w:after="0"/>
        <w:contextualSpacing/>
        <w:jc w:val="both"/>
        <w:rPr>
          <w:rFonts w:ascii="Arial" w:eastAsia="Calibri" w:hAnsi="Arial" w:cs="Arial"/>
          <w:bCs/>
          <w:sz w:val="20"/>
          <w:szCs w:val="20"/>
        </w:rPr>
      </w:pPr>
      <w:r w:rsidRPr="005D7DA8">
        <w:rPr>
          <w:rFonts w:ascii="Arial" w:eastAsia="Calibri" w:hAnsi="Arial" w:cs="Arial"/>
          <w:bCs/>
          <w:sz w:val="20"/>
          <w:szCs w:val="20"/>
        </w:rPr>
        <w:t>dane osobowe muszą być usunięte w celu wywiązania się z obowiązku wynikającego z przepisów prawa;</w:t>
      </w:r>
    </w:p>
    <w:bookmarkEnd w:id="27"/>
    <w:p w:rsidR="00F26573" w:rsidRPr="005D7DA8" w:rsidRDefault="00F26573" w:rsidP="004411FF">
      <w:pPr>
        <w:pStyle w:val="Akapitzlist"/>
        <w:numPr>
          <w:ilvl w:val="0"/>
          <w:numId w:val="46"/>
        </w:numPr>
        <w:spacing w:line="276" w:lineRule="auto"/>
        <w:jc w:val="both"/>
        <w:rPr>
          <w:rFonts w:ascii="Arial" w:hAnsi="Arial" w:cs="Arial"/>
          <w:sz w:val="20"/>
        </w:rPr>
      </w:pPr>
      <w:r w:rsidRPr="005D7DA8">
        <w:rPr>
          <w:rFonts w:ascii="Arial" w:hAnsi="Arial" w:cs="Arial"/>
          <w:sz w:val="20"/>
        </w:rPr>
        <w:t xml:space="preserve">na podstawie art. 18 RODO </w:t>
      </w:r>
      <w:r w:rsidRPr="005D7DA8">
        <w:rPr>
          <w:rFonts w:ascii="Arial" w:hAnsi="Arial" w:cs="Arial"/>
          <w:b/>
          <w:sz w:val="20"/>
        </w:rPr>
        <w:t>prawo</w:t>
      </w:r>
      <w:r w:rsidRPr="005D7DA8">
        <w:rPr>
          <w:rFonts w:ascii="Arial" w:hAnsi="Arial" w:cs="Arial"/>
          <w:sz w:val="20"/>
        </w:rPr>
        <w:t xml:space="preserve"> żądania od administratora </w:t>
      </w:r>
      <w:r w:rsidRPr="005D7DA8">
        <w:rPr>
          <w:rFonts w:ascii="Arial" w:hAnsi="Arial" w:cs="Arial"/>
          <w:b/>
          <w:sz w:val="20"/>
        </w:rPr>
        <w:t>ograniczenia przetwarzania</w:t>
      </w:r>
      <w:r w:rsidRPr="005D7DA8">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5D7DA8">
        <w:rPr>
          <w:rFonts w:ascii="Arial" w:hAnsi="Arial" w:cs="Arial"/>
          <w:sz w:val="20"/>
        </w:rPr>
        <w:t>Pzp</w:t>
      </w:r>
      <w:proofErr w:type="spellEnd"/>
      <w:r w:rsidRPr="005D7DA8">
        <w:rPr>
          <w:rFonts w:ascii="Arial" w:hAnsi="Arial" w:cs="Arial"/>
          <w:sz w:val="20"/>
        </w:rPr>
        <w:t xml:space="preserve">); </w:t>
      </w:r>
    </w:p>
    <w:p w:rsidR="00F26573" w:rsidRPr="005D7DA8" w:rsidRDefault="00F26573" w:rsidP="004411FF">
      <w:pPr>
        <w:numPr>
          <w:ilvl w:val="0"/>
          <w:numId w:val="46"/>
        </w:numPr>
        <w:spacing w:after="0"/>
        <w:contextualSpacing/>
        <w:jc w:val="both"/>
        <w:rPr>
          <w:rFonts w:ascii="Arial" w:eastAsia="Times New Roman" w:hAnsi="Arial" w:cs="Arial"/>
          <w:sz w:val="20"/>
          <w:szCs w:val="20"/>
        </w:rPr>
      </w:pPr>
      <w:bookmarkStart w:id="28" w:name="_Hlk110243248"/>
      <w:r w:rsidRPr="005D7DA8">
        <w:rPr>
          <w:rFonts w:ascii="Arial" w:eastAsia="Times New Roman" w:hAnsi="Arial" w:cs="Arial"/>
          <w:sz w:val="20"/>
          <w:szCs w:val="20"/>
        </w:rPr>
        <w:t xml:space="preserve">prawo do </w:t>
      </w:r>
      <w:r w:rsidRPr="005D7DA8">
        <w:rPr>
          <w:rFonts w:ascii="Arial" w:eastAsia="Times New Roman" w:hAnsi="Arial" w:cs="Arial"/>
          <w:b/>
          <w:bCs/>
          <w:sz w:val="20"/>
          <w:szCs w:val="20"/>
        </w:rPr>
        <w:t xml:space="preserve">przenoszenia </w:t>
      </w:r>
      <w:r w:rsidRPr="005D7DA8">
        <w:rPr>
          <w:rFonts w:ascii="Arial" w:eastAsia="Times New Roman" w:hAnsi="Arial" w:cs="Arial"/>
          <w:sz w:val="20"/>
          <w:szCs w:val="20"/>
        </w:rPr>
        <w:t>danych osobowych – przysługuje w ramach przesłanek i na warunkach określonych w art. 20 RODO, tj. w przypadku gdy:</w:t>
      </w:r>
    </w:p>
    <w:p w:rsidR="00F26573" w:rsidRPr="005D7DA8" w:rsidRDefault="00F26573" w:rsidP="004411FF">
      <w:pPr>
        <w:numPr>
          <w:ilvl w:val="0"/>
          <w:numId w:val="52"/>
        </w:numPr>
        <w:spacing w:after="0"/>
        <w:contextualSpacing/>
        <w:jc w:val="both"/>
        <w:rPr>
          <w:rFonts w:ascii="Arial" w:eastAsia="Times New Roman" w:hAnsi="Arial" w:cs="Arial"/>
          <w:sz w:val="20"/>
          <w:szCs w:val="20"/>
        </w:rPr>
      </w:pPr>
      <w:r w:rsidRPr="005D7DA8">
        <w:rPr>
          <w:rFonts w:ascii="Arial" w:eastAsia="Times New Roman" w:hAnsi="Arial" w:cs="Arial"/>
          <w:sz w:val="20"/>
          <w:szCs w:val="20"/>
        </w:rPr>
        <w:t>przetwarzanie danych odbywa się na podstawie umowy zawartej z osobą, której dane dotyczą lub na podstawie zgody wyrażonej przez tą osobę,</w:t>
      </w:r>
    </w:p>
    <w:p w:rsidR="00F26573" w:rsidRPr="005D7DA8" w:rsidRDefault="00F26573" w:rsidP="004411FF">
      <w:pPr>
        <w:numPr>
          <w:ilvl w:val="0"/>
          <w:numId w:val="52"/>
        </w:numPr>
        <w:spacing w:after="0"/>
        <w:contextualSpacing/>
        <w:jc w:val="both"/>
        <w:rPr>
          <w:rFonts w:ascii="Arial" w:eastAsia="Times New Roman" w:hAnsi="Arial" w:cs="Arial"/>
          <w:sz w:val="20"/>
          <w:szCs w:val="20"/>
        </w:rPr>
      </w:pPr>
      <w:r w:rsidRPr="005D7DA8">
        <w:rPr>
          <w:rFonts w:ascii="Arial" w:eastAsia="Times New Roman" w:hAnsi="Arial" w:cs="Arial"/>
          <w:sz w:val="20"/>
          <w:szCs w:val="20"/>
        </w:rPr>
        <w:t>przetwarzanie odbywa się w sposób zautomatyzowany;</w:t>
      </w:r>
    </w:p>
    <w:p w:rsidR="00F26573" w:rsidRPr="005D7DA8" w:rsidRDefault="00F26573" w:rsidP="004411FF">
      <w:pPr>
        <w:pStyle w:val="Akapitzlist"/>
        <w:numPr>
          <w:ilvl w:val="0"/>
          <w:numId w:val="46"/>
        </w:numPr>
        <w:spacing w:line="276" w:lineRule="auto"/>
        <w:jc w:val="both"/>
        <w:rPr>
          <w:rFonts w:ascii="Arial" w:hAnsi="Arial" w:cs="Arial"/>
          <w:sz w:val="20"/>
        </w:rPr>
      </w:pPr>
      <w:bookmarkStart w:id="29" w:name="_Hlk110243983"/>
      <w:r w:rsidRPr="005D7DA8">
        <w:rPr>
          <w:rFonts w:ascii="Arial" w:hAnsi="Arial" w:cs="Arial"/>
          <w:sz w:val="20"/>
        </w:rPr>
        <w:t xml:space="preserve">prawo wniesienia </w:t>
      </w:r>
      <w:r w:rsidRPr="005D7DA8">
        <w:rPr>
          <w:rFonts w:ascii="Arial" w:hAnsi="Arial" w:cs="Arial"/>
          <w:b/>
          <w:bCs/>
          <w:sz w:val="20"/>
        </w:rPr>
        <w:t>sprzeciwu</w:t>
      </w:r>
      <w:r w:rsidRPr="005D7DA8">
        <w:rPr>
          <w:rFonts w:ascii="Arial" w:hAnsi="Arial" w:cs="Arial"/>
          <w:sz w:val="20"/>
        </w:rPr>
        <w:t xml:space="preserve"> wobec przetwarzania – przysługuje w ramach przesłanek i na warunkach określonych w art. 21 RODO</w:t>
      </w:r>
      <w:bookmarkStart w:id="30" w:name="_Hlk110243827"/>
      <w:r w:rsidRPr="005D7DA8">
        <w:rPr>
          <w:rFonts w:ascii="Arial" w:hAnsi="Arial" w:cs="Arial"/>
          <w:sz w:val="20"/>
        </w:rPr>
        <w:t>, tj. w przypadku gdy:</w:t>
      </w:r>
    </w:p>
    <w:p w:rsidR="00F26573" w:rsidRPr="005D7DA8" w:rsidRDefault="00F26573" w:rsidP="004411FF">
      <w:pPr>
        <w:pStyle w:val="Akapitzlist"/>
        <w:numPr>
          <w:ilvl w:val="0"/>
          <w:numId w:val="51"/>
        </w:numPr>
        <w:spacing w:line="276" w:lineRule="auto"/>
        <w:jc w:val="both"/>
        <w:rPr>
          <w:rFonts w:ascii="Arial" w:hAnsi="Arial" w:cs="Arial"/>
          <w:sz w:val="20"/>
        </w:rPr>
      </w:pPr>
      <w:r w:rsidRPr="005D7DA8">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F26573" w:rsidRPr="005D7DA8" w:rsidRDefault="00F26573" w:rsidP="004411FF">
      <w:pPr>
        <w:pStyle w:val="Akapitzlist"/>
        <w:numPr>
          <w:ilvl w:val="0"/>
          <w:numId w:val="51"/>
        </w:numPr>
        <w:spacing w:line="276" w:lineRule="auto"/>
        <w:jc w:val="both"/>
        <w:rPr>
          <w:rFonts w:ascii="Arial" w:hAnsi="Arial" w:cs="Arial"/>
          <w:sz w:val="20"/>
        </w:rPr>
      </w:pPr>
      <w:r w:rsidRPr="005D7DA8">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30"/>
      <w:r w:rsidRPr="005D7DA8">
        <w:rPr>
          <w:rFonts w:ascii="Arial" w:hAnsi="Arial" w:cs="Arial"/>
          <w:sz w:val="20"/>
        </w:rPr>
        <w:t>;</w:t>
      </w:r>
    </w:p>
    <w:bookmarkEnd w:id="29"/>
    <w:p w:rsidR="00F26573" w:rsidRPr="005D7DA8" w:rsidRDefault="00F26573" w:rsidP="004411FF">
      <w:pPr>
        <w:numPr>
          <w:ilvl w:val="0"/>
          <w:numId w:val="46"/>
        </w:numPr>
        <w:spacing w:after="0"/>
        <w:contextualSpacing/>
        <w:jc w:val="both"/>
        <w:rPr>
          <w:rFonts w:ascii="Arial" w:eastAsia="Times New Roman" w:hAnsi="Arial" w:cs="Arial"/>
          <w:sz w:val="20"/>
          <w:szCs w:val="20"/>
        </w:rPr>
      </w:pPr>
      <w:r w:rsidRPr="005D7DA8">
        <w:rPr>
          <w:rFonts w:ascii="Arial" w:eastAsia="Times New Roman" w:hAnsi="Arial" w:cs="Arial"/>
          <w:b/>
          <w:sz w:val="20"/>
          <w:szCs w:val="20"/>
        </w:rPr>
        <w:t>prawo do wniesienia skargi</w:t>
      </w:r>
      <w:r w:rsidRPr="005D7DA8">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F26573" w:rsidRPr="005D7DA8" w:rsidRDefault="00F26573" w:rsidP="00347803">
      <w:pPr>
        <w:pStyle w:val="Akapitzlist"/>
        <w:spacing w:line="276" w:lineRule="auto"/>
        <w:ind w:left="1069"/>
        <w:jc w:val="both"/>
        <w:rPr>
          <w:rFonts w:ascii="Arial" w:hAnsi="Arial" w:cs="Arial"/>
          <w:sz w:val="20"/>
        </w:rPr>
      </w:pPr>
      <w:r w:rsidRPr="005D7DA8">
        <w:rPr>
          <w:rFonts w:ascii="Arial" w:hAnsi="Arial" w:cs="Arial"/>
          <w:sz w:val="20"/>
        </w:rPr>
        <w:lastRenderedPageBreak/>
        <w:t xml:space="preserve">Swoje prawa może Pan/Pani zgłaszać poprzez przesłanie wiadomości e-mail na adres </w:t>
      </w:r>
      <w:hyperlink r:id="rId28" w:history="1">
        <w:r w:rsidRPr="005D7DA8">
          <w:rPr>
            <w:rStyle w:val="Hipercze"/>
            <w:rFonts w:ascii="Arial" w:hAnsi="Arial" w:cs="Arial"/>
            <w:color w:val="auto"/>
            <w:sz w:val="20"/>
            <w:u w:val="none"/>
          </w:rPr>
          <w:t>sekretariat@bransk.um.gov.pl</w:t>
        </w:r>
      </w:hyperlink>
      <w:r w:rsidRPr="005D7DA8">
        <w:rPr>
          <w:rFonts w:ascii="Arial" w:hAnsi="Arial" w:cs="Arial"/>
          <w:sz w:val="20"/>
        </w:rPr>
        <w:t xml:space="preserve"> lub pisemnie na adres Administratora. </w:t>
      </w:r>
    </w:p>
    <w:bookmarkEnd w:id="28"/>
    <w:p w:rsidR="00F26573" w:rsidRPr="005D7DA8" w:rsidRDefault="00F26573" w:rsidP="004411FF">
      <w:pPr>
        <w:numPr>
          <w:ilvl w:val="0"/>
          <w:numId w:val="45"/>
        </w:numPr>
        <w:spacing w:after="150"/>
        <w:contextualSpacing/>
        <w:jc w:val="both"/>
        <w:rPr>
          <w:rFonts w:ascii="Arial" w:eastAsia="Times New Roman" w:hAnsi="Arial" w:cs="Arial"/>
          <w:b/>
          <w:i/>
          <w:sz w:val="20"/>
          <w:szCs w:val="20"/>
        </w:rPr>
      </w:pPr>
      <w:r w:rsidRPr="005D7DA8">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5D7DA8">
        <w:rPr>
          <w:rFonts w:ascii="Arial" w:eastAsia="Times New Roman" w:hAnsi="Arial" w:cs="Arial"/>
          <w:sz w:val="20"/>
          <w:szCs w:val="20"/>
        </w:rPr>
        <w:t>Pzp</w:t>
      </w:r>
      <w:proofErr w:type="spellEnd"/>
      <w:r w:rsidRPr="005D7DA8">
        <w:rPr>
          <w:rFonts w:ascii="Arial" w:eastAsia="Times New Roman" w:hAnsi="Arial" w:cs="Arial"/>
          <w:sz w:val="20"/>
          <w:szCs w:val="20"/>
        </w:rPr>
        <w:t>.</w:t>
      </w:r>
      <w:bookmarkStart w:id="31" w:name="_Hlk110242402"/>
    </w:p>
    <w:p w:rsidR="00F26573" w:rsidRPr="005D7DA8" w:rsidRDefault="00F26573" w:rsidP="00347803">
      <w:pPr>
        <w:spacing w:after="150"/>
        <w:ind w:left="360"/>
        <w:contextualSpacing/>
        <w:jc w:val="both"/>
        <w:rPr>
          <w:rFonts w:ascii="Arial" w:eastAsia="Times New Roman" w:hAnsi="Arial" w:cs="Arial"/>
          <w:b/>
          <w:i/>
          <w:sz w:val="20"/>
          <w:szCs w:val="20"/>
        </w:rPr>
      </w:pPr>
    </w:p>
    <w:p w:rsidR="00F26573" w:rsidRPr="005D7DA8" w:rsidRDefault="00F26573" w:rsidP="00347803">
      <w:pPr>
        <w:spacing w:after="100" w:afterAutospacing="1"/>
        <w:jc w:val="center"/>
        <w:rPr>
          <w:rFonts w:ascii="Arial" w:eastAsia="Times New Roman" w:hAnsi="Arial" w:cs="Arial"/>
          <w:b/>
          <w:bCs/>
          <w:sz w:val="20"/>
          <w:szCs w:val="20"/>
        </w:rPr>
      </w:pPr>
      <w:bookmarkStart w:id="32" w:name="_Hlk21525358"/>
      <w:r w:rsidRPr="005D7DA8">
        <w:rPr>
          <w:rFonts w:ascii="Arial" w:eastAsia="Times New Roman" w:hAnsi="Arial" w:cs="Arial"/>
          <w:b/>
          <w:bCs/>
          <w:sz w:val="20"/>
          <w:szCs w:val="20"/>
        </w:rPr>
        <w:t xml:space="preserve">Informacje dodatkowe z art. 14 RODO – </w:t>
      </w:r>
      <w:r w:rsidRPr="005D7DA8">
        <w:rPr>
          <w:rFonts w:ascii="Arial" w:hAnsi="Arial" w:cs="Arial"/>
          <w:sz w:val="20"/>
          <w:szCs w:val="20"/>
        </w:rPr>
        <w:t xml:space="preserve">obowiązek informacyjny względem osób fizycznych, których dane są przekazane zamawiającemu i których dane </w:t>
      </w:r>
      <w:r w:rsidRPr="005D7DA8">
        <w:rPr>
          <w:rFonts w:ascii="Arial" w:hAnsi="Arial" w:cs="Arial"/>
          <w:sz w:val="20"/>
          <w:szCs w:val="20"/>
          <w:u w:val="single"/>
        </w:rPr>
        <w:t>pośrednio</w:t>
      </w:r>
      <w:r w:rsidRPr="005D7DA8">
        <w:rPr>
          <w:rFonts w:ascii="Arial" w:hAnsi="Arial" w:cs="Arial"/>
          <w:sz w:val="20"/>
          <w:szCs w:val="20"/>
        </w:rPr>
        <w:t xml:space="preserve"> pozyskał w </w:t>
      </w:r>
      <w:r w:rsidRPr="005D7DA8">
        <w:rPr>
          <w:rFonts w:ascii="Arial" w:hAnsi="Arial" w:cs="Arial"/>
          <w:color w:val="000000"/>
          <w:sz w:val="20"/>
          <w:szCs w:val="20"/>
        </w:rPr>
        <w:t>celu ubiegania się o udzielenie zamówienia publicznego w niniejszym postępowaniu</w:t>
      </w:r>
    </w:p>
    <w:bookmarkEnd w:id="31"/>
    <w:bookmarkEnd w:id="32"/>
    <w:p w:rsidR="00F26573" w:rsidRPr="005D7DA8" w:rsidRDefault="00F26573" w:rsidP="00347803">
      <w:pPr>
        <w:spacing w:after="0"/>
        <w:jc w:val="center"/>
        <w:rPr>
          <w:rFonts w:ascii="Arial" w:eastAsia="Times New Roman" w:hAnsi="Arial" w:cs="Arial"/>
          <w:b/>
          <w:bCs/>
          <w:sz w:val="20"/>
          <w:szCs w:val="20"/>
        </w:rPr>
      </w:pPr>
      <w:r w:rsidRPr="005D7DA8">
        <w:rPr>
          <w:rFonts w:ascii="Arial" w:eastAsia="Times New Roman" w:hAnsi="Arial" w:cs="Arial"/>
          <w:b/>
          <w:bCs/>
          <w:sz w:val="20"/>
          <w:szCs w:val="20"/>
        </w:rPr>
        <w:t xml:space="preserve">Źródło pozyskania danych oraz kategorie tych danych: </w:t>
      </w:r>
    </w:p>
    <w:p w:rsidR="00F26573" w:rsidRPr="005D7DA8" w:rsidRDefault="00F26573" w:rsidP="00347803">
      <w:pPr>
        <w:contextualSpacing/>
        <w:jc w:val="both"/>
        <w:rPr>
          <w:rFonts w:ascii="Arial" w:eastAsia="Times New Roman" w:hAnsi="Arial" w:cs="Arial"/>
          <w:sz w:val="20"/>
          <w:szCs w:val="20"/>
        </w:rPr>
      </w:pPr>
      <w:r w:rsidRPr="005D7DA8">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F26573" w:rsidRPr="005D7DA8" w:rsidRDefault="00F26573" w:rsidP="00347803">
      <w:pPr>
        <w:contextualSpacing/>
        <w:jc w:val="both"/>
        <w:rPr>
          <w:rFonts w:ascii="Arial" w:eastAsia="Times New Roman" w:hAnsi="Arial" w:cs="Arial"/>
          <w:sz w:val="20"/>
          <w:szCs w:val="20"/>
        </w:rPr>
      </w:pPr>
      <w:r w:rsidRPr="005D7DA8">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F26573" w:rsidRPr="005D7DA8" w:rsidRDefault="00F26573" w:rsidP="00347803">
      <w:pPr>
        <w:spacing w:after="0"/>
        <w:jc w:val="center"/>
        <w:rPr>
          <w:rFonts w:ascii="Arial" w:eastAsia="Calibri" w:hAnsi="Arial" w:cs="Arial"/>
          <w:b/>
          <w:bCs/>
          <w:sz w:val="20"/>
          <w:szCs w:val="20"/>
        </w:rPr>
      </w:pPr>
      <w:r w:rsidRPr="005D7DA8">
        <w:rPr>
          <w:rFonts w:ascii="Arial" w:eastAsia="Calibri" w:hAnsi="Arial" w:cs="Arial"/>
          <w:b/>
          <w:bCs/>
          <w:sz w:val="20"/>
          <w:szCs w:val="20"/>
        </w:rPr>
        <w:t>Podstawa prawna przetwarzania danych</w:t>
      </w:r>
    </w:p>
    <w:p w:rsidR="00F26573" w:rsidRPr="005D7DA8" w:rsidRDefault="00F26573" w:rsidP="00347803">
      <w:pPr>
        <w:spacing w:after="0"/>
        <w:jc w:val="both"/>
        <w:rPr>
          <w:rFonts w:ascii="Arial" w:eastAsia="Calibri" w:hAnsi="Arial" w:cs="Arial"/>
          <w:sz w:val="20"/>
          <w:szCs w:val="20"/>
        </w:rPr>
      </w:pPr>
      <w:r w:rsidRPr="005D7DA8">
        <w:rPr>
          <w:rFonts w:ascii="Arial" w:eastAsia="Calibri" w:hAnsi="Arial" w:cs="Arial"/>
          <w:sz w:val="20"/>
          <w:szCs w:val="20"/>
        </w:rPr>
        <w:t>Państwa dane będą przetwarzane również w prawnie uzasadnionym interesie, o którym mowa w art. 6 ust. 1 lit. f RODO</w:t>
      </w:r>
      <w:r w:rsidRPr="005D7DA8">
        <w:rPr>
          <w:rFonts w:ascii="Arial" w:eastAsia="Calibri" w:hAnsi="Arial" w:cs="Arial"/>
          <w:i/>
          <w:iCs/>
          <w:sz w:val="20"/>
          <w:szCs w:val="20"/>
        </w:rPr>
        <w:t>,</w:t>
      </w:r>
      <w:r w:rsidRPr="005D7DA8">
        <w:rPr>
          <w:rFonts w:ascii="Arial" w:eastAsia="Calibri" w:hAnsi="Arial" w:cs="Arial"/>
          <w:sz w:val="20"/>
          <w:szCs w:val="20"/>
        </w:rPr>
        <w:t xml:space="preserve"> w celu należytego przebiegu postępowania, a później zawarcia i realizacji pomiędzy stronami umowy w oparciu o art. 6 ust. 1 lit. b RODO.</w:t>
      </w:r>
    </w:p>
    <w:p w:rsidR="00F26573" w:rsidRPr="005D7DA8" w:rsidRDefault="00F26573" w:rsidP="00347803">
      <w:pPr>
        <w:contextualSpacing/>
        <w:jc w:val="both"/>
        <w:rPr>
          <w:rFonts w:ascii="Arial" w:eastAsia="Times New Roman" w:hAnsi="Arial" w:cs="Arial"/>
          <w:sz w:val="20"/>
          <w:szCs w:val="20"/>
        </w:rPr>
      </w:pPr>
      <w:r w:rsidRPr="005D7DA8">
        <w:rPr>
          <w:rFonts w:ascii="Arial" w:eastAsia="Times New Roman" w:hAnsi="Arial" w:cs="Arial"/>
          <w:sz w:val="20"/>
          <w:szCs w:val="20"/>
        </w:rPr>
        <w:t xml:space="preserve">Pozostałe wymagane przez prawo informacje, znajdują się powyżej, w punktach </w:t>
      </w:r>
      <w:bookmarkStart w:id="33" w:name="_Hlk106778829"/>
      <w:r w:rsidRPr="005D7DA8">
        <w:rPr>
          <w:rFonts w:ascii="Arial" w:eastAsia="Times New Roman" w:hAnsi="Arial" w:cs="Arial"/>
          <w:sz w:val="20"/>
          <w:szCs w:val="20"/>
        </w:rPr>
        <w:t xml:space="preserve">1 – 7. </w:t>
      </w:r>
      <w:bookmarkEnd w:id="33"/>
    </w:p>
    <w:p w:rsidR="00F26573" w:rsidRPr="005D7DA8" w:rsidRDefault="00F26573" w:rsidP="00347803">
      <w:pPr>
        <w:jc w:val="both"/>
        <w:rPr>
          <w:rFonts w:ascii="Arial" w:eastAsia="Calibri" w:hAnsi="Arial" w:cs="Arial"/>
          <w:b/>
          <w:bCs/>
          <w:sz w:val="20"/>
          <w:szCs w:val="20"/>
        </w:rPr>
      </w:pPr>
      <w:r w:rsidRPr="005D7DA8">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F26573" w:rsidRPr="005D7DA8" w:rsidRDefault="00F26573" w:rsidP="00347803">
      <w:pPr>
        <w:spacing w:before="120" w:after="120"/>
        <w:jc w:val="both"/>
        <w:rPr>
          <w:rFonts w:ascii="Calibri" w:eastAsia="Calibri" w:hAnsi="Calibri" w:cs="Calibri"/>
        </w:rPr>
      </w:pPr>
      <w:r w:rsidRPr="005D7DA8">
        <w:rPr>
          <w:rFonts w:ascii="Calibri" w:eastAsia="Calibri" w:hAnsi="Calibri" w:cs="Calibri"/>
        </w:rPr>
        <w:t>______________________</w:t>
      </w:r>
    </w:p>
    <w:p w:rsidR="00F26573" w:rsidRPr="005D7DA8" w:rsidRDefault="00F26573" w:rsidP="00347803">
      <w:pPr>
        <w:spacing w:after="0"/>
        <w:ind w:left="426"/>
        <w:contextualSpacing/>
        <w:jc w:val="both"/>
        <w:rPr>
          <w:rFonts w:ascii="Calibri" w:eastAsia="Times New Roman" w:hAnsi="Calibri" w:cs="Calibri"/>
          <w:i/>
          <w:sz w:val="18"/>
          <w:szCs w:val="18"/>
        </w:rPr>
      </w:pPr>
      <w:r w:rsidRPr="005D7DA8">
        <w:rPr>
          <w:rFonts w:ascii="Calibri" w:eastAsia="Calibri" w:hAnsi="Calibri" w:cs="Calibri"/>
          <w:b/>
          <w:i/>
          <w:sz w:val="18"/>
          <w:szCs w:val="18"/>
          <w:vertAlign w:val="superscript"/>
        </w:rPr>
        <w:t>*</w:t>
      </w:r>
      <w:r w:rsidRPr="005D7DA8">
        <w:rPr>
          <w:rFonts w:ascii="Calibri" w:eastAsia="Calibri" w:hAnsi="Calibri" w:cs="Calibri"/>
          <w:b/>
          <w:i/>
          <w:sz w:val="18"/>
          <w:szCs w:val="18"/>
        </w:rPr>
        <w:t>Wyjaśnienie:</w:t>
      </w:r>
      <w:r w:rsidRPr="005D7DA8">
        <w:rPr>
          <w:rFonts w:ascii="Calibri" w:eastAsia="Calibri" w:hAnsi="Calibri" w:cs="Calibri"/>
          <w:i/>
          <w:sz w:val="18"/>
          <w:szCs w:val="18"/>
        </w:rPr>
        <w:t xml:space="preserve"> prawo do ograniczenia przetwarzania nie ma zastosowania w odniesieniu do </w:t>
      </w:r>
      <w:r w:rsidRPr="005D7DA8">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F26573" w:rsidRPr="005D7DA8" w:rsidRDefault="00F26573" w:rsidP="00347803">
      <w:pPr>
        <w:widowControl w:val="0"/>
        <w:suppressAutoHyphens/>
        <w:spacing w:after="0"/>
        <w:jc w:val="both"/>
        <w:rPr>
          <w:rFonts w:ascii="Arial" w:eastAsia="Times New Roman" w:hAnsi="Arial" w:cs="Arial"/>
          <w:b/>
          <w:sz w:val="20"/>
          <w:szCs w:val="20"/>
          <w:lang w:eastAsia="zh-CN"/>
        </w:rPr>
      </w:pPr>
    </w:p>
    <w:p w:rsidR="00F26573" w:rsidRPr="005D7DA8" w:rsidRDefault="00F26573" w:rsidP="00347803">
      <w:pPr>
        <w:widowControl w:val="0"/>
        <w:suppressAutoHyphens/>
        <w:spacing w:after="0"/>
        <w:jc w:val="both"/>
        <w:rPr>
          <w:rFonts w:ascii="Arial" w:eastAsia="Times New Roman" w:hAnsi="Arial" w:cs="Arial"/>
          <w:b/>
          <w:sz w:val="20"/>
          <w:szCs w:val="20"/>
          <w:lang w:eastAsia="pl-PL"/>
        </w:rPr>
      </w:pPr>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r w:rsidRPr="005D7DA8">
        <w:rPr>
          <w:rFonts w:ascii="Arial" w:eastAsia="Times New Roman" w:hAnsi="Arial" w:cs="Arial"/>
          <w:b/>
          <w:sz w:val="20"/>
          <w:szCs w:val="20"/>
          <w:lang w:eastAsia="zh-CN"/>
        </w:rPr>
        <w:t>23. ZAŁĄCZNIKI DO SWZ:</w:t>
      </w:r>
      <w:bookmarkStart w:id="34" w:name="_Hlk72136791"/>
    </w:p>
    <w:p w:rsidR="00E55CB2" w:rsidRPr="005D7DA8" w:rsidRDefault="00E55CB2" w:rsidP="00347803">
      <w:pPr>
        <w:widowControl w:val="0"/>
        <w:suppressAutoHyphens/>
        <w:spacing w:after="0"/>
        <w:jc w:val="both"/>
        <w:rPr>
          <w:rFonts w:ascii="Arial" w:eastAsia="Times New Roman" w:hAnsi="Arial" w:cs="Arial"/>
          <w:b/>
          <w:sz w:val="20"/>
          <w:szCs w:val="20"/>
          <w:lang w:eastAsia="zh-CN"/>
        </w:rPr>
      </w:pPr>
    </w:p>
    <w:p w:rsidR="00E55CB2" w:rsidRPr="005D7DA8" w:rsidRDefault="008A4A5D" w:rsidP="004411FF">
      <w:pPr>
        <w:pStyle w:val="Akapitzlist"/>
        <w:widowControl w:val="0"/>
        <w:numPr>
          <w:ilvl w:val="0"/>
          <w:numId w:val="43"/>
        </w:numPr>
        <w:suppressAutoHyphens/>
        <w:spacing w:line="276" w:lineRule="auto"/>
        <w:jc w:val="both"/>
        <w:rPr>
          <w:rFonts w:ascii="Arial" w:hAnsi="Arial" w:cs="Arial"/>
          <w:b/>
          <w:sz w:val="20"/>
          <w:lang w:eastAsia="zh-CN"/>
        </w:rPr>
      </w:pPr>
      <w:r w:rsidRPr="005D7DA8">
        <w:rPr>
          <w:rFonts w:ascii="Arial" w:eastAsia="Lucida Sans Unicode" w:hAnsi="Arial" w:cs="Arial"/>
          <w:bCs/>
          <w:kern w:val="2"/>
          <w:sz w:val="20"/>
          <w:lang w:eastAsia="zh-CN" w:bidi="hi-IN"/>
        </w:rPr>
        <w:t xml:space="preserve">Dokumentacja techniczna </w:t>
      </w:r>
      <w:r w:rsidR="005C458B" w:rsidRPr="005D7DA8">
        <w:rPr>
          <w:rFonts w:ascii="Arial" w:hAnsi="Arial" w:cs="Arial"/>
          <w:sz w:val="20"/>
          <w:lang w:eastAsia="zh-CN"/>
        </w:rPr>
        <w:t xml:space="preserve">– </w:t>
      </w:r>
      <w:r w:rsidR="00E55CB2" w:rsidRPr="005D7DA8">
        <w:rPr>
          <w:rFonts w:ascii="Arial" w:eastAsia="Lucida Sans Unicode" w:hAnsi="Arial" w:cs="Arial"/>
          <w:bCs/>
          <w:kern w:val="2"/>
          <w:sz w:val="20"/>
          <w:lang w:eastAsia="zh-CN" w:bidi="hi-IN"/>
        </w:rPr>
        <w:t>Załącznik nr 1 do SWZ</w:t>
      </w:r>
      <w:r w:rsidR="00E55CB2" w:rsidRPr="005D7DA8">
        <w:rPr>
          <w:rFonts w:ascii="Arial" w:hAnsi="Arial" w:cs="Arial"/>
          <w:sz w:val="20"/>
        </w:rPr>
        <w:t>,</w:t>
      </w:r>
      <w:bookmarkEnd w:id="34"/>
    </w:p>
    <w:p w:rsidR="00E55CB2" w:rsidRPr="005D7DA8"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5D7DA8">
        <w:rPr>
          <w:rFonts w:ascii="Arial" w:hAnsi="Arial" w:cs="Arial"/>
          <w:sz w:val="20"/>
          <w:lang w:eastAsia="zh-CN"/>
        </w:rPr>
        <w:t>Projektowane postanowienia umowy – wzór umowy – Załącznik nr 2 do SWZ,</w:t>
      </w:r>
    </w:p>
    <w:p w:rsidR="00E55CB2" w:rsidRPr="005D7DA8"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5D7DA8">
        <w:rPr>
          <w:rFonts w:ascii="Arial" w:hAnsi="Arial" w:cs="Arial"/>
          <w:sz w:val="20"/>
          <w:lang w:eastAsia="zh-CN"/>
        </w:rPr>
        <w:t>Formularz „OFERTA” – Załącznik nr 3 do SWZ,</w:t>
      </w:r>
    </w:p>
    <w:p w:rsidR="00E55CB2" w:rsidRPr="005D7DA8"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5D7DA8">
        <w:rPr>
          <w:rFonts w:ascii="Arial" w:hAnsi="Arial" w:cs="Arial"/>
          <w:sz w:val="20"/>
        </w:rPr>
        <w:t>Oświadczenie</w:t>
      </w:r>
      <w:r w:rsidRPr="005D7DA8">
        <w:rPr>
          <w:rFonts w:ascii="Arial" w:eastAsia="Arial" w:hAnsi="Arial" w:cs="Arial"/>
          <w:sz w:val="20"/>
        </w:rPr>
        <w:t xml:space="preserve"> </w:t>
      </w:r>
      <w:r w:rsidRPr="005D7DA8">
        <w:rPr>
          <w:rFonts w:ascii="Arial" w:hAnsi="Arial" w:cs="Arial"/>
          <w:sz w:val="20"/>
        </w:rPr>
        <w:t>o niepodleganiu wykluczeniu oraz spełnianiu warunków udziału w postępowaniu – Załącznik nr 4 do SWZ,</w:t>
      </w:r>
    </w:p>
    <w:p w:rsidR="00E55CB2" w:rsidRPr="005D7DA8"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5D7DA8">
        <w:rPr>
          <w:rFonts w:ascii="Arial" w:hAnsi="Arial" w:cs="Arial"/>
          <w:sz w:val="20"/>
        </w:rPr>
        <w:t>Wzór</w:t>
      </w:r>
      <w:r w:rsidRPr="005D7DA8">
        <w:rPr>
          <w:rFonts w:ascii="Arial" w:eastAsia="Arial" w:hAnsi="Arial" w:cs="Arial"/>
          <w:sz w:val="20"/>
        </w:rPr>
        <w:t xml:space="preserve"> </w:t>
      </w:r>
      <w:r w:rsidRPr="005D7DA8">
        <w:rPr>
          <w:rFonts w:ascii="Arial" w:hAnsi="Arial" w:cs="Arial"/>
          <w:sz w:val="20"/>
        </w:rPr>
        <w:t>zobowiązania</w:t>
      </w:r>
      <w:r w:rsidRPr="005D7DA8">
        <w:rPr>
          <w:rFonts w:ascii="Arial" w:eastAsia="Arial" w:hAnsi="Arial" w:cs="Arial"/>
          <w:sz w:val="20"/>
        </w:rPr>
        <w:t xml:space="preserve"> </w:t>
      </w:r>
      <w:r w:rsidRPr="005D7DA8">
        <w:rPr>
          <w:rFonts w:ascii="Arial" w:hAnsi="Arial" w:cs="Arial"/>
          <w:sz w:val="20"/>
        </w:rPr>
        <w:t>podmiotu udostępniającego zasoby – Załącznik nr 5 do SWZ,</w:t>
      </w:r>
    </w:p>
    <w:p w:rsidR="00E55CB2" w:rsidRPr="005D7DA8"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5D7DA8">
        <w:rPr>
          <w:rFonts w:ascii="Arial" w:hAnsi="Arial" w:cs="Arial"/>
          <w:sz w:val="20"/>
        </w:rPr>
        <w:t xml:space="preserve">Oświadczenie określone w art.117 ust. 4 ustawy </w:t>
      </w:r>
      <w:proofErr w:type="spellStart"/>
      <w:r w:rsidRPr="005D7DA8">
        <w:rPr>
          <w:rFonts w:ascii="Arial" w:hAnsi="Arial" w:cs="Arial"/>
          <w:sz w:val="20"/>
        </w:rPr>
        <w:t>Pzp</w:t>
      </w:r>
      <w:proofErr w:type="spellEnd"/>
      <w:r w:rsidRPr="005D7DA8">
        <w:rPr>
          <w:rFonts w:ascii="Arial" w:hAnsi="Arial" w:cs="Arial"/>
          <w:sz w:val="20"/>
        </w:rPr>
        <w:t xml:space="preserve"> – Załącznik nr 6 do SWZ,</w:t>
      </w:r>
    </w:p>
    <w:p w:rsidR="00E55CB2" w:rsidRPr="005D7DA8" w:rsidRDefault="00E55CB2" w:rsidP="004411FF">
      <w:pPr>
        <w:pStyle w:val="Akapitzlist"/>
        <w:widowControl w:val="0"/>
        <w:numPr>
          <w:ilvl w:val="0"/>
          <w:numId w:val="43"/>
        </w:numPr>
        <w:suppressAutoHyphens/>
        <w:spacing w:line="276" w:lineRule="auto"/>
        <w:jc w:val="both"/>
        <w:rPr>
          <w:rStyle w:val="markedcontent"/>
          <w:rFonts w:ascii="Arial" w:hAnsi="Arial" w:cs="Arial"/>
          <w:b/>
          <w:sz w:val="20"/>
          <w:lang w:eastAsia="zh-CN"/>
        </w:rPr>
      </w:pPr>
      <w:r w:rsidRPr="005D7DA8">
        <w:rPr>
          <w:rStyle w:val="markedcontent"/>
          <w:rFonts w:ascii="Arial" w:hAnsi="Arial" w:cs="Arial"/>
          <w:sz w:val="20"/>
        </w:rPr>
        <w:t>Oświadczenie dot. grupy kapitałowej – Załącznik nr 7 do SWZ,</w:t>
      </w:r>
    </w:p>
    <w:p w:rsidR="00E55CB2" w:rsidRPr="005D7DA8"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5D7DA8">
        <w:rPr>
          <w:rFonts w:ascii="Arial" w:eastAsia="TimesNewRomanPSMT" w:hAnsi="Arial" w:cs="Arial"/>
          <w:sz w:val="20"/>
        </w:rPr>
        <w:t>Formularz</w:t>
      </w:r>
      <w:r w:rsidRPr="005D7DA8">
        <w:rPr>
          <w:rFonts w:ascii="Arial" w:eastAsia="Arial" w:hAnsi="Arial" w:cs="Arial"/>
          <w:sz w:val="20"/>
        </w:rPr>
        <w:t xml:space="preserve"> </w:t>
      </w:r>
      <w:r w:rsidRPr="005D7DA8">
        <w:rPr>
          <w:rFonts w:ascii="Arial" w:hAnsi="Arial" w:cs="Arial"/>
          <w:sz w:val="20"/>
        </w:rPr>
        <w:t>wykazu wykonanych robót budowlanych – Załącznik nr 8 do SWZ,</w:t>
      </w:r>
    </w:p>
    <w:p w:rsidR="00E55CB2" w:rsidRPr="005D7DA8" w:rsidRDefault="00E55CB2" w:rsidP="004411FF">
      <w:pPr>
        <w:pStyle w:val="Akapitzlist"/>
        <w:widowControl w:val="0"/>
        <w:numPr>
          <w:ilvl w:val="0"/>
          <w:numId w:val="43"/>
        </w:numPr>
        <w:suppressAutoHyphens/>
        <w:spacing w:line="276" w:lineRule="auto"/>
        <w:jc w:val="both"/>
        <w:rPr>
          <w:rFonts w:ascii="Arial" w:hAnsi="Arial" w:cs="Arial"/>
          <w:sz w:val="20"/>
          <w:lang w:eastAsia="zh-CN"/>
        </w:rPr>
      </w:pPr>
      <w:r w:rsidRPr="005D7DA8">
        <w:rPr>
          <w:rFonts w:ascii="Arial" w:hAnsi="Arial" w:cs="Arial"/>
          <w:sz w:val="20"/>
          <w:lang w:eastAsia="zh-CN"/>
        </w:rPr>
        <w:t>Wykaz osób – Załącznik nr 9 do SWZ.</w:t>
      </w:r>
    </w:p>
    <w:p w:rsidR="00AB6A38" w:rsidRPr="005D7DA8" w:rsidRDefault="00AB6A38" w:rsidP="00347803">
      <w:pPr>
        <w:rPr>
          <w:rFonts w:ascii="Arial" w:hAnsi="Arial" w:cs="Arial"/>
          <w:sz w:val="20"/>
          <w:szCs w:val="20"/>
        </w:rPr>
      </w:pPr>
    </w:p>
    <w:p w:rsidR="00382303" w:rsidRPr="005D7DA8" w:rsidRDefault="00415B04" w:rsidP="00347803">
      <w:pPr>
        <w:ind w:left="5664"/>
        <w:rPr>
          <w:rFonts w:ascii="Arial" w:hAnsi="Arial" w:cs="Arial"/>
          <w:b/>
          <w:sz w:val="20"/>
          <w:szCs w:val="20"/>
        </w:rPr>
      </w:pPr>
      <w:r w:rsidRPr="005D7DA8">
        <w:rPr>
          <w:rFonts w:ascii="Arial" w:hAnsi="Arial" w:cs="Arial"/>
          <w:b/>
        </w:rPr>
        <w:t xml:space="preserve">        </w:t>
      </w:r>
      <w:r w:rsidR="00AB6A38" w:rsidRPr="005D7DA8">
        <w:rPr>
          <w:rFonts w:ascii="Arial" w:hAnsi="Arial" w:cs="Arial"/>
          <w:b/>
          <w:sz w:val="20"/>
          <w:szCs w:val="20"/>
        </w:rPr>
        <w:t>Burmistrz Miasta Brańsk</w:t>
      </w:r>
    </w:p>
    <w:p w:rsidR="000E58A5" w:rsidRPr="00B43058" w:rsidRDefault="00F26573" w:rsidP="00347803">
      <w:pPr>
        <w:ind w:left="4956" w:firstLine="708"/>
        <w:rPr>
          <w:rFonts w:ascii="Arial" w:hAnsi="Arial" w:cs="Arial"/>
          <w:b/>
          <w:sz w:val="20"/>
          <w:szCs w:val="20"/>
        </w:rPr>
      </w:pPr>
      <w:r w:rsidRPr="005D7DA8">
        <w:rPr>
          <w:rFonts w:ascii="Arial" w:hAnsi="Arial" w:cs="Arial"/>
          <w:b/>
          <w:sz w:val="20"/>
          <w:szCs w:val="20"/>
        </w:rPr>
        <w:t xml:space="preserve">              </w:t>
      </w:r>
      <w:r w:rsidR="00822E46" w:rsidRPr="005D7DA8">
        <w:rPr>
          <w:rFonts w:ascii="Arial" w:hAnsi="Arial" w:cs="Arial"/>
          <w:b/>
          <w:sz w:val="20"/>
          <w:szCs w:val="20"/>
        </w:rPr>
        <w:t>/-/</w:t>
      </w:r>
      <w:r w:rsidRPr="005D7DA8">
        <w:rPr>
          <w:rFonts w:ascii="Arial" w:hAnsi="Arial" w:cs="Arial"/>
          <w:b/>
          <w:sz w:val="20"/>
          <w:szCs w:val="20"/>
        </w:rPr>
        <w:t>Agata Puchalska</w:t>
      </w:r>
    </w:p>
    <w:sectPr w:rsidR="000E58A5" w:rsidRPr="00B43058"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ont345">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007" w:usb1="08070000" w:usb2="00000010" w:usb3="00000000" w:csb0="00020003" w:csb1="00000000"/>
  </w:font>
  <w:font w:name="TimesNewRomanPSMT">
    <w:altName w:val="MS Gothic"/>
    <w:panose1 w:val="00000000000000000000"/>
    <w:charset w:val="00"/>
    <w:family w:val="swiss"/>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2"/>
        <w:position w:val="0"/>
        <w:sz w:val="24"/>
        <w:szCs w:val="24"/>
        <w:shd w:val="clear" w:color="auto" w:fill="auto"/>
        <w:vertAlign w:val="baseline"/>
        <w:lang w:val="pl-PL"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2"/>
        <w:position w:val="0"/>
        <w:sz w:val="24"/>
        <w:szCs w:val="24"/>
        <w:shd w:val="clear" w:color="auto" w:fill="auto"/>
        <w:vertAlign w:val="baseline"/>
        <w:lang w:val="pl-PL"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2"/>
        <w:position w:val="0"/>
        <w:sz w:val="24"/>
        <w:szCs w:val="24"/>
        <w:shd w:val="clear" w:color="auto" w:fill="auto"/>
        <w:vertAlign w:val="baseline"/>
        <w:lang w:val="pl-PL"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5C0033"/>
    <w:multiLevelType w:val="multilevel"/>
    <w:tmpl w:val="E384D7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nsid w:val="25CA6336"/>
    <w:multiLevelType w:val="multilevel"/>
    <w:tmpl w:val="96940F8E"/>
    <w:lvl w:ilvl="0">
      <w:start w:val="1"/>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nsid w:val="2A1F2D61"/>
    <w:multiLevelType w:val="hybridMultilevel"/>
    <w:tmpl w:val="71BCDABC"/>
    <w:lvl w:ilvl="0" w:tplc="2028F2E0">
      <w:start w:val="1"/>
      <w:numFmt w:val="decimal"/>
      <w:lvlText w:val="%1)"/>
      <w:lvlJc w:val="left"/>
      <w:pPr>
        <w:ind w:left="1637" w:hanging="360"/>
      </w:pPr>
      <w:rPr>
        <w:b w:val="0"/>
        <w:bCs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1FA09E4"/>
    <w:multiLevelType w:val="hybridMultilevel"/>
    <w:tmpl w:val="99329934"/>
    <w:lvl w:ilvl="0" w:tplc="4CE20C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5">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6005A72"/>
    <w:multiLevelType w:val="multilevel"/>
    <w:tmpl w:val="C094A72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nsid w:val="372C4A47"/>
    <w:multiLevelType w:val="multilevel"/>
    <w:tmpl w:val="7C74FB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9">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31">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4">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24278D7"/>
    <w:multiLevelType w:val="hybridMultilevel"/>
    <w:tmpl w:val="20DAB180"/>
    <w:lvl w:ilvl="0" w:tplc="704A4C1A">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7CC71E4"/>
    <w:multiLevelType w:val="multilevel"/>
    <w:tmpl w:val="33B299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4">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5">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6">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0">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2">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7C5A5ED7"/>
    <w:multiLevelType w:val="hybridMultilevel"/>
    <w:tmpl w:val="374E3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0"/>
  </w:num>
  <w:num w:numId="46">
    <w:abstractNumId w:val="36"/>
  </w:num>
  <w:num w:numId="47">
    <w:abstractNumId w:val="15"/>
  </w:num>
  <w:num w:numId="48">
    <w:abstractNumId w:val="17"/>
  </w:num>
  <w:num w:numId="49">
    <w:abstractNumId w:val="50"/>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1"/>
  </w:num>
  <w:num w:numId="53">
    <w:abstractNumId w:val="54"/>
  </w:num>
  <w:num w:numId="54">
    <w:abstractNumId w:val="26"/>
  </w:num>
  <w:num w:numId="55">
    <w:abstractNumId w:val="2"/>
  </w:num>
  <w:num w:numId="56">
    <w:abstractNumId w:val="23"/>
  </w:num>
  <w:num w:numId="57">
    <w:abstractNumId w:val="42"/>
  </w:num>
  <w:num w:numId="58">
    <w:abstractNumId w:val="16"/>
  </w:num>
  <w:num w:numId="59">
    <w:abstractNumId w:val="5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5CB2"/>
    <w:rsid w:val="0001310D"/>
    <w:rsid w:val="00017640"/>
    <w:rsid w:val="00043521"/>
    <w:rsid w:val="00052DE0"/>
    <w:rsid w:val="0005760F"/>
    <w:rsid w:val="00060469"/>
    <w:rsid w:val="000E58A5"/>
    <w:rsid w:val="00110E56"/>
    <w:rsid w:val="0011318E"/>
    <w:rsid w:val="00124FF7"/>
    <w:rsid w:val="00126626"/>
    <w:rsid w:val="001433F5"/>
    <w:rsid w:val="00143DB3"/>
    <w:rsid w:val="00143E98"/>
    <w:rsid w:val="00144765"/>
    <w:rsid w:val="00150DE6"/>
    <w:rsid w:val="00152A87"/>
    <w:rsid w:val="00165CFE"/>
    <w:rsid w:val="00173227"/>
    <w:rsid w:val="00180F00"/>
    <w:rsid w:val="001B29EC"/>
    <w:rsid w:val="001B3228"/>
    <w:rsid w:val="001C487D"/>
    <w:rsid w:val="001D1D6A"/>
    <w:rsid w:val="001D633B"/>
    <w:rsid w:val="001F5FA6"/>
    <w:rsid w:val="00200FEF"/>
    <w:rsid w:val="002326BE"/>
    <w:rsid w:val="00263A39"/>
    <w:rsid w:val="002903B7"/>
    <w:rsid w:val="002C5473"/>
    <w:rsid w:val="002C6643"/>
    <w:rsid w:val="00322A7B"/>
    <w:rsid w:val="00332A0D"/>
    <w:rsid w:val="00344C2D"/>
    <w:rsid w:val="00347803"/>
    <w:rsid w:val="00357520"/>
    <w:rsid w:val="00375661"/>
    <w:rsid w:val="003821C3"/>
    <w:rsid w:val="00382303"/>
    <w:rsid w:val="00391AB8"/>
    <w:rsid w:val="003B1897"/>
    <w:rsid w:val="003B4537"/>
    <w:rsid w:val="003C222D"/>
    <w:rsid w:val="003D3C6A"/>
    <w:rsid w:val="003D6EC6"/>
    <w:rsid w:val="003E689B"/>
    <w:rsid w:val="003F5727"/>
    <w:rsid w:val="00415B04"/>
    <w:rsid w:val="00435A88"/>
    <w:rsid w:val="004411FF"/>
    <w:rsid w:val="004430E6"/>
    <w:rsid w:val="00463018"/>
    <w:rsid w:val="00476445"/>
    <w:rsid w:val="00490E8C"/>
    <w:rsid w:val="004A28A3"/>
    <w:rsid w:val="004A332F"/>
    <w:rsid w:val="004C3AA7"/>
    <w:rsid w:val="004C4D6B"/>
    <w:rsid w:val="004C650F"/>
    <w:rsid w:val="004D7615"/>
    <w:rsid w:val="00567D29"/>
    <w:rsid w:val="00584C2C"/>
    <w:rsid w:val="00592296"/>
    <w:rsid w:val="0059293A"/>
    <w:rsid w:val="005B4B08"/>
    <w:rsid w:val="005C458B"/>
    <w:rsid w:val="005D7DA8"/>
    <w:rsid w:val="0061306F"/>
    <w:rsid w:val="006619F3"/>
    <w:rsid w:val="006823E0"/>
    <w:rsid w:val="0069591C"/>
    <w:rsid w:val="006B1419"/>
    <w:rsid w:val="006B50E9"/>
    <w:rsid w:val="006B5C7D"/>
    <w:rsid w:val="006F4CF2"/>
    <w:rsid w:val="0072638B"/>
    <w:rsid w:val="007266D7"/>
    <w:rsid w:val="00727745"/>
    <w:rsid w:val="0073702B"/>
    <w:rsid w:val="007435BD"/>
    <w:rsid w:val="00756947"/>
    <w:rsid w:val="007605EC"/>
    <w:rsid w:val="00760D26"/>
    <w:rsid w:val="00782B40"/>
    <w:rsid w:val="00794DB5"/>
    <w:rsid w:val="0079729B"/>
    <w:rsid w:val="007A0A65"/>
    <w:rsid w:val="007A0F7E"/>
    <w:rsid w:val="007A5502"/>
    <w:rsid w:val="007C0AE2"/>
    <w:rsid w:val="007D37AD"/>
    <w:rsid w:val="007E3B82"/>
    <w:rsid w:val="007F4CA7"/>
    <w:rsid w:val="00806903"/>
    <w:rsid w:val="0081764F"/>
    <w:rsid w:val="00822E46"/>
    <w:rsid w:val="00863BE1"/>
    <w:rsid w:val="00867086"/>
    <w:rsid w:val="0089008F"/>
    <w:rsid w:val="008A4A5D"/>
    <w:rsid w:val="008A55AE"/>
    <w:rsid w:val="008B1419"/>
    <w:rsid w:val="008B3A84"/>
    <w:rsid w:val="008D7D3C"/>
    <w:rsid w:val="008E11FF"/>
    <w:rsid w:val="008E315C"/>
    <w:rsid w:val="0090667E"/>
    <w:rsid w:val="00912E5B"/>
    <w:rsid w:val="0092757A"/>
    <w:rsid w:val="0097396B"/>
    <w:rsid w:val="00973A6D"/>
    <w:rsid w:val="00973B09"/>
    <w:rsid w:val="00974172"/>
    <w:rsid w:val="009762F6"/>
    <w:rsid w:val="009904E0"/>
    <w:rsid w:val="00995C1B"/>
    <w:rsid w:val="009A7E6D"/>
    <w:rsid w:val="009B21B4"/>
    <w:rsid w:val="009D426C"/>
    <w:rsid w:val="009D79EB"/>
    <w:rsid w:val="009E05FF"/>
    <w:rsid w:val="00A35CBF"/>
    <w:rsid w:val="00A46239"/>
    <w:rsid w:val="00AA2786"/>
    <w:rsid w:val="00AA46FB"/>
    <w:rsid w:val="00AB6A38"/>
    <w:rsid w:val="00AD69E2"/>
    <w:rsid w:val="00AE7A6F"/>
    <w:rsid w:val="00B12D40"/>
    <w:rsid w:val="00B12DE5"/>
    <w:rsid w:val="00B43058"/>
    <w:rsid w:val="00B72C34"/>
    <w:rsid w:val="00B963FA"/>
    <w:rsid w:val="00B96967"/>
    <w:rsid w:val="00B97739"/>
    <w:rsid w:val="00BB21FE"/>
    <w:rsid w:val="00BC5922"/>
    <w:rsid w:val="00BC5CE2"/>
    <w:rsid w:val="00BD4F82"/>
    <w:rsid w:val="00BE0A7D"/>
    <w:rsid w:val="00BE718A"/>
    <w:rsid w:val="00BF6E05"/>
    <w:rsid w:val="00C035A2"/>
    <w:rsid w:val="00C04C56"/>
    <w:rsid w:val="00C174F1"/>
    <w:rsid w:val="00C3233F"/>
    <w:rsid w:val="00C3449D"/>
    <w:rsid w:val="00C43D57"/>
    <w:rsid w:val="00C625FD"/>
    <w:rsid w:val="00C94BFA"/>
    <w:rsid w:val="00CA096F"/>
    <w:rsid w:val="00D14C83"/>
    <w:rsid w:val="00D41557"/>
    <w:rsid w:val="00D46F5F"/>
    <w:rsid w:val="00D51433"/>
    <w:rsid w:val="00D81CB4"/>
    <w:rsid w:val="00DB3924"/>
    <w:rsid w:val="00DC045D"/>
    <w:rsid w:val="00DC0677"/>
    <w:rsid w:val="00DE413A"/>
    <w:rsid w:val="00DE50E0"/>
    <w:rsid w:val="00E150FE"/>
    <w:rsid w:val="00E55CB2"/>
    <w:rsid w:val="00EB1132"/>
    <w:rsid w:val="00EB3379"/>
    <w:rsid w:val="00EB4D45"/>
    <w:rsid w:val="00ED4498"/>
    <w:rsid w:val="00EF43D3"/>
    <w:rsid w:val="00F00DD0"/>
    <w:rsid w:val="00F050A9"/>
    <w:rsid w:val="00F12115"/>
    <w:rsid w:val="00F20BD4"/>
    <w:rsid w:val="00F26573"/>
    <w:rsid w:val="00F33558"/>
    <w:rsid w:val="00F5182D"/>
    <w:rsid w:val="00F5328D"/>
    <w:rsid w:val="00F958F9"/>
    <w:rsid w:val="00FC259E"/>
    <w:rsid w:val="00FC5C29"/>
    <w:rsid w:val="00FC6718"/>
    <w:rsid w:val="00FE10F6"/>
    <w:rsid w:val="00FE2E5E"/>
    <w:rsid w:val="00FE61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CB2"/>
  </w:style>
  <w:style w:type="paragraph" w:styleId="Nagwek1">
    <w:name w:val="heading 1"/>
    <w:basedOn w:val="Normalny"/>
    <w:next w:val="Normalny"/>
    <w:link w:val="Nagwek1Znak"/>
    <w:qFormat/>
    <w:rsid w:val="00E55CB2"/>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E55CB2"/>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E55CB2"/>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E55CB2"/>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E55C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E55C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E55C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E55C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E55C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CB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E55CB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E55CB2"/>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E55CB2"/>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E55C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E55C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E55C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E55C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E55CB2"/>
    <w:rPr>
      <w:rFonts w:ascii="Arial" w:eastAsia="Times New Roman" w:hAnsi="Arial" w:cs="Arial"/>
      <w:lang w:eastAsia="pl-PL"/>
    </w:rPr>
  </w:style>
  <w:style w:type="character" w:styleId="Hipercze">
    <w:name w:val="Hyperlink"/>
    <w:uiPriority w:val="99"/>
    <w:unhideWhenUsed/>
    <w:rsid w:val="00E55CB2"/>
    <w:rPr>
      <w:color w:val="0000FF"/>
      <w:u w:val="single"/>
    </w:rPr>
  </w:style>
  <w:style w:type="character" w:customStyle="1" w:styleId="TekstprzypisudolnegoZnak">
    <w:name w:val="Tekst przypisu dolnego Znak"/>
    <w:basedOn w:val="Domylnaczcionkaakapitu"/>
    <w:link w:val="Tekstprzypisudolnego"/>
    <w:semiHidden/>
    <w:rsid w:val="00E55CB2"/>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5CB2"/>
    <w:rPr>
      <w:rFonts w:ascii="Calibri" w:eastAsia="Times New Roman"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E55CB2"/>
    <w:rPr>
      <w:sz w:val="20"/>
      <w:szCs w:val="20"/>
    </w:rPr>
  </w:style>
  <w:style w:type="paragraph" w:styleId="Tekstkomentarza">
    <w:name w:val="annotation text"/>
    <w:basedOn w:val="Normalny"/>
    <w:link w:val="TekstkomentarzaZnak"/>
    <w:uiPriority w:val="99"/>
    <w:semiHidden/>
    <w:unhideWhenUsed/>
    <w:rsid w:val="00E55CB2"/>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E55CB2"/>
    <w:rPr>
      <w:sz w:val="20"/>
      <w:szCs w:val="20"/>
    </w:rPr>
  </w:style>
  <w:style w:type="character" w:customStyle="1" w:styleId="NagwekZnak">
    <w:name w:val="Nagłówek Znak"/>
    <w:basedOn w:val="Domylnaczcionkaakapitu"/>
    <w:link w:val="Nagwek"/>
    <w:semiHidden/>
    <w:rsid w:val="00E55CB2"/>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link w:val="Nagwek"/>
    <w:uiPriority w:val="99"/>
    <w:semiHidden/>
    <w:rsid w:val="00E55CB2"/>
  </w:style>
  <w:style w:type="character" w:customStyle="1" w:styleId="StopkaZnak">
    <w:name w:val="Stopka Znak"/>
    <w:basedOn w:val="Domylnaczcionkaakapitu"/>
    <w:link w:val="Stopka"/>
    <w:uiPriority w:val="99"/>
    <w:semiHidden/>
    <w:rsid w:val="00E55CB2"/>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link w:val="Stopka"/>
    <w:uiPriority w:val="99"/>
    <w:semiHidden/>
    <w:rsid w:val="00E55CB2"/>
  </w:style>
  <w:style w:type="character" w:customStyle="1" w:styleId="TekstprzypisukocowegoZnak">
    <w:name w:val="Tekst przypisu końcowego Znak"/>
    <w:basedOn w:val="Domylnaczcionkaakapitu"/>
    <w:link w:val="Tekstprzypisukocowego"/>
    <w:semiHidden/>
    <w:rsid w:val="00E55CB2"/>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5CB2"/>
    <w:rPr>
      <w:rFonts w:ascii="Calibri" w:eastAsia="Times New Roman"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E55CB2"/>
    <w:rPr>
      <w:sz w:val="20"/>
      <w:szCs w:val="20"/>
    </w:rPr>
  </w:style>
  <w:style w:type="character" w:customStyle="1" w:styleId="TekstpodstawowywcityZnak">
    <w:name w:val="Tekst podstawowy wcięty Znak"/>
    <w:basedOn w:val="Domylnaczcionkaakapitu"/>
    <w:link w:val="Tekstpodstawowywcity"/>
    <w:semiHidden/>
    <w:rsid w:val="00E55CB2"/>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5CB2"/>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link w:val="Tekstpodstawowywcity"/>
    <w:uiPriority w:val="99"/>
    <w:semiHidden/>
    <w:rsid w:val="00E55CB2"/>
  </w:style>
  <w:style w:type="character" w:customStyle="1" w:styleId="ZwykytekstZnak">
    <w:name w:val="Zwykły tekst Znak"/>
    <w:basedOn w:val="Domylnaczcionkaakapitu"/>
    <w:link w:val="Zwykytekst"/>
    <w:uiPriority w:val="99"/>
    <w:semiHidden/>
    <w:rsid w:val="00E55CB2"/>
    <w:rPr>
      <w:rFonts w:ascii="Calibri" w:eastAsia="Calibri" w:hAnsi="Calibri" w:cs="Times New Roman"/>
      <w:szCs w:val="21"/>
    </w:rPr>
  </w:style>
  <w:style w:type="paragraph" w:styleId="Zwykytekst">
    <w:name w:val="Plain Text"/>
    <w:basedOn w:val="Normalny"/>
    <w:link w:val="ZwykytekstZnak"/>
    <w:uiPriority w:val="99"/>
    <w:semiHidden/>
    <w:unhideWhenUsed/>
    <w:rsid w:val="00E55CB2"/>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link w:val="Zwykytekst"/>
    <w:uiPriority w:val="99"/>
    <w:semiHidden/>
    <w:rsid w:val="00E55CB2"/>
    <w:rPr>
      <w:rFonts w:ascii="Consolas" w:hAnsi="Consolas"/>
      <w:sz w:val="21"/>
      <w:szCs w:val="21"/>
    </w:rPr>
  </w:style>
  <w:style w:type="character" w:customStyle="1" w:styleId="TematkomentarzaZnak">
    <w:name w:val="Temat komentarza Znak"/>
    <w:basedOn w:val="TekstkomentarzaZnak"/>
    <w:link w:val="Tematkomentarza"/>
    <w:uiPriority w:val="99"/>
    <w:semiHidden/>
    <w:rsid w:val="00E55CB2"/>
    <w:rPr>
      <w:b/>
      <w:bCs/>
    </w:rPr>
  </w:style>
  <w:style w:type="paragraph" w:styleId="Tematkomentarza">
    <w:name w:val="annotation subject"/>
    <w:basedOn w:val="Tekstkomentarza"/>
    <w:next w:val="Tekstkomentarza"/>
    <w:link w:val="TematkomentarzaZnak"/>
    <w:uiPriority w:val="99"/>
    <w:semiHidden/>
    <w:unhideWhenUsed/>
    <w:rsid w:val="00E55CB2"/>
    <w:rPr>
      <w:b/>
      <w:bCs/>
    </w:rPr>
  </w:style>
  <w:style w:type="character" w:customStyle="1" w:styleId="TematkomentarzaZnak1">
    <w:name w:val="Temat komentarza Znak1"/>
    <w:basedOn w:val="TekstkomentarzaZnak"/>
    <w:link w:val="Tematkomentarza"/>
    <w:uiPriority w:val="99"/>
    <w:semiHidden/>
    <w:rsid w:val="00E55CB2"/>
    <w:rPr>
      <w:b/>
      <w:bCs/>
    </w:rPr>
  </w:style>
  <w:style w:type="paragraph" w:styleId="Tekstdymka">
    <w:name w:val="Balloon Text"/>
    <w:basedOn w:val="Normalny"/>
    <w:link w:val="TekstdymkaZnak"/>
    <w:uiPriority w:val="99"/>
    <w:semiHidden/>
    <w:unhideWhenUsed/>
    <w:rsid w:val="00E55C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CB2"/>
    <w:rPr>
      <w:rFonts w:ascii="Tahoma" w:hAnsi="Tahoma" w:cs="Tahoma"/>
      <w:sz w:val="16"/>
      <w:szCs w:val="16"/>
    </w:rPr>
  </w:style>
  <w:style w:type="paragraph" w:styleId="Bezodstpw">
    <w:name w:val="No Spacing"/>
    <w:link w:val="BezodstpwZnak"/>
    <w:uiPriority w:val="1"/>
    <w:qFormat/>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5CB2"/>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ą4"/>
    <w:basedOn w:val="Normalny"/>
    <w:link w:val="AkapitzlistZnak"/>
    <w:uiPriority w:val="34"/>
    <w:qFormat/>
    <w:rsid w:val="00E55CB2"/>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E55CB2"/>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5CB2"/>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5CB2"/>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5CB2"/>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5CB2"/>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5CB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5CB2"/>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5CB2"/>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5CB2"/>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E55CB2"/>
    <w:rPr>
      <w:sz w:val="16"/>
      <w:szCs w:val="16"/>
    </w:rPr>
  </w:style>
  <w:style w:type="character" w:customStyle="1" w:styleId="FontStyle22">
    <w:name w:val="Font Style22"/>
    <w:rsid w:val="00E55CB2"/>
    <w:rPr>
      <w:rFonts w:ascii="Times New Roman" w:hAnsi="Times New Roman" w:cs="Times New Roman" w:hint="default"/>
      <w:color w:val="000000"/>
      <w:sz w:val="16"/>
    </w:rPr>
  </w:style>
  <w:style w:type="character" w:customStyle="1" w:styleId="hgkelc">
    <w:name w:val="hgkelc"/>
    <w:basedOn w:val="Domylnaczcionkaakapitu"/>
    <w:rsid w:val="00E55CB2"/>
  </w:style>
  <w:style w:type="character" w:customStyle="1" w:styleId="markedcontent">
    <w:name w:val="markedcontent"/>
    <w:basedOn w:val="Domylnaczcionkaakapitu"/>
    <w:rsid w:val="00E55CB2"/>
  </w:style>
  <w:style w:type="character" w:styleId="Pogrubienie">
    <w:name w:val="Strong"/>
    <w:basedOn w:val="Domylnaczcionkaakapitu"/>
    <w:qFormat/>
    <w:rsid w:val="00E55CB2"/>
    <w:rPr>
      <w:b/>
      <w:bCs/>
    </w:rPr>
  </w:style>
  <w:style w:type="table" w:styleId="Tabela-Siatka">
    <w:name w:val="Table Grid"/>
    <w:basedOn w:val="Standardowy"/>
    <w:uiPriority w:val="59"/>
    <w:rsid w:val="00E55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rawka">
    <w:name w:val="Revision"/>
    <w:hidden/>
    <w:uiPriority w:val="99"/>
    <w:semiHidden/>
    <w:rsid w:val="00E55CB2"/>
    <w:pPr>
      <w:spacing w:after="0" w:line="240" w:lineRule="auto"/>
    </w:pPr>
  </w:style>
  <w:style w:type="paragraph" w:styleId="Tekstpodstawowy">
    <w:name w:val="Body Text"/>
    <w:basedOn w:val="Normalny"/>
    <w:link w:val="TekstpodstawowyZnak"/>
    <w:uiPriority w:val="99"/>
    <w:semiHidden/>
    <w:unhideWhenUsed/>
    <w:rsid w:val="009D79EB"/>
    <w:pPr>
      <w:spacing w:after="120"/>
    </w:pPr>
  </w:style>
  <w:style w:type="character" w:customStyle="1" w:styleId="TekstpodstawowyZnak">
    <w:name w:val="Tekst podstawowy Znak"/>
    <w:basedOn w:val="Domylnaczcionkaakapitu"/>
    <w:link w:val="Tekstpodstawowy"/>
    <w:uiPriority w:val="99"/>
    <w:semiHidden/>
    <w:rsid w:val="009D79EB"/>
  </w:style>
  <w:style w:type="paragraph" w:customStyle="1" w:styleId="Zawartotabeli">
    <w:name w:val="Zawartość tabeli"/>
    <w:basedOn w:val="Normalny"/>
    <w:rsid w:val="00375661"/>
    <w:pPr>
      <w:suppressLineNumbers/>
      <w:suppressAutoHyphens/>
      <w:spacing w:after="0" w:line="240" w:lineRule="auto"/>
    </w:pPr>
    <w:rPr>
      <w:rFonts w:ascii="Liberation Serif" w:eastAsia="SimSun" w:hAnsi="Liberation Serif" w:cs="Arial"/>
      <w:kern w:val="2"/>
      <w:sz w:val="24"/>
      <w:szCs w:val="24"/>
      <w:lang w:eastAsia="zh-CN" w:bidi="hi-IN"/>
    </w:rPr>
  </w:style>
  <w:style w:type="character" w:customStyle="1" w:styleId="BezodstpwZnak">
    <w:name w:val="Bez odstępów Znak"/>
    <w:basedOn w:val="Domylnaczcionkaakapitu"/>
    <w:link w:val="Bezodstpw"/>
    <w:uiPriority w:val="1"/>
    <w:rsid w:val="00143E98"/>
    <w:rPr>
      <w:rFonts w:ascii="Times New Roman" w:eastAsia="Arial Unicode MS" w:hAnsi="Times New Roman" w:cs="Arial Unicode MS"/>
      <w:color w:val="000000"/>
      <w:sz w:val="24"/>
      <w:szCs w:val="24"/>
      <w:u w:color="000000"/>
      <w:lang w:eastAsia="pl-PL"/>
    </w:rPr>
  </w:style>
  <w:style w:type="paragraph" w:customStyle="1" w:styleId="Bezodstpw1">
    <w:name w:val="Bez odstępów1"/>
    <w:rsid w:val="0092757A"/>
    <w:pPr>
      <w:suppressAutoHyphens/>
      <w:spacing w:after="0" w:line="100" w:lineRule="atLeast"/>
    </w:pPr>
    <w:rPr>
      <w:rFonts w:ascii="Calibri" w:eastAsia="Arial Unicode MS" w:hAnsi="Calibri" w:cs="font345"/>
      <w:color w:val="00000A"/>
      <w:kern w:val="2"/>
      <w:lang w:eastAsia="ar-SA"/>
    </w:rPr>
  </w:style>
</w:styles>
</file>

<file path=word/webSettings.xml><?xml version="1.0" encoding="utf-8"?>
<w:webSettings xmlns:r="http://schemas.openxmlformats.org/officeDocument/2006/relationships" xmlns:w="http://schemas.openxmlformats.org/wordprocessingml/2006/main">
  <w:divs>
    <w:div w:id="8501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ransk.um.gov.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pn/bransk" TargetMode="External"/><Relationship Id="rId7" Type="http://schemas.openxmlformats.org/officeDocument/2006/relationships/hyperlink" Target="mailto:msycewicz@bransk.um.gov.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latformazakupowa.pl/pn/bransk" TargetMode="External"/><Relationship Id="rId11" Type="http://schemas.openxmlformats.org/officeDocument/2006/relationships/hyperlink" Target="https://platformazakupowa.pl/pn/bransk"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hyperlink" Target="mailto:sekretariat@bransk.um.gov.pl" TargetMode="External"/><Relationship Id="rId10" Type="http://schemas.openxmlformats.org/officeDocument/2006/relationships/hyperlink" Target="https://platformazakupowa.pl/pn/bransk"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8A9C8-96E6-4076-95EB-6F76CB14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27</Pages>
  <Words>14068</Words>
  <Characters>84408</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Madzia</cp:lastModifiedBy>
  <cp:revision>85</cp:revision>
  <cp:lastPrinted>2024-08-19T16:58:00Z</cp:lastPrinted>
  <dcterms:created xsi:type="dcterms:W3CDTF">2022-07-21T11:30:00Z</dcterms:created>
  <dcterms:modified xsi:type="dcterms:W3CDTF">2024-09-10T20:38:00Z</dcterms:modified>
</cp:coreProperties>
</file>