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FB02" w14:textId="77777777" w:rsidR="00F21237" w:rsidRPr="00F21237" w:rsidRDefault="00F21237" w:rsidP="00F212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083F89" w14:textId="77777777" w:rsidR="00F21237" w:rsidRPr="00F21237" w:rsidRDefault="00F21237" w:rsidP="00F212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21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B7A535E" w14:textId="77777777" w:rsidR="00F21237" w:rsidRPr="00F21237" w:rsidRDefault="00F21237" w:rsidP="00F2123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EDD2CDD" w14:textId="77777777" w:rsidR="00F21237" w:rsidRPr="00F21237" w:rsidRDefault="00F21237" w:rsidP="00F2123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212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0F13D3" w14:textId="77777777" w:rsidR="00F21237" w:rsidRPr="00F21237" w:rsidRDefault="00F21237" w:rsidP="00F2123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2123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B782ABF" w14:textId="77777777" w:rsidR="00F21237" w:rsidRPr="00F21237" w:rsidRDefault="00F21237" w:rsidP="00F2123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23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C0C917E" w14:textId="77777777" w:rsidR="00F21237" w:rsidRPr="00F21237" w:rsidRDefault="00F21237" w:rsidP="00F2123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93659C7" w14:textId="77777777" w:rsidR="00F21237" w:rsidRPr="00F21237" w:rsidRDefault="00F21237" w:rsidP="00F212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1EFA51" w14:textId="77777777" w:rsidR="00F21237" w:rsidRPr="00F21237" w:rsidRDefault="00F21237" w:rsidP="00F212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75B2CB" w14:textId="77777777" w:rsidR="00F21237" w:rsidRPr="00F21237" w:rsidRDefault="00F21237" w:rsidP="00F2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2E58E685" w14:textId="77777777" w:rsidR="00F21237" w:rsidRPr="00F21237" w:rsidRDefault="00F21237" w:rsidP="00F2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F212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23904ED1" w14:textId="77777777" w:rsidR="00F21237" w:rsidRPr="00F21237" w:rsidRDefault="00F21237" w:rsidP="00F212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F2123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F2123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F2123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F2123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722C5AE0" w14:textId="77777777" w:rsidR="00F21237" w:rsidRPr="00F21237" w:rsidRDefault="00F21237" w:rsidP="00F2123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pl-PL"/>
        </w:rPr>
      </w:pPr>
    </w:p>
    <w:p w14:paraId="2AA730FF" w14:textId="166C6507" w:rsidR="00F21237" w:rsidRPr="00F21237" w:rsidRDefault="00F21237" w:rsidP="00F21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423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postępowaniu o udzielenie zamówienia publicznego pn. </w:t>
      </w:r>
      <w:r w:rsidR="00642375" w:rsidRPr="0064237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Nadzór inwestorski nad zadaniem pn. Przebudowa drogi powiatowej nr 1676K Lipnica Wielka -Przywarówka w km od 7+680 do km 8+800 w miejscowości Lipnica </w:t>
      </w:r>
      <w:r w:rsidR="00642375" w:rsidRPr="00E076B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Wielka </w:t>
      </w:r>
      <w:r w:rsidRPr="00E076B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E076BC" w:rsidRPr="00E076BC">
        <w:rPr>
          <w:rFonts w:ascii="Times New Roman" w:eastAsia="Times New Roman" w:hAnsi="Times New Roman" w:cs="Times New Roman"/>
          <w:sz w:val="26"/>
          <w:szCs w:val="26"/>
          <w:lang w:eastAsia="pl-PL"/>
        </w:rPr>
        <w:t>20.2023</w:t>
      </w:r>
      <w:r w:rsidRPr="00E076BC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E076BC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F21237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F212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F2123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Zamawiającego w trybie ustawy – Prawo zamówień publicznych </w:t>
      </w:r>
      <w:bookmarkStart w:id="2" w:name="_Hlk67992370"/>
      <w:r w:rsidRPr="00F21237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2"/>
    <w:p w14:paraId="6B0F7695" w14:textId="77777777" w:rsidR="00F21237" w:rsidRPr="00F21237" w:rsidRDefault="00F21237" w:rsidP="00F2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52B10" w14:textId="77777777" w:rsidR="00F21237" w:rsidRPr="00F21237" w:rsidRDefault="00F21237" w:rsidP="00F2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1237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3791E53F" w14:textId="77777777" w:rsidR="00F21237" w:rsidRPr="00F21237" w:rsidRDefault="00F21237" w:rsidP="00F21237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21237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731472F5" w14:textId="77777777" w:rsidR="00F21237" w:rsidRPr="00F21237" w:rsidRDefault="00F21237" w:rsidP="00F21237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21237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728B0F5F" w14:textId="77777777" w:rsidR="00F21237" w:rsidRPr="00F21237" w:rsidRDefault="00F21237" w:rsidP="00F21237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5BD99EC7" w14:textId="77777777" w:rsidR="00F21237" w:rsidRPr="00F21237" w:rsidRDefault="00F21237" w:rsidP="00F21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AD2E74" w14:textId="77777777" w:rsidR="00F21237" w:rsidRPr="00F21237" w:rsidRDefault="00F21237" w:rsidP="00F212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DC0323" w14:textId="77777777" w:rsidR="00F21237" w:rsidRPr="00F21237" w:rsidRDefault="00F21237" w:rsidP="00F212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713E3E" w14:textId="77777777" w:rsidR="00F21237" w:rsidRPr="00F21237" w:rsidRDefault="00F21237" w:rsidP="00F2123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21237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F212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1237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566D92FC" w14:textId="77777777" w:rsidR="00F21237" w:rsidRPr="00F21237" w:rsidRDefault="00F21237" w:rsidP="00F212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ACABCF" w14:textId="77777777" w:rsidR="00F21237" w:rsidRPr="00F21237" w:rsidRDefault="00F21237" w:rsidP="00F2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7EB02" w14:textId="77777777" w:rsidR="00F21237" w:rsidRPr="00F21237" w:rsidRDefault="00F21237" w:rsidP="00F21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F7827" w14:textId="77777777" w:rsidR="00F21237" w:rsidRPr="00F21237" w:rsidRDefault="00F21237" w:rsidP="00F212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21237">
        <w:rPr>
          <w:rFonts w:ascii="Times New Roman" w:eastAsia="Times New Roman" w:hAnsi="Times New Roman" w:cs="Times New Roman"/>
          <w:lang w:eastAsia="pl-PL"/>
        </w:rPr>
        <w:t>POUCZENIE:</w:t>
      </w:r>
    </w:p>
    <w:p w14:paraId="6D81547F" w14:textId="77777777" w:rsidR="00F21237" w:rsidRPr="00F21237" w:rsidRDefault="00F21237" w:rsidP="00F21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F21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F212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15936E5F" w14:textId="77777777" w:rsidR="00F21237" w:rsidRPr="00F21237" w:rsidRDefault="00F21237" w:rsidP="00F21237">
      <w:pPr>
        <w:numPr>
          <w:ilvl w:val="1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53FDEB15" w14:textId="77777777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4F3063CA" w14:textId="77777777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  <w:bookmarkStart w:id="3" w:name="_Hlk93061301"/>
    </w:p>
    <w:p w14:paraId="0E710A16" w14:textId="77777777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3"/>
    </w:p>
    <w:p w14:paraId="219CAF55" w14:textId="77777777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12FF1258" w14:textId="77777777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5E6F71DD" w14:textId="77777777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74701874" w14:textId="77777777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0B670CEF" w14:textId="3909CA2A" w:rsidR="00F21237" w:rsidRPr="00F21237" w:rsidRDefault="00F21237" w:rsidP="00F21237">
      <w:pPr>
        <w:numPr>
          <w:ilvl w:val="2"/>
          <w:numId w:val="1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0B67EACB" w14:textId="479D92A3" w:rsidR="00F21237" w:rsidRPr="00F21237" w:rsidRDefault="00F21237" w:rsidP="00F21237">
      <w:pPr>
        <w:numPr>
          <w:ilvl w:val="1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CA7298A" w14:textId="030F47D7" w:rsidR="00F21237" w:rsidRPr="00F21237" w:rsidRDefault="00F21237" w:rsidP="00F21237">
      <w:pPr>
        <w:numPr>
          <w:ilvl w:val="1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3F16B07" w14:textId="7C43C7A9" w:rsidR="00F21237" w:rsidRPr="00F21237" w:rsidRDefault="00F21237" w:rsidP="00F21237">
      <w:pPr>
        <w:numPr>
          <w:ilvl w:val="1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7FA3A17D" w14:textId="3DAC4F03" w:rsidR="00F21237" w:rsidRPr="00F21237" w:rsidRDefault="00F21237" w:rsidP="00F21237">
      <w:pPr>
        <w:numPr>
          <w:ilvl w:val="1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szczególności</w:t>
      </w:r>
      <w:proofErr w:type="gramEnd"/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jeżeli należąc do tej samej grupy kapitałowej w rozumieniu ustawy z dnia 16 lutego 2007 r. o ochronie konkurencji i konsumentów, złożyli odrębn</w:t>
      </w:r>
      <w:r w:rsidRPr="006423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 oferty, chyba </w:t>
      </w: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43773038" w14:textId="7B2987CB" w:rsidR="00F21237" w:rsidRPr="00F21237" w:rsidRDefault="00F21237" w:rsidP="00F21237">
      <w:pPr>
        <w:numPr>
          <w:ilvl w:val="1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 doszło do zakłócenia konkurencji wynikającego z wcześniejszego zaangażowania tego Wykonawcy lub podmiotu, który należy z Wykonawcą do tej samej grupy kapitałowej w rozumieniu ustawy z dnia 16 lutego 2007 r. o ochronie konkurencji i konsumentów, chyba że </w:t>
      </w:r>
      <w:r w:rsidRPr="00F21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spowodowane tym zakłócenie konkurencji może być wyeliminowane w inny sposób niż przez wykluczenie Wykonawcy z udziału w postępowaniu o udzielenie zamówienia. </w:t>
      </w:r>
    </w:p>
    <w:p w14:paraId="1C53A907" w14:textId="4C17B2AF" w:rsidR="00F21237" w:rsidRPr="00F21237" w:rsidRDefault="00F21237" w:rsidP="00F21237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pl-PL"/>
        </w:rPr>
      </w:pPr>
      <w:r w:rsidRPr="00F21237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Pr="00F21237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Pr="00F2123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64237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21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poz.1</w:t>
      </w:r>
      <w:r w:rsidR="00642375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F2123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0EF1C73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DBE4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6E43BEC1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8EC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6BEEBC9C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D9ED" w14:textId="597951E8" w:rsidR="00B122E4" w:rsidRDefault="00F212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2A094D56" wp14:editId="659ACC7B">
          <wp:simplePos x="0" y="0"/>
          <wp:positionH relativeFrom="margin">
            <wp:posOffset>-635</wp:posOffset>
          </wp:positionH>
          <wp:positionV relativeFrom="margin">
            <wp:posOffset>-1211580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22D09B4" wp14:editId="3A75A639">
          <wp:simplePos x="0" y="0"/>
          <wp:positionH relativeFrom="margin">
            <wp:posOffset>2607310</wp:posOffset>
          </wp:positionH>
          <wp:positionV relativeFrom="margin">
            <wp:posOffset>-1216081</wp:posOffset>
          </wp:positionV>
          <wp:extent cx="542290" cy="593725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51B61AD5" wp14:editId="73D912F3">
          <wp:simplePos x="0" y="0"/>
          <wp:positionH relativeFrom="margin">
            <wp:posOffset>4771390</wp:posOffset>
          </wp:positionH>
          <wp:positionV relativeFrom="margin">
            <wp:posOffset>-1228090</wp:posOffset>
          </wp:positionV>
          <wp:extent cx="989330" cy="6477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E4A58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3EF6DA20" w14:textId="77777777" w:rsidR="00B122E4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5A419F06" w14:textId="5F5B1B32" w:rsidR="00F21237" w:rsidRPr="00E076BC" w:rsidRDefault="00F21237" w:rsidP="00F2123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076B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 w:rsidR="00E076BC" w:rsidRPr="00E076BC">
      <w:rPr>
        <w:rFonts w:ascii="Times New Roman" w:eastAsia="Times New Roman" w:hAnsi="Times New Roman" w:cs="Times New Roman"/>
        <w:sz w:val="20"/>
        <w:szCs w:val="20"/>
        <w:lang w:eastAsia="pl-PL"/>
      </w:rPr>
      <w:t>7</w:t>
    </w:r>
    <w:r w:rsidRPr="00E076B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SWZ znak: PZD-ZP.261.</w:t>
    </w:r>
    <w:r w:rsidR="00E076BC" w:rsidRPr="00E076BC">
      <w:rPr>
        <w:rFonts w:ascii="Times New Roman" w:eastAsia="Times New Roman" w:hAnsi="Times New Roman" w:cs="Times New Roman"/>
        <w:sz w:val="20"/>
        <w:szCs w:val="20"/>
        <w:lang w:eastAsia="pl-PL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02125">
    <w:abstractNumId w:val="16"/>
  </w:num>
  <w:num w:numId="2" w16cid:durableId="1256861373">
    <w:abstractNumId w:val="13"/>
  </w:num>
  <w:num w:numId="3" w16cid:durableId="1311405663">
    <w:abstractNumId w:val="11"/>
  </w:num>
  <w:num w:numId="4" w16cid:durableId="1917782617">
    <w:abstractNumId w:val="9"/>
  </w:num>
  <w:num w:numId="5" w16cid:durableId="334187943">
    <w:abstractNumId w:val="7"/>
  </w:num>
  <w:num w:numId="6" w16cid:durableId="213467848">
    <w:abstractNumId w:val="4"/>
  </w:num>
  <w:num w:numId="7" w16cid:durableId="646858321">
    <w:abstractNumId w:val="12"/>
  </w:num>
  <w:num w:numId="8" w16cid:durableId="1976831182">
    <w:abstractNumId w:val="17"/>
  </w:num>
  <w:num w:numId="9" w16cid:durableId="1119374498">
    <w:abstractNumId w:val="14"/>
  </w:num>
  <w:num w:numId="10" w16cid:durableId="765266162">
    <w:abstractNumId w:val="6"/>
  </w:num>
  <w:num w:numId="11" w16cid:durableId="1480808701">
    <w:abstractNumId w:val="3"/>
  </w:num>
  <w:num w:numId="12" w16cid:durableId="1740860005">
    <w:abstractNumId w:val="5"/>
  </w:num>
  <w:num w:numId="13" w16cid:durableId="1952012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5720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2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5814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92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005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42375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F0A58"/>
    <w:rsid w:val="009F23CF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076BC"/>
    <w:rsid w:val="00E34169"/>
    <w:rsid w:val="00E638E0"/>
    <w:rsid w:val="00EC0E3A"/>
    <w:rsid w:val="00F03AAC"/>
    <w:rsid w:val="00F21237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21BAB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5</cp:revision>
  <cp:lastPrinted>2018-01-19T11:22:00Z</cp:lastPrinted>
  <dcterms:created xsi:type="dcterms:W3CDTF">2018-02-21T13:43:00Z</dcterms:created>
  <dcterms:modified xsi:type="dcterms:W3CDTF">2023-09-19T11:04:00Z</dcterms:modified>
</cp:coreProperties>
</file>