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8237" w14:textId="77777777" w:rsidR="00DF55D1" w:rsidRPr="00DF55D1" w:rsidRDefault="00DF55D1" w:rsidP="00DF55D1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kern w:val="0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>Załącznik nr 3a do SWZ</w:t>
      </w:r>
    </w:p>
    <w:p w14:paraId="74663BDD" w14:textId="77777777" w:rsidR="00DF55D1" w:rsidRPr="00DF55D1" w:rsidRDefault="00DF55D1" w:rsidP="00DF55D1">
      <w:pPr>
        <w:shd w:val="clear" w:color="auto" w:fill="FFFFFF"/>
        <w:suppressAutoHyphens/>
        <w:spacing w:after="60" w:line="312" w:lineRule="auto"/>
        <w:outlineLvl w:val="0"/>
        <w:rPr>
          <w:rFonts w:ascii="Arial" w:eastAsia="Times New Roman" w:hAnsi="Arial" w:cs="Arial"/>
          <w:b/>
          <w:color w:val="111111"/>
          <w:kern w:val="36"/>
          <w:lang w:eastAsia="pl-PL"/>
          <w14:ligatures w14:val="none"/>
        </w:rPr>
      </w:pPr>
      <w:bookmarkStart w:id="0" w:name="_Toc72403941"/>
      <w:bookmarkStart w:id="1" w:name="_Toc76646110"/>
    </w:p>
    <w:bookmarkEnd w:id="0"/>
    <w:bookmarkEnd w:id="1"/>
    <w:p w14:paraId="11137CDB" w14:textId="77777777" w:rsidR="00DF55D1" w:rsidRPr="00DF55D1" w:rsidRDefault="00DF55D1" w:rsidP="00DF55D1">
      <w:pPr>
        <w:suppressAutoHyphens/>
        <w:spacing w:after="60" w:line="312" w:lineRule="auto"/>
        <w:ind w:left="5246" w:firstLine="708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Zamawiający:</w:t>
      </w:r>
    </w:p>
    <w:p w14:paraId="33A9A2DE" w14:textId="77777777" w:rsidR="00DF55D1" w:rsidRPr="00DF55D1" w:rsidRDefault="00DF55D1" w:rsidP="00DF55D1">
      <w:pPr>
        <w:suppressAutoHyphens/>
        <w:spacing w:after="60" w:line="312" w:lineRule="auto"/>
        <w:ind w:lef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0DD9F92A" w14:textId="77777777" w:rsidR="00DF55D1" w:rsidRPr="00DF55D1" w:rsidRDefault="00DF55D1" w:rsidP="00DF55D1">
      <w:pPr>
        <w:suppressAutoHyphens/>
        <w:spacing w:after="60" w:line="312" w:lineRule="auto"/>
        <w:ind w:left="5954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adres)</w:t>
      </w:r>
    </w:p>
    <w:p w14:paraId="7E3883EA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Podmiot:</w:t>
      </w:r>
    </w:p>
    <w:p w14:paraId="5929A908" w14:textId="77777777" w:rsidR="00DF55D1" w:rsidRPr="00DF55D1" w:rsidRDefault="00DF55D1" w:rsidP="00DF55D1">
      <w:pPr>
        <w:suppressAutoHyphens/>
        <w:spacing w:after="60" w:line="312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2E469005" w14:textId="77777777" w:rsidR="00DF55D1" w:rsidRPr="00DF55D1" w:rsidRDefault="00DF55D1" w:rsidP="00DF55D1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640FC9CF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u w:val="single"/>
          <w:lang w:eastAsia="pl-PL"/>
          <w14:ligatures w14:val="none"/>
        </w:rPr>
        <w:t>reprezentowany przez:</w:t>
      </w:r>
    </w:p>
    <w:p w14:paraId="4CBDFAAB" w14:textId="77777777" w:rsidR="00DF55D1" w:rsidRPr="00DF55D1" w:rsidRDefault="00DF55D1" w:rsidP="00DF55D1">
      <w:pPr>
        <w:suppressAutoHyphens/>
        <w:spacing w:after="60" w:line="312" w:lineRule="auto"/>
        <w:ind w:right="595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……………………………………</w:t>
      </w:r>
    </w:p>
    <w:p w14:paraId="2F463E40" w14:textId="77777777" w:rsidR="00DF55D1" w:rsidRPr="00DF55D1" w:rsidRDefault="00DF55D1" w:rsidP="00DF55D1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 reprezentacji)</w:t>
      </w:r>
    </w:p>
    <w:p w14:paraId="34CEE5B5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004F1D09" w14:textId="77777777" w:rsidR="00DF55D1" w:rsidRPr="00DF55D1" w:rsidRDefault="00DF55D1" w:rsidP="00DF55D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Oświadczenia podmiotu udostępniającego zasoby</w:t>
      </w:r>
    </w:p>
    <w:p w14:paraId="7619924C" w14:textId="77777777" w:rsidR="00DF55D1" w:rsidRPr="00DF55D1" w:rsidRDefault="00DF55D1" w:rsidP="00DF55D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UWZGLĘDNIAJĄCE PRZESŁANKI WYKLUCZENIA Z ART. 7 UST. 1 USTAWY </w:t>
      </w:r>
      <w:r w:rsidRPr="00DF55D1"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  <w:t>o szczególnych rozwiązaniach w zakresie przeciwdziałania wspieraniu agresji na Ukrainę oraz służących ochronie bezpieczeństwa narodowego</w:t>
      </w:r>
    </w:p>
    <w:p w14:paraId="4E0E5802" w14:textId="77777777" w:rsidR="00DF55D1" w:rsidRPr="00DF55D1" w:rsidRDefault="00DF55D1" w:rsidP="00DF55D1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 xml:space="preserve">składane na podstawie art. 125 ust. 5 ustawy </w:t>
      </w:r>
      <w:proofErr w:type="spellStart"/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</w:p>
    <w:p w14:paraId="17532A42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6C88DE2C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Na potrzeby postępowania o udzielenie zamówienia publicznego </w:t>
      </w:r>
      <w:proofErr w:type="spellStart"/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pn</w:t>
      </w:r>
      <w:proofErr w:type="spellEnd"/>
      <w:r w:rsidRPr="00DF5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Przeprowadzenie badania ewaluacyjnego podsumowującego </w:t>
      </w:r>
      <w:proofErr w:type="spellStart"/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CuBR</w:t>
      </w:r>
      <w:proofErr w:type="spellEnd"/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prowadzonego przez NARODOWE CENTRUM BADAŃ I ROZWOJU</w:t>
      </w: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, </w:t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59C020AA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3AB1FC24" w14:textId="77777777" w:rsidR="00DF55D1" w:rsidRPr="00DF55D1" w:rsidRDefault="00DF55D1" w:rsidP="00DF55D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OŚWIADCZENIA DOTYCZĄCE PODSTAW WYKLUCZENIA:</w:t>
      </w:r>
    </w:p>
    <w:p w14:paraId="5922B782" w14:textId="77777777" w:rsidR="00DF55D1" w:rsidRPr="00DF55D1" w:rsidRDefault="00DF55D1" w:rsidP="00DF55D1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>Oświadczam, że nie zachodzą w stosunku do mnie przesłanki wykluczenia z</w:t>
      </w:r>
      <w:r w:rsidRPr="00DF55D1">
        <w:rPr>
          <w:rFonts w:ascii="Arial" w:eastAsia="Times New Roman" w:hAnsi="Arial" w:cs="Arial"/>
          <w:iCs/>
          <w:kern w:val="0"/>
          <w:sz w:val="21"/>
          <w:szCs w:val="21"/>
          <w:lang w:eastAsia="x-none"/>
          <w14:ligatures w14:val="none"/>
        </w:rPr>
        <w:t> </w:t>
      </w:r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 xml:space="preserve">postępowania na podstawie art. 108 ust 1 ustawy </w:t>
      </w:r>
      <w:proofErr w:type="spellStart"/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>Pzp</w:t>
      </w:r>
      <w:proofErr w:type="spellEnd"/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>.</w:t>
      </w:r>
    </w:p>
    <w:p w14:paraId="23E6EC8A" w14:textId="77777777" w:rsidR="00DF55D1" w:rsidRPr="00DF55D1" w:rsidRDefault="00DF55D1" w:rsidP="00DF55D1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</w:t>
      </w:r>
      <w:r w:rsidRPr="00DF55D1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>że nie zachodzą w stosunku do mnie przesłanki wykluczenia z postępowania na podstawie art. 7 ust. 1 ustawy z dnia 13 kwietnia 2022 r.</w:t>
      </w:r>
      <w:r w:rsidRPr="00DF55D1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  <w:r w:rsidRPr="00DF55D1">
        <w:rPr>
          <w:rFonts w:ascii="Arial" w:eastAsia="Times New Roman" w:hAnsi="Arial" w:cs="Arial"/>
          <w:iCs/>
          <w:color w:val="000000"/>
          <w:kern w:val="0"/>
          <w:sz w:val="21"/>
          <w:szCs w:val="21"/>
          <w:lang w:eastAsia="pl-PL"/>
          <w14:ligatures w14:val="none"/>
        </w:rPr>
        <w:t>o szczególnych rozwiązaniach w zakresie przeciwdziałania wspieraniu agresji na Ukrainę oraz służących ochronie bezpieczeństwa narodowego (</w:t>
      </w:r>
      <w:r w:rsidRPr="00DF55D1">
        <w:rPr>
          <w:rFonts w:ascii="Arial" w:eastAsia="Times New Roman" w:hAnsi="Arial" w:cs="Arial"/>
          <w:iCs/>
          <w:color w:val="222222"/>
          <w:kern w:val="0"/>
          <w:sz w:val="21"/>
          <w:szCs w:val="21"/>
          <w:lang w:eastAsia="pl-PL"/>
          <w14:ligatures w14:val="none"/>
        </w:rPr>
        <w:t>t.</w:t>
      </w:r>
      <w:r w:rsidRPr="00DF55D1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 xml:space="preserve"> j.: Dz. U. z 2023 poz. 129, 185</w:t>
      </w:r>
      <w:r w:rsidRPr="00DF55D1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pl-PL"/>
          <w14:ligatures w14:val="none"/>
        </w:rPr>
        <w:t>)</w:t>
      </w:r>
      <w:r w:rsidRPr="00DF55D1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vertAlign w:val="superscript"/>
          <w:lang w:eastAsia="pl-PL"/>
          <w14:ligatures w14:val="none"/>
        </w:rPr>
        <w:footnoteReference w:id="1"/>
      </w:r>
      <w:r w:rsidRPr="00DF55D1">
        <w:rPr>
          <w:rFonts w:ascii="Arial" w:eastAsia="Times New Roman" w:hAnsi="Arial" w:cs="Arial"/>
          <w:i/>
          <w:iCs/>
          <w:color w:val="000000"/>
          <w:kern w:val="0"/>
          <w:sz w:val="21"/>
          <w:szCs w:val="21"/>
          <w:lang w:eastAsia="pl-PL"/>
          <w14:ligatures w14:val="none"/>
        </w:rPr>
        <w:t>.</w:t>
      </w:r>
      <w:r w:rsidRPr="00DF55D1"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  <w:t xml:space="preserve"> </w:t>
      </w:r>
    </w:p>
    <w:p w14:paraId="6D0D3CB4" w14:textId="77777777" w:rsidR="00DF55D1" w:rsidRPr="00DF55D1" w:rsidRDefault="00DF55D1" w:rsidP="00DF55D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lastRenderedPageBreak/>
        <w:t>OŚWIADCZENIE DOTYCZĄCE WARUNKÓW UDZIAŁU W POSTĘPOWANIU:</w:t>
      </w:r>
    </w:p>
    <w:p w14:paraId="2FDEA5AD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dokument i właściwą jednostkę redakcyjną dokumentu, w której określono warunki udziału w postępowaniu)</w:t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w następującym zakresie: ………………………………………………………………………………… </w:t>
      </w:r>
    </w:p>
    <w:p w14:paraId="0B86A110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……..…………………………………………………..………………………………………….................</w:t>
      </w:r>
    </w:p>
    <w:p w14:paraId="46DD93AA" w14:textId="77777777" w:rsidR="00DF55D1" w:rsidRPr="00DF55D1" w:rsidRDefault="00DF55D1" w:rsidP="00DF55D1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</w:p>
    <w:p w14:paraId="3D76CB15" w14:textId="77777777" w:rsidR="00DF55D1" w:rsidRPr="00DF55D1" w:rsidRDefault="00DF55D1" w:rsidP="00DF55D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1159B4CE" w14:textId="77777777" w:rsidR="00DF55D1" w:rsidRPr="00DF55D1" w:rsidRDefault="00DF55D1" w:rsidP="00DF55D1">
      <w:pPr>
        <w:suppressAutoHyphens/>
        <w:spacing w:after="6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97A03F3" w14:textId="77777777" w:rsidR="00DF55D1" w:rsidRPr="00DF55D1" w:rsidRDefault="00DF55D1" w:rsidP="00DF55D1">
      <w:pPr>
        <w:suppressAutoHyphens/>
        <w:spacing w:after="6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F65533" w14:textId="77777777" w:rsidR="00DF55D1" w:rsidRPr="00DF55D1" w:rsidRDefault="00DF55D1" w:rsidP="00DF55D1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DOSTĘPU DO PODMIOTOWYCH ŚRODKÓW DOWODOWYCH:</w:t>
      </w:r>
    </w:p>
    <w:p w14:paraId="3D2F49CA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DF55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dane umożliwiające dostęp do tych środków:</w:t>
      </w:r>
    </w:p>
    <w:p w14:paraId="5A2E9011" w14:textId="77777777" w:rsidR="00DF55D1" w:rsidRPr="00DF55D1" w:rsidRDefault="00DF55D1" w:rsidP="00DF55D1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>...............................................................................................................................................</w:t>
      </w:r>
    </w:p>
    <w:p w14:paraId="4759B32B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73B4E0A" w14:textId="77777777" w:rsidR="00DF55D1" w:rsidRPr="00DF55D1" w:rsidRDefault="00DF55D1" w:rsidP="00DF55D1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DF55D1"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  <w:t>...............................................................................................................................................</w:t>
      </w:r>
    </w:p>
    <w:p w14:paraId="192DB22C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091901FA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F6D8BF2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  <w:t>……………………………………….</w:t>
      </w:r>
    </w:p>
    <w:p w14:paraId="489E7843" w14:textId="77777777" w:rsidR="00DF55D1" w:rsidRPr="00DF55D1" w:rsidRDefault="00DF55D1" w:rsidP="00DF55D1">
      <w:pPr>
        <w:suppressAutoHyphens/>
        <w:spacing w:after="60" w:line="312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DF55D1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Data; kwalifikowany podpis elektroniczny lub podpis zaufany lub podpis osobisty </w:t>
      </w:r>
    </w:p>
    <w:p w14:paraId="027888C5" w14:textId="77777777" w:rsidR="00DF55D1" w:rsidRPr="00DF55D1" w:rsidRDefault="00DF55D1" w:rsidP="00DF55D1">
      <w:pPr>
        <w:suppressAutoHyphens/>
        <w:spacing w:after="60" w:line="312" w:lineRule="auto"/>
        <w:ind w:left="496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CAA03E" w14:textId="77777777" w:rsidR="009C0838" w:rsidRDefault="009C0838"/>
    <w:sectPr w:rsidR="009C0838" w:rsidSect="00DF5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8F78" w14:textId="77777777" w:rsidR="00DF55D1" w:rsidRDefault="00DF55D1" w:rsidP="00DF55D1">
      <w:pPr>
        <w:spacing w:after="0" w:line="240" w:lineRule="auto"/>
      </w:pPr>
      <w:r>
        <w:separator/>
      </w:r>
    </w:p>
  </w:endnote>
  <w:endnote w:type="continuationSeparator" w:id="0">
    <w:p w14:paraId="15EBD81D" w14:textId="77777777" w:rsidR="00DF55D1" w:rsidRDefault="00DF55D1" w:rsidP="00DF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1B91" w14:textId="169CF85B" w:rsidR="00DF55D1" w:rsidRDefault="00DF55D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F0676B" wp14:editId="38BFE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48464917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3A904" w14:textId="1707BF7E" w:rsidR="00DF55D1" w:rsidRPr="00DF55D1" w:rsidRDefault="00DF55D1" w:rsidP="00DF55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F55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0676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D3A904" w14:textId="1707BF7E" w:rsidR="00DF55D1" w:rsidRPr="00DF55D1" w:rsidRDefault="00DF55D1" w:rsidP="00DF55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F55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F131" w14:textId="595C1C15" w:rsidR="00DF55D1" w:rsidRDefault="00DF55D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DAE3236" wp14:editId="5BA35FFE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82391231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60732" w14:textId="4E8ECAE0" w:rsidR="00DF55D1" w:rsidRPr="00DF55D1" w:rsidRDefault="00DF55D1" w:rsidP="00DF55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F55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E323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9460732" w14:textId="4E8ECAE0" w:rsidR="00DF55D1" w:rsidRPr="00DF55D1" w:rsidRDefault="00DF55D1" w:rsidP="00DF55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F55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19520529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0CB505" w14:textId="77777777" w:rsidR="00DF55D1" w:rsidRDefault="00DF55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85A7" w14:textId="103EF40B" w:rsidR="00DF55D1" w:rsidRDefault="00DF55D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250AE2" wp14:editId="59886C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94459393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3CB42" w14:textId="0099848A" w:rsidR="00DF55D1" w:rsidRPr="00DF55D1" w:rsidRDefault="00DF55D1" w:rsidP="00DF55D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F55D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50A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403CB42" w14:textId="0099848A" w:rsidR="00DF55D1" w:rsidRPr="00DF55D1" w:rsidRDefault="00DF55D1" w:rsidP="00DF55D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F55D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2754" w14:textId="77777777" w:rsidR="00DF55D1" w:rsidRDefault="00DF55D1" w:rsidP="00DF55D1">
      <w:pPr>
        <w:spacing w:after="0" w:line="240" w:lineRule="auto"/>
      </w:pPr>
      <w:r>
        <w:separator/>
      </w:r>
    </w:p>
  </w:footnote>
  <w:footnote w:type="continuationSeparator" w:id="0">
    <w:p w14:paraId="40944221" w14:textId="77777777" w:rsidR="00DF55D1" w:rsidRDefault="00DF55D1" w:rsidP="00DF55D1">
      <w:pPr>
        <w:spacing w:after="0" w:line="240" w:lineRule="auto"/>
      </w:pPr>
      <w:r>
        <w:continuationSeparator/>
      </w:r>
    </w:p>
  </w:footnote>
  <w:footnote w:id="1">
    <w:p w14:paraId="6523ACA7" w14:textId="77777777" w:rsidR="00DF55D1" w:rsidRPr="00D80614" w:rsidRDefault="00DF55D1" w:rsidP="00DF55D1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80614">
        <w:rPr>
          <w:rFonts w:ascii="Arial" w:hAnsi="Arial" w:cs="Arial"/>
          <w:sz w:val="14"/>
          <w:szCs w:val="14"/>
        </w:rPr>
        <w:t>Pzp</w:t>
      </w:r>
      <w:proofErr w:type="spellEnd"/>
      <w:r w:rsidRPr="00D80614">
        <w:rPr>
          <w:rFonts w:ascii="Arial" w:hAnsi="Arial" w:cs="Arial"/>
          <w:sz w:val="14"/>
          <w:szCs w:val="14"/>
        </w:rPr>
        <w:t xml:space="preserve"> wyklucza się:</w:t>
      </w:r>
    </w:p>
    <w:p w14:paraId="24A380A0" w14:textId="77777777" w:rsidR="00DF55D1" w:rsidRPr="00D80614" w:rsidRDefault="00DF55D1" w:rsidP="00DF55D1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8A5191" w14:textId="77777777" w:rsidR="00DF55D1" w:rsidRPr="00F94F04" w:rsidRDefault="00DF55D1" w:rsidP="00DF55D1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68008A" w14:textId="77777777" w:rsidR="00DF55D1" w:rsidRPr="00896587" w:rsidRDefault="00DF55D1" w:rsidP="00DF55D1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F7A0" w14:textId="77777777" w:rsidR="00DF55D1" w:rsidRDefault="00DF55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A270" w14:textId="776089AA" w:rsidR="00DF55D1" w:rsidRDefault="00DF55D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AD64E0" wp14:editId="592D5A3A">
          <wp:simplePos x="0" y="0"/>
          <wp:positionH relativeFrom="column">
            <wp:posOffset>-913130</wp:posOffset>
          </wp:positionH>
          <wp:positionV relativeFrom="paragraph">
            <wp:posOffset>-462982</wp:posOffset>
          </wp:positionV>
          <wp:extent cx="7559675" cy="10693400"/>
          <wp:effectExtent l="0" t="0" r="3175" b="0"/>
          <wp:wrapNone/>
          <wp:docPr id="5079786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A268" w14:textId="77777777" w:rsidR="00DF55D1" w:rsidRDefault="00DF5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1453141">
    <w:abstractNumId w:val="0"/>
  </w:num>
  <w:num w:numId="2" w16cid:durableId="118208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D1"/>
    <w:rsid w:val="005234D6"/>
    <w:rsid w:val="009C0838"/>
    <w:rsid w:val="00D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39AF82"/>
  <w15:chartTrackingRefBased/>
  <w15:docId w15:val="{31ECA419-EF4D-4C2A-A760-97A904FE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DF55D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D1"/>
  </w:style>
  <w:style w:type="paragraph" w:styleId="Stopka">
    <w:name w:val="footer"/>
    <w:basedOn w:val="Normalny"/>
    <w:link w:val="StopkaZnak"/>
    <w:uiPriority w:val="99"/>
    <w:unhideWhenUsed/>
    <w:rsid w:val="00DF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2429</Characters>
  <Application>Microsoft Office Word</Application>
  <DocSecurity>0</DocSecurity>
  <Lines>20</Lines>
  <Paragraphs>5</Paragraphs>
  <ScaleCrop>false</ScaleCrop>
  <Company>NCBR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2024-10-22T09:59:00Z</dcterms:created>
  <dcterms:modified xsi:type="dcterms:W3CDTF">2024-10-22T10:00:00Z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76e10901,1abb0815,1cc0b4bf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2024-10-22T10:00:16Z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4e4c4286-8491-4cbb-9a8c-4b3c8d09c289</vt:lpwstr>
  </property>
  <property fmtid="{D5CDD505-2E9C-101B-9397-08002B2CF9AE}" pid="11" name="MSIP_Label_46723740-be9a-4fd0-bd11-8f09a2f8d61a_ContentBits">
    <vt:lpwstr>2</vt:lpwstr>
  </property>
</Properties>
</file>