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636" w14:textId="72FAD091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7E30CF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74D24D29" w14:textId="7908B146" w:rsidR="00C128C7" w:rsidRPr="00195A8B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D81E541" w14:textId="6355EE59" w:rsidR="00C128C7" w:rsidRPr="00195A8B" w:rsidRDefault="00C128C7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bookmarkStart w:id="0" w:name="_Hlk59637292"/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1" w:name="_Hlk59452020"/>
      <w:r w:rsidR="007E30CF"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bookmarkEnd w:id="1"/>
      <w:r w:rsidRPr="00C270CA">
        <w:rPr>
          <w:rFonts w:ascii="Verdana" w:hAnsi="Verdana" w:cs="Arial"/>
          <w:b/>
          <w:sz w:val="14"/>
          <w:szCs w:val="14"/>
        </w:rPr>
        <w:t>”</w:t>
      </w:r>
    </w:p>
    <w:bookmarkEnd w:id="0"/>
    <w:p w14:paraId="5254F4D5" w14:textId="77777777" w:rsidR="002B74DF" w:rsidRPr="00C270CA" w:rsidRDefault="002B74DF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9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5"/>
        <w:gridCol w:w="1559"/>
        <w:gridCol w:w="992"/>
        <w:gridCol w:w="1275"/>
        <w:gridCol w:w="16"/>
        <w:gridCol w:w="1119"/>
        <w:gridCol w:w="1701"/>
        <w:gridCol w:w="1401"/>
        <w:gridCol w:w="16"/>
        <w:gridCol w:w="1118"/>
        <w:gridCol w:w="16"/>
        <w:gridCol w:w="976"/>
        <w:gridCol w:w="16"/>
      </w:tblGrid>
      <w:tr w:rsidR="007E30CF" w:rsidRPr="009A02DD" w14:paraId="1282F0DF" w14:textId="77777777" w:rsidTr="00EB0C2C">
        <w:trPr>
          <w:gridAfter w:val="1"/>
          <w:wAfter w:w="16" w:type="dxa"/>
          <w:trHeight w:hRule="exact" w:val="967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AD52D26" w14:textId="77777777" w:rsidR="007E30CF" w:rsidRPr="009A02DD" w:rsidRDefault="007E30CF" w:rsidP="00DD7DE0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31DD4D" w14:textId="77777777" w:rsidR="007E30CF" w:rsidRPr="009A02DD" w:rsidRDefault="007E30CF" w:rsidP="00DD7DE0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Zaproponowany model/Part </w:t>
            </w:r>
            <w:proofErr w:type="spellStart"/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6476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C34A" w14:textId="14CAFBD9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D284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C342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Kryterium nr 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769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7E30CF" w:rsidRPr="009A02DD" w14:paraId="3DF9F17A" w14:textId="77777777" w:rsidTr="00EB0C2C">
        <w:trPr>
          <w:gridAfter w:val="1"/>
          <w:wAfter w:w="16" w:type="dxa"/>
          <w:trHeight w:hRule="exact" w:val="2895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59E0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CF6D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50F" w14:textId="4F2BB45A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566" w14:textId="2416D84A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0ADD" w14:textId="14C56151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D7D7" w14:textId="77777777" w:rsidR="00386D5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strike/>
                <w:color w:val="FF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Sprzęt</w:t>
            </w:r>
            <w:r w:rsidR="00386D5F">
              <w:rPr>
                <w:rFonts w:ascii="Verdana" w:hAnsi="Verdana" w:cs="Tahoma"/>
                <w:b/>
                <w:sz w:val="16"/>
                <w:szCs w:val="16"/>
              </w:rPr>
              <w:t xml:space="preserve"> opisany w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386D5F">
              <w:rPr>
                <w:rFonts w:ascii="Verdana" w:hAnsi="Verdana" w:cs="Tahoma"/>
                <w:b/>
                <w:strike/>
                <w:color w:val="FF0000"/>
                <w:sz w:val="16"/>
                <w:szCs w:val="16"/>
              </w:rPr>
              <w:t>wskazany w pk</w:t>
            </w:r>
            <w:r w:rsidRPr="00EB0C2C">
              <w:rPr>
                <w:rFonts w:ascii="Verdana" w:hAnsi="Verdana" w:cs="Tahoma"/>
                <w:b/>
                <w:strike/>
                <w:color w:val="FF0000"/>
                <w:sz w:val="16"/>
                <w:szCs w:val="16"/>
              </w:rPr>
              <w:t xml:space="preserve">t. 15. 4. SIWZ. </w:t>
            </w:r>
          </w:p>
          <w:p w14:paraId="00578DD7" w14:textId="25C11C14" w:rsidR="007E30CF" w:rsidRPr="009A02DD" w:rsidRDefault="00386D5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p</w:t>
            </w:r>
            <w:r w:rsidR="00EB0C2C">
              <w:rPr>
                <w:rFonts w:ascii="Verdana" w:hAnsi="Verdana" w:cs="Tahoma"/>
                <w:b/>
                <w:sz w:val="16"/>
                <w:szCs w:val="16"/>
              </w:rPr>
              <w:t xml:space="preserve">oz. 1 OPZ – załącznik nr 2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do SIWZ </w:t>
            </w:r>
            <w:r w:rsidR="007E30CF">
              <w:rPr>
                <w:rFonts w:ascii="Verdana" w:hAnsi="Verdana" w:cs="Tahoma"/>
                <w:b/>
                <w:sz w:val="16"/>
                <w:szCs w:val="16"/>
              </w:rPr>
              <w:t xml:space="preserve">posiada Certyfikat TCO </w:t>
            </w:r>
            <w:r w:rsidR="007E30CF"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482" w14:textId="260468E9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E30CF">
              <w:rPr>
                <w:rFonts w:ascii="Verdana" w:hAnsi="Verdana" w:cs="Tahoma"/>
                <w:b/>
                <w:bCs/>
                <w:sz w:val="16"/>
                <w:szCs w:val="16"/>
              </w:rPr>
              <w:t>Dodatkowe komplety klawiszy do trackballa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zgodny z wymaganiami określonymi w pkt. 15.3 do SIWZ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9EF" w14:textId="77777777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B5C" w14:textId="77777777" w:rsidR="007E30CF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7E30CF" w:rsidRPr="009A02DD" w14:paraId="3EF82445" w14:textId="77777777" w:rsidTr="00EB0C2C">
        <w:trPr>
          <w:trHeight w:hRule="exact" w:val="427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1B2FB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22F9" w14:textId="757946E7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  <w:t>All in 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72D" w14:textId="0CD62094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717C" w14:textId="568A1070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CA9BE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8B611" w14:textId="77777777" w:rsidR="007E30CF" w:rsidRPr="00DA1BC7" w:rsidRDefault="007E30CF" w:rsidP="00DD7DE0">
            <w:pPr>
              <w:ind w:left="0"/>
              <w:jc w:val="center"/>
              <w:rPr>
                <w:rFonts w:ascii="Verdana" w:hAnsi="Verdana" w:cs="Tahoma"/>
                <w:b/>
                <w:bCs/>
                <w:color w:val="FF0000"/>
                <w:vertAlign w:val="superscript"/>
              </w:rPr>
            </w:pPr>
            <w:r w:rsidRPr="00DA1BC7">
              <w:rPr>
                <w:rFonts w:ascii="Verdana" w:hAnsi="Verdana" w:cs="Tahoma"/>
                <w:b/>
                <w:bCs/>
                <w:color w:val="FF0000"/>
              </w:rPr>
              <w:t>TAK/NIE</w:t>
            </w:r>
            <w:r w:rsidRPr="00DA1BC7">
              <w:rPr>
                <w:rFonts w:ascii="Verdana" w:hAnsi="Verdana" w:cs="Tahoma"/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E10" w14:textId="77777777" w:rsidR="007E30CF" w:rsidRPr="00DA1BC7" w:rsidRDefault="007E30CF" w:rsidP="00DD7DE0">
            <w:pPr>
              <w:ind w:left="0"/>
              <w:rPr>
                <w:rFonts w:ascii="Verdana" w:hAnsi="Verdana"/>
                <w:b/>
                <w:bCs/>
                <w:color w:val="FF0000"/>
                <w:vertAlign w:val="superscript"/>
              </w:rPr>
            </w:pPr>
            <w:r w:rsidRPr="00DA1BC7">
              <w:rPr>
                <w:rFonts w:ascii="Verdana" w:hAnsi="Verdana"/>
                <w:b/>
                <w:bCs/>
                <w:color w:val="FF0000"/>
              </w:rPr>
              <w:t>TAK/NIE</w:t>
            </w:r>
            <w:r w:rsidRPr="00DA1BC7">
              <w:rPr>
                <w:rFonts w:ascii="Verdana" w:hAnsi="Verdana"/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505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60C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7E30CF" w:rsidRPr="009A02DD" w14:paraId="6AFE6AD9" w14:textId="77777777" w:rsidTr="00EB0C2C">
        <w:trPr>
          <w:trHeight w:hRule="exact" w:val="934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32EC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68FD" w14:textId="6541269B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Specjalistyczne klawiatury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917" w14:textId="03778088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A946" w14:textId="2BD9AEB3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A377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FF8C" w14:textId="0BAC00D9" w:rsidR="007E30CF" w:rsidRPr="00DA1BC7" w:rsidRDefault="00DA1BC7" w:rsidP="00DD7DE0">
            <w:pPr>
              <w:ind w:left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Nie dotyczy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63E" w14:textId="6F3FBFCC" w:rsidR="007E30CF" w:rsidRPr="00DA1BC7" w:rsidRDefault="00DA1BC7" w:rsidP="00DD7DE0">
            <w:pPr>
              <w:ind w:left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DD5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4EE4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7E30CF" w:rsidRPr="009A02DD" w14:paraId="0FA03BA9" w14:textId="77777777" w:rsidTr="00EB0C2C">
        <w:trPr>
          <w:trHeight w:hRule="exact" w:val="1415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607EF" w14:textId="77777777" w:rsidR="007E30CF" w:rsidRPr="006E575F" w:rsidRDefault="007E30CF" w:rsidP="007E30CF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3477" w14:textId="4D453D69" w:rsidR="007E30CF" w:rsidRPr="007E30CF" w:rsidRDefault="007E30CF" w:rsidP="00DD7DE0">
            <w:pPr>
              <w:ind w:left="0" w:right="-70"/>
              <w:jc w:val="center"/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  <w:lang w:val="en-US"/>
              </w:rPr>
            </w:pPr>
            <w:r w:rsidRPr="007E30CF">
              <w:rPr>
                <w:rFonts w:ascii="Verdana" w:hAnsi="Verdana" w:cs="Tahoma"/>
                <w:b/>
                <w:bCs/>
                <w:color w:val="BFBFBF" w:themeColor="background1" w:themeShade="BF"/>
                <w:sz w:val="16"/>
                <w:szCs w:val="16"/>
              </w:rPr>
              <w:t>Specjalistyczne urządzenia wskazujące typu trackball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8CA" w14:textId="14A7EA76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53 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8E80" w14:textId="4DA25CCF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931A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14AD" w14:textId="6AED692F" w:rsidR="007E30CF" w:rsidRPr="00DA1BC7" w:rsidRDefault="00DA1BC7" w:rsidP="00DD7DE0">
            <w:pPr>
              <w:ind w:left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Nie dotyczy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E95" w14:textId="6F2CF9F2" w:rsidR="007E30CF" w:rsidRPr="00DA1BC7" w:rsidRDefault="00DA1BC7" w:rsidP="00DD7DE0">
            <w:pPr>
              <w:ind w:left="0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CE2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</w:t>
            </w:r>
            <w:proofErr w:type="spellStart"/>
            <w:r w:rsidRPr="00AE7239">
              <w:rPr>
                <w:rFonts w:ascii="Verdana" w:hAnsi="Verdan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360" w14:textId="77777777" w:rsidR="007E30CF" w:rsidRPr="00C128C7" w:rsidRDefault="007E30CF" w:rsidP="00DD7DE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7E30CF" w:rsidRPr="009A02DD" w14:paraId="2EA9BA04" w14:textId="77777777" w:rsidTr="00EB0C2C">
        <w:trPr>
          <w:trHeight w:hRule="exact" w:val="39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7101" w14:textId="461621A8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12DA" w14:textId="7328542E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E7B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15A85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BFA961A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75D51F7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21E4780" w14:textId="77777777" w:rsidR="007E30CF" w:rsidRPr="009A02DD" w:rsidRDefault="007E30CF" w:rsidP="00DD7DE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FF0656C" w14:textId="5CC17D39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0AE59B77" w14:textId="77777777" w:rsidR="007E30CF" w:rsidRPr="00E73B22" w:rsidRDefault="007E30CF" w:rsidP="007E30CF">
      <w:pPr>
        <w:numPr>
          <w:ilvl w:val="8"/>
          <w:numId w:val="0"/>
        </w:numPr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UWAGA </w:t>
      </w:r>
      <w:r w:rsidRPr="007E30CF">
        <w:rPr>
          <w:rFonts w:ascii="Verdana" w:hAnsi="Verdana" w:cs="Tahoma"/>
          <w:bCs/>
          <w:color w:val="FF0000"/>
          <w:sz w:val="18"/>
          <w:szCs w:val="18"/>
        </w:rPr>
        <w:t>do oferty należy dołączyć</w:t>
      </w:r>
      <w:r>
        <w:rPr>
          <w:rFonts w:ascii="Verdana" w:hAnsi="Verdana" w:cs="Tahoma"/>
          <w:bCs/>
          <w:sz w:val="18"/>
          <w:szCs w:val="18"/>
        </w:rPr>
        <w:t>:</w:t>
      </w:r>
    </w:p>
    <w:p w14:paraId="2589E964" w14:textId="3E7CAE54" w:rsidR="007E30CF" w:rsidRPr="00E73B22" w:rsidRDefault="007E30CF" w:rsidP="007E30CF">
      <w:pPr>
        <w:ind w:left="142" w:hanging="14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 xml:space="preserve">- </w:t>
      </w:r>
      <w:r w:rsidRPr="00E73B22">
        <w:rPr>
          <w:rFonts w:ascii="Verdana" w:hAnsi="Verdana" w:cs="Arial"/>
          <w:b/>
          <w:bCs/>
          <w:sz w:val="18"/>
          <w:szCs w:val="18"/>
        </w:rPr>
        <w:t xml:space="preserve">Certyfikaty potwierdzający spełnienie kryterium nr 2 </w:t>
      </w:r>
      <w:r w:rsidR="00DA1BC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A1BC7" w:rsidRPr="00DA1BC7">
        <w:rPr>
          <w:rFonts w:ascii="Verdana" w:hAnsi="Verdana" w:cs="Arial"/>
          <w:b/>
          <w:bCs/>
          <w:color w:val="FF0000"/>
          <w:sz w:val="18"/>
          <w:szCs w:val="18"/>
        </w:rPr>
        <w:t xml:space="preserve">dla poz. 1 </w:t>
      </w:r>
      <w:r w:rsidRPr="00E73B22">
        <w:rPr>
          <w:rFonts w:ascii="Verdana" w:hAnsi="Verdana" w:cs="Arial"/>
          <w:sz w:val="18"/>
          <w:szCs w:val="18"/>
        </w:rPr>
        <w:t xml:space="preserve">wydany przez jednostkę oceniającą zgodność lub sprawozdania z badań przeprowadzone przez tę jednostkę jako środek dowodowy potwierdzający zgodność z wymaganiami  lub cechami określonymi w kryterium oceny ofert. </w:t>
      </w:r>
    </w:p>
    <w:p w14:paraId="73BFED7C" w14:textId="77777777" w:rsidR="007E30CF" w:rsidRDefault="007E30C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05EDCD8D" w14:textId="6DDC9EC7" w:rsidR="002B74DF" w:rsidRPr="007E30CF" w:rsidRDefault="007E30CF" w:rsidP="00C128C7">
      <w:pPr>
        <w:numPr>
          <w:ilvl w:val="8"/>
          <w:numId w:val="0"/>
        </w:numPr>
        <w:rPr>
          <w:rFonts w:ascii="Verdana" w:hAnsi="Verdana" w:cs="Tahoma"/>
          <w:b/>
          <w:i/>
          <w:iCs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Wymagania dotyczące </w:t>
      </w:r>
      <w:r>
        <w:rPr>
          <w:rFonts w:ascii="Verdana" w:hAnsi="Verdana" w:cs="Tahoma"/>
          <w:b/>
          <w:bCs/>
          <w:sz w:val="18"/>
          <w:szCs w:val="18"/>
        </w:rPr>
        <w:t>d</w:t>
      </w:r>
      <w:r w:rsidRPr="007E30CF">
        <w:rPr>
          <w:rFonts w:ascii="Verdana" w:hAnsi="Verdana" w:cs="Tahoma"/>
          <w:b/>
          <w:bCs/>
          <w:sz w:val="18"/>
          <w:szCs w:val="18"/>
        </w:rPr>
        <w:t>odatkow</w:t>
      </w:r>
      <w:r>
        <w:rPr>
          <w:rFonts w:ascii="Verdana" w:hAnsi="Verdana" w:cs="Tahoma"/>
          <w:b/>
          <w:bCs/>
          <w:sz w:val="18"/>
          <w:szCs w:val="18"/>
        </w:rPr>
        <w:t>ych</w:t>
      </w:r>
      <w:r w:rsidRPr="007E30CF">
        <w:rPr>
          <w:rFonts w:ascii="Verdana" w:hAnsi="Verdana" w:cs="Tahoma"/>
          <w:b/>
          <w:bCs/>
          <w:sz w:val="18"/>
          <w:szCs w:val="18"/>
        </w:rPr>
        <w:t xml:space="preserve"> komplet</w:t>
      </w:r>
      <w:r>
        <w:rPr>
          <w:rFonts w:ascii="Verdana" w:hAnsi="Verdana" w:cs="Tahoma"/>
          <w:b/>
          <w:bCs/>
          <w:sz w:val="18"/>
          <w:szCs w:val="18"/>
        </w:rPr>
        <w:t>ów</w:t>
      </w:r>
      <w:r w:rsidRPr="007E30CF">
        <w:rPr>
          <w:rFonts w:ascii="Verdana" w:hAnsi="Verdana" w:cs="Tahoma"/>
          <w:b/>
          <w:bCs/>
          <w:sz w:val="18"/>
          <w:szCs w:val="18"/>
        </w:rPr>
        <w:t xml:space="preserve"> klawiszy</w:t>
      </w:r>
      <w:r>
        <w:rPr>
          <w:rFonts w:ascii="Verdana" w:hAnsi="Verdana" w:cs="Tahoma"/>
          <w:b/>
          <w:bCs/>
          <w:sz w:val="18"/>
          <w:szCs w:val="18"/>
        </w:rPr>
        <w:t xml:space="preserve"> wymaganych w kryterium nr 3 zostały opisane w załączniku nr 2 do SIWZ – </w:t>
      </w:r>
      <w:r>
        <w:rPr>
          <w:rFonts w:ascii="Verdana" w:hAnsi="Verdana" w:cs="Tahoma"/>
          <w:b/>
          <w:bCs/>
          <w:i/>
          <w:iCs/>
          <w:sz w:val="18"/>
          <w:szCs w:val="18"/>
        </w:rPr>
        <w:t>Opisie przedmiotu zamówienia.</w:t>
      </w:r>
    </w:p>
    <w:p w14:paraId="33BBB787" w14:textId="77777777" w:rsidR="007E30CF" w:rsidRPr="00DE5BAC" w:rsidRDefault="007E30CF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4759577" w14:textId="6E6F35DF" w:rsidR="00C128C7" w:rsidRDefault="00C128C7" w:rsidP="007E30CF">
      <w:pPr>
        <w:ind w:left="0"/>
        <w:rPr>
          <w:rFonts w:ascii="Verdana" w:hAnsi="Verdana" w:cs="Tahoma"/>
          <w:b/>
          <w:sz w:val="18"/>
          <w:szCs w:val="18"/>
        </w:rPr>
      </w:pPr>
    </w:p>
    <w:p w14:paraId="4DF3C25B" w14:textId="389ED33B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Nr sprawy ZP/</w:t>
      </w:r>
      <w:r w:rsidR="00AC59D9">
        <w:rPr>
          <w:rFonts w:ascii="Verdana" w:eastAsia="Calibri" w:hAnsi="Verdana" w:cs="Arial"/>
          <w:b/>
          <w:sz w:val="18"/>
          <w:szCs w:val="18"/>
        </w:rPr>
        <w:t>13</w:t>
      </w:r>
      <w:r w:rsidR="007E30CF">
        <w:rPr>
          <w:rFonts w:ascii="Verdana" w:eastAsia="Calibri" w:hAnsi="Verdana" w:cs="Arial"/>
          <w:b/>
          <w:sz w:val="18"/>
          <w:szCs w:val="18"/>
        </w:rPr>
        <w:t>2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5D85BEF1" w14:textId="77777777" w:rsidR="00195A8B" w:rsidRP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1BC8EFEC" w14:textId="5341918C" w:rsidR="007E30CF" w:rsidRDefault="007E30CF" w:rsidP="007E30CF">
      <w:pPr>
        <w:tabs>
          <w:tab w:val="left" w:pos="7513"/>
        </w:tabs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>
        <w:rPr>
          <w:rFonts w:ascii="Verdana" w:hAnsi="Verdana"/>
          <w:b/>
          <w:sz w:val="18"/>
          <w:szCs w:val="18"/>
        </w:rPr>
        <w:lastRenderedPageBreak/>
        <w:t>Nr sprawy:  ZP/132/2020</w:t>
      </w:r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06A8E32B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7E30CF" w14:paraId="0ECE471A" w14:textId="77777777" w:rsidTr="00DD7DE0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61B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7E30CF" w14:paraId="2E4DA89C" w14:textId="77777777" w:rsidTr="00DD7DE0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7A4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BFDE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096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EBA2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8A55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Wartość brutto dostarczonego asortymentu w ramach dostaw sprzętu wskazanego w pkt. 5.3.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ppkt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3) SIWZ</w:t>
            </w:r>
          </w:p>
        </w:tc>
      </w:tr>
      <w:tr w:rsidR="007E30CF" w14:paraId="1742D16A" w14:textId="77777777" w:rsidTr="00DD7DE0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385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ED9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3BC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453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3F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7E30CF" w14:paraId="16AEFF7F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0C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76C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CC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F9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21B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02475908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C66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6E9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B07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20D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63A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3C6DAB79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23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48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1DC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341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1AF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30CF" w14:paraId="03FE7674" w14:textId="77777777" w:rsidTr="00DD7DE0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3F0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602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9B5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A53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E644" w14:textId="77777777" w:rsidR="007E30CF" w:rsidRDefault="007E30CF" w:rsidP="00DD7DE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412F90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76E7BCC1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3341420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8FFC5C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3D13721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C3CC16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1D58DFF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8B5653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1F82F24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355B35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3EF8E602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D9CA7D3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DDF4656" w14:textId="77777777" w:rsidR="007E30CF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99A0E4E" w14:textId="77777777" w:rsidR="007E30CF" w:rsidRPr="00E6463E" w:rsidRDefault="007E30CF" w:rsidP="007E30CF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7B5CDDE7" w14:textId="5623C7F6" w:rsidR="007E30CF" w:rsidRDefault="007E30CF">
      <w:pPr>
        <w:spacing w:after="160" w:line="259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307298FF" w14:textId="77777777" w:rsidR="00195A8B" w:rsidRDefault="00195A8B">
      <w:pPr>
        <w:spacing w:after="160" w:line="259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6E87E946" w14:textId="4C6459E7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DF152E">
        <w:rPr>
          <w:rFonts w:ascii="Verdana" w:hAnsi="Verdana" w:cs="Tahoma"/>
          <w:b/>
          <w:sz w:val="18"/>
          <w:szCs w:val="18"/>
        </w:rPr>
        <w:t>7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54006ABA" w14:textId="2F0B3D49" w:rsid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4"/>
          <w:szCs w:val="14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Pr="007E30CF">
        <w:rPr>
          <w:rFonts w:ascii="Verdana" w:hAnsi="Verdana" w:cs="Arial"/>
          <w:b/>
          <w:sz w:val="18"/>
          <w:szCs w:val="18"/>
        </w:rPr>
        <w:t>Dostawa 53 zestawów komputerowych dostosowanych do potrzeb osób niepełnosprawnych (komputer, dostosowana klawiatura, dostosowane urządzenie wskazujące)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5D3AD995" w14:textId="77777777" w:rsidR="00195A8B" w:rsidRPr="00195A8B" w:rsidRDefault="00195A8B" w:rsidP="00195A8B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</w:t>
      </w:r>
      <w:proofErr w:type="spellStart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późn</w:t>
      </w:r>
      <w:proofErr w:type="spellEnd"/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7C60795D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DF152E">
        <w:rPr>
          <w:rFonts w:ascii="Verdana" w:hAnsi="Verdana" w:cs="Tahoma"/>
          <w:b/>
          <w:sz w:val="18"/>
          <w:szCs w:val="18"/>
        </w:rPr>
        <w:t>8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E702939" w14:textId="1EFDE236" w:rsidR="00C128C7" w:rsidRPr="00195A8B" w:rsidRDefault="00C128C7" w:rsidP="00C128C7">
      <w:pPr>
        <w:pStyle w:val="Nagwek"/>
        <w:ind w:left="0"/>
        <w:rPr>
          <w:rFonts w:ascii="Verdana" w:hAnsi="Verdana" w:cs="Tahoma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AC59D9">
        <w:rPr>
          <w:rFonts w:ascii="Verdana" w:hAnsi="Verdana" w:cs="Tahoma"/>
          <w:b/>
          <w:sz w:val="18"/>
          <w:szCs w:val="18"/>
        </w:rPr>
        <w:t>13</w:t>
      </w:r>
      <w:r w:rsidR="00195A8B">
        <w:rPr>
          <w:rFonts w:ascii="Verdana" w:hAnsi="Verdana" w:cs="Tahoma"/>
          <w:b/>
          <w:sz w:val="18"/>
          <w:szCs w:val="18"/>
        </w:rPr>
        <w:t>2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 xml:space="preserve">– </w:t>
      </w:r>
      <w:r w:rsidR="00195A8B" w:rsidRPr="00195A8B">
        <w:rPr>
          <w:rFonts w:ascii="Verdana" w:hAnsi="Verdana" w:cs="Tahoma"/>
          <w:b/>
          <w:sz w:val="18"/>
          <w:szCs w:val="18"/>
        </w:rPr>
        <w:t>„Dostawa 53 zestawów komputerowych dostosowanych do potrzeb osób niepełnosprawnych (komputer, dostosowana klawiatura, dostosowane urządzenie wskazujące)”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39A74" w14:textId="77777777" w:rsidR="006174F6" w:rsidRDefault="006174F6" w:rsidP="00C128C7">
      <w:pPr>
        <w:spacing w:line="240" w:lineRule="auto"/>
      </w:pPr>
      <w:r>
        <w:separator/>
      </w:r>
    </w:p>
  </w:endnote>
  <w:endnote w:type="continuationSeparator" w:id="0">
    <w:p w14:paraId="39923171" w14:textId="77777777" w:rsidR="006174F6" w:rsidRDefault="006174F6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617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A48B" w14:textId="77777777" w:rsidR="006174F6" w:rsidRDefault="006174F6" w:rsidP="00C128C7">
      <w:pPr>
        <w:spacing w:line="240" w:lineRule="auto"/>
      </w:pPr>
      <w:r>
        <w:separator/>
      </w:r>
    </w:p>
  </w:footnote>
  <w:footnote w:type="continuationSeparator" w:id="0">
    <w:p w14:paraId="35FF2728" w14:textId="77777777" w:rsidR="006174F6" w:rsidRDefault="006174F6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66" w:type="dxa"/>
      <w:tblInd w:w="-348" w:type="dxa"/>
      <w:tblLayout w:type="fixed"/>
      <w:tblLook w:val="01E0" w:firstRow="1" w:lastRow="1" w:firstColumn="1" w:lastColumn="1" w:noHBand="0" w:noVBand="0"/>
    </w:tblPr>
    <w:tblGrid>
      <w:gridCol w:w="9954"/>
      <w:gridCol w:w="288"/>
      <w:gridCol w:w="3624"/>
    </w:tblGrid>
    <w:tr w:rsidR="007E30CF" w:rsidRPr="007E30CF" w14:paraId="67DD7E1D" w14:textId="77777777" w:rsidTr="00DD7DE0">
      <w:trPr>
        <w:trHeight w:val="278"/>
      </w:trPr>
      <w:tc>
        <w:tcPr>
          <w:tcW w:w="9954" w:type="dxa"/>
        </w:tcPr>
        <w:p w14:paraId="01623D5B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bookmarkStart w:id="2" w:name="_Hlk30976772"/>
          <w:r w:rsidRPr="007E30CF">
            <w:rPr>
              <w:noProof/>
              <w:color w:val="000000"/>
              <w:u w:color="000000"/>
              <w:bdr w:val="nil"/>
            </w:rPr>
            <w:drawing>
              <wp:inline distT="0" distB="0" distL="0" distR="0" wp14:anchorId="12EAEA18" wp14:editId="59234C2C">
                <wp:extent cx="5450840" cy="7112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84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D87113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"UMED łączy – program zwiększenia dostępności Uniwersytetu Medycznego w Łodzi”</w:t>
          </w:r>
        </w:p>
        <w:p w14:paraId="7A76B566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center" w:pos="4536"/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POWR.03.05.00-00-A041/19 współfinansowany z Unii Europejskiej w ramach Europejskiego Funduszu Społecznego</w:t>
          </w:r>
        </w:p>
        <w:p w14:paraId="371A0B0B" w14:textId="77777777" w:rsidR="007E30CF" w:rsidRPr="007E30CF" w:rsidRDefault="007E30CF" w:rsidP="007E30CF">
          <w:pPr>
            <w:pBdr>
              <w:top w:val="nil"/>
              <w:left w:val="nil"/>
              <w:bottom w:val="single" w:sz="4" w:space="1" w:color="auto"/>
              <w:right w:val="nil"/>
              <w:between w:val="nil"/>
              <w:bar w:val="nil"/>
            </w:pBdr>
            <w:tabs>
              <w:tab w:val="left" w:pos="7062"/>
              <w:tab w:val="left" w:pos="8441"/>
              <w:tab w:val="right" w:pos="9072"/>
            </w:tabs>
            <w:spacing w:line="240" w:lineRule="auto"/>
            <w:ind w:left="0"/>
            <w:jc w:val="center"/>
            <w:rPr>
              <w:rFonts w:ascii="Georgia" w:hAnsi="Georgia"/>
              <w:color w:val="000000"/>
              <w:sz w:val="16"/>
              <w:u w:color="000000"/>
              <w:bdr w:val="nil"/>
            </w:rPr>
          </w:pPr>
          <w:r w:rsidRPr="007E30CF">
            <w:rPr>
              <w:rFonts w:ascii="Georgia" w:hAnsi="Georgia"/>
              <w:color w:val="000000"/>
              <w:sz w:val="16"/>
              <w:u w:color="000000"/>
              <w:bdr w:val="nil"/>
            </w:rPr>
            <w:t>Priorytet III. Szkolnictwo wyższe dla gospodarki i rozwoju. Działanie 3.5 Kompleksowe programy szkół wyższych</w:t>
          </w:r>
          <w:bookmarkEnd w:id="2"/>
        </w:p>
      </w:tc>
      <w:tc>
        <w:tcPr>
          <w:tcW w:w="288" w:type="dxa"/>
        </w:tcPr>
        <w:p w14:paraId="7D268653" w14:textId="77777777" w:rsidR="007E30CF" w:rsidRPr="007E30CF" w:rsidRDefault="007E30CF" w:rsidP="007E30C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8441"/>
            </w:tabs>
            <w:spacing w:line="240" w:lineRule="auto"/>
            <w:ind w:left="0"/>
            <w:jc w:val="left"/>
            <w:rPr>
              <w:rFonts w:eastAsia="Arial Unicode MS" w:cs="Arial Unicode MS"/>
              <w:color w:val="000000"/>
              <w:u w:color="000000"/>
              <w:bdr w:val="nil"/>
            </w:rPr>
          </w:pPr>
        </w:p>
      </w:tc>
      <w:tc>
        <w:tcPr>
          <w:tcW w:w="3624" w:type="dxa"/>
        </w:tcPr>
        <w:p w14:paraId="49FC1C7B" w14:textId="77777777" w:rsidR="007E30CF" w:rsidRPr="007E30CF" w:rsidRDefault="007E30CF" w:rsidP="007E30C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8441"/>
            </w:tabs>
            <w:spacing w:line="240" w:lineRule="auto"/>
            <w:ind w:left="0"/>
            <w:jc w:val="left"/>
            <w:rPr>
              <w:rFonts w:eastAsia="Arial Unicode MS" w:cs="Arial Unicode MS"/>
              <w:color w:val="000000"/>
              <w:u w:color="000000"/>
              <w:bdr w:val="nil"/>
            </w:rPr>
          </w:pPr>
        </w:p>
      </w:tc>
    </w:tr>
  </w:tbl>
  <w:p w14:paraId="6AE44F84" w14:textId="0C0044F6" w:rsidR="00214BD2" w:rsidRPr="007E30CF" w:rsidRDefault="006174F6" w:rsidP="007E30CF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60524"/>
    <w:multiLevelType w:val="hybridMultilevel"/>
    <w:tmpl w:val="DB5A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09354E"/>
    <w:rsid w:val="000E59DE"/>
    <w:rsid w:val="00104DC8"/>
    <w:rsid w:val="00195A8B"/>
    <w:rsid w:val="002B74DF"/>
    <w:rsid w:val="00386D5F"/>
    <w:rsid w:val="003C18C6"/>
    <w:rsid w:val="003E0351"/>
    <w:rsid w:val="006174F6"/>
    <w:rsid w:val="006F7178"/>
    <w:rsid w:val="00752D48"/>
    <w:rsid w:val="007A2B15"/>
    <w:rsid w:val="007E30CF"/>
    <w:rsid w:val="00A822CF"/>
    <w:rsid w:val="00AC59D9"/>
    <w:rsid w:val="00B2488D"/>
    <w:rsid w:val="00C10BDD"/>
    <w:rsid w:val="00C128C7"/>
    <w:rsid w:val="00C64B87"/>
    <w:rsid w:val="00CB43AD"/>
    <w:rsid w:val="00CB4807"/>
    <w:rsid w:val="00D32947"/>
    <w:rsid w:val="00D505A7"/>
    <w:rsid w:val="00D51186"/>
    <w:rsid w:val="00DA1BC7"/>
    <w:rsid w:val="00DB0D70"/>
    <w:rsid w:val="00DE5BAC"/>
    <w:rsid w:val="00DF152E"/>
    <w:rsid w:val="00E74422"/>
    <w:rsid w:val="00EB0C2C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4</cp:revision>
  <dcterms:created xsi:type="dcterms:W3CDTF">2021-01-13T11:09:00Z</dcterms:created>
  <dcterms:modified xsi:type="dcterms:W3CDTF">2021-01-13T11:14:00Z</dcterms:modified>
</cp:coreProperties>
</file>