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AF4BA" w14:textId="77777777" w:rsidR="0081180A" w:rsidRDefault="0081180A" w:rsidP="0019670F">
      <w:pPr>
        <w:spacing w:after="0" w:line="240" w:lineRule="auto"/>
      </w:pPr>
      <w:r>
        <w:separator/>
      </w:r>
    </w:p>
  </w:endnote>
  <w:endnote w:type="continuationSeparator" w:id="0">
    <w:p w14:paraId="6130C5B0" w14:textId="77777777" w:rsidR="0081180A" w:rsidRDefault="0081180A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67270" w14:textId="77777777" w:rsidR="0081180A" w:rsidRDefault="0081180A" w:rsidP="0019670F">
      <w:pPr>
        <w:spacing w:after="0" w:line="240" w:lineRule="auto"/>
      </w:pPr>
      <w:r>
        <w:separator/>
      </w:r>
    </w:p>
  </w:footnote>
  <w:footnote w:type="continuationSeparator" w:id="0">
    <w:p w14:paraId="22862884" w14:textId="77777777" w:rsidR="0081180A" w:rsidRDefault="0081180A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6E54D9C8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113559" w:rsidRPr="00113559">
      <w:rPr>
        <w:sz w:val="20"/>
        <w:szCs w:val="20"/>
      </w:rPr>
      <w:t>13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>prawa numer PUZ-2380-</w:t>
    </w:r>
    <w:r w:rsidR="00113559" w:rsidRPr="00113559">
      <w:rPr>
        <w:sz w:val="20"/>
        <w:szCs w:val="20"/>
      </w:rPr>
      <w:t>181-116-181</w:t>
    </w:r>
    <w:r w:rsidR="00953EE9" w:rsidRPr="00113559">
      <w:rPr>
        <w:sz w:val="20"/>
        <w:szCs w:val="20"/>
      </w:rPr>
      <w:t>/2024</w:t>
    </w:r>
    <w:r w:rsidR="006B63BA" w:rsidRPr="00113559">
      <w:rPr>
        <w:sz w:val="20"/>
        <w:szCs w:val="20"/>
      </w:rPr>
      <w:t>/M</w:t>
    </w:r>
    <w:r w:rsidR="00113559" w:rsidRPr="00113559">
      <w:rPr>
        <w:sz w:val="20"/>
        <w:szCs w:val="20"/>
      </w:rPr>
      <w:t>L</w:t>
    </w:r>
  </w:p>
  <w:p w14:paraId="1917517C" w14:textId="3CD3D510" w:rsidR="00D02A0D" w:rsidRPr="00113559" w:rsidRDefault="00D02A0D" w:rsidP="0019670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t xml:space="preserve">udowa nowej siedziby PP w Grębocicach – </w:t>
    </w:r>
    <w:r w:rsidRPr="00D02A0D">
      <w:rPr>
        <w:rFonts w:ascii="Calibri" w:hAnsi="Calibri" w:cs="Calibri"/>
        <w:b/>
        <w:u w:val="single"/>
      </w:rPr>
      <w:t>zakończenie robót budowlanych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744FE2"/>
    <w:rsid w:val="0081180A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5E6C"/>
    <w:rsid w:val="00B15419"/>
    <w:rsid w:val="00B7370D"/>
    <w:rsid w:val="00BE209D"/>
    <w:rsid w:val="00D02A0D"/>
    <w:rsid w:val="00D044B1"/>
    <w:rsid w:val="00E1042D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32</cp:revision>
  <cp:lastPrinted>2022-07-05T07:19:00Z</cp:lastPrinted>
  <dcterms:created xsi:type="dcterms:W3CDTF">2017-06-05T09:52:00Z</dcterms:created>
  <dcterms:modified xsi:type="dcterms:W3CDTF">2024-11-20T05:46:00Z</dcterms:modified>
</cp:coreProperties>
</file>