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65399" w14:textId="5E3EBC16" w:rsidR="00217DAA" w:rsidRPr="00D5552F" w:rsidRDefault="00851BD2" w:rsidP="00D5552F">
      <w:pPr>
        <w:spacing w:after="0" w:line="240" w:lineRule="auto"/>
        <w:jc w:val="right"/>
        <w:rPr>
          <w:rFonts w:cstheme="minorHAnsi"/>
          <w:b/>
          <w:bCs/>
          <w:sz w:val="24"/>
          <w:szCs w:val="24"/>
        </w:rPr>
      </w:pPr>
      <w:r w:rsidRPr="00D5552F">
        <w:rPr>
          <w:rFonts w:cstheme="minorHAnsi"/>
          <w:b/>
          <w:bCs/>
          <w:sz w:val="24"/>
          <w:szCs w:val="24"/>
        </w:rPr>
        <w:t>Załącznik nr 1 do OPZ</w:t>
      </w:r>
    </w:p>
    <w:tbl>
      <w:tblPr>
        <w:tblStyle w:val="Tabela-Siatka"/>
        <w:tblW w:w="14780" w:type="dxa"/>
        <w:tblLook w:val="04A0" w:firstRow="1" w:lastRow="0" w:firstColumn="1" w:lastColumn="0" w:noHBand="0" w:noVBand="1"/>
      </w:tblPr>
      <w:tblGrid>
        <w:gridCol w:w="846"/>
        <w:gridCol w:w="1771"/>
        <w:gridCol w:w="5644"/>
        <w:gridCol w:w="1232"/>
        <w:gridCol w:w="5287"/>
      </w:tblGrid>
      <w:tr w:rsidR="00761945" w:rsidRPr="00D5552F" w14:paraId="7E15C231" w14:textId="77777777" w:rsidTr="5EBB0730">
        <w:tc>
          <w:tcPr>
            <w:tcW w:w="14780" w:type="dxa"/>
            <w:gridSpan w:val="5"/>
          </w:tcPr>
          <w:p w14:paraId="17C866A0" w14:textId="644EAA60" w:rsidR="00761945" w:rsidRPr="00D5552F" w:rsidRDefault="00761945" w:rsidP="00D5552F">
            <w:pPr>
              <w:rPr>
                <w:rFonts w:cstheme="minorHAnsi"/>
                <w:b/>
                <w:bCs/>
                <w:sz w:val="24"/>
                <w:szCs w:val="24"/>
              </w:rPr>
            </w:pPr>
            <w:r w:rsidRPr="00D5552F">
              <w:rPr>
                <w:rFonts w:cstheme="minorHAnsi"/>
                <w:b/>
                <w:bCs/>
                <w:sz w:val="24"/>
                <w:szCs w:val="24"/>
              </w:rPr>
              <w:t xml:space="preserve">Zadanie nr 1 pn. </w:t>
            </w:r>
            <w:r w:rsidR="00AF032B" w:rsidRPr="00AF032B">
              <w:rPr>
                <w:rFonts w:cstheme="minorHAnsi"/>
                <w:b/>
                <w:bCs/>
                <w:sz w:val="24"/>
                <w:szCs w:val="24"/>
              </w:rPr>
              <w:t>Dostawa wyposażenia meblowego 1</w:t>
            </w:r>
          </w:p>
        </w:tc>
      </w:tr>
      <w:tr w:rsidR="00851BD2" w:rsidRPr="00D5552F" w14:paraId="50EBE127" w14:textId="77777777" w:rsidTr="5EBB0730">
        <w:tc>
          <w:tcPr>
            <w:tcW w:w="846" w:type="dxa"/>
          </w:tcPr>
          <w:p w14:paraId="034A40CD" w14:textId="7065BA52" w:rsidR="00851BD2" w:rsidRPr="00D5552F" w:rsidRDefault="00851BD2" w:rsidP="00D5552F">
            <w:pPr>
              <w:jc w:val="center"/>
              <w:rPr>
                <w:rFonts w:cstheme="minorHAnsi"/>
                <w:b/>
                <w:bCs/>
                <w:sz w:val="24"/>
                <w:szCs w:val="24"/>
              </w:rPr>
            </w:pPr>
            <w:r w:rsidRPr="00D5552F">
              <w:rPr>
                <w:rFonts w:cstheme="minorHAnsi"/>
                <w:b/>
                <w:bCs/>
                <w:sz w:val="24"/>
                <w:szCs w:val="24"/>
              </w:rPr>
              <w:t>LP.</w:t>
            </w:r>
          </w:p>
        </w:tc>
        <w:tc>
          <w:tcPr>
            <w:tcW w:w="1771" w:type="dxa"/>
          </w:tcPr>
          <w:p w14:paraId="10E02BB9" w14:textId="60514928" w:rsidR="00851BD2" w:rsidRPr="00D5552F" w:rsidRDefault="00851BD2" w:rsidP="00D5552F">
            <w:pPr>
              <w:jc w:val="center"/>
              <w:rPr>
                <w:rFonts w:cstheme="minorHAnsi"/>
                <w:b/>
                <w:bCs/>
                <w:sz w:val="24"/>
                <w:szCs w:val="24"/>
              </w:rPr>
            </w:pPr>
            <w:r w:rsidRPr="00D5552F">
              <w:rPr>
                <w:rFonts w:cstheme="minorHAnsi"/>
                <w:b/>
                <w:bCs/>
                <w:sz w:val="24"/>
                <w:szCs w:val="24"/>
              </w:rPr>
              <w:t>SYMBOL</w:t>
            </w:r>
          </w:p>
        </w:tc>
        <w:tc>
          <w:tcPr>
            <w:tcW w:w="5644" w:type="dxa"/>
          </w:tcPr>
          <w:p w14:paraId="52A4A98D" w14:textId="5C2B0679" w:rsidR="00851BD2" w:rsidRPr="00D5552F" w:rsidRDefault="00851BD2" w:rsidP="00D5552F">
            <w:pPr>
              <w:jc w:val="center"/>
              <w:rPr>
                <w:rFonts w:cstheme="minorHAnsi"/>
                <w:b/>
                <w:bCs/>
                <w:sz w:val="24"/>
                <w:szCs w:val="24"/>
              </w:rPr>
            </w:pPr>
            <w:r w:rsidRPr="00D5552F">
              <w:rPr>
                <w:rFonts w:cstheme="minorHAnsi"/>
                <w:b/>
                <w:bCs/>
                <w:sz w:val="24"/>
                <w:szCs w:val="24"/>
              </w:rPr>
              <w:t>PARAMETR WYMAGANY</w:t>
            </w:r>
          </w:p>
        </w:tc>
        <w:tc>
          <w:tcPr>
            <w:tcW w:w="1232" w:type="dxa"/>
          </w:tcPr>
          <w:p w14:paraId="12095F18" w14:textId="79FC18B2" w:rsidR="00851BD2" w:rsidRPr="00D5552F" w:rsidRDefault="00851BD2" w:rsidP="00D5552F">
            <w:pPr>
              <w:jc w:val="center"/>
              <w:rPr>
                <w:rFonts w:cstheme="minorHAnsi"/>
                <w:b/>
                <w:bCs/>
                <w:sz w:val="24"/>
                <w:szCs w:val="24"/>
              </w:rPr>
            </w:pPr>
            <w:r w:rsidRPr="00D5552F">
              <w:rPr>
                <w:rFonts w:cstheme="minorHAnsi"/>
                <w:b/>
                <w:bCs/>
                <w:sz w:val="24"/>
                <w:szCs w:val="24"/>
              </w:rPr>
              <w:t>ILOŚĆ</w:t>
            </w:r>
            <w:r w:rsidR="00F6758C">
              <w:rPr>
                <w:rFonts w:cstheme="minorHAnsi"/>
                <w:b/>
                <w:bCs/>
                <w:sz w:val="24"/>
                <w:szCs w:val="24"/>
              </w:rPr>
              <w:t xml:space="preserve"> (szt.)</w:t>
            </w:r>
          </w:p>
        </w:tc>
        <w:tc>
          <w:tcPr>
            <w:tcW w:w="5287" w:type="dxa"/>
          </w:tcPr>
          <w:p w14:paraId="0C91D02C" w14:textId="50A6BF29" w:rsidR="00851BD2" w:rsidRPr="00D5552F" w:rsidRDefault="00851BD2" w:rsidP="00D5552F">
            <w:pPr>
              <w:jc w:val="center"/>
              <w:rPr>
                <w:rFonts w:cstheme="minorHAnsi"/>
                <w:b/>
                <w:bCs/>
                <w:sz w:val="24"/>
                <w:szCs w:val="24"/>
              </w:rPr>
            </w:pPr>
            <w:r w:rsidRPr="00D5552F">
              <w:rPr>
                <w:rFonts w:cstheme="minorHAnsi"/>
                <w:b/>
                <w:bCs/>
                <w:sz w:val="24"/>
                <w:szCs w:val="24"/>
              </w:rPr>
              <w:t>PARAMETR OFEROWANY</w:t>
            </w:r>
            <w:r w:rsidR="005A1127">
              <w:rPr>
                <w:rFonts w:cstheme="minorHAnsi"/>
                <w:b/>
                <w:bCs/>
                <w:sz w:val="24"/>
                <w:szCs w:val="24"/>
              </w:rPr>
              <w:t xml:space="preserve"> *</w:t>
            </w:r>
          </w:p>
        </w:tc>
      </w:tr>
      <w:tr w:rsidR="00851BD2" w:rsidRPr="00D5552F" w14:paraId="1B70A624" w14:textId="77777777" w:rsidTr="5EBB0730">
        <w:tc>
          <w:tcPr>
            <w:tcW w:w="846" w:type="dxa"/>
            <w:vAlign w:val="center"/>
          </w:tcPr>
          <w:p w14:paraId="042985B7" w14:textId="5A2CDAFB" w:rsidR="00851BD2" w:rsidRPr="00D5552F" w:rsidRDefault="00851BD2" w:rsidP="00E02596">
            <w:pPr>
              <w:pStyle w:val="Akapitzlist"/>
              <w:numPr>
                <w:ilvl w:val="0"/>
                <w:numId w:val="9"/>
              </w:numPr>
              <w:spacing w:after="0" w:line="240" w:lineRule="auto"/>
              <w:ind w:left="22" w:hanging="22"/>
              <w:rPr>
                <w:rFonts w:asciiTheme="minorHAnsi" w:hAnsiTheme="minorHAnsi" w:cstheme="minorHAnsi"/>
                <w:b/>
                <w:bCs/>
                <w:sz w:val="24"/>
                <w:szCs w:val="24"/>
              </w:rPr>
            </w:pPr>
          </w:p>
        </w:tc>
        <w:tc>
          <w:tcPr>
            <w:tcW w:w="1771" w:type="dxa"/>
            <w:vAlign w:val="center"/>
          </w:tcPr>
          <w:p w14:paraId="5093083C" w14:textId="73B2C92A" w:rsidR="00851BD2" w:rsidRPr="00D5552F" w:rsidRDefault="00851BD2" w:rsidP="00D5552F">
            <w:pPr>
              <w:jc w:val="center"/>
              <w:rPr>
                <w:rFonts w:cstheme="minorHAnsi"/>
                <w:b/>
                <w:bCs/>
                <w:sz w:val="24"/>
                <w:szCs w:val="24"/>
              </w:rPr>
            </w:pPr>
            <w:r w:rsidRPr="00D5552F">
              <w:rPr>
                <w:rFonts w:cstheme="minorHAnsi"/>
                <w:b/>
                <w:bCs/>
                <w:sz w:val="24"/>
                <w:szCs w:val="24"/>
              </w:rPr>
              <w:t>S10</w:t>
            </w:r>
          </w:p>
        </w:tc>
        <w:tc>
          <w:tcPr>
            <w:tcW w:w="5644" w:type="dxa"/>
            <w:vAlign w:val="center"/>
          </w:tcPr>
          <w:p w14:paraId="161FB8CE" w14:textId="04080A35" w:rsidR="00851BD2" w:rsidRPr="00D5552F" w:rsidRDefault="00851BD2" w:rsidP="00B558D0">
            <w:pPr>
              <w:ind w:left="106"/>
              <w:jc w:val="both"/>
              <w:rPr>
                <w:rFonts w:eastAsia="Calibri"/>
                <w:b/>
                <w:sz w:val="24"/>
                <w:szCs w:val="24"/>
              </w:rPr>
            </w:pPr>
            <w:r w:rsidRPr="2A34AFE7">
              <w:rPr>
                <w:rFonts w:eastAsia="Calibri"/>
                <w:b/>
                <w:sz w:val="24"/>
                <w:szCs w:val="24"/>
              </w:rPr>
              <w:t xml:space="preserve">Siedzisko-łącznik zewnętrzny 180° </w:t>
            </w:r>
            <w:r w:rsidRPr="2A34AFE7">
              <w:rPr>
                <w:b/>
                <w:sz w:val="24"/>
                <w:szCs w:val="24"/>
              </w:rPr>
              <w:t>tapicerowany, do łączenia w zestawy</w:t>
            </w:r>
            <w:r w:rsidRPr="2A34AFE7">
              <w:rPr>
                <w:rFonts w:eastAsia="Calibri"/>
                <w:b/>
                <w:sz w:val="24"/>
                <w:szCs w:val="24"/>
              </w:rPr>
              <w:t>, o wymiarach mieszczących się w przedziałach:</w:t>
            </w:r>
          </w:p>
          <w:p w14:paraId="0961A8CD" w14:textId="77777777" w:rsidR="008046F9" w:rsidRPr="00D5552F" w:rsidRDefault="00851BD2" w:rsidP="00E02596">
            <w:pPr>
              <w:numPr>
                <w:ilvl w:val="0"/>
                <w:numId w:val="6"/>
              </w:numPr>
              <w:ind w:left="248" w:hanging="142"/>
              <w:jc w:val="both"/>
              <w:rPr>
                <w:rFonts w:cstheme="minorHAnsi"/>
                <w:sz w:val="24"/>
                <w:szCs w:val="24"/>
              </w:rPr>
            </w:pPr>
            <w:r w:rsidRPr="00D5552F">
              <w:rPr>
                <w:rFonts w:cstheme="minorHAnsi"/>
                <w:sz w:val="24"/>
                <w:szCs w:val="24"/>
              </w:rPr>
              <w:t xml:space="preserve">szerokość całkowita 1200 - 1300 mm, </w:t>
            </w:r>
          </w:p>
          <w:p w14:paraId="2F582752" w14:textId="77777777" w:rsidR="008046F9" w:rsidRPr="00D5552F" w:rsidRDefault="00851BD2" w:rsidP="00E02596">
            <w:pPr>
              <w:numPr>
                <w:ilvl w:val="0"/>
                <w:numId w:val="6"/>
              </w:numPr>
              <w:ind w:left="248" w:hanging="142"/>
              <w:jc w:val="both"/>
              <w:rPr>
                <w:rFonts w:cstheme="minorHAnsi"/>
                <w:sz w:val="24"/>
                <w:szCs w:val="24"/>
              </w:rPr>
            </w:pPr>
            <w:r w:rsidRPr="00D5552F">
              <w:rPr>
                <w:rFonts w:eastAsia="Calibri" w:cstheme="minorHAnsi"/>
                <w:sz w:val="24"/>
                <w:szCs w:val="24"/>
              </w:rPr>
              <w:t>g</w:t>
            </w:r>
            <w:r w:rsidRPr="00D5552F">
              <w:rPr>
                <w:rFonts w:cstheme="minorHAnsi"/>
                <w:sz w:val="24"/>
                <w:szCs w:val="24"/>
              </w:rPr>
              <w:t>łębokość całkowita 490</w:t>
            </w:r>
            <w:r w:rsidRPr="00D5552F">
              <w:rPr>
                <w:rFonts w:eastAsia="Calibri" w:cstheme="minorHAnsi"/>
                <w:sz w:val="24"/>
                <w:szCs w:val="24"/>
              </w:rPr>
              <w:t>-</w:t>
            </w:r>
            <w:r w:rsidRPr="00D5552F">
              <w:rPr>
                <w:rFonts w:cstheme="minorHAnsi"/>
                <w:sz w:val="24"/>
                <w:szCs w:val="24"/>
              </w:rPr>
              <w:t>520</w:t>
            </w:r>
            <w:r w:rsidRPr="00D5552F">
              <w:rPr>
                <w:rFonts w:eastAsia="Calibri" w:cstheme="minorHAnsi"/>
                <w:sz w:val="24"/>
                <w:szCs w:val="24"/>
              </w:rPr>
              <w:t xml:space="preserve"> mm, </w:t>
            </w:r>
          </w:p>
          <w:p w14:paraId="6B3F73EA" w14:textId="77777777" w:rsidR="008046F9" w:rsidRPr="00D5552F" w:rsidRDefault="00851BD2" w:rsidP="00E02596">
            <w:pPr>
              <w:numPr>
                <w:ilvl w:val="0"/>
                <w:numId w:val="6"/>
              </w:numPr>
              <w:ind w:left="248" w:hanging="142"/>
              <w:jc w:val="both"/>
              <w:rPr>
                <w:rFonts w:cstheme="minorHAnsi"/>
                <w:sz w:val="24"/>
                <w:szCs w:val="24"/>
              </w:rPr>
            </w:pPr>
            <w:r w:rsidRPr="00D5552F">
              <w:rPr>
                <w:rFonts w:eastAsia="Calibri" w:cstheme="minorHAnsi"/>
                <w:sz w:val="24"/>
                <w:szCs w:val="24"/>
              </w:rPr>
              <w:t xml:space="preserve">wysokość całkowita </w:t>
            </w:r>
            <w:r w:rsidRPr="00D5552F">
              <w:rPr>
                <w:rFonts w:cstheme="minorHAnsi"/>
                <w:sz w:val="24"/>
                <w:szCs w:val="24"/>
              </w:rPr>
              <w:t>430-450</w:t>
            </w:r>
            <w:r w:rsidRPr="00D5552F">
              <w:rPr>
                <w:rFonts w:eastAsia="Calibri" w:cstheme="minorHAnsi"/>
                <w:sz w:val="24"/>
                <w:szCs w:val="24"/>
              </w:rPr>
              <w:t xml:space="preserve"> mm. </w:t>
            </w:r>
          </w:p>
          <w:p w14:paraId="3050CE43" w14:textId="10688926" w:rsidR="008046F9" w:rsidRPr="00D5552F" w:rsidRDefault="00851BD2" w:rsidP="00E02596">
            <w:pPr>
              <w:numPr>
                <w:ilvl w:val="0"/>
                <w:numId w:val="6"/>
              </w:numPr>
              <w:ind w:left="248" w:hanging="142"/>
              <w:jc w:val="both"/>
              <w:rPr>
                <w:sz w:val="24"/>
                <w:szCs w:val="24"/>
              </w:rPr>
            </w:pPr>
            <w:r w:rsidRPr="2A34AFE7">
              <w:rPr>
                <w:rFonts w:eastAsia="Calibri"/>
                <w:sz w:val="24"/>
                <w:szCs w:val="24"/>
              </w:rPr>
              <w:t>wysokość siedziska 4</w:t>
            </w:r>
            <w:r w:rsidRPr="2A34AFE7">
              <w:rPr>
                <w:sz w:val="24"/>
                <w:szCs w:val="24"/>
              </w:rPr>
              <w:t>30-450</w:t>
            </w:r>
            <w:r w:rsidRPr="2A34AFE7">
              <w:rPr>
                <w:rFonts w:eastAsia="Calibri"/>
                <w:sz w:val="24"/>
                <w:szCs w:val="24"/>
              </w:rPr>
              <w:t xml:space="preserve"> mm Zamawiający przewiduje ustawienie i montaż dwóch sof, tworzących okrąg, wokół słupów o średnicy 600 mm. Słupy wykonane z betonu w jakości architektonicznej. Należy przewidzieć nieznaczny luz miedzy słupem a okalającymi go sofami.</w:t>
            </w:r>
          </w:p>
          <w:p w14:paraId="0253F840" w14:textId="23F70391" w:rsidR="008046F9" w:rsidRPr="00D5552F" w:rsidRDefault="00851BD2" w:rsidP="00E02596">
            <w:pPr>
              <w:numPr>
                <w:ilvl w:val="0"/>
                <w:numId w:val="6"/>
              </w:numPr>
              <w:ind w:left="248" w:hanging="142"/>
              <w:jc w:val="both"/>
              <w:rPr>
                <w:rFonts w:cstheme="minorHAnsi"/>
                <w:sz w:val="24"/>
                <w:szCs w:val="24"/>
              </w:rPr>
            </w:pPr>
            <w:r w:rsidRPr="00D5552F">
              <w:rPr>
                <w:rFonts w:eastAsia="Calibri" w:cstheme="minorHAnsi"/>
                <w:sz w:val="24"/>
                <w:szCs w:val="24"/>
              </w:rPr>
              <w:t xml:space="preserve">Boki łączące się z innymi modułami wykonane z płyty </w:t>
            </w:r>
            <w:proofErr w:type="spellStart"/>
            <w:r w:rsidRPr="00D5552F">
              <w:rPr>
                <w:rFonts w:eastAsia="Calibri" w:cstheme="minorHAnsi"/>
                <w:sz w:val="24"/>
                <w:szCs w:val="24"/>
              </w:rPr>
              <w:t>melaminowanej</w:t>
            </w:r>
            <w:proofErr w:type="spellEnd"/>
            <w:r w:rsidRPr="00D5552F">
              <w:rPr>
                <w:rFonts w:eastAsia="Calibri" w:cstheme="minorHAnsi"/>
                <w:sz w:val="24"/>
                <w:szCs w:val="24"/>
              </w:rPr>
              <w:t xml:space="preserve"> – przekrój w formie trapezu, </w:t>
            </w:r>
            <w:r w:rsidRPr="00D5552F">
              <w:rPr>
                <w:rFonts w:cstheme="minorHAnsi"/>
                <w:sz w:val="24"/>
                <w:szCs w:val="24"/>
              </w:rPr>
              <w:t>zwężany ku dołowi w części frontowej. Siedzisko musi posiadać s</w:t>
            </w:r>
            <w:r w:rsidRPr="00D5552F">
              <w:rPr>
                <w:rFonts w:eastAsia="Calibri" w:cstheme="minorHAnsi"/>
                <w:sz w:val="24"/>
                <w:szCs w:val="24"/>
              </w:rPr>
              <w:t>topki</w:t>
            </w:r>
            <w:r w:rsidRPr="00D5552F">
              <w:rPr>
                <w:rFonts w:cstheme="minorHAnsi"/>
                <w:sz w:val="24"/>
                <w:szCs w:val="24"/>
              </w:rPr>
              <w:t xml:space="preserve">, pozwalające na poziomowanie </w:t>
            </w:r>
            <w:r w:rsidRPr="00D5552F">
              <w:rPr>
                <w:rFonts w:eastAsia="Calibri" w:cstheme="minorHAnsi"/>
                <w:sz w:val="24"/>
                <w:szCs w:val="24"/>
              </w:rPr>
              <w:t>w zakresie</w:t>
            </w:r>
            <w:r w:rsidR="00E6294F">
              <w:rPr>
                <w:rFonts w:eastAsia="Calibri" w:cstheme="minorHAnsi"/>
                <w:sz w:val="24"/>
                <w:szCs w:val="24"/>
              </w:rPr>
              <w:t xml:space="preserve"> co najmniej </w:t>
            </w:r>
            <w:r w:rsidRPr="00D5552F">
              <w:rPr>
                <w:rFonts w:eastAsia="Calibri" w:cstheme="minorHAnsi"/>
                <w:sz w:val="24"/>
                <w:szCs w:val="24"/>
              </w:rPr>
              <w:t>+/-7 mm.</w:t>
            </w:r>
          </w:p>
          <w:p w14:paraId="7B1C2D3E" w14:textId="0162E89B" w:rsidR="008046F9" w:rsidRPr="00D5552F" w:rsidRDefault="00851BD2" w:rsidP="00E02596">
            <w:pPr>
              <w:numPr>
                <w:ilvl w:val="0"/>
                <w:numId w:val="6"/>
              </w:numPr>
              <w:ind w:left="248" w:hanging="142"/>
              <w:jc w:val="both"/>
              <w:rPr>
                <w:rFonts w:cstheme="minorHAnsi"/>
                <w:sz w:val="24"/>
                <w:szCs w:val="24"/>
              </w:rPr>
            </w:pPr>
            <w:r w:rsidRPr="00D5552F">
              <w:rPr>
                <w:rFonts w:eastAsia="Calibri" w:cstheme="minorHAnsi"/>
                <w:sz w:val="24"/>
                <w:szCs w:val="24"/>
              </w:rPr>
              <w:t xml:space="preserve">Boki siedziska wykonane z płyty </w:t>
            </w:r>
            <w:proofErr w:type="spellStart"/>
            <w:r w:rsidRPr="00D5552F">
              <w:rPr>
                <w:rFonts w:eastAsia="Calibri" w:cstheme="minorHAnsi"/>
                <w:sz w:val="24"/>
                <w:szCs w:val="24"/>
              </w:rPr>
              <w:t>melaminow</w:t>
            </w:r>
            <w:r w:rsidR="00FD7723">
              <w:rPr>
                <w:rFonts w:eastAsia="Calibri" w:cstheme="minorHAnsi"/>
                <w:sz w:val="24"/>
                <w:szCs w:val="24"/>
              </w:rPr>
              <w:t>an</w:t>
            </w:r>
            <w:r w:rsidRPr="00D5552F">
              <w:rPr>
                <w:rFonts w:eastAsia="Calibri" w:cstheme="minorHAnsi"/>
                <w:sz w:val="24"/>
                <w:szCs w:val="24"/>
              </w:rPr>
              <w:t>ej</w:t>
            </w:r>
            <w:proofErr w:type="spellEnd"/>
            <w:r w:rsidRPr="00D5552F">
              <w:rPr>
                <w:rFonts w:eastAsia="Calibri" w:cstheme="minorHAnsi"/>
                <w:sz w:val="24"/>
                <w:szCs w:val="24"/>
              </w:rPr>
              <w:t xml:space="preserve"> obustronnie, o klasie higieniczności E1, grubości </w:t>
            </w:r>
            <w:r w:rsidRPr="00D5552F">
              <w:rPr>
                <w:rFonts w:cstheme="minorHAnsi"/>
                <w:sz w:val="24"/>
                <w:szCs w:val="24"/>
              </w:rPr>
              <w:t xml:space="preserve">min. </w:t>
            </w:r>
            <w:smartTag w:uri="urn:schemas-microsoft-com:office:smarttags" w:element="metricconverter">
              <w:smartTagPr>
                <w:attr w:name="ProductID" w:val="18 mm"/>
              </w:smartTagPr>
              <w:r w:rsidRPr="00D5552F">
                <w:rPr>
                  <w:rFonts w:eastAsia="Calibri" w:cstheme="minorHAnsi"/>
                  <w:sz w:val="24"/>
                  <w:szCs w:val="24"/>
                </w:rPr>
                <w:t>18 mm</w:t>
              </w:r>
            </w:smartTag>
            <w:r w:rsidRPr="00D5552F">
              <w:rPr>
                <w:rFonts w:eastAsia="Calibri" w:cstheme="minorHAnsi"/>
                <w:sz w:val="24"/>
                <w:szCs w:val="24"/>
              </w:rPr>
              <w:t xml:space="preserve">, oklejonej ABS grubości min. </w:t>
            </w:r>
            <w:smartTag w:uri="urn:schemas-microsoft-com:office:smarttags" w:element="metricconverter">
              <w:smartTagPr>
                <w:attr w:name="ProductID" w:val="2 mm"/>
              </w:smartTagPr>
              <w:r w:rsidRPr="00D5552F">
                <w:rPr>
                  <w:rFonts w:eastAsia="Calibri" w:cstheme="minorHAnsi"/>
                  <w:sz w:val="24"/>
                  <w:szCs w:val="24"/>
                </w:rPr>
                <w:t>2 mm</w:t>
              </w:r>
            </w:smartTag>
            <w:r w:rsidRPr="00D5552F">
              <w:rPr>
                <w:rFonts w:eastAsia="Calibri" w:cstheme="minorHAnsi"/>
                <w:sz w:val="24"/>
                <w:szCs w:val="24"/>
              </w:rPr>
              <w:t xml:space="preserve">. </w:t>
            </w:r>
            <w:r w:rsidRPr="00D5552F">
              <w:rPr>
                <w:rFonts w:cstheme="minorHAnsi"/>
                <w:sz w:val="24"/>
                <w:szCs w:val="24"/>
              </w:rPr>
              <w:t>Szkielet</w:t>
            </w:r>
            <w:r w:rsidRPr="00D5552F">
              <w:rPr>
                <w:rFonts w:eastAsia="Calibri" w:cstheme="minorHAnsi"/>
                <w:sz w:val="24"/>
                <w:szCs w:val="24"/>
              </w:rPr>
              <w:t xml:space="preserve"> </w:t>
            </w:r>
            <w:r w:rsidRPr="00D5552F">
              <w:rPr>
                <w:rFonts w:cstheme="minorHAnsi"/>
                <w:sz w:val="24"/>
                <w:szCs w:val="24"/>
              </w:rPr>
              <w:t xml:space="preserve">oraz płyta siedziska </w:t>
            </w:r>
            <w:r w:rsidRPr="00D5552F">
              <w:rPr>
                <w:rFonts w:eastAsia="Calibri" w:cstheme="minorHAnsi"/>
                <w:sz w:val="24"/>
                <w:szCs w:val="24"/>
              </w:rPr>
              <w:t>wykonan</w:t>
            </w:r>
            <w:r w:rsidRPr="00D5552F">
              <w:rPr>
                <w:rFonts w:cstheme="minorHAnsi"/>
                <w:sz w:val="24"/>
                <w:szCs w:val="24"/>
              </w:rPr>
              <w:t>e</w:t>
            </w:r>
            <w:r w:rsidRPr="00D5552F">
              <w:rPr>
                <w:rFonts w:eastAsia="Calibri" w:cstheme="minorHAnsi"/>
                <w:sz w:val="24"/>
                <w:szCs w:val="24"/>
              </w:rPr>
              <w:t xml:space="preserve"> z płyty wiórowej grubości </w:t>
            </w:r>
            <w:r w:rsidRPr="00D5552F">
              <w:rPr>
                <w:rFonts w:cstheme="minorHAnsi"/>
                <w:sz w:val="24"/>
                <w:szCs w:val="24"/>
              </w:rPr>
              <w:t xml:space="preserve">min. </w:t>
            </w:r>
            <w:r w:rsidRPr="00D5552F">
              <w:rPr>
                <w:rFonts w:eastAsia="Calibri" w:cstheme="minorHAnsi"/>
                <w:sz w:val="24"/>
                <w:szCs w:val="24"/>
              </w:rPr>
              <w:t>1</w:t>
            </w:r>
            <w:r w:rsidRPr="00D5552F">
              <w:rPr>
                <w:rFonts w:cstheme="minorHAnsi"/>
                <w:sz w:val="24"/>
                <w:szCs w:val="24"/>
              </w:rPr>
              <w:t>8</w:t>
            </w:r>
            <w:r w:rsidRPr="00D5552F">
              <w:rPr>
                <w:rFonts w:eastAsia="Calibri" w:cstheme="minorHAnsi"/>
                <w:sz w:val="24"/>
                <w:szCs w:val="24"/>
              </w:rPr>
              <w:t xml:space="preserve"> mm. </w:t>
            </w:r>
            <w:r w:rsidRPr="00D5552F">
              <w:rPr>
                <w:rFonts w:cstheme="minorHAnsi"/>
                <w:sz w:val="24"/>
                <w:szCs w:val="24"/>
              </w:rPr>
              <w:t xml:space="preserve">Gąbka siedziska grubości min. 50 mm, o gęstości w zakresie 37 - 41 kg/m3. </w:t>
            </w:r>
            <w:r w:rsidRPr="00D5552F">
              <w:rPr>
                <w:rFonts w:eastAsia="Calibri" w:cstheme="minorHAnsi"/>
                <w:sz w:val="24"/>
                <w:szCs w:val="24"/>
              </w:rPr>
              <w:t xml:space="preserve">Górna część siedziska </w:t>
            </w:r>
            <w:r w:rsidRPr="00D5552F">
              <w:rPr>
                <w:rFonts w:cstheme="minorHAnsi"/>
                <w:sz w:val="24"/>
                <w:szCs w:val="24"/>
              </w:rPr>
              <w:t xml:space="preserve">ma być </w:t>
            </w:r>
            <w:r w:rsidRPr="00D5552F">
              <w:rPr>
                <w:rFonts w:eastAsia="Calibri" w:cstheme="minorHAnsi"/>
                <w:sz w:val="24"/>
                <w:szCs w:val="24"/>
              </w:rPr>
              <w:t>zaokrąglona z obu stron</w:t>
            </w:r>
            <w:r w:rsidRPr="00D5552F">
              <w:rPr>
                <w:rFonts w:cstheme="minorHAnsi"/>
                <w:sz w:val="24"/>
                <w:szCs w:val="24"/>
              </w:rPr>
              <w:t xml:space="preserve"> – wymagane zaokrąglenie</w:t>
            </w:r>
            <w:r w:rsidRPr="00D5552F">
              <w:rPr>
                <w:rFonts w:eastAsia="Calibri" w:cstheme="minorHAnsi"/>
                <w:sz w:val="24"/>
                <w:szCs w:val="24"/>
              </w:rPr>
              <w:t xml:space="preserve"> o promieniu </w:t>
            </w:r>
            <w:r w:rsidRPr="00D5552F">
              <w:rPr>
                <w:rFonts w:cstheme="minorHAnsi"/>
                <w:sz w:val="24"/>
                <w:szCs w:val="24"/>
              </w:rPr>
              <w:t xml:space="preserve">min. </w:t>
            </w:r>
            <w:r w:rsidRPr="00D5552F">
              <w:rPr>
                <w:rFonts w:eastAsia="Calibri" w:cstheme="minorHAnsi"/>
                <w:sz w:val="24"/>
                <w:szCs w:val="24"/>
              </w:rPr>
              <w:t xml:space="preserve">R 40mm. Element przystosowany do łączenia w zestawy. </w:t>
            </w:r>
            <w:r w:rsidRPr="00D5552F">
              <w:rPr>
                <w:rFonts w:cstheme="minorHAnsi"/>
                <w:sz w:val="24"/>
                <w:szCs w:val="24"/>
              </w:rPr>
              <w:t xml:space="preserve">Łączenie zestawów ma się odbywać za pomocą złącz </w:t>
            </w:r>
            <w:r w:rsidRPr="00D5552F">
              <w:rPr>
                <w:rFonts w:cstheme="minorHAnsi"/>
                <w:sz w:val="24"/>
                <w:szCs w:val="24"/>
              </w:rPr>
              <w:lastRenderedPageBreak/>
              <w:t xml:space="preserve">meblowych, pozwalających na łatwy demontaż i przearanżowanie układu bez uszkodzenia płyty meblowej. </w:t>
            </w:r>
            <w:r w:rsidRPr="00D5552F">
              <w:rPr>
                <w:rFonts w:eastAsia="Calibri" w:cstheme="minorHAnsi"/>
                <w:sz w:val="24"/>
                <w:szCs w:val="24"/>
              </w:rPr>
              <w:t>S</w:t>
            </w:r>
            <w:r w:rsidR="009043AD">
              <w:rPr>
                <w:rFonts w:eastAsia="Calibri" w:cstheme="minorHAnsi"/>
                <w:sz w:val="24"/>
                <w:szCs w:val="24"/>
              </w:rPr>
              <w:t>iedzisko</w:t>
            </w:r>
            <w:r w:rsidRPr="00D5552F">
              <w:rPr>
                <w:rFonts w:eastAsia="Calibri" w:cstheme="minorHAnsi"/>
                <w:sz w:val="24"/>
                <w:szCs w:val="24"/>
              </w:rPr>
              <w:t xml:space="preserve"> bez podłokietników.</w:t>
            </w:r>
          </w:p>
          <w:p w14:paraId="5F5024A1" w14:textId="58D84000" w:rsidR="00851BD2" w:rsidRPr="00D5552F" w:rsidRDefault="00851BD2" w:rsidP="00E02596">
            <w:pPr>
              <w:numPr>
                <w:ilvl w:val="0"/>
                <w:numId w:val="6"/>
              </w:numPr>
              <w:ind w:left="248" w:hanging="142"/>
              <w:jc w:val="both"/>
              <w:rPr>
                <w:rFonts w:cstheme="minorHAnsi"/>
                <w:sz w:val="24"/>
                <w:szCs w:val="24"/>
              </w:rPr>
            </w:pPr>
            <w:r w:rsidRPr="00D5552F">
              <w:rPr>
                <w:rFonts w:cstheme="minorHAnsi"/>
                <w:sz w:val="24"/>
                <w:szCs w:val="24"/>
              </w:rPr>
              <w:t xml:space="preserve">Zamawiający wymaga, aby tapicerka użyta do </w:t>
            </w:r>
            <w:proofErr w:type="spellStart"/>
            <w:r w:rsidRPr="00D5552F">
              <w:rPr>
                <w:rFonts w:cstheme="minorHAnsi"/>
                <w:sz w:val="24"/>
                <w:szCs w:val="24"/>
              </w:rPr>
              <w:t>zatapicerowania</w:t>
            </w:r>
            <w:proofErr w:type="spellEnd"/>
            <w:r w:rsidRPr="00D5552F">
              <w:rPr>
                <w:rFonts w:cstheme="minorHAnsi"/>
                <w:sz w:val="24"/>
                <w:szCs w:val="24"/>
              </w:rPr>
              <w:t xml:space="preserve"> sofy, była łatwo zmywalna i odporna na zabrudzenia. Tkanina ma posiadać powłokę zapewniającą również wysoką ochronę przeciwbakteryjną i przeciwgrzybiczną. Faktura tapicerki, powinna wizualnie przypominać materiał tkany a nie typowy materiał typu skaj.</w:t>
            </w:r>
          </w:p>
          <w:p w14:paraId="74A261D5" w14:textId="513FD6A7" w:rsidR="00851BD2" w:rsidRPr="00D5552F" w:rsidRDefault="00851BD2" w:rsidP="00B558D0">
            <w:pPr>
              <w:ind w:left="106"/>
              <w:jc w:val="both"/>
              <w:rPr>
                <w:rFonts w:eastAsia="Calibri" w:cstheme="minorHAnsi"/>
                <w:sz w:val="24"/>
                <w:szCs w:val="24"/>
              </w:rPr>
            </w:pPr>
            <w:r w:rsidRPr="00D5552F">
              <w:rPr>
                <w:rFonts w:eastAsia="Calibri" w:cstheme="minorHAnsi"/>
                <w:b/>
                <w:sz w:val="24"/>
                <w:szCs w:val="24"/>
              </w:rPr>
              <w:t>Kolorystyka</w:t>
            </w:r>
            <w:r w:rsidRPr="00D5552F">
              <w:rPr>
                <w:rFonts w:eastAsia="Calibri" w:cstheme="minorHAnsi"/>
                <w:sz w:val="24"/>
                <w:szCs w:val="24"/>
              </w:rPr>
              <w:t xml:space="preserve">: tkanina tapicerska - do wyboru </w:t>
            </w:r>
            <w:r w:rsidR="003708A6">
              <w:rPr>
                <w:rFonts w:eastAsia="Calibri" w:cstheme="minorHAnsi"/>
                <w:sz w:val="24"/>
                <w:szCs w:val="24"/>
              </w:rPr>
              <w:t xml:space="preserve">z </w:t>
            </w:r>
            <w:r w:rsidRPr="00D5552F">
              <w:rPr>
                <w:rFonts w:eastAsia="Calibri" w:cstheme="minorHAnsi"/>
                <w:sz w:val="24"/>
                <w:szCs w:val="24"/>
              </w:rPr>
              <w:t xml:space="preserve">min. 10 kolorów z wzornika producenta. Kolorystyka do wyboru przez Zamawiającego, </w:t>
            </w:r>
            <w:r w:rsidRPr="00D5552F">
              <w:rPr>
                <w:rFonts w:cstheme="minorHAnsi"/>
                <w:sz w:val="24"/>
                <w:szCs w:val="24"/>
                <w:bdr w:val="none" w:sz="0" w:space="0" w:color="auto" w:frame="1"/>
                <w:shd w:val="clear" w:color="auto" w:fill="FFFFFF"/>
              </w:rPr>
              <w:t>na etapie realizacji Przedmiotu Zamówienia.</w:t>
            </w:r>
          </w:p>
          <w:p w14:paraId="752A7F39" w14:textId="1EEAE94B" w:rsidR="00851BD2" w:rsidRPr="00D5552F" w:rsidRDefault="00851BD2" w:rsidP="00B558D0">
            <w:pPr>
              <w:ind w:left="106"/>
              <w:jc w:val="both"/>
              <w:rPr>
                <w:rFonts w:eastAsia="Calibri"/>
                <w:sz w:val="24"/>
                <w:szCs w:val="24"/>
              </w:rPr>
            </w:pPr>
            <w:r w:rsidRPr="2A34AFE7">
              <w:rPr>
                <w:b/>
                <w:sz w:val="24"/>
                <w:szCs w:val="24"/>
              </w:rPr>
              <w:t>Siedzisko ma być tapicerowane tkaniną zmywalną o parametrach nie gorszych niż:</w:t>
            </w:r>
          </w:p>
          <w:p w14:paraId="7A5F9242" w14:textId="77777777" w:rsidR="00851BD2" w:rsidRPr="00D5552F" w:rsidRDefault="00851BD2"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Skład: warstwa wierzchnia 100% winyl/uretan, podkład 100% poliester</w:t>
            </w:r>
          </w:p>
          <w:p w14:paraId="3F7AE530" w14:textId="77777777" w:rsidR="00851BD2" w:rsidRPr="00D5552F" w:rsidRDefault="00851BD2"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Gramatura: min. 680g/m</w:t>
            </w:r>
            <w:r w:rsidRPr="00D5552F">
              <w:rPr>
                <w:rFonts w:asciiTheme="minorHAnsi" w:hAnsiTheme="minorHAnsi" w:cstheme="minorHAnsi"/>
                <w:sz w:val="24"/>
                <w:szCs w:val="24"/>
                <w:vertAlign w:val="superscript"/>
              </w:rPr>
              <w:t>2</w:t>
            </w:r>
          </w:p>
          <w:p w14:paraId="68B73BFA" w14:textId="77777777" w:rsidR="00851BD2" w:rsidRPr="00D5552F" w:rsidRDefault="00851BD2"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Odporność na ścieranie: min. 300 000 cykli </w:t>
            </w:r>
            <w:proofErr w:type="spellStart"/>
            <w:r w:rsidRPr="00D5552F">
              <w:rPr>
                <w:rFonts w:asciiTheme="minorHAnsi" w:hAnsiTheme="minorHAnsi" w:cstheme="minorHAnsi"/>
                <w:sz w:val="24"/>
                <w:szCs w:val="24"/>
              </w:rPr>
              <w:t>Martindale</w:t>
            </w:r>
            <w:proofErr w:type="spellEnd"/>
          </w:p>
          <w:p w14:paraId="51A9ADAF" w14:textId="6F2649F4" w:rsidR="00851BD2" w:rsidRPr="00D5552F" w:rsidRDefault="00851BD2" w:rsidP="00E02596">
            <w:pPr>
              <w:pStyle w:val="Akapitzlist"/>
              <w:numPr>
                <w:ilvl w:val="0"/>
                <w:numId w:val="5"/>
              </w:numPr>
              <w:spacing w:after="0" w:line="240" w:lineRule="auto"/>
              <w:ind w:left="248" w:hanging="142"/>
              <w:jc w:val="both"/>
              <w:rPr>
                <w:rFonts w:asciiTheme="minorHAnsi" w:hAnsiTheme="minorHAnsi" w:cstheme="minorHAnsi"/>
                <w:sz w:val="24"/>
                <w:szCs w:val="24"/>
              </w:rPr>
            </w:pPr>
            <w:proofErr w:type="spellStart"/>
            <w:r w:rsidRPr="00D5552F">
              <w:rPr>
                <w:rFonts w:asciiTheme="minorHAnsi" w:hAnsiTheme="minorHAnsi" w:cstheme="minorHAnsi"/>
                <w:sz w:val="24"/>
                <w:szCs w:val="24"/>
              </w:rPr>
              <w:t>Trudnozapalność</w:t>
            </w:r>
            <w:proofErr w:type="spellEnd"/>
            <w:r w:rsidRPr="00D5552F">
              <w:rPr>
                <w:rFonts w:asciiTheme="minorHAnsi" w:hAnsiTheme="minorHAnsi" w:cstheme="minorHAnsi"/>
                <w:sz w:val="24"/>
                <w:szCs w:val="24"/>
              </w:rPr>
              <w:t>: wg. EN1021-1, EN-1021-2 lub innej normy równoważnej.</w:t>
            </w:r>
          </w:p>
          <w:p w14:paraId="7812A40E" w14:textId="13CA4444" w:rsidR="00851BD2" w:rsidRPr="00D5552F" w:rsidRDefault="00851BD2"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Ochrona przed bakteriami, plamami i grzybami.</w:t>
            </w:r>
          </w:p>
          <w:p w14:paraId="7E2CA02C" w14:textId="77777777" w:rsidR="00851BD2" w:rsidRPr="00D5552F" w:rsidRDefault="00851BD2" w:rsidP="00B558D0">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wymagać będzie przedstawienia do wyboru, co najmniej dwóch rodzajów materiałów, które spełniają powyższe wymagania.</w:t>
            </w:r>
          </w:p>
          <w:p w14:paraId="3CEBDB2F" w14:textId="77777777" w:rsidR="00851BD2" w:rsidRPr="00D5552F" w:rsidRDefault="00851BD2" w:rsidP="00B558D0">
            <w:pPr>
              <w:ind w:left="106"/>
              <w:jc w:val="both"/>
              <w:rPr>
                <w:rFonts w:cstheme="minorHAnsi"/>
                <w:sz w:val="24"/>
                <w:szCs w:val="24"/>
              </w:rPr>
            </w:pPr>
            <w:r w:rsidRPr="00D5552F">
              <w:rPr>
                <w:rFonts w:cstheme="minorHAnsi"/>
                <w:sz w:val="24"/>
                <w:szCs w:val="24"/>
              </w:rPr>
              <w:t>Sofa musi posiadać atest / certyfikat:</w:t>
            </w:r>
          </w:p>
          <w:p w14:paraId="3F447A6F" w14:textId="77777777" w:rsidR="00851BD2" w:rsidRPr="00D5552F" w:rsidRDefault="00851BD2" w:rsidP="00B558D0">
            <w:pPr>
              <w:ind w:left="106"/>
              <w:jc w:val="both"/>
              <w:rPr>
                <w:rFonts w:cstheme="minorHAnsi"/>
                <w:sz w:val="24"/>
                <w:szCs w:val="24"/>
              </w:rPr>
            </w:pPr>
            <w:r w:rsidRPr="00D5552F">
              <w:rPr>
                <w:rFonts w:cstheme="minorHAnsi"/>
                <w:sz w:val="24"/>
                <w:szCs w:val="24"/>
              </w:rPr>
              <w:lastRenderedPageBreak/>
              <w:t>-  wytrzymałościowy zgodnie z PN EN 1022; PN EN 16139 lub inną normą równoważną.</w:t>
            </w:r>
          </w:p>
          <w:p w14:paraId="4119BE6E" w14:textId="77777777" w:rsidR="00851BD2" w:rsidRPr="00B558D0" w:rsidRDefault="00851BD2" w:rsidP="00B558D0">
            <w:pPr>
              <w:ind w:left="106"/>
              <w:jc w:val="both"/>
              <w:rPr>
                <w:rFonts w:cstheme="minorHAnsi"/>
                <w:b/>
                <w:bCs/>
                <w:sz w:val="24"/>
                <w:szCs w:val="24"/>
              </w:rPr>
            </w:pPr>
            <w:r w:rsidRPr="00B558D0">
              <w:rPr>
                <w:rFonts w:cstheme="minorHAnsi"/>
                <w:b/>
                <w:bCs/>
                <w:sz w:val="24"/>
                <w:szCs w:val="24"/>
              </w:rPr>
              <w:t xml:space="preserve">Widok poglądowy: </w:t>
            </w:r>
          </w:p>
          <w:p w14:paraId="13AB4E17" w14:textId="77777777" w:rsidR="00851BD2" w:rsidRPr="00D5552F" w:rsidRDefault="00851BD2" w:rsidP="00CB180E">
            <w:pPr>
              <w:jc w:val="both"/>
              <w:rPr>
                <w:rFonts w:cstheme="minorHAnsi"/>
                <w:sz w:val="24"/>
                <w:szCs w:val="24"/>
              </w:rPr>
            </w:pPr>
          </w:p>
          <w:p w14:paraId="2DDF90D0" w14:textId="77777777" w:rsidR="00851BD2" w:rsidRPr="00D5552F" w:rsidRDefault="00851BD2" w:rsidP="00CB180E">
            <w:pPr>
              <w:jc w:val="both"/>
              <w:rPr>
                <w:rFonts w:cstheme="minorHAnsi"/>
                <w:sz w:val="24"/>
                <w:szCs w:val="24"/>
              </w:rPr>
            </w:pPr>
            <w:r w:rsidRPr="00D5552F">
              <w:rPr>
                <w:rFonts w:cstheme="minorHAnsi"/>
                <w:noProof/>
                <w:sz w:val="24"/>
                <w:szCs w:val="24"/>
              </w:rPr>
              <w:drawing>
                <wp:inline distT="0" distB="0" distL="0" distR="0" wp14:anchorId="74C347D6" wp14:editId="02A7D980">
                  <wp:extent cx="1428750" cy="8464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33729" cy="849417"/>
                          </a:xfrm>
                          <a:prstGeom prst="rect">
                            <a:avLst/>
                          </a:prstGeom>
                        </pic:spPr>
                      </pic:pic>
                    </a:graphicData>
                  </a:graphic>
                </wp:inline>
              </w:drawing>
            </w:r>
          </w:p>
          <w:p w14:paraId="47FB6A36" w14:textId="02FA1F65" w:rsidR="00851BD2" w:rsidRPr="00D5552F" w:rsidRDefault="00851BD2" w:rsidP="00CB180E">
            <w:pPr>
              <w:jc w:val="both"/>
              <w:rPr>
                <w:rFonts w:cstheme="minorHAnsi"/>
                <w:b/>
                <w:bCs/>
                <w:sz w:val="24"/>
                <w:szCs w:val="24"/>
              </w:rPr>
            </w:pPr>
          </w:p>
        </w:tc>
        <w:tc>
          <w:tcPr>
            <w:tcW w:w="1232" w:type="dxa"/>
            <w:vAlign w:val="center"/>
          </w:tcPr>
          <w:p w14:paraId="13268451" w14:textId="63158127" w:rsidR="00851BD2" w:rsidRPr="00D5552F" w:rsidRDefault="00851BD2" w:rsidP="00D5552F">
            <w:pPr>
              <w:jc w:val="center"/>
              <w:rPr>
                <w:rFonts w:cstheme="minorHAnsi"/>
                <w:b/>
                <w:bCs/>
                <w:sz w:val="24"/>
                <w:szCs w:val="24"/>
              </w:rPr>
            </w:pPr>
            <w:r w:rsidRPr="00D5552F">
              <w:rPr>
                <w:rFonts w:cstheme="minorHAnsi"/>
                <w:b/>
                <w:bCs/>
                <w:sz w:val="24"/>
                <w:szCs w:val="24"/>
              </w:rPr>
              <w:lastRenderedPageBreak/>
              <w:t>14</w:t>
            </w:r>
          </w:p>
        </w:tc>
        <w:tc>
          <w:tcPr>
            <w:tcW w:w="5287" w:type="dxa"/>
            <w:vAlign w:val="center"/>
          </w:tcPr>
          <w:p w14:paraId="47AEE414" w14:textId="77777777" w:rsidR="00851BD2" w:rsidRPr="00D5552F" w:rsidRDefault="00851BD2" w:rsidP="00D5552F">
            <w:pPr>
              <w:jc w:val="right"/>
              <w:rPr>
                <w:rFonts w:cstheme="minorHAnsi"/>
                <w:b/>
                <w:bCs/>
                <w:sz w:val="24"/>
                <w:szCs w:val="24"/>
              </w:rPr>
            </w:pPr>
          </w:p>
        </w:tc>
      </w:tr>
      <w:tr w:rsidR="006C6B48" w:rsidRPr="00D5552F" w14:paraId="39FFBCB4" w14:textId="77777777" w:rsidTr="5EBB0730">
        <w:tc>
          <w:tcPr>
            <w:tcW w:w="846" w:type="dxa"/>
            <w:vAlign w:val="center"/>
          </w:tcPr>
          <w:p w14:paraId="4BA26282" w14:textId="6F1D82B9" w:rsidR="00851BD2" w:rsidRPr="00D5552F" w:rsidRDefault="00851BD2" w:rsidP="00E02596">
            <w:pPr>
              <w:pStyle w:val="Akapitzlist"/>
              <w:numPr>
                <w:ilvl w:val="0"/>
                <w:numId w:val="9"/>
              </w:numPr>
              <w:spacing w:after="0" w:line="240" w:lineRule="auto"/>
              <w:rPr>
                <w:rFonts w:asciiTheme="minorHAnsi" w:hAnsiTheme="minorHAnsi" w:cstheme="minorHAnsi"/>
                <w:b/>
                <w:bCs/>
                <w:sz w:val="24"/>
                <w:szCs w:val="24"/>
              </w:rPr>
            </w:pPr>
          </w:p>
        </w:tc>
        <w:tc>
          <w:tcPr>
            <w:tcW w:w="1771" w:type="dxa"/>
            <w:vAlign w:val="center"/>
          </w:tcPr>
          <w:p w14:paraId="76D3AA58" w14:textId="40155202" w:rsidR="00851BD2" w:rsidRPr="00D5552F" w:rsidRDefault="00851BD2" w:rsidP="00D5552F">
            <w:pPr>
              <w:jc w:val="center"/>
              <w:rPr>
                <w:rFonts w:cstheme="minorHAnsi"/>
                <w:b/>
                <w:bCs/>
                <w:sz w:val="24"/>
                <w:szCs w:val="24"/>
              </w:rPr>
            </w:pPr>
            <w:r w:rsidRPr="00D5552F">
              <w:rPr>
                <w:rFonts w:cstheme="minorHAnsi"/>
                <w:b/>
                <w:sz w:val="24"/>
                <w:szCs w:val="24"/>
              </w:rPr>
              <w:t>ST1</w:t>
            </w:r>
          </w:p>
        </w:tc>
        <w:tc>
          <w:tcPr>
            <w:tcW w:w="5644" w:type="dxa"/>
            <w:vAlign w:val="center"/>
          </w:tcPr>
          <w:p w14:paraId="0CF7E58E" w14:textId="77777777" w:rsidR="00851BD2" w:rsidRPr="00D5552F" w:rsidRDefault="00851BD2" w:rsidP="00B454E4">
            <w:pPr>
              <w:ind w:left="106"/>
              <w:jc w:val="both"/>
              <w:rPr>
                <w:rFonts w:cstheme="minorHAnsi"/>
                <w:b/>
                <w:sz w:val="24"/>
                <w:szCs w:val="24"/>
              </w:rPr>
            </w:pPr>
            <w:r w:rsidRPr="00D5552F">
              <w:rPr>
                <w:rFonts w:cstheme="minorHAnsi"/>
                <w:b/>
                <w:sz w:val="24"/>
                <w:szCs w:val="24"/>
              </w:rPr>
              <w:t>Stolik okrągły na podstawie kolumnowej, o wymiarach zawartych w przedziałach:</w:t>
            </w:r>
          </w:p>
          <w:p w14:paraId="1D2E2F5C" w14:textId="77777777" w:rsidR="00851BD2" w:rsidRPr="00D5552F" w:rsidRDefault="00851BD2"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Wysokość całkowita: 740-760 mm</w:t>
            </w:r>
          </w:p>
          <w:p w14:paraId="0FDBADCC" w14:textId="77777777" w:rsidR="00851BD2" w:rsidRPr="00D5552F" w:rsidRDefault="00851BD2"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Średnica blatu: 800-820 mm</w:t>
            </w:r>
          </w:p>
          <w:p w14:paraId="1CCE60D6" w14:textId="77777777" w:rsidR="00851BD2" w:rsidRPr="00D5552F" w:rsidRDefault="00851BD2" w:rsidP="00B454E4">
            <w:pPr>
              <w:ind w:left="106"/>
              <w:jc w:val="both"/>
              <w:rPr>
                <w:rFonts w:cstheme="minorHAnsi"/>
                <w:b/>
                <w:sz w:val="24"/>
                <w:szCs w:val="24"/>
              </w:rPr>
            </w:pPr>
            <w:r w:rsidRPr="00D5552F">
              <w:rPr>
                <w:rFonts w:cstheme="minorHAnsi"/>
                <w:b/>
                <w:sz w:val="24"/>
                <w:szCs w:val="24"/>
              </w:rPr>
              <w:t>Budowa:</w:t>
            </w:r>
          </w:p>
          <w:p w14:paraId="48527F21" w14:textId="370FA0BE" w:rsidR="008046F9" w:rsidRPr="00D6146C" w:rsidRDefault="00851BD2" w:rsidP="00E02596">
            <w:pPr>
              <w:pStyle w:val="Akapitzlist"/>
              <w:numPr>
                <w:ilvl w:val="0"/>
                <w:numId w:val="7"/>
              </w:numPr>
              <w:spacing w:after="0" w:line="240" w:lineRule="auto"/>
              <w:ind w:left="248" w:hanging="142"/>
              <w:jc w:val="both"/>
              <w:rPr>
                <w:rFonts w:asciiTheme="minorHAnsi" w:hAnsiTheme="minorHAnsi" w:cstheme="minorBidi"/>
                <w:b/>
                <w:sz w:val="24"/>
                <w:szCs w:val="24"/>
              </w:rPr>
            </w:pPr>
            <w:r w:rsidRPr="00D6146C">
              <w:rPr>
                <w:rFonts w:asciiTheme="minorHAnsi" w:hAnsiTheme="minorHAnsi" w:cstheme="minorBidi"/>
                <w:b/>
                <w:sz w:val="24"/>
                <w:szCs w:val="24"/>
              </w:rPr>
              <w:t>Blat:</w:t>
            </w:r>
            <w:r w:rsidRPr="00D6146C">
              <w:rPr>
                <w:rFonts w:asciiTheme="minorHAnsi" w:hAnsiTheme="minorHAnsi" w:cstheme="minorBidi"/>
                <w:sz w:val="24"/>
                <w:szCs w:val="24"/>
                <w:bdr w:val="none" w:sz="0" w:space="0" w:color="auto" w:frame="1"/>
                <w:shd w:val="clear" w:color="auto" w:fill="FFFFFF"/>
              </w:rPr>
              <w:t xml:space="preserve"> wykonany z płyty obustronnie laminowanej o klasie higieniczności E1, grubości 25 - 28 mm, oklejonej obrzeżem ABS grubości 2-3 mm, w kolorze blatu. </w:t>
            </w:r>
            <w:r w:rsidRPr="00D6146C">
              <w:rPr>
                <w:rFonts w:asciiTheme="minorHAnsi" w:hAnsiTheme="minorHAnsi" w:cstheme="minorBidi"/>
                <w:sz w:val="24"/>
                <w:szCs w:val="24"/>
              </w:rPr>
              <w:t xml:space="preserve"> W celu zwiększenia trwałości oraz estetyki blatów, Zamawiający wymaga, aby obrzeże było wtopione w strukturę płyty przy wykorzystaniu </w:t>
            </w:r>
            <w:proofErr w:type="spellStart"/>
            <w:r w:rsidRPr="00D6146C">
              <w:rPr>
                <w:rFonts w:asciiTheme="minorHAnsi" w:hAnsiTheme="minorHAnsi" w:cstheme="minorBidi"/>
                <w:sz w:val="24"/>
                <w:szCs w:val="24"/>
              </w:rPr>
              <w:t>bezspoinowej</w:t>
            </w:r>
            <w:proofErr w:type="spellEnd"/>
            <w:r w:rsidRPr="00D6146C">
              <w:rPr>
                <w:rFonts w:asciiTheme="minorHAnsi" w:hAnsiTheme="minorHAnsi" w:cstheme="minorBidi"/>
                <w:sz w:val="24"/>
                <w:szCs w:val="24"/>
              </w:rPr>
              <w:t xml:space="preserve"> technologii laserowej. Nie dopuszcza się stosowania kleju do mocowania obrzeża. Krawędzie blatów biurek powinny charakteryzować się odpornością na działanie wody po 24 godzinach wg IOS – MAT – 066 p.2.1 F (R1) nie mniejszą niż 5 wg skali IOS – TM – 0002/5 oraz odpornością na ciepło kontaktowe po 24 godzinach wg IOS – MAT – 066 p.2.1 F (R1) nie mniejszą niż 5 wg skali IOS – TM – 0002/6. Wyniki muszą być poparte sprawozdaniami z badań wykonanych przez niezależną jednostkę do tego uprawnioną. </w:t>
            </w:r>
          </w:p>
          <w:p w14:paraId="5B1CE9AA" w14:textId="3F3A64DE" w:rsidR="008046F9" w:rsidRPr="00D5552F" w:rsidRDefault="6B022B26" w:rsidP="5EBB0730">
            <w:pPr>
              <w:pStyle w:val="Akapitzlist"/>
              <w:numPr>
                <w:ilvl w:val="0"/>
                <w:numId w:val="7"/>
              </w:numPr>
              <w:spacing w:after="0" w:line="240" w:lineRule="auto"/>
              <w:ind w:left="248" w:hanging="142"/>
              <w:jc w:val="both"/>
              <w:rPr>
                <w:rFonts w:asciiTheme="minorHAnsi" w:hAnsiTheme="minorHAnsi" w:cstheme="minorBidi"/>
                <w:b/>
                <w:bCs/>
                <w:sz w:val="24"/>
                <w:szCs w:val="24"/>
                <w:u w:val="single"/>
              </w:rPr>
            </w:pPr>
            <w:r w:rsidRPr="5EBB0730">
              <w:rPr>
                <w:rFonts w:asciiTheme="minorHAnsi" w:hAnsiTheme="minorHAnsi" w:cstheme="minorBidi"/>
                <w:sz w:val="24"/>
                <w:szCs w:val="24"/>
                <w:u w:val="single"/>
              </w:rPr>
              <w:lastRenderedPageBreak/>
              <w:t xml:space="preserve">Podstawa powinna składać się z kolumny wykonanej z rury o średnicy Ø75-85 mm </w:t>
            </w:r>
            <w:r w:rsidR="1BBED7D2" w:rsidRPr="5EBB0730">
              <w:rPr>
                <w:rFonts w:asciiTheme="minorHAnsi" w:hAnsiTheme="minorHAnsi" w:cstheme="minorBidi"/>
                <w:sz w:val="24"/>
                <w:szCs w:val="24"/>
                <w:u w:val="single"/>
              </w:rPr>
              <w:t>oraz okrągłego talerza o wymiarze w zakresie fi 450-550mm</w:t>
            </w:r>
            <w:r w:rsidRPr="5EBB0730">
              <w:rPr>
                <w:rFonts w:asciiTheme="minorHAnsi" w:hAnsiTheme="minorHAnsi" w:cstheme="minorBidi"/>
                <w:sz w:val="24"/>
                <w:szCs w:val="24"/>
                <w:u w:val="single"/>
              </w:rPr>
              <w:t>, nawiązującego kształtem do blatu stolika</w:t>
            </w:r>
            <w:r w:rsidR="058DD88F" w:rsidRPr="5EBB0730">
              <w:rPr>
                <w:rFonts w:asciiTheme="minorHAnsi" w:hAnsiTheme="minorHAnsi" w:cstheme="minorBidi"/>
                <w:sz w:val="24"/>
                <w:szCs w:val="24"/>
                <w:u w:val="single"/>
              </w:rPr>
              <w:t>.</w:t>
            </w:r>
          </w:p>
          <w:p w14:paraId="0279D4FF" w14:textId="418D0C47" w:rsidR="006C6B48" w:rsidRPr="00D5552F" w:rsidRDefault="00851BD2" w:rsidP="00E02596">
            <w:pPr>
              <w:pStyle w:val="Akapitzlist"/>
              <w:numPr>
                <w:ilvl w:val="0"/>
                <w:numId w:val="7"/>
              </w:numPr>
              <w:spacing w:after="0" w:line="240" w:lineRule="auto"/>
              <w:ind w:left="248" w:hanging="142"/>
              <w:jc w:val="both"/>
              <w:rPr>
                <w:rFonts w:asciiTheme="minorHAnsi" w:hAnsiTheme="minorHAnsi" w:cstheme="minorHAnsi"/>
                <w:b/>
                <w:sz w:val="24"/>
                <w:szCs w:val="24"/>
                <w:u w:val="single"/>
              </w:rPr>
            </w:pPr>
            <w:r w:rsidRPr="00D5552F">
              <w:rPr>
                <w:rFonts w:asciiTheme="minorHAnsi" w:hAnsiTheme="minorHAnsi" w:cstheme="minorHAnsi"/>
                <w:sz w:val="24"/>
                <w:szCs w:val="24"/>
                <w:u w:val="single"/>
              </w:rPr>
              <w:t>Podstawa ma być wyposażona w stopki z możliwością poziomowania w zakresie +10mm.</w:t>
            </w:r>
          </w:p>
          <w:p w14:paraId="2EC97998" w14:textId="7DCE32AE" w:rsidR="00851BD2" w:rsidRPr="00D5552F" w:rsidRDefault="00851BD2" w:rsidP="00B454E4">
            <w:pPr>
              <w:ind w:left="106"/>
              <w:jc w:val="both"/>
              <w:rPr>
                <w:rFonts w:cstheme="minorHAnsi"/>
                <w:b/>
                <w:sz w:val="24"/>
                <w:szCs w:val="24"/>
                <w:u w:val="single"/>
              </w:rPr>
            </w:pPr>
            <w:r w:rsidRPr="00D5552F">
              <w:rPr>
                <w:rFonts w:cstheme="minorHAnsi"/>
                <w:b/>
                <w:bCs/>
                <w:sz w:val="24"/>
                <w:szCs w:val="24"/>
              </w:rPr>
              <w:t>Kolorystyka</w:t>
            </w:r>
            <w:r w:rsidR="008046F9" w:rsidRPr="00D5552F">
              <w:rPr>
                <w:rFonts w:cstheme="minorHAnsi"/>
                <w:sz w:val="24"/>
                <w:szCs w:val="24"/>
              </w:rPr>
              <w:t xml:space="preserve">: </w:t>
            </w:r>
            <w:r w:rsidRPr="00D5552F">
              <w:rPr>
                <w:rFonts w:cstheme="minorHAnsi"/>
                <w:sz w:val="24"/>
                <w:szCs w:val="24"/>
              </w:rPr>
              <w:t>płyta meblowa – do wyboru min. 20 kolorów z wzornika producenta. Podstawa – do wyboru min. 6 kolorów z wzornika producenta. Kolorystyka do wyboru przez Zamawiającego, na etapie realizacji Przedmiotu Zamówienia.</w:t>
            </w:r>
          </w:p>
          <w:p w14:paraId="692AA245" w14:textId="77777777" w:rsidR="008046F9" w:rsidRPr="00D5552F" w:rsidRDefault="00851BD2" w:rsidP="00B454E4">
            <w:pPr>
              <w:ind w:left="106"/>
              <w:jc w:val="both"/>
              <w:rPr>
                <w:rFonts w:cstheme="minorHAnsi"/>
                <w:b/>
                <w:bCs/>
                <w:sz w:val="24"/>
                <w:szCs w:val="24"/>
              </w:rPr>
            </w:pPr>
            <w:r w:rsidRPr="00D5552F">
              <w:rPr>
                <w:rFonts w:cstheme="minorHAnsi"/>
                <w:b/>
                <w:bCs/>
                <w:sz w:val="24"/>
                <w:szCs w:val="24"/>
              </w:rPr>
              <w:t>Wymagane dokumenty:</w:t>
            </w:r>
            <w:r w:rsidR="008046F9" w:rsidRPr="00D5552F">
              <w:rPr>
                <w:rFonts w:cstheme="minorHAnsi"/>
                <w:b/>
                <w:bCs/>
                <w:sz w:val="24"/>
                <w:szCs w:val="24"/>
              </w:rPr>
              <w:t xml:space="preserve"> </w:t>
            </w:r>
          </w:p>
          <w:p w14:paraId="2926C585" w14:textId="2C057A1E" w:rsidR="00851BD2" w:rsidRPr="00D5552F" w:rsidRDefault="00851BD2" w:rsidP="00B454E4">
            <w:pPr>
              <w:ind w:left="106"/>
              <w:jc w:val="both"/>
              <w:rPr>
                <w:rStyle w:val="Pogrubienie"/>
                <w:rFonts w:cstheme="minorHAnsi"/>
                <w:sz w:val="24"/>
                <w:szCs w:val="24"/>
              </w:rPr>
            </w:pPr>
            <w:r w:rsidRPr="00D5552F">
              <w:rPr>
                <w:rFonts w:cstheme="minorHAnsi"/>
                <w:sz w:val="24"/>
                <w:szCs w:val="24"/>
              </w:rPr>
              <w:t>atest / certyfikat wytrzymałościowy wg PN-EN 15372,</w:t>
            </w:r>
          </w:p>
          <w:p w14:paraId="4F743663" w14:textId="77777777" w:rsidR="00851BD2" w:rsidRPr="00D5552F" w:rsidRDefault="00851BD2" w:rsidP="00B454E4">
            <w:pPr>
              <w:ind w:left="106"/>
              <w:jc w:val="both"/>
              <w:rPr>
                <w:rStyle w:val="Pogrubienie"/>
                <w:rFonts w:cstheme="minorHAnsi"/>
                <w:b w:val="0"/>
                <w:sz w:val="24"/>
                <w:szCs w:val="24"/>
                <w:bdr w:val="none" w:sz="0" w:space="0" w:color="auto" w:frame="1"/>
                <w:shd w:val="clear" w:color="auto" w:fill="FFFFFF"/>
              </w:rPr>
            </w:pPr>
            <w:r w:rsidRPr="00D5552F">
              <w:rPr>
                <w:rStyle w:val="Pogrubienie"/>
                <w:rFonts w:cstheme="minorHAnsi"/>
                <w:sz w:val="24"/>
                <w:szCs w:val="24"/>
                <w:bdr w:val="none" w:sz="0" w:space="0" w:color="auto" w:frame="1"/>
                <w:shd w:val="clear" w:color="auto" w:fill="FFFFFF"/>
              </w:rPr>
              <w:t>Widok poglądowy:</w:t>
            </w:r>
          </w:p>
          <w:p w14:paraId="2FA9EE3E" w14:textId="0B392804" w:rsidR="00851BD2" w:rsidRPr="00D5552F" w:rsidRDefault="00851BD2" w:rsidP="00CB180E">
            <w:pPr>
              <w:jc w:val="both"/>
              <w:rPr>
                <w:rFonts w:cstheme="minorHAnsi"/>
                <w:b/>
                <w:bCs/>
                <w:sz w:val="24"/>
                <w:szCs w:val="24"/>
              </w:rPr>
            </w:pPr>
            <w:r w:rsidRPr="00D5552F">
              <w:rPr>
                <w:rFonts w:cstheme="minorHAnsi"/>
                <w:noProof/>
                <w:sz w:val="24"/>
                <w:szCs w:val="24"/>
              </w:rPr>
              <w:drawing>
                <wp:inline distT="0" distB="0" distL="0" distR="0" wp14:anchorId="2AC0DB4D" wp14:editId="43A9D524">
                  <wp:extent cx="1009377" cy="11144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16169" cy="1121924"/>
                          </a:xfrm>
                          <a:prstGeom prst="rect">
                            <a:avLst/>
                          </a:prstGeom>
                        </pic:spPr>
                      </pic:pic>
                    </a:graphicData>
                  </a:graphic>
                </wp:inline>
              </w:drawing>
            </w:r>
          </w:p>
        </w:tc>
        <w:tc>
          <w:tcPr>
            <w:tcW w:w="1232" w:type="dxa"/>
            <w:vAlign w:val="center"/>
          </w:tcPr>
          <w:p w14:paraId="25259246" w14:textId="65629A72" w:rsidR="00851BD2" w:rsidRPr="00D5552F" w:rsidRDefault="00851BD2" w:rsidP="00D5552F">
            <w:pPr>
              <w:jc w:val="center"/>
              <w:rPr>
                <w:rFonts w:cstheme="minorHAnsi"/>
                <w:b/>
                <w:bCs/>
                <w:sz w:val="24"/>
                <w:szCs w:val="24"/>
              </w:rPr>
            </w:pPr>
            <w:r w:rsidRPr="00D5552F">
              <w:rPr>
                <w:rFonts w:cstheme="minorHAnsi"/>
                <w:b/>
                <w:noProof/>
                <w:sz w:val="24"/>
                <w:szCs w:val="24"/>
              </w:rPr>
              <w:lastRenderedPageBreak/>
              <w:t>26</w:t>
            </w:r>
          </w:p>
        </w:tc>
        <w:tc>
          <w:tcPr>
            <w:tcW w:w="5287" w:type="dxa"/>
            <w:vAlign w:val="center"/>
          </w:tcPr>
          <w:p w14:paraId="2D69416D" w14:textId="77777777" w:rsidR="00851BD2" w:rsidRPr="00D5552F" w:rsidRDefault="00851BD2" w:rsidP="00D5552F">
            <w:pPr>
              <w:jc w:val="right"/>
              <w:rPr>
                <w:rFonts w:cstheme="minorHAnsi"/>
                <w:b/>
                <w:bCs/>
                <w:sz w:val="24"/>
                <w:szCs w:val="24"/>
              </w:rPr>
            </w:pPr>
          </w:p>
        </w:tc>
      </w:tr>
      <w:tr w:rsidR="00761945" w:rsidRPr="00D5552F" w14:paraId="69915614" w14:textId="77777777" w:rsidTr="5EBB0730">
        <w:tc>
          <w:tcPr>
            <w:tcW w:w="846" w:type="dxa"/>
            <w:vAlign w:val="center"/>
          </w:tcPr>
          <w:p w14:paraId="22F71185" w14:textId="6E2F105A"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EDF02EB" w14:textId="1C21DDF6" w:rsidR="00761945" w:rsidRPr="00D5552F" w:rsidRDefault="00761945" w:rsidP="003D5D2E">
            <w:pPr>
              <w:jc w:val="center"/>
              <w:rPr>
                <w:rFonts w:cstheme="minorHAnsi"/>
                <w:b/>
                <w:bCs/>
                <w:sz w:val="24"/>
                <w:szCs w:val="24"/>
              </w:rPr>
            </w:pPr>
            <w:r w:rsidRPr="00D5552F">
              <w:rPr>
                <w:rFonts w:cstheme="minorHAnsi"/>
                <w:b/>
                <w:sz w:val="24"/>
                <w:szCs w:val="24"/>
              </w:rPr>
              <w:t>TST1</w:t>
            </w:r>
          </w:p>
        </w:tc>
        <w:tc>
          <w:tcPr>
            <w:tcW w:w="5644" w:type="dxa"/>
            <w:vAlign w:val="center"/>
          </w:tcPr>
          <w:p w14:paraId="5A4CF0EB" w14:textId="77777777" w:rsidR="00761945" w:rsidRPr="00D5552F" w:rsidRDefault="00761945" w:rsidP="00B558D0">
            <w:pPr>
              <w:ind w:left="106"/>
              <w:jc w:val="both"/>
              <w:rPr>
                <w:rFonts w:cstheme="minorHAnsi"/>
                <w:b/>
                <w:sz w:val="24"/>
                <w:szCs w:val="24"/>
              </w:rPr>
            </w:pPr>
            <w:r w:rsidRPr="00D5552F">
              <w:rPr>
                <w:rFonts w:cstheme="minorHAnsi"/>
                <w:b/>
                <w:sz w:val="24"/>
                <w:szCs w:val="24"/>
              </w:rPr>
              <w:t>Stolik okrągły na podstawie kolumnowej, o wymiarach zawartych w przedziałach:</w:t>
            </w:r>
          </w:p>
          <w:p w14:paraId="54C35D4F" w14:textId="77777777" w:rsidR="00761945" w:rsidRPr="00D5552F"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Wysokość całkowita: 740-760 mm</w:t>
            </w:r>
          </w:p>
          <w:p w14:paraId="65DF75CA" w14:textId="77777777" w:rsidR="00761945" w:rsidRPr="00D5552F"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Średnica blatu: 800-820 mm</w:t>
            </w:r>
          </w:p>
          <w:p w14:paraId="253B2DB2" w14:textId="77777777" w:rsidR="00761945" w:rsidRPr="00D5552F" w:rsidRDefault="00761945" w:rsidP="00B558D0">
            <w:pPr>
              <w:ind w:left="106"/>
              <w:jc w:val="both"/>
              <w:rPr>
                <w:rFonts w:cstheme="minorHAnsi"/>
                <w:b/>
                <w:sz w:val="24"/>
                <w:szCs w:val="24"/>
              </w:rPr>
            </w:pPr>
            <w:r w:rsidRPr="00D5552F">
              <w:rPr>
                <w:rFonts w:cstheme="minorHAnsi"/>
                <w:b/>
                <w:sz w:val="24"/>
                <w:szCs w:val="24"/>
              </w:rPr>
              <w:t>Budowa:</w:t>
            </w:r>
          </w:p>
          <w:p w14:paraId="6A54C128" w14:textId="77777777" w:rsidR="00761945" w:rsidRPr="00D5552F" w:rsidRDefault="00761945" w:rsidP="00E02596">
            <w:pPr>
              <w:pStyle w:val="Akapitzlist"/>
              <w:numPr>
                <w:ilvl w:val="0"/>
                <w:numId w:val="7"/>
              </w:numPr>
              <w:spacing w:after="0" w:line="240" w:lineRule="auto"/>
              <w:ind w:left="248" w:hanging="142"/>
              <w:jc w:val="both"/>
              <w:rPr>
                <w:rFonts w:asciiTheme="minorHAnsi" w:hAnsiTheme="minorHAnsi" w:cstheme="minorHAnsi"/>
                <w:b/>
                <w:sz w:val="24"/>
                <w:szCs w:val="24"/>
              </w:rPr>
            </w:pPr>
            <w:r w:rsidRPr="00D5552F">
              <w:rPr>
                <w:rFonts w:asciiTheme="minorHAnsi" w:hAnsiTheme="minorHAnsi" w:cstheme="minorHAnsi"/>
                <w:sz w:val="24"/>
                <w:szCs w:val="24"/>
              </w:rPr>
              <w:t xml:space="preserve">Blat stolika o grubości 18-20mm, wykonany </w:t>
            </w:r>
            <w:r w:rsidRPr="00D5552F">
              <w:rPr>
                <w:rFonts w:asciiTheme="minorHAnsi" w:eastAsia="Times New Roman" w:hAnsiTheme="minorHAnsi" w:cstheme="minorHAnsi"/>
                <w:sz w:val="24"/>
                <w:szCs w:val="24"/>
              </w:rPr>
              <w:t xml:space="preserve">z wytrzymałego materiału, odpornego na wysokie temperatury i warunki atmosferyczne typu </w:t>
            </w:r>
            <w:proofErr w:type="spellStart"/>
            <w:r w:rsidRPr="00D5552F">
              <w:rPr>
                <w:rFonts w:asciiTheme="minorHAnsi" w:eastAsia="Times New Roman" w:hAnsiTheme="minorHAnsi" w:cstheme="minorHAnsi"/>
                <w:sz w:val="24"/>
                <w:szCs w:val="24"/>
              </w:rPr>
              <w:t>topalit</w:t>
            </w:r>
            <w:proofErr w:type="spellEnd"/>
            <w:r w:rsidRPr="00D5552F">
              <w:rPr>
                <w:rFonts w:asciiTheme="minorHAnsi" w:eastAsia="Times New Roman" w:hAnsiTheme="minorHAnsi" w:cstheme="minorHAnsi"/>
                <w:sz w:val="24"/>
                <w:szCs w:val="24"/>
              </w:rPr>
              <w:t>.</w:t>
            </w:r>
          </w:p>
          <w:p w14:paraId="5082FDE9" w14:textId="77777777" w:rsidR="00761945" w:rsidRPr="00D5552F"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Blat okrągły.</w:t>
            </w:r>
          </w:p>
          <w:p w14:paraId="4C53C071" w14:textId="77777777" w:rsidR="00761945" w:rsidRPr="00D5552F"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Podstawa powinna składać się z kolumny wykonanej z rury o średnicy Ø50-70 mm oraz okrągłego talerza o </w:t>
            </w:r>
            <w:r w:rsidRPr="00D5552F">
              <w:rPr>
                <w:rFonts w:asciiTheme="minorHAnsi" w:hAnsiTheme="minorHAnsi" w:cstheme="minorHAnsi"/>
                <w:sz w:val="24"/>
                <w:szCs w:val="24"/>
              </w:rPr>
              <w:lastRenderedPageBreak/>
              <w:t xml:space="preserve">wymiarze w zakresie fi 450-500mm, nawiązującego kształtem do blatu stolika. </w:t>
            </w:r>
          </w:p>
          <w:p w14:paraId="440A7F00" w14:textId="77777777" w:rsidR="00761945" w:rsidRPr="00D5552F"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Podstawa ma być pokryta cynkiem i lakierem poliestrowym z efektem wykończenia </w:t>
            </w:r>
            <w:proofErr w:type="spellStart"/>
            <w:r w:rsidRPr="00D5552F">
              <w:rPr>
                <w:rFonts w:asciiTheme="minorHAnsi" w:hAnsiTheme="minorHAnsi" w:cstheme="minorHAnsi"/>
                <w:sz w:val="24"/>
                <w:szCs w:val="24"/>
              </w:rPr>
              <w:t>alu</w:t>
            </w:r>
            <w:proofErr w:type="spellEnd"/>
            <w:r w:rsidRPr="00D5552F">
              <w:rPr>
                <w:rFonts w:asciiTheme="minorHAnsi" w:hAnsiTheme="minorHAnsi" w:cstheme="minorHAnsi"/>
                <w:sz w:val="24"/>
                <w:szCs w:val="24"/>
              </w:rPr>
              <w:t>.</w:t>
            </w:r>
          </w:p>
          <w:p w14:paraId="1060C536" w14:textId="77777777" w:rsidR="00424ACD" w:rsidRPr="00D5552F"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Wymagana możliwość użytkowania stołu na zewnątrz.</w:t>
            </w:r>
          </w:p>
          <w:p w14:paraId="09177ED2" w14:textId="08CE8213" w:rsidR="00B454E4" w:rsidRPr="00B454E4"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Kolorystyka – blat do wyboru </w:t>
            </w:r>
            <w:r w:rsidR="00B846B3">
              <w:rPr>
                <w:rFonts w:asciiTheme="minorHAnsi" w:hAnsiTheme="minorHAnsi" w:cstheme="minorHAnsi"/>
                <w:sz w:val="24"/>
                <w:szCs w:val="24"/>
              </w:rPr>
              <w:t xml:space="preserve">z </w:t>
            </w:r>
            <w:r w:rsidRPr="00D5552F">
              <w:rPr>
                <w:rFonts w:asciiTheme="minorHAnsi" w:hAnsiTheme="minorHAnsi" w:cstheme="minorHAnsi"/>
                <w:sz w:val="24"/>
                <w:szCs w:val="24"/>
              </w:rPr>
              <w:t>min. 8 kolorów z wzornika producenta</w:t>
            </w:r>
            <w:r w:rsidRPr="00D5552F">
              <w:rPr>
                <w:rFonts w:asciiTheme="minorHAnsi" w:eastAsia="Calibri" w:hAnsiTheme="minorHAnsi" w:cstheme="minorHAnsi"/>
                <w:sz w:val="24"/>
                <w:szCs w:val="24"/>
              </w:rPr>
              <w:t xml:space="preserve">, do wyboru przez Zamawiającego, </w:t>
            </w:r>
            <w:r w:rsidRPr="00D5552F">
              <w:rPr>
                <w:rFonts w:asciiTheme="minorHAnsi" w:hAnsiTheme="minorHAnsi" w:cstheme="minorHAnsi"/>
                <w:sz w:val="24"/>
                <w:szCs w:val="24"/>
                <w:bdr w:val="none" w:sz="0" w:space="0" w:color="auto" w:frame="1"/>
                <w:shd w:val="clear" w:color="auto" w:fill="FFFFFF"/>
              </w:rPr>
              <w:t>na etapie realizacji Przedmiotu Zamówienia.</w:t>
            </w:r>
          </w:p>
          <w:p w14:paraId="31E1A06F" w14:textId="5A5BA6B6" w:rsidR="00761945" w:rsidRPr="00B454E4" w:rsidRDefault="00761945" w:rsidP="00B454E4">
            <w:pPr>
              <w:ind w:left="106"/>
              <w:jc w:val="both"/>
              <w:rPr>
                <w:rStyle w:val="Pogrubienie"/>
                <w:rFonts w:cstheme="minorHAnsi"/>
                <w:b w:val="0"/>
                <w:bCs w:val="0"/>
                <w:sz w:val="24"/>
                <w:szCs w:val="24"/>
              </w:rPr>
            </w:pPr>
            <w:r w:rsidRPr="00B454E4">
              <w:rPr>
                <w:rStyle w:val="Pogrubienie"/>
                <w:rFonts w:cstheme="minorHAnsi"/>
                <w:sz w:val="24"/>
                <w:szCs w:val="24"/>
                <w:bdr w:val="none" w:sz="0" w:space="0" w:color="auto" w:frame="1"/>
                <w:shd w:val="clear" w:color="auto" w:fill="FFFFFF"/>
              </w:rPr>
              <w:t>Widok poglądowy:</w:t>
            </w:r>
          </w:p>
          <w:p w14:paraId="7B67E3C5" w14:textId="65B4F57D" w:rsidR="00761945" w:rsidRPr="000F1984" w:rsidRDefault="00761945" w:rsidP="00CB180E">
            <w:pPr>
              <w:jc w:val="both"/>
              <w:rPr>
                <w:rFonts w:cstheme="minorHAnsi"/>
                <w:b/>
                <w:bCs/>
                <w:sz w:val="24"/>
                <w:szCs w:val="24"/>
                <w:u w:val="single"/>
                <w:bdr w:val="none" w:sz="0" w:space="0" w:color="auto" w:frame="1"/>
                <w:shd w:val="clear" w:color="auto" w:fill="FFFFFF"/>
              </w:rPr>
            </w:pPr>
            <w:r w:rsidRPr="00D5552F">
              <w:rPr>
                <w:rFonts w:cstheme="minorHAnsi"/>
                <w:noProof/>
                <w:sz w:val="24"/>
                <w:szCs w:val="24"/>
              </w:rPr>
              <w:drawing>
                <wp:inline distT="0" distB="0" distL="0" distR="0" wp14:anchorId="70FC59FF" wp14:editId="1C159249">
                  <wp:extent cx="913744" cy="101917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6531" cy="1033437"/>
                          </a:xfrm>
                          <a:prstGeom prst="rect">
                            <a:avLst/>
                          </a:prstGeom>
                        </pic:spPr>
                      </pic:pic>
                    </a:graphicData>
                  </a:graphic>
                </wp:inline>
              </w:drawing>
            </w:r>
          </w:p>
        </w:tc>
        <w:tc>
          <w:tcPr>
            <w:tcW w:w="1232" w:type="dxa"/>
            <w:vAlign w:val="center"/>
          </w:tcPr>
          <w:p w14:paraId="5B99EF35" w14:textId="0299BDBC"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2</w:t>
            </w:r>
          </w:p>
        </w:tc>
        <w:tc>
          <w:tcPr>
            <w:tcW w:w="5287" w:type="dxa"/>
            <w:vAlign w:val="center"/>
          </w:tcPr>
          <w:p w14:paraId="3B7A9ACC" w14:textId="77777777" w:rsidR="00761945" w:rsidRPr="00D5552F" w:rsidRDefault="00761945" w:rsidP="00D5552F">
            <w:pPr>
              <w:jc w:val="right"/>
              <w:rPr>
                <w:rFonts w:cstheme="minorHAnsi"/>
                <w:b/>
                <w:bCs/>
                <w:sz w:val="24"/>
                <w:szCs w:val="24"/>
              </w:rPr>
            </w:pPr>
          </w:p>
        </w:tc>
      </w:tr>
      <w:tr w:rsidR="00761945" w:rsidRPr="00D5552F" w14:paraId="3626F1F2" w14:textId="77777777" w:rsidTr="5EBB0730">
        <w:tc>
          <w:tcPr>
            <w:tcW w:w="846" w:type="dxa"/>
            <w:vAlign w:val="center"/>
          </w:tcPr>
          <w:p w14:paraId="07A03288" w14:textId="1E932D6E"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ED17AB6" w14:textId="5F108626" w:rsidR="00761945" w:rsidRPr="00D5552F" w:rsidRDefault="00761945" w:rsidP="003D5D2E">
            <w:pPr>
              <w:jc w:val="center"/>
              <w:rPr>
                <w:rFonts w:cstheme="minorHAnsi"/>
                <w:b/>
                <w:bCs/>
                <w:sz w:val="24"/>
                <w:szCs w:val="24"/>
              </w:rPr>
            </w:pPr>
            <w:r w:rsidRPr="00D5552F">
              <w:rPr>
                <w:rFonts w:cstheme="minorHAnsi"/>
                <w:b/>
                <w:sz w:val="24"/>
                <w:szCs w:val="24"/>
              </w:rPr>
              <w:t>L1</w:t>
            </w:r>
          </w:p>
        </w:tc>
        <w:tc>
          <w:tcPr>
            <w:tcW w:w="5644" w:type="dxa"/>
            <w:vAlign w:val="center"/>
          </w:tcPr>
          <w:p w14:paraId="17F74A22" w14:textId="77777777" w:rsidR="00761945" w:rsidRPr="00D5552F" w:rsidRDefault="00761945" w:rsidP="00B454E4">
            <w:pPr>
              <w:ind w:left="106"/>
              <w:jc w:val="both"/>
              <w:rPr>
                <w:rFonts w:cstheme="minorHAnsi"/>
                <w:b/>
                <w:sz w:val="24"/>
                <w:szCs w:val="24"/>
              </w:rPr>
            </w:pPr>
            <w:r w:rsidRPr="00D5552F">
              <w:rPr>
                <w:rFonts w:cstheme="minorHAnsi"/>
                <w:b/>
                <w:sz w:val="24"/>
                <w:szCs w:val="24"/>
                <w:u w:val="single"/>
              </w:rPr>
              <w:t>Krzesło tworzywowe, na 4 nogach ze zintegrowanymi podłokietnikami</w:t>
            </w:r>
            <w:r w:rsidRPr="00D5552F">
              <w:rPr>
                <w:rFonts w:cstheme="minorHAnsi"/>
                <w:b/>
                <w:sz w:val="24"/>
                <w:szCs w:val="24"/>
              </w:rPr>
              <w:t>, powinno posiadać wymiary mieszczące się w przedziałach:</w:t>
            </w:r>
          </w:p>
          <w:p w14:paraId="04E3BB2B" w14:textId="77777777" w:rsidR="00761945" w:rsidRPr="00D5552F" w:rsidRDefault="00761945" w:rsidP="00E02596">
            <w:pPr>
              <w:numPr>
                <w:ilvl w:val="0"/>
                <w:numId w:val="10"/>
              </w:numPr>
              <w:ind w:left="248" w:hanging="142"/>
              <w:jc w:val="both"/>
              <w:rPr>
                <w:rFonts w:cstheme="minorHAnsi"/>
                <w:sz w:val="24"/>
                <w:szCs w:val="24"/>
              </w:rPr>
            </w:pPr>
            <w:r w:rsidRPr="00D5552F">
              <w:rPr>
                <w:rFonts w:cstheme="minorHAnsi"/>
                <w:sz w:val="24"/>
                <w:szCs w:val="24"/>
              </w:rPr>
              <w:t xml:space="preserve">Szerokość całkowita łącznie z podłokietnikami: 555-590 mm, </w:t>
            </w:r>
          </w:p>
          <w:p w14:paraId="2F9018AB" w14:textId="77777777" w:rsidR="00761945" w:rsidRPr="00D5552F" w:rsidRDefault="00761945" w:rsidP="00E02596">
            <w:pPr>
              <w:numPr>
                <w:ilvl w:val="0"/>
                <w:numId w:val="10"/>
              </w:numPr>
              <w:ind w:left="248" w:hanging="142"/>
              <w:jc w:val="both"/>
              <w:rPr>
                <w:rFonts w:cstheme="minorHAnsi"/>
                <w:sz w:val="24"/>
                <w:szCs w:val="24"/>
              </w:rPr>
            </w:pPr>
            <w:r w:rsidRPr="00D5552F">
              <w:rPr>
                <w:rFonts w:cstheme="minorHAnsi"/>
                <w:sz w:val="24"/>
                <w:szCs w:val="24"/>
              </w:rPr>
              <w:t>Szerokość siedziska: 450-490 mm</w:t>
            </w:r>
          </w:p>
          <w:p w14:paraId="460F2CDD" w14:textId="77777777" w:rsidR="00761945" w:rsidRPr="00D5552F" w:rsidRDefault="00761945" w:rsidP="00E02596">
            <w:pPr>
              <w:numPr>
                <w:ilvl w:val="0"/>
                <w:numId w:val="10"/>
              </w:numPr>
              <w:ind w:left="248" w:hanging="142"/>
              <w:jc w:val="both"/>
              <w:rPr>
                <w:rFonts w:cstheme="minorHAnsi"/>
                <w:sz w:val="24"/>
                <w:szCs w:val="24"/>
              </w:rPr>
            </w:pPr>
            <w:r w:rsidRPr="00D5552F">
              <w:rPr>
                <w:rFonts w:cstheme="minorHAnsi"/>
                <w:sz w:val="24"/>
                <w:szCs w:val="24"/>
              </w:rPr>
              <w:t>Szerokość oparcia: 410-450 mm</w:t>
            </w:r>
          </w:p>
          <w:p w14:paraId="4F3904D5" w14:textId="77777777" w:rsidR="00761945" w:rsidRPr="00D5552F" w:rsidRDefault="00761945" w:rsidP="00E02596">
            <w:pPr>
              <w:numPr>
                <w:ilvl w:val="0"/>
                <w:numId w:val="10"/>
              </w:numPr>
              <w:ind w:left="248" w:hanging="142"/>
              <w:jc w:val="both"/>
              <w:rPr>
                <w:rFonts w:cstheme="minorHAnsi"/>
                <w:sz w:val="24"/>
                <w:szCs w:val="24"/>
              </w:rPr>
            </w:pPr>
            <w:r w:rsidRPr="00D5552F">
              <w:rPr>
                <w:rFonts w:cstheme="minorHAnsi"/>
                <w:sz w:val="24"/>
                <w:szCs w:val="24"/>
              </w:rPr>
              <w:t>Wysokość oparcia: 650-670 mm</w:t>
            </w:r>
          </w:p>
          <w:p w14:paraId="597B4475" w14:textId="77777777" w:rsidR="00761945" w:rsidRPr="00D5552F" w:rsidRDefault="00761945" w:rsidP="00E02596">
            <w:pPr>
              <w:numPr>
                <w:ilvl w:val="0"/>
                <w:numId w:val="10"/>
              </w:numPr>
              <w:ind w:left="248" w:hanging="142"/>
              <w:jc w:val="both"/>
              <w:rPr>
                <w:rFonts w:cstheme="minorHAnsi"/>
                <w:sz w:val="24"/>
                <w:szCs w:val="24"/>
              </w:rPr>
            </w:pPr>
            <w:r w:rsidRPr="00D5552F">
              <w:rPr>
                <w:rFonts w:cstheme="minorHAnsi"/>
                <w:sz w:val="24"/>
                <w:szCs w:val="24"/>
              </w:rPr>
              <w:t>Głębokość całkowita: 540-590 mm.</w:t>
            </w:r>
          </w:p>
          <w:p w14:paraId="68FE179D" w14:textId="77777777" w:rsidR="00761945" w:rsidRPr="00D5552F" w:rsidRDefault="00761945" w:rsidP="00E02596">
            <w:pPr>
              <w:numPr>
                <w:ilvl w:val="0"/>
                <w:numId w:val="10"/>
              </w:numPr>
              <w:ind w:left="248" w:hanging="142"/>
              <w:jc w:val="both"/>
              <w:rPr>
                <w:rFonts w:cstheme="minorHAnsi"/>
                <w:sz w:val="24"/>
                <w:szCs w:val="24"/>
              </w:rPr>
            </w:pPr>
            <w:r w:rsidRPr="00D5552F">
              <w:rPr>
                <w:rFonts w:cstheme="minorHAnsi"/>
                <w:sz w:val="24"/>
                <w:szCs w:val="24"/>
              </w:rPr>
              <w:t>Głębokość powierzchni siedziska: 440-460 mm.</w:t>
            </w:r>
          </w:p>
          <w:p w14:paraId="76DCDD70" w14:textId="77777777" w:rsidR="00761945" w:rsidRPr="00D5552F" w:rsidRDefault="00761945" w:rsidP="00E02596">
            <w:pPr>
              <w:numPr>
                <w:ilvl w:val="0"/>
                <w:numId w:val="10"/>
              </w:numPr>
              <w:ind w:left="248" w:hanging="142"/>
              <w:jc w:val="both"/>
              <w:rPr>
                <w:rFonts w:cstheme="minorHAnsi"/>
                <w:sz w:val="24"/>
                <w:szCs w:val="24"/>
              </w:rPr>
            </w:pPr>
            <w:r w:rsidRPr="00D5552F">
              <w:rPr>
                <w:rFonts w:cstheme="minorHAnsi"/>
                <w:sz w:val="24"/>
                <w:szCs w:val="24"/>
              </w:rPr>
              <w:t xml:space="preserve">Całkowita wysokość: 770-810 mm, </w:t>
            </w:r>
          </w:p>
          <w:p w14:paraId="1228181D" w14:textId="77777777" w:rsidR="00761945" w:rsidRPr="00D5552F" w:rsidRDefault="00761945" w:rsidP="00E02596">
            <w:pPr>
              <w:numPr>
                <w:ilvl w:val="0"/>
                <w:numId w:val="10"/>
              </w:numPr>
              <w:ind w:left="248" w:hanging="142"/>
              <w:jc w:val="both"/>
              <w:rPr>
                <w:rFonts w:cstheme="minorHAnsi"/>
                <w:sz w:val="24"/>
                <w:szCs w:val="24"/>
              </w:rPr>
            </w:pPr>
            <w:r w:rsidRPr="00D5552F">
              <w:rPr>
                <w:rFonts w:cstheme="minorHAnsi"/>
                <w:sz w:val="24"/>
                <w:szCs w:val="24"/>
              </w:rPr>
              <w:t>Wysokość siedziska: 470-490 mm,</w:t>
            </w:r>
          </w:p>
          <w:p w14:paraId="3A76018E" w14:textId="4A771C64" w:rsidR="00761945" w:rsidRPr="00D5552F" w:rsidRDefault="00761945" w:rsidP="00B558D0">
            <w:pPr>
              <w:ind w:left="106"/>
              <w:jc w:val="both"/>
              <w:rPr>
                <w:rFonts w:cstheme="minorHAnsi"/>
                <w:b/>
                <w:bCs/>
                <w:sz w:val="24"/>
                <w:szCs w:val="24"/>
              </w:rPr>
            </w:pPr>
            <w:r w:rsidRPr="00D5552F">
              <w:rPr>
                <w:rFonts w:cstheme="minorHAnsi"/>
                <w:b/>
                <w:bCs/>
                <w:sz w:val="24"/>
                <w:szCs w:val="24"/>
              </w:rPr>
              <w:t>Krzesło musi posiadać:</w:t>
            </w:r>
          </w:p>
          <w:p w14:paraId="5C2689AA" w14:textId="77777777" w:rsidR="00761945" w:rsidRPr="00D5552F" w:rsidRDefault="00761945" w:rsidP="00E02596">
            <w:pPr>
              <w:numPr>
                <w:ilvl w:val="0"/>
                <w:numId w:val="10"/>
              </w:numPr>
              <w:ind w:left="248" w:hanging="142"/>
              <w:jc w:val="both"/>
              <w:rPr>
                <w:rFonts w:cstheme="minorHAnsi"/>
                <w:sz w:val="24"/>
                <w:szCs w:val="24"/>
                <w:u w:val="single"/>
              </w:rPr>
            </w:pPr>
            <w:r w:rsidRPr="00D5552F">
              <w:rPr>
                <w:rFonts w:cstheme="minorHAnsi"/>
                <w:sz w:val="24"/>
                <w:szCs w:val="24"/>
                <w:u w:val="single"/>
              </w:rPr>
              <w:lastRenderedPageBreak/>
              <w:t>Siedzisko i oparcie w formie kubełka ze zintegrowanymi podłokietnikami – kubełek wykonany z polipropylenu w formie jednolitego odlewu</w:t>
            </w:r>
          </w:p>
          <w:p w14:paraId="4D7C19DF" w14:textId="77777777" w:rsidR="00761945" w:rsidRPr="00D5552F" w:rsidRDefault="00761945" w:rsidP="00E02596">
            <w:pPr>
              <w:numPr>
                <w:ilvl w:val="0"/>
                <w:numId w:val="10"/>
              </w:numPr>
              <w:autoSpaceDE w:val="0"/>
              <w:autoSpaceDN w:val="0"/>
              <w:adjustRightInd w:val="0"/>
              <w:ind w:left="248" w:hanging="142"/>
              <w:jc w:val="both"/>
              <w:rPr>
                <w:rFonts w:cstheme="minorHAnsi"/>
                <w:sz w:val="24"/>
                <w:szCs w:val="24"/>
                <w:u w:val="single"/>
              </w:rPr>
            </w:pPr>
            <w:r w:rsidRPr="00D5552F">
              <w:rPr>
                <w:rFonts w:cstheme="minorHAnsi"/>
                <w:sz w:val="24"/>
                <w:szCs w:val="24"/>
                <w:u w:val="single"/>
              </w:rPr>
              <w:t xml:space="preserve">Tapicerowana nakładka siedziska </w:t>
            </w:r>
          </w:p>
          <w:p w14:paraId="2CF9550F" w14:textId="77777777" w:rsidR="00761945" w:rsidRPr="00D5552F" w:rsidRDefault="00761945" w:rsidP="00E02596">
            <w:pPr>
              <w:numPr>
                <w:ilvl w:val="0"/>
                <w:numId w:val="10"/>
              </w:numPr>
              <w:autoSpaceDE w:val="0"/>
              <w:autoSpaceDN w:val="0"/>
              <w:adjustRightInd w:val="0"/>
              <w:ind w:left="248" w:hanging="142"/>
              <w:jc w:val="both"/>
              <w:rPr>
                <w:rFonts w:cstheme="minorHAnsi"/>
                <w:sz w:val="24"/>
                <w:szCs w:val="24"/>
              </w:rPr>
            </w:pPr>
            <w:r w:rsidRPr="00D5552F">
              <w:rPr>
                <w:rFonts w:cstheme="minorHAnsi"/>
                <w:sz w:val="24"/>
                <w:szCs w:val="24"/>
              </w:rPr>
              <w:t>Szkielet nakładki siedziska wykonany z polipropylenu (PP) pokryty pianką ciętą o grubości min. 20 mm i gęstości min. 35 kg / m3, tapicerowany</w:t>
            </w:r>
          </w:p>
          <w:p w14:paraId="7440DA24" w14:textId="77777777" w:rsidR="00761945" w:rsidRPr="00D5552F" w:rsidRDefault="00761945" w:rsidP="00E02596">
            <w:pPr>
              <w:numPr>
                <w:ilvl w:val="0"/>
                <w:numId w:val="10"/>
              </w:numPr>
              <w:ind w:left="248" w:hanging="142"/>
              <w:jc w:val="both"/>
              <w:rPr>
                <w:rFonts w:cstheme="minorHAnsi"/>
                <w:sz w:val="24"/>
                <w:szCs w:val="24"/>
              </w:rPr>
            </w:pPr>
            <w:r w:rsidRPr="00D5552F">
              <w:rPr>
                <w:rFonts w:cstheme="minorHAnsi"/>
                <w:sz w:val="24"/>
                <w:szCs w:val="24"/>
                <w:u w:val="single"/>
              </w:rPr>
              <w:t>Podstawę wykonane z czarnego polipropylenu, o przekroju owalnym, zwężające się ku podłożu</w:t>
            </w:r>
            <w:r w:rsidRPr="00D5552F">
              <w:rPr>
                <w:rFonts w:cstheme="minorHAnsi"/>
                <w:sz w:val="24"/>
                <w:szCs w:val="24"/>
              </w:rPr>
              <w:t xml:space="preserve">,  </w:t>
            </w:r>
          </w:p>
          <w:p w14:paraId="76FD9208" w14:textId="77777777" w:rsidR="00761945" w:rsidRPr="00D5552F" w:rsidRDefault="00761945" w:rsidP="00E02596">
            <w:pPr>
              <w:numPr>
                <w:ilvl w:val="0"/>
                <w:numId w:val="10"/>
              </w:numPr>
              <w:ind w:left="248" w:hanging="142"/>
              <w:jc w:val="both"/>
              <w:rPr>
                <w:rFonts w:cstheme="minorHAnsi"/>
                <w:sz w:val="24"/>
                <w:szCs w:val="24"/>
              </w:rPr>
            </w:pPr>
            <w:r w:rsidRPr="00D5552F">
              <w:rPr>
                <w:rFonts w:cstheme="minorHAnsi"/>
                <w:sz w:val="24"/>
                <w:szCs w:val="24"/>
              </w:rPr>
              <w:t>Stopki polipropylenowe.</w:t>
            </w:r>
          </w:p>
          <w:p w14:paraId="3227329B" w14:textId="77777777" w:rsidR="00424ACD" w:rsidRPr="00D5552F"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Zamawiający wymaga, aby tapicerka użyta do </w:t>
            </w:r>
            <w:proofErr w:type="spellStart"/>
            <w:r w:rsidRPr="00D5552F">
              <w:rPr>
                <w:rFonts w:asciiTheme="minorHAnsi" w:hAnsiTheme="minorHAnsi" w:cstheme="minorHAnsi"/>
                <w:sz w:val="24"/>
                <w:szCs w:val="24"/>
              </w:rPr>
              <w:t>zatapicerowania</w:t>
            </w:r>
            <w:proofErr w:type="spellEnd"/>
            <w:r w:rsidRPr="00D5552F">
              <w:rPr>
                <w:rFonts w:asciiTheme="minorHAnsi" w:hAnsiTheme="minorHAnsi" w:cstheme="minorHAnsi"/>
                <w:sz w:val="24"/>
                <w:szCs w:val="24"/>
              </w:rPr>
              <w:t xml:space="preserve"> nakładki siedziska krzesła, była łatwo zmywalna i odporna na zabrudzenia. Tapicerka ma być wysokogatunkową imitacją skóry.</w:t>
            </w:r>
          </w:p>
          <w:p w14:paraId="3BD57E9D" w14:textId="7A069BB6" w:rsidR="00761945" w:rsidRPr="00D5552F" w:rsidRDefault="00761945" w:rsidP="00B558D0">
            <w:pPr>
              <w:ind w:left="106"/>
              <w:jc w:val="both"/>
              <w:rPr>
                <w:rFonts w:cstheme="minorHAnsi"/>
                <w:sz w:val="24"/>
                <w:szCs w:val="24"/>
                <w:bdr w:val="none" w:sz="0" w:space="0" w:color="auto" w:frame="1"/>
                <w:shd w:val="clear" w:color="auto" w:fill="FFFFFF"/>
              </w:rPr>
            </w:pPr>
            <w:r w:rsidRPr="00D5552F">
              <w:rPr>
                <w:rFonts w:eastAsia="Calibri" w:cstheme="minorHAnsi"/>
                <w:b/>
                <w:sz w:val="24"/>
                <w:szCs w:val="24"/>
              </w:rPr>
              <w:t>Kolorystyka</w:t>
            </w:r>
            <w:r w:rsidRPr="00D5552F">
              <w:rPr>
                <w:rFonts w:eastAsia="Calibri" w:cstheme="minorHAnsi"/>
                <w:sz w:val="24"/>
                <w:szCs w:val="24"/>
              </w:rPr>
              <w:t>: tkanina tapicerska - do wyboru</w:t>
            </w:r>
            <w:r w:rsidR="00CA68E5">
              <w:rPr>
                <w:rFonts w:eastAsia="Calibri" w:cstheme="minorHAnsi"/>
                <w:sz w:val="24"/>
                <w:szCs w:val="24"/>
              </w:rPr>
              <w:t xml:space="preserve"> z</w:t>
            </w:r>
            <w:r w:rsidRPr="00D5552F">
              <w:rPr>
                <w:rFonts w:eastAsia="Calibri" w:cstheme="minorHAnsi"/>
                <w:sz w:val="24"/>
                <w:szCs w:val="24"/>
              </w:rPr>
              <w:t xml:space="preserve"> min. 10 kolorów z wzornika producenta. Dla kubełka – wymagana możliwość wyboru z palety min. 3 kolorów. Kolorystyka do wyboru przez Zamawiającego, </w:t>
            </w:r>
            <w:r w:rsidRPr="00D5552F">
              <w:rPr>
                <w:rFonts w:cstheme="minorHAnsi"/>
                <w:sz w:val="24"/>
                <w:szCs w:val="24"/>
                <w:bdr w:val="none" w:sz="0" w:space="0" w:color="auto" w:frame="1"/>
                <w:shd w:val="clear" w:color="auto" w:fill="FFFFFF"/>
              </w:rPr>
              <w:t>na etapie realizacji Przedmiotu Zamówienia.</w:t>
            </w:r>
          </w:p>
          <w:p w14:paraId="086728AD" w14:textId="3ED4756F" w:rsidR="00761945" w:rsidRPr="00D5552F" w:rsidRDefault="00761945" w:rsidP="00B558D0">
            <w:pPr>
              <w:ind w:left="106"/>
              <w:jc w:val="both"/>
              <w:rPr>
                <w:rFonts w:eastAsia="Calibri"/>
                <w:sz w:val="24"/>
                <w:szCs w:val="24"/>
              </w:rPr>
            </w:pPr>
            <w:r w:rsidRPr="2A34AFE7">
              <w:rPr>
                <w:b/>
                <w:sz w:val="24"/>
                <w:szCs w:val="24"/>
              </w:rPr>
              <w:t>Nakładka siedziska ma być tapicerowane tkaniną zmywalną o parametrach nie gorszych niż:</w:t>
            </w:r>
          </w:p>
          <w:p w14:paraId="78902DF1" w14:textId="77777777" w:rsidR="00761945" w:rsidRPr="00D5552F"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Skład: warstwa wierzchnia 100% winyl/uretan, podkład 100% poliester</w:t>
            </w:r>
          </w:p>
          <w:p w14:paraId="4E3F6020" w14:textId="77777777" w:rsidR="00761945" w:rsidRPr="00D5552F"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Gramatura: min. 650g/m</w:t>
            </w:r>
            <w:r w:rsidRPr="00D5552F">
              <w:rPr>
                <w:rFonts w:asciiTheme="minorHAnsi" w:hAnsiTheme="minorHAnsi" w:cstheme="minorHAnsi"/>
                <w:sz w:val="24"/>
                <w:szCs w:val="24"/>
                <w:vertAlign w:val="superscript"/>
              </w:rPr>
              <w:t>2</w:t>
            </w:r>
          </w:p>
          <w:p w14:paraId="705782EA" w14:textId="77777777" w:rsidR="00761945" w:rsidRPr="00D5552F"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Odporność na ścieranie: min. 300 000 cykli </w:t>
            </w:r>
            <w:proofErr w:type="spellStart"/>
            <w:r w:rsidRPr="00D5552F">
              <w:rPr>
                <w:rFonts w:asciiTheme="minorHAnsi" w:hAnsiTheme="minorHAnsi" w:cstheme="minorHAnsi"/>
                <w:sz w:val="24"/>
                <w:szCs w:val="24"/>
              </w:rPr>
              <w:t>Martindale</w:t>
            </w:r>
            <w:proofErr w:type="spellEnd"/>
          </w:p>
          <w:p w14:paraId="68463C4C" w14:textId="2A200C39" w:rsidR="00761945" w:rsidRPr="00D5552F"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proofErr w:type="spellStart"/>
            <w:r w:rsidRPr="00D5552F">
              <w:rPr>
                <w:rFonts w:asciiTheme="minorHAnsi" w:hAnsiTheme="minorHAnsi" w:cstheme="minorHAnsi"/>
                <w:sz w:val="24"/>
                <w:szCs w:val="24"/>
              </w:rPr>
              <w:t>Trudnozapalność</w:t>
            </w:r>
            <w:proofErr w:type="spellEnd"/>
            <w:r w:rsidRPr="00D5552F">
              <w:rPr>
                <w:rFonts w:asciiTheme="minorHAnsi" w:hAnsiTheme="minorHAnsi" w:cstheme="minorHAnsi"/>
                <w:sz w:val="24"/>
                <w:szCs w:val="24"/>
              </w:rPr>
              <w:t>: wg EN1021-1, EN-1021-2</w:t>
            </w:r>
          </w:p>
          <w:p w14:paraId="69842206" w14:textId="77777777" w:rsidR="00761945" w:rsidRPr="00D5552F"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Ochrona przed bakteriami, plamami i grzybami.</w:t>
            </w:r>
          </w:p>
          <w:p w14:paraId="3F7E8B4E" w14:textId="77777777" w:rsidR="00761945" w:rsidRPr="00D5552F" w:rsidRDefault="00761945" w:rsidP="00B558D0">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xml:space="preserve">, wymagać będzie przedstawienia do </w:t>
            </w:r>
            <w:r w:rsidRPr="00D5552F">
              <w:rPr>
                <w:rFonts w:eastAsia="Calibri" w:cstheme="minorHAnsi"/>
                <w:sz w:val="24"/>
                <w:szCs w:val="24"/>
                <w:u w:val="single"/>
              </w:rPr>
              <w:lastRenderedPageBreak/>
              <w:t>wyboru, co najmniej dwóch rodzajów materiałów, które spełniają powyższe wymagania.</w:t>
            </w:r>
          </w:p>
          <w:p w14:paraId="12E13B9E" w14:textId="77777777" w:rsidR="00761945" w:rsidRPr="00D5552F" w:rsidRDefault="00761945" w:rsidP="00B558D0">
            <w:pPr>
              <w:ind w:left="106"/>
              <w:jc w:val="both"/>
              <w:rPr>
                <w:rFonts w:cstheme="minorHAnsi"/>
                <w:b/>
                <w:sz w:val="24"/>
                <w:szCs w:val="24"/>
              </w:rPr>
            </w:pPr>
            <w:r w:rsidRPr="00D5552F">
              <w:rPr>
                <w:rFonts w:cstheme="minorHAnsi"/>
                <w:b/>
                <w:sz w:val="24"/>
                <w:szCs w:val="24"/>
              </w:rPr>
              <w:t>Wymagane dokumenty:</w:t>
            </w:r>
          </w:p>
          <w:p w14:paraId="65B8E1DB" w14:textId="77777777" w:rsidR="00761945" w:rsidRPr="00D5552F"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Atest / certyfikat wytrzymałościowy zgodnie z normą PN EN 16139,</w:t>
            </w:r>
          </w:p>
          <w:p w14:paraId="00BD7703" w14:textId="77777777" w:rsidR="00761945" w:rsidRPr="00D5552F"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Atest higieniczny na cały wyrób – nie dopuszcza się atestu na składowe krzesła.</w:t>
            </w:r>
          </w:p>
          <w:p w14:paraId="7F8B6981" w14:textId="77777777" w:rsidR="00761945" w:rsidRPr="00D5552F" w:rsidRDefault="00761945" w:rsidP="00E02596">
            <w:pPr>
              <w:pStyle w:val="Akapitzlist"/>
              <w:numPr>
                <w:ilvl w:val="0"/>
                <w:numId w:val="10"/>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hAnsiTheme="minorHAnsi" w:cstheme="minorHAnsi"/>
                <w:sz w:val="24"/>
                <w:szCs w:val="24"/>
                <w:bdr w:val="none" w:sz="0" w:space="0" w:color="auto" w:frame="1"/>
                <w:shd w:val="clear" w:color="auto" w:fill="FFFFFF"/>
              </w:rPr>
              <w:t>Certyfikat wdrożenia przez producenta krzeseł, Systemu Zarządzania Środowiskowego zgodnie z normą ISO14001:2005 w zakresie projektowania, produkcji i sprzedaży mebli biurowych – wydany przez akredytowaną instytucję.</w:t>
            </w:r>
          </w:p>
          <w:p w14:paraId="225B7BA4" w14:textId="77777777" w:rsidR="00761945" w:rsidRPr="00D5552F" w:rsidRDefault="00761945" w:rsidP="00E02596">
            <w:pPr>
              <w:pStyle w:val="Akapitzlist"/>
              <w:numPr>
                <w:ilvl w:val="0"/>
                <w:numId w:val="10"/>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hAnsiTheme="minorHAnsi" w:cstheme="minorHAnsi"/>
                <w:sz w:val="24"/>
                <w:szCs w:val="24"/>
                <w:bdr w:val="none" w:sz="0" w:space="0" w:color="auto" w:frame="1"/>
                <w:shd w:val="clear" w:color="auto" w:fill="FFFFFF"/>
              </w:rPr>
              <w:t>Certyfikat wdrożenia przez producenta krzeseł, Systemu Zarządzania Jakością zgodnie z normą ISO 9001 w zakresie projektowania, produkcji i sprzedaży mebli biurowych – wydany przez akredytowaną instytucję.</w:t>
            </w:r>
          </w:p>
          <w:p w14:paraId="7CF52D59" w14:textId="77777777" w:rsidR="00761945" w:rsidRPr="00D5552F" w:rsidRDefault="00761945" w:rsidP="00B558D0">
            <w:pPr>
              <w:ind w:left="106"/>
              <w:jc w:val="both"/>
              <w:rPr>
                <w:rFonts w:cstheme="minorHAnsi"/>
                <w:b/>
                <w:bCs/>
                <w:sz w:val="24"/>
                <w:szCs w:val="24"/>
              </w:rPr>
            </w:pPr>
            <w:r w:rsidRPr="00D5552F">
              <w:rPr>
                <w:rFonts w:cstheme="minorHAnsi"/>
                <w:b/>
                <w:bCs/>
                <w:sz w:val="24"/>
                <w:szCs w:val="24"/>
              </w:rPr>
              <w:t>Widok poglądowy:</w:t>
            </w:r>
          </w:p>
          <w:p w14:paraId="27BF4926" w14:textId="64D9B78D" w:rsidR="00761945" w:rsidRPr="00D5552F" w:rsidRDefault="00761945" w:rsidP="00CB180E">
            <w:pPr>
              <w:jc w:val="both"/>
              <w:rPr>
                <w:rFonts w:cstheme="minorHAnsi"/>
                <w:b/>
                <w:bCs/>
                <w:sz w:val="24"/>
                <w:szCs w:val="24"/>
              </w:rPr>
            </w:pPr>
            <w:r w:rsidRPr="00D5552F">
              <w:rPr>
                <w:rFonts w:cstheme="minorHAnsi"/>
                <w:noProof/>
                <w:sz w:val="24"/>
                <w:szCs w:val="24"/>
              </w:rPr>
              <w:drawing>
                <wp:inline distT="0" distB="0" distL="0" distR="0" wp14:anchorId="0F637EC2" wp14:editId="7702867B">
                  <wp:extent cx="962025" cy="1174364"/>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8118" cy="1181802"/>
                          </a:xfrm>
                          <a:prstGeom prst="rect">
                            <a:avLst/>
                          </a:prstGeom>
                        </pic:spPr>
                      </pic:pic>
                    </a:graphicData>
                  </a:graphic>
                </wp:inline>
              </w:drawing>
            </w:r>
          </w:p>
        </w:tc>
        <w:tc>
          <w:tcPr>
            <w:tcW w:w="1232" w:type="dxa"/>
            <w:vAlign w:val="center"/>
          </w:tcPr>
          <w:p w14:paraId="7066040E" w14:textId="36EE0AC1"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100</w:t>
            </w:r>
          </w:p>
        </w:tc>
        <w:tc>
          <w:tcPr>
            <w:tcW w:w="5287" w:type="dxa"/>
            <w:vAlign w:val="center"/>
          </w:tcPr>
          <w:p w14:paraId="14B67158" w14:textId="77777777" w:rsidR="00761945" w:rsidRPr="00D5552F" w:rsidRDefault="00761945" w:rsidP="00D5552F">
            <w:pPr>
              <w:jc w:val="right"/>
              <w:rPr>
                <w:rFonts w:cstheme="minorHAnsi"/>
                <w:b/>
                <w:bCs/>
                <w:sz w:val="24"/>
                <w:szCs w:val="24"/>
              </w:rPr>
            </w:pPr>
          </w:p>
        </w:tc>
      </w:tr>
      <w:tr w:rsidR="00761945" w:rsidRPr="00D5552F" w14:paraId="1F7580AD" w14:textId="77777777" w:rsidTr="5EBB0730">
        <w:tc>
          <w:tcPr>
            <w:tcW w:w="846" w:type="dxa"/>
            <w:vAlign w:val="center"/>
          </w:tcPr>
          <w:p w14:paraId="0F1C9481" w14:textId="0F429B9F"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B3D48F2" w14:textId="651F6182" w:rsidR="00761945" w:rsidRPr="00D5552F" w:rsidRDefault="00761945" w:rsidP="003D5D2E">
            <w:pPr>
              <w:jc w:val="center"/>
              <w:rPr>
                <w:rFonts w:cstheme="minorHAnsi"/>
                <w:b/>
                <w:bCs/>
                <w:sz w:val="24"/>
                <w:szCs w:val="24"/>
              </w:rPr>
            </w:pPr>
            <w:r w:rsidRPr="00D5552F">
              <w:rPr>
                <w:rFonts w:cstheme="minorHAnsi"/>
                <w:b/>
                <w:sz w:val="24"/>
                <w:szCs w:val="24"/>
              </w:rPr>
              <w:t>L1.1</w:t>
            </w:r>
          </w:p>
        </w:tc>
        <w:tc>
          <w:tcPr>
            <w:tcW w:w="5644" w:type="dxa"/>
            <w:vAlign w:val="center"/>
          </w:tcPr>
          <w:p w14:paraId="7FEC986E" w14:textId="77777777" w:rsidR="00761945" w:rsidRPr="00D5552F" w:rsidRDefault="00761945" w:rsidP="00B558D0">
            <w:pPr>
              <w:pStyle w:val="Default"/>
              <w:ind w:left="106"/>
              <w:jc w:val="both"/>
              <w:rPr>
                <w:rFonts w:asciiTheme="minorHAnsi" w:hAnsiTheme="minorHAnsi" w:cstheme="minorHAnsi"/>
                <w:b/>
              </w:rPr>
            </w:pPr>
            <w:r w:rsidRPr="00D5552F">
              <w:rPr>
                <w:rFonts w:asciiTheme="minorHAnsi" w:hAnsiTheme="minorHAnsi" w:cstheme="minorHAnsi"/>
                <w:b/>
              </w:rPr>
              <w:t>Krzesło sklejkowe na 4 nogach, o wymiarach mieszczących się w przedziałach:</w:t>
            </w:r>
          </w:p>
          <w:p w14:paraId="5B79F200"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szerokość siedziska w najszerszym miejscu 450-455 mm,</w:t>
            </w:r>
          </w:p>
          <w:p w14:paraId="7045DF09"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wysokość siedziska 440-500 mm,</w:t>
            </w:r>
          </w:p>
          <w:p w14:paraId="438A51D5"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całkowita wysokość krzesła 810-840mm,</w:t>
            </w:r>
          </w:p>
          <w:p w14:paraId="2C723212"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całkowita szerokość krzesła – 450-470 mm,</w:t>
            </w:r>
          </w:p>
          <w:p w14:paraId="33F7A046"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lastRenderedPageBreak/>
              <w:t>całkowita głębokość krzesła 550-600 mm.</w:t>
            </w:r>
          </w:p>
          <w:p w14:paraId="69335649" w14:textId="77777777" w:rsidR="00761945" w:rsidRPr="00D5552F" w:rsidRDefault="00761945" w:rsidP="00B558D0">
            <w:pPr>
              <w:ind w:left="106"/>
              <w:jc w:val="both"/>
              <w:rPr>
                <w:rFonts w:cstheme="minorHAnsi"/>
                <w:b/>
                <w:sz w:val="24"/>
                <w:szCs w:val="24"/>
              </w:rPr>
            </w:pPr>
            <w:r w:rsidRPr="00D5552F">
              <w:rPr>
                <w:rFonts w:cstheme="minorHAnsi"/>
                <w:b/>
                <w:sz w:val="24"/>
                <w:szCs w:val="24"/>
              </w:rPr>
              <w:t>Krzesło musi posiadać:</w:t>
            </w:r>
          </w:p>
          <w:p w14:paraId="718227AD"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Siedzisko i oparcie wykonane ze sklejki bukowej min. siedmiowarstwowej, gięto-klejonej o grubości min. 8 mm.</w:t>
            </w:r>
          </w:p>
          <w:p w14:paraId="29390D0A" w14:textId="1EF4B7FF"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Bidi"/>
                <w:sz w:val="24"/>
                <w:szCs w:val="24"/>
              </w:rPr>
            </w:pPr>
            <w:r w:rsidRPr="2A34AFE7">
              <w:rPr>
                <w:rFonts w:asciiTheme="minorHAnsi" w:hAnsiTheme="minorHAnsi" w:cstheme="minorBidi"/>
                <w:sz w:val="24"/>
                <w:szCs w:val="24"/>
              </w:rPr>
              <w:t>Siedzisko wraz z oparciem wykonane z jednej miski z rozcięciem biegnącym na całej głębokości siedziska (ma dzielić siedzisko na dwie symetryczne części) i przechodzącym w otwór w okolicy lędźwiowej. Otwór w najszerszym miejscu ma mieć średnicę min. 240mm.</w:t>
            </w:r>
          </w:p>
          <w:p w14:paraId="0CB5EF69"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Krzesło na metalowych nogach.</w:t>
            </w:r>
          </w:p>
          <w:p w14:paraId="3AAE3A27"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Rama ma być wykonana z rury stalowej fi. 18-20mm o grubości min. 2mm oraz blachy stalowej o grubości min. 4mm.</w:t>
            </w:r>
          </w:p>
          <w:p w14:paraId="48F9CE0C"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Pod siedziskiem ma być zamocowana tworzywowa osłona z dodatkową filcową nakładką – zabezpieczającą krzesła przed uszkodzeniem podczas sztaplowania. </w:t>
            </w:r>
          </w:p>
          <w:p w14:paraId="32628112"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Mocowanie ramy do siedziska – niewidoczne.</w:t>
            </w:r>
          </w:p>
          <w:p w14:paraId="07FE59CC" w14:textId="77777777" w:rsidR="00761945" w:rsidRPr="00D5552F" w:rsidRDefault="00761945" w:rsidP="00E02596">
            <w:pPr>
              <w:pStyle w:val="Default"/>
              <w:numPr>
                <w:ilvl w:val="0"/>
                <w:numId w:val="11"/>
              </w:numPr>
              <w:ind w:left="248" w:hanging="142"/>
              <w:jc w:val="both"/>
              <w:rPr>
                <w:rFonts w:asciiTheme="minorHAnsi" w:hAnsiTheme="minorHAnsi" w:cstheme="minorHAnsi"/>
              </w:rPr>
            </w:pPr>
            <w:r w:rsidRPr="00D5552F">
              <w:rPr>
                <w:rFonts w:asciiTheme="minorHAnsi" w:hAnsiTheme="minorHAnsi" w:cstheme="minorHAnsi"/>
              </w:rPr>
              <w:t xml:space="preserve">Nogi mają być wyposażone w tworzywowe stopki, zabezpieczone podkładką filcową. </w:t>
            </w:r>
          </w:p>
          <w:p w14:paraId="5B8ADDC6" w14:textId="77777777" w:rsidR="00761945" w:rsidRPr="00D5552F" w:rsidRDefault="00761945" w:rsidP="00B558D0">
            <w:pPr>
              <w:ind w:left="106"/>
              <w:jc w:val="both"/>
              <w:rPr>
                <w:rFonts w:cstheme="minorHAnsi"/>
                <w:sz w:val="24"/>
                <w:szCs w:val="24"/>
              </w:rPr>
            </w:pPr>
            <w:r w:rsidRPr="00D5552F">
              <w:rPr>
                <w:rFonts w:cstheme="minorHAnsi"/>
                <w:b/>
                <w:sz w:val="24"/>
                <w:szCs w:val="24"/>
              </w:rPr>
              <w:t>Kolorystyka</w:t>
            </w:r>
            <w:r w:rsidRPr="00D5552F">
              <w:rPr>
                <w:rFonts w:cstheme="minorHAnsi"/>
                <w:sz w:val="24"/>
                <w:szCs w:val="24"/>
              </w:rPr>
              <w:t xml:space="preserve">: sklejka bejcowana - do wyboru min. 8 kolorów; elementy metalowe malowane – do wyboru min. 5 kolorów z wzornika producenta. </w:t>
            </w:r>
            <w:r w:rsidRPr="00D5552F">
              <w:rPr>
                <w:rFonts w:eastAsia="Calibri" w:cstheme="minorHAnsi"/>
                <w:sz w:val="24"/>
                <w:szCs w:val="24"/>
              </w:rPr>
              <w:t xml:space="preserve"> Kolorystyka do wyboru przez Zamawiającego, </w:t>
            </w:r>
            <w:r w:rsidRPr="00D5552F">
              <w:rPr>
                <w:rFonts w:cstheme="minorHAnsi"/>
                <w:sz w:val="24"/>
                <w:szCs w:val="24"/>
                <w:bdr w:val="none" w:sz="0" w:space="0" w:color="auto" w:frame="1"/>
                <w:shd w:val="clear" w:color="auto" w:fill="FFFFFF"/>
              </w:rPr>
              <w:t>na etapie realizacji Przedmiotu Zamówienia.</w:t>
            </w:r>
          </w:p>
          <w:p w14:paraId="155F6124" w14:textId="77777777" w:rsidR="00761945" w:rsidRPr="00D5552F" w:rsidRDefault="00761945" w:rsidP="00B558D0">
            <w:pPr>
              <w:ind w:left="106"/>
              <w:jc w:val="both"/>
              <w:rPr>
                <w:rStyle w:val="Pogrubienie"/>
                <w:rFonts w:cstheme="minorHAnsi"/>
                <w:b w:val="0"/>
                <w:sz w:val="24"/>
                <w:szCs w:val="24"/>
                <w:bdr w:val="none" w:sz="0" w:space="0" w:color="auto" w:frame="1"/>
                <w:shd w:val="clear" w:color="auto" w:fill="FFFFFF"/>
              </w:rPr>
            </w:pPr>
            <w:r w:rsidRPr="00D5552F">
              <w:rPr>
                <w:rStyle w:val="Pogrubienie"/>
                <w:rFonts w:cstheme="minorHAnsi"/>
                <w:sz w:val="24"/>
                <w:szCs w:val="24"/>
                <w:bdr w:val="none" w:sz="0" w:space="0" w:color="auto" w:frame="1"/>
                <w:shd w:val="clear" w:color="auto" w:fill="FFFFFF"/>
              </w:rPr>
              <w:t>Widok poglądowy:</w:t>
            </w:r>
          </w:p>
          <w:p w14:paraId="5679C632" w14:textId="6A3AA529" w:rsidR="00761945" w:rsidRPr="000F1984" w:rsidRDefault="00761945" w:rsidP="00CB180E">
            <w:pPr>
              <w:jc w:val="both"/>
              <w:rPr>
                <w:rFonts w:cstheme="minorHAnsi"/>
                <w:bCs/>
                <w:sz w:val="24"/>
                <w:szCs w:val="24"/>
                <w:bdr w:val="none" w:sz="0" w:space="0" w:color="auto" w:frame="1"/>
                <w:shd w:val="clear" w:color="auto" w:fill="FFFFFF"/>
              </w:rPr>
            </w:pPr>
            <w:r w:rsidRPr="00D5552F">
              <w:rPr>
                <w:rFonts w:cstheme="minorHAnsi"/>
                <w:noProof/>
                <w:sz w:val="24"/>
                <w:szCs w:val="24"/>
              </w:rPr>
              <w:lastRenderedPageBreak/>
              <w:drawing>
                <wp:inline distT="0" distB="0" distL="0" distR="0" wp14:anchorId="33D5E276" wp14:editId="2F5DAB40">
                  <wp:extent cx="923925" cy="1093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5151" cy="1107219"/>
                          </a:xfrm>
                          <a:prstGeom prst="rect">
                            <a:avLst/>
                          </a:prstGeom>
                        </pic:spPr>
                      </pic:pic>
                    </a:graphicData>
                  </a:graphic>
                </wp:inline>
              </w:drawing>
            </w:r>
          </w:p>
        </w:tc>
        <w:tc>
          <w:tcPr>
            <w:tcW w:w="1232" w:type="dxa"/>
            <w:vAlign w:val="center"/>
          </w:tcPr>
          <w:p w14:paraId="18B541E2" w14:textId="377F7CAF"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55</w:t>
            </w:r>
          </w:p>
        </w:tc>
        <w:tc>
          <w:tcPr>
            <w:tcW w:w="5287" w:type="dxa"/>
            <w:vAlign w:val="center"/>
          </w:tcPr>
          <w:p w14:paraId="7CAD4D25" w14:textId="77777777" w:rsidR="00761945" w:rsidRPr="00D5552F" w:rsidRDefault="00761945" w:rsidP="00D5552F">
            <w:pPr>
              <w:jc w:val="right"/>
              <w:rPr>
                <w:rFonts w:cstheme="minorHAnsi"/>
                <w:b/>
                <w:bCs/>
                <w:sz w:val="24"/>
                <w:szCs w:val="24"/>
              </w:rPr>
            </w:pPr>
          </w:p>
        </w:tc>
      </w:tr>
      <w:tr w:rsidR="00761945" w:rsidRPr="00D5552F" w14:paraId="4459963D" w14:textId="77777777" w:rsidTr="5EBB0730">
        <w:tc>
          <w:tcPr>
            <w:tcW w:w="846" w:type="dxa"/>
            <w:vAlign w:val="center"/>
          </w:tcPr>
          <w:p w14:paraId="79D6269D" w14:textId="0958E141"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F8C2F2C" w14:textId="30DF1586" w:rsidR="00761945" w:rsidRPr="00D5552F" w:rsidRDefault="00761945" w:rsidP="003D5D2E">
            <w:pPr>
              <w:jc w:val="center"/>
              <w:rPr>
                <w:rFonts w:cstheme="minorHAnsi"/>
                <w:b/>
                <w:bCs/>
                <w:sz w:val="24"/>
                <w:szCs w:val="24"/>
              </w:rPr>
            </w:pPr>
            <w:r w:rsidRPr="00D5552F">
              <w:rPr>
                <w:rFonts w:cstheme="minorHAnsi"/>
                <w:b/>
                <w:sz w:val="24"/>
                <w:szCs w:val="24"/>
              </w:rPr>
              <w:t>TL1</w:t>
            </w:r>
          </w:p>
        </w:tc>
        <w:tc>
          <w:tcPr>
            <w:tcW w:w="5644" w:type="dxa"/>
            <w:vAlign w:val="center"/>
          </w:tcPr>
          <w:p w14:paraId="7949883F" w14:textId="77777777" w:rsidR="00761945" w:rsidRPr="00D5552F" w:rsidRDefault="00761945" w:rsidP="00B558D0">
            <w:pPr>
              <w:ind w:left="106"/>
              <w:jc w:val="both"/>
              <w:rPr>
                <w:rFonts w:cstheme="minorHAnsi"/>
                <w:b/>
                <w:sz w:val="24"/>
                <w:szCs w:val="24"/>
              </w:rPr>
            </w:pPr>
            <w:r w:rsidRPr="00D5552F">
              <w:rPr>
                <w:rFonts w:cstheme="minorHAnsi"/>
                <w:b/>
                <w:sz w:val="24"/>
                <w:szCs w:val="24"/>
              </w:rPr>
              <w:t>Krzesło tworzywowe, na 4 nogach ze zintegrowanymi podłokietnikami, powinno posiadać wymiary mieszczące się w przedziałach:</w:t>
            </w:r>
          </w:p>
          <w:p w14:paraId="14FCDF89" w14:textId="77777777" w:rsidR="00761945" w:rsidRPr="00D5552F" w:rsidRDefault="00761945" w:rsidP="00E02596">
            <w:pPr>
              <w:numPr>
                <w:ilvl w:val="0"/>
                <w:numId w:val="68"/>
              </w:numPr>
              <w:tabs>
                <w:tab w:val="clear" w:pos="720"/>
                <w:tab w:val="num" w:pos="248"/>
              </w:tabs>
              <w:ind w:left="248" w:hanging="142"/>
              <w:jc w:val="both"/>
              <w:rPr>
                <w:rFonts w:cstheme="minorHAnsi"/>
                <w:sz w:val="24"/>
                <w:szCs w:val="24"/>
              </w:rPr>
            </w:pPr>
            <w:r w:rsidRPr="00D5552F">
              <w:rPr>
                <w:rFonts w:cstheme="minorHAnsi"/>
                <w:sz w:val="24"/>
                <w:szCs w:val="24"/>
              </w:rPr>
              <w:t xml:space="preserve">Szerokość całkowita łącznie z podłokietnikami: 555-590 mm, </w:t>
            </w:r>
          </w:p>
          <w:p w14:paraId="44184DFB" w14:textId="77777777" w:rsidR="00761945" w:rsidRPr="00D5552F" w:rsidRDefault="00761945" w:rsidP="00E02596">
            <w:pPr>
              <w:numPr>
                <w:ilvl w:val="0"/>
                <w:numId w:val="68"/>
              </w:numPr>
              <w:tabs>
                <w:tab w:val="clear" w:pos="720"/>
                <w:tab w:val="num" w:pos="248"/>
              </w:tabs>
              <w:ind w:left="248" w:hanging="142"/>
              <w:jc w:val="both"/>
              <w:rPr>
                <w:rFonts w:cstheme="minorHAnsi"/>
                <w:sz w:val="24"/>
                <w:szCs w:val="24"/>
              </w:rPr>
            </w:pPr>
            <w:r w:rsidRPr="00D5552F">
              <w:rPr>
                <w:rFonts w:cstheme="minorHAnsi"/>
                <w:sz w:val="24"/>
                <w:szCs w:val="24"/>
              </w:rPr>
              <w:t>Szerokość siedziska: 450-490 mm</w:t>
            </w:r>
          </w:p>
          <w:p w14:paraId="73746D66" w14:textId="77777777" w:rsidR="00761945" w:rsidRPr="00D5552F" w:rsidRDefault="00761945" w:rsidP="00E02596">
            <w:pPr>
              <w:numPr>
                <w:ilvl w:val="0"/>
                <w:numId w:val="68"/>
              </w:numPr>
              <w:tabs>
                <w:tab w:val="clear" w:pos="720"/>
                <w:tab w:val="num" w:pos="248"/>
              </w:tabs>
              <w:ind w:left="248" w:hanging="142"/>
              <w:jc w:val="both"/>
              <w:rPr>
                <w:rFonts w:cstheme="minorHAnsi"/>
                <w:sz w:val="24"/>
                <w:szCs w:val="24"/>
              </w:rPr>
            </w:pPr>
            <w:r w:rsidRPr="00D5552F">
              <w:rPr>
                <w:rFonts w:cstheme="minorHAnsi"/>
                <w:sz w:val="24"/>
                <w:szCs w:val="24"/>
              </w:rPr>
              <w:t>Szerokość oparcia: 410-450 mm</w:t>
            </w:r>
          </w:p>
          <w:p w14:paraId="5495CC61" w14:textId="77777777" w:rsidR="00761945" w:rsidRPr="00D5552F" w:rsidRDefault="00761945" w:rsidP="00E02596">
            <w:pPr>
              <w:numPr>
                <w:ilvl w:val="0"/>
                <w:numId w:val="68"/>
              </w:numPr>
              <w:tabs>
                <w:tab w:val="clear" w:pos="720"/>
                <w:tab w:val="num" w:pos="248"/>
              </w:tabs>
              <w:ind w:left="248" w:hanging="142"/>
              <w:jc w:val="both"/>
              <w:rPr>
                <w:rFonts w:cstheme="minorHAnsi"/>
                <w:sz w:val="24"/>
                <w:szCs w:val="24"/>
              </w:rPr>
            </w:pPr>
            <w:r w:rsidRPr="00D5552F">
              <w:rPr>
                <w:rFonts w:cstheme="minorHAnsi"/>
                <w:sz w:val="24"/>
                <w:szCs w:val="24"/>
              </w:rPr>
              <w:t>Wysokość oparcia: 650-670 mm</w:t>
            </w:r>
          </w:p>
          <w:p w14:paraId="11CE757D" w14:textId="77777777" w:rsidR="00761945" w:rsidRPr="00D5552F" w:rsidRDefault="00761945" w:rsidP="00E02596">
            <w:pPr>
              <w:numPr>
                <w:ilvl w:val="0"/>
                <w:numId w:val="68"/>
              </w:numPr>
              <w:tabs>
                <w:tab w:val="clear" w:pos="720"/>
                <w:tab w:val="num" w:pos="248"/>
              </w:tabs>
              <w:ind w:left="248" w:hanging="142"/>
              <w:jc w:val="both"/>
              <w:rPr>
                <w:rFonts w:cstheme="minorHAnsi"/>
                <w:sz w:val="24"/>
                <w:szCs w:val="24"/>
              </w:rPr>
            </w:pPr>
            <w:r w:rsidRPr="00D5552F">
              <w:rPr>
                <w:rFonts w:cstheme="minorHAnsi"/>
                <w:sz w:val="24"/>
                <w:szCs w:val="24"/>
              </w:rPr>
              <w:t>Głębokość całkowita: 540-590 mm.</w:t>
            </w:r>
          </w:p>
          <w:p w14:paraId="387E047E" w14:textId="77777777" w:rsidR="00761945" w:rsidRPr="00D5552F" w:rsidRDefault="00761945" w:rsidP="00E02596">
            <w:pPr>
              <w:numPr>
                <w:ilvl w:val="0"/>
                <w:numId w:val="68"/>
              </w:numPr>
              <w:tabs>
                <w:tab w:val="clear" w:pos="720"/>
                <w:tab w:val="num" w:pos="248"/>
              </w:tabs>
              <w:ind w:left="248" w:hanging="142"/>
              <w:jc w:val="both"/>
              <w:rPr>
                <w:rFonts w:cstheme="minorHAnsi"/>
                <w:sz w:val="24"/>
                <w:szCs w:val="24"/>
              </w:rPr>
            </w:pPr>
            <w:r w:rsidRPr="00D5552F">
              <w:rPr>
                <w:rFonts w:cstheme="minorHAnsi"/>
                <w:sz w:val="24"/>
                <w:szCs w:val="24"/>
              </w:rPr>
              <w:t>Głębokość powierzchni siedziska: 440-460 mm.</w:t>
            </w:r>
          </w:p>
          <w:p w14:paraId="557F2592" w14:textId="77777777" w:rsidR="00761945" w:rsidRPr="00D5552F" w:rsidRDefault="00761945" w:rsidP="00E02596">
            <w:pPr>
              <w:numPr>
                <w:ilvl w:val="0"/>
                <w:numId w:val="68"/>
              </w:numPr>
              <w:tabs>
                <w:tab w:val="clear" w:pos="720"/>
                <w:tab w:val="num" w:pos="248"/>
              </w:tabs>
              <w:ind w:left="248" w:hanging="142"/>
              <w:jc w:val="both"/>
              <w:rPr>
                <w:rFonts w:cstheme="minorHAnsi"/>
                <w:sz w:val="24"/>
                <w:szCs w:val="24"/>
              </w:rPr>
            </w:pPr>
            <w:r w:rsidRPr="00D5552F">
              <w:rPr>
                <w:rFonts w:cstheme="minorHAnsi"/>
                <w:sz w:val="24"/>
                <w:szCs w:val="24"/>
              </w:rPr>
              <w:t xml:space="preserve">Całkowita wysokość: 770-810 mm, </w:t>
            </w:r>
          </w:p>
          <w:p w14:paraId="09D13D0A" w14:textId="77777777" w:rsidR="00761945" w:rsidRPr="00D5552F" w:rsidRDefault="00761945" w:rsidP="00E02596">
            <w:pPr>
              <w:numPr>
                <w:ilvl w:val="0"/>
                <w:numId w:val="68"/>
              </w:numPr>
              <w:tabs>
                <w:tab w:val="clear" w:pos="720"/>
                <w:tab w:val="num" w:pos="248"/>
              </w:tabs>
              <w:ind w:left="248" w:hanging="142"/>
              <w:jc w:val="both"/>
              <w:rPr>
                <w:rFonts w:cstheme="minorHAnsi"/>
                <w:sz w:val="24"/>
                <w:szCs w:val="24"/>
              </w:rPr>
            </w:pPr>
            <w:r w:rsidRPr="00D5552F">
              <w:rPr>
                <w:rFonts w:cstheme="minorHAnsi"/>
                <w:sz w:val="24"/>
                <w:szCs w:val="24"/>
              </w:rPr>
              <w:t>Wysokość siedziska: 470-490 mm,</w:t>
            </w:r>
          </w:p>
          <w:p w14:paraId="3F50D67F" w14:textId="77777777" w:rsidR="00761945" w:rsidRPr="00D5552F" w:rsidRDefault="00761945" w:rsidP="00B558D0">
            <w:pPr>
              <w:ind w:left="106"/>
              <w:jc w:val="both"/>
              <w:rPr>
                <w:rFonts w:cstheme="minorHAnsi"/>
                <w:b/>
                <w:bCs/>
                <w:sz w:val="24"/>
                <w:szCs w:val="24"/>
              </w:rPr>
            </w:pPr>
            <w:r w:rsidRPr="00D5552F">
              <w:rPr>
                <w:rFonts w:cstheme="minorHAnsi"/>
                <w:b/>
                <w:bCs/>
                <w:sz w:val="24"/>
                <w:szCs w:val="24"/>
              </w:rPr>
              <w:t>Krzesło musi posiadać:</w:t>
            </w:r>
          </w:p>
          <w:p w14:paraId="1B419D6E" w14:textId="77777777" w:rsidR="00761945" w:rsidRPr="00D5552F" w:rsidRDefault="00761945" w:rsidP="00E02596">
            <w:pPr>
              <w:numPr>
                <w:ilvl w:val="0"/>
                <w:numId w:val="12"/>
              </w:numPr>
              <w:tabs>
                <w:tab w:val="clear" w:pos="720"/>
                <w:tab w:val="num" w:pos="248"/>
              </w:tabs>
              <w:ind w:left="248" w:hanging="142"/>
              <w:jc w:val="both"/>
              <w:rPr>
                <w:rFonts w:cstheme="minorHAnsi"/>
                <w:sz w:val="24"/>
                <w:szCs w:val="24"/>
              </w:rPr>
            </w:pPr>
            <w:r w:rsidRPr="00D5552F">
              <w:rPr>
                <w:rFonts w:cstheme="minorHAnsi"/>
                <w:sz w:val="24"/>
                <w:szCs w:val="24"/>
              </w:rPr>
              <w:t>Siedzisko i oparcie w formie kubełka ze zintegrowanymi podłokietnikami – kubełek wykonany z polipropylenu w formie jednolitego odlewu</w:t>
            </w:r>
          </w:p>
          <w:p w14:paraId="3F414FE4" w14:textId="77777777" w:rsidR="00761945" w:rsidRPr="00D5552F" w:rsidRDefault="00761945" w:rsidP="00E02596">
            <w:pPr>
              <w:numPr>
                <w:ilvl w:val="0"/>
                <w:numId w:val="12"/>
              </w:numPr>
              <w:tabs>
                <w:tab w:val="clear" w:pos="720"/>
                <w:tab w:val="num" w:pos="248"/>
              </w:tabs>
              <w:ind w:left="248" w:hanging="142"/>
              <w:jc w:val="both"/>
              <w:rPr>
                <w:rFonts w:cstheme="minorHAnsi"/>
                <w:sz w:val="24"/>
                <w:szCs w:val="24"/>
              </w:rPr>
            </w:pPr>
            <w:r w:rsidRPr="00D5552F">
              <w:rPr>
                <w:rFonts w:cstheme="minorHAnsi"/>
                <w:sz w:val="24"/>
                <w:szCs w:val="24"/>
              </w:rPr>
              <w:t xml:space="preserve">Podstawę wykonane z czarnego polipropylenu, o przekroju owalnym, zwężające się ku podłożu,  </w:t>
            </w:r>
          </w:p>
          <w:p w14:paraId="47A2A9E1" w14:textId="7A2EF4C1" w:rsidR="00761945" w:rsidRPr="00D5552F" w:rsidRDefault="00761945" w:rsidP="00E02596">
            <w:pPr>
              <w:numPr>
                <w:ilvl w:val="0"/>
                <w:numId w:val="12"/>
              </w:numPr>
              <w:tabs>
                <w:tab w:val="clear" w:pos="720"/>
                <w:tab w:val="num" w:pos="248"/>
              </w:tabs>
              <w:ind w:left="248" w:hanging="142"/>
              <w:jc w:val="both"/>
              <w:rPr>
                <w:sz w:val="24"/>
                <w:szCs w:val="24"/>
              </w:rPr>
            </w:pPr>
            <w:r w:rsidRPr="2A34AFE7">
              <w:rPr>
                <w:sz w:val="24"/>
                <w:szCs w:val="24"/>
              </w:rPr>
              <w:t xml:space="preserve">Wymagana możliwość użytkowania krzesła na zewnątrz – ma być odporne na warunki </w:t>
            </w:r>
            <w:r w:rsidR="7A1C76BC" w:rsidRPr="2A34AFE7">
              <w:rPr>
                <w:sz w:val="24"/>
                <w:szCs w:val="24"/>
              </w:rPr>
              <w:t>atmo</w:t>
            </w:r>
            <w:r w:rsidR="6F6F757D" w:rsidRPr="2A34AFE7">
              <w:rPr>
                <w:sz w:val="24"/>
                <w:szCs w:val="24"/>
              </w:rPr>
              <w:t>sferyczne.</w:t>
            </w:r>
          </w:p>
          <w:p w14:paraId="465C0497" w14:textId="77777777" w:rsidR="00761945" w:rsidRPr="00D5552F" w:rsidRDefault="00761945" w:rsidP="00E02596">
            <w:pPr>
              <w:numPr>
                <w:ilvl w:val="0"/>
                <w:numId w:val="12"/>
              </w:numPr>
              <w:tabs>
                <w:tab w:val="clear" w:pos="720"/>
                <w:tab w:val="num" w:pos="248"/>
              </w:tabs>
              <w:ind w:left="248" w:hanging="142"/>
              <w:jc w:val="both"/>
              <w:rPr>
                <w:rFonts w:cstheme="minorHAnsi"/>
                <w:sz w:val="24"/>
                <w:szCs w:val="24"/>
              </w:rPr>
            </w:pPr>
            <w:r w:rsidRPr="00D5552F">
              <w:rPr>
                <w:rFonts w:cstheme="minorHAnsi"/>
                <w:sz w:val="24"/>
                <w:szCs w:val="24"/>
              </w:rPr>
              <w:t>Stopki polipropylenowe.</w:t>
            </w:r>
          </w:p>
          <w:p w14:paraId="62EFC4A1" w14:textId="77777777" w:rsidR="00761945" w:rsidRPr="00D5552F" w:rsidRDefault="00761945" w:rsidP="00B558D0">
            <w:pPr>
              <w:ind w:left="106"/>
              <w:jc w:val="both"/>
              <w:rPr>
                <w:rFonts w:cstheme="minorHAnsi"/>
                <w:sz w:val="24"/>
                <w:szCs w:val="24"/>
              </w:rPr>
            </w:pPr>
            <w:r w:rsidRPr="00D5552F">
              <w:rPr>
                <w:rFonts w:eastAsia="Calibri" w:cstheme="minorHAnsi"/>
                <w:b/>
                <w:sz w:val="24"/>
                <w:szCs w:val="24"/>
              </w:rPr>
              <w:t>Kolorystyka</w:t>
            </w:r>
            <w:r w:rsidRPr="00D5552F">
              <w:rPr>
                <w:rFonts w:eastAsia="Calibri" w:cstheme="minorHAnsi"/>
                <w:sz w:val="24"/>
                <w:szCs w:val="24"/>
              </w:rPr>
              <w:t xml:space="preserve">: Dla kubełka – wymagana możliwość wyboru z palety min. 3 kolorów.  Kolorystyka do wyboru </w:t>
            </w:r>
            <w:r w:rsidRPr="00D5552F">
              <w:rPr>
                <w:rFonts w:eastAsia="Calibri" w:cstheme="minorHAnsi"/>
                <w:sz w:val="24"/>
                <w:szCs w:val="24"/>
              </w:rPr>
              <w:lastRenderedPageBreak/>
              <w:t xml:space="preserve">przez Zamawiającego, </w:t>
            </w:r>
            <w:r w:rsidRPr="00D5552F">
              <w:rPr>
                <w:rFonts w:cstheme="minorHAnsi"/>
                <w:sz w:val="24"/>
                <w:szCs w:val="24"/>
                <w:bdr w:val="none" w:sz="0" w:space="0" w:color="auto" w:frame="1"/>
                <w:shd w:val="clear" w:color="auto" w:fill="FFFFFF"/>
              </w:rPr>
              <w:t>na etapie realizacji Przedmiotu Zamówienia.</w:t>
            </w:r>
          </w:p>
          <w:p w14:paraId="18DECB87" w14:textId="77777777" w:rsidR="00761945" w:rsidRPr="00D5552F" w:rsidRDefault="00761945" w:rsidP="00B558D0">
            <w:pPr>
              <w:ind w:left="106"/>
              <w:jc w:val="both"/>
              <w:rPr>
                <w:rFonts w:cstheme="minorHAnsi"/>
                <w:b/>
                <w:sz w:val="24"/>
                <w:szCs w:val="24"/>
              </w:rPr>
            </w:pPr>
            <w:r w:rsidRPr="00D5552F">
              <w:rPr>
                <w:rFonts w:cstheme="minorHAnsi"/>
                <w:b/>
                <w:sz w:val="24"/>
                <w:szCs w:val="24"/>
              </w:rPr>
              <w:t>Wymagane dokumenty:</w:t>
            </w:r>
          </w:p>
          <w:p w14:paraId="3632B995" w14:textId="77777777" w:rsidR="00761945" w:rsidRPr="00D5552F"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Atest / certyfikat wytrzymałościowy zgodnie z normą PN EN 16139,</w:t>
            </w:r>
          </w:p>
          <w:p w14:paraId="5057F7D8" w14:textId="52C1C978" w:rsidR="00761945" w:rsidRPr="00D5552F" w:rsidRDefault="00761945" w:rsidP="00E02596">
            <w:pPr>
              <w:pStyle w:val="Akapitzlist"/>
              <w:numPr>
                <w:ilvl w:val="0"/>
                <w:numId w:val="10"/>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Atest higieniczny na cały wyrób – nie dopuszcza się atestu na składowe krzesła.</w:t>
            </w:r>
          </w:p>
          <w:p w14:paraId="59CBEDB0" w14:textId="77777777" w:rsidR="00761945" w:rsidRPr="00D5552F" w:rsidRDefault="00761945" w:rsidP="00B558D0">
            <w:pPr>
              <w:ind w:left="106"/>
              <w:jc w:val="both"/>
              <w:rPr>
                <w:rFonts w:cstheme="minorHAnsi"/>
                <w:b/>
                <w:bCs/>
                <w:sz w:val="24"/>
                <w:szCs w:val="24"/>
              </w:rPr>
            </w:pPr>
            <w:r w:rsidRPr="00D5552F">
              <w:rPr>
                <w:rFonts w:cstheme="minorHAnsi"/>
                <w:b/>
                <w:bCs/>
                <w:sz w:val="24"/>
                <w:szCs w:val="24"/>
              </w:rPr>
              <w:t>Widok poglądowy:</w:t>
            </w:r>
          </w:p>
          <w:p w14:paraId="279456F6" w14:textId="7F6A5911" w:rsidR="00761945" w:rsidRPr="00D5552F" w:rsidRDefault="00761945" w:rsidP="00CB180E">
            <w:pPr>
              <w:jc w:val="both"/>
              <w:rPr>
                <w:rFonts w:cstheme="minorHAnsi"/>
                <w:b/>
                <w:bCs/>
                <w:sz w:val="24"/>
                <w:szCs w:val="24"/>
              </w:rPr>
            </w:pPr>
            <w:r w:rsidRPr="00D5552F">
              <w:rPr>
                <w:rFonts w:cstheme="minorHAnsi"/>
                <w:noProof/>
                <w:sz w:val="24"/>
                <w:szCs w:val="24"/>
              </w:rPr>
              <w:drawing>
                <wp:inline distT="0" distB="0" distL="0" distR="0" wp14:anchorId="2DE7E31A" wp14:editId="34003516">
                  <wp:extent cx="962025" cy="1174364"/>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8118" cy="1181802"/>
                          </a:xfrm>
                          <a:prstGeom prst="rect">
                            <a:avLst/>
                          </a:prstGeom>
                        </pic:spPr>
                      </pic:pic>
                    </a:graphicData>
                  </a:graphic>
                </wp:inline>
              </w:drawing>
            </w:r>
          </w:p>
        </w:tc>
        <w:tc>
          <w:tcPr>
            <w:tcW w:w="1232" w:type="dxa"/>
            <w:vAlign w:val="center"/>
          </w:tcPr>
          <w:p w14:paraId="00D8F403" w14:textId="07016244"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8</w:t>
            </w:r>
          </w:p>
        </w:tc>
        <w:tc>
          <w:tcPr>
            <w:tcW w:w="5287" w:type="dxa"/>
            <w:vAlign w:val="center"/>
          </w:tcPr>
          <w:p w14:paraId="1E15C5FF" w14:textId="77777777" w:rsidR="00761945" w:rsidRPr="00D5552F" w:rsidRDefault="00761945" w:rsidP="00D5552F">
            <w:pPr>
              <w:jc w:val="right"/>
              <w:rPr>
                <w:rFonts w:cstheme="minorHAnsi"/>
                <w:b/>
                <w:bCs/>
                <w:sz w:val="24"/>
                <w:szCs w:val="24"/>
              </w:rPr>
            </w:pPr>
          </w:p>
        </w:tc>
      </w:tr>
      <w:tr w:rsidR="00761945" w:rsidRPr="00D5552F" w14:paraId="7DBAB1E4" w14:textId="77777777" w:rsidTr="5EBB0730">
        <w:tc>
          <w:tcPr>
            <w:tcW w:w="846" w:type="dxa"/>
            <w:vAlign w:val="center"/>
          </w:tcPr>
          <w:p w14:paraId="3BE575E5" w14:textId="31C640D3"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A8F6FC3" w14:textId="5B2372F0" w:rsidR="00761945" w:rsidRPr="00D5552F" w:rsidRDefault="00761945" w:rsidP="003D5D2E">
            <w:pPr>
              <w:jc w:val="center"/>
              <w:rPr>
                <w:rFonts w:cstheme="minorHAnsi"/>
                <w:b/>
                <w:bCs/>
                <w:sz w:val="24"/>
                <w:szCs w:val="24"/>
              </w:rPr>
            </w:pPr>
            <w:r w:rsidRPr="00D5552F">
              <w:rPr>
                <w:rFonts w:cstheme="minorHAnsi"/>
                <w:b/>
                <w:sz w:val="24"/>
                <w:szCs w:val="24"/>
              </w:rPr>
              <w:t>P5</w:t>
            </w:r>
          </w:p>
        </w:tc>
        <w:tc>
          <w:tcPr>
            <w:tcW w:w="5644" w:type="dxa"/>
            <w:vAlign w:val="center"/>
          </w:tcPr>
          <w:p w14:paraId="79FD4FC7" w14:textId="77777777" w:rsidR="00761945" w:rsidRPr="00D5552F" w:rsidRDefault="00761945" w:rsidP="00B558D0">
            <w:pPr>
              <w:ind w:left="106"/>
              <w:jc w:val="both"/>
              <w:rPr>
                <w:rFonts w:cstheme="minorHAnsi"/>
                <w:b/>
                <w:sz w:val="24"/>
                <w:szCs w:val="24"/>
              </w:rPr>
            </w:pPr>
            <w:r w:rsidRPr="00D5552F">
              <w:rPr>
                <w:rFonts w:cstheme="minorHAnsi"/>
                <w:b/>
                <w:sz w:val="24"/>
                <w:szCs w:val="24"/>
              </w:rPr>
              <w:t>Pufa w kształcie walca o zaoblonych kształtach, o wymiarach zawartych w zakresie:</w:t>
            </w:r>
          </w:p>
          <w:p w14:paraId="05EA8965" w14:textId="77777777" w:rsidR="00761945" w:rsidRPr="00D5552F" w:rsidRDefault="00761945" w:rsidP="00E02596">
            <w:pPr>
              <w:pStyle w:val="Akapitzlist"/>
              <w:numPr>
                <w:ilvl w:val="0"/>
                <w:numId w:val="6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Średnica 800-820 mm</w:t>
            </w:r>
          </w:p>
          <w:p w14:paraId="11A5A429" w14:textId="77777777" w:rsidR="00761945" w:rsidRPr="00D5552F" w:rsidRDefault="00761945" w:rsidP="00E02596">
            <w:pPr>
              <w:pStyle w:val="Akapitzlist"/>
              <w:numPr>
                <w:ilvl w:val="0"/>
                <w:numId w:val="6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Wysokość całkowita / siedziska: 400-420mm.</w:t>
            </w:r>
          </w:p>
          <w:p w14:paraId="4180C384" w14:textId="77777777" w:rsidR="00761945" w:rsidRPr="00D5552F" w:rsidRDefault="00761945" w:rsidP="00B558D0">
            <w:pPr>
              <w:ind w:left="106"/>
              <w:jc w:val="both"/>
              <w:rPr>
                <w:rFonts w:cstheme="minorHAnsi"/>
                <w:sz w:val="24"/>
                <w:szCs w:val="24"/>
              </w:rPr>
            </w:pPr>
            <w:r w:rsidRPr="00D5552F">
              <w:rPr>
                <w:rFonts w:cstheme="minorHAnsi"/>
                <w:sz w:val="24"/>
                <w:szCs w:val="24"/>
              </w:rPr>
              <w:t>Konstrukcję pufy ma stanowić spieniony polistyren oraz pianka poliuretanowa.</w:t>
            </w:r>
          </w:p>
          <w:p w14:paraId="7B448530" w14:textId="77777777" w:rsidR="00346E3B" w:rsidRPr="00D5552F" w:rsidRDefault="00761945" w:rsidP="00B558D0">
            <w:pPr>
              <w:ind w:left="106"/>
              <w:jc w:val="both"/>
              <w:rPr>
                <w:rFonts w:cstheme="minorHAnsi"/>
                <w:sz w:val="24"/>
                <w:szCs w:val="24"/>
              </w:rPr>
            </w:pPr>
            <w:r w:rsidRPr="00D5552F">
              <w:rPr>
                <w:rFonts w:cstheme="minorHAnsi"/>
                <w:sz w:val="24"/>
                <w:szCs w:val="24"/>
              </w:rPr>
              <w:t xml:space="preserve">Zamawiający wymaga, aby tapicerka użyta do </w:t>
            </w:r>
            <w:proofErr w:type="spellStart"/>
            <w:r w:rsidRPr="00D5552F">
              <w:rPr>
                <w:rFonts w:cstheme="minorHAnsi"/>
                <w:sz w:val="24"/>
                <w:szCs w:val="24"/>
              </w:rPr>
              <w:t>zatapicerowania</w:t>
            </w:r>
            <w:proofErr w:type="spellEnd"/>
            <w:r w:rsidRPr="00D5552F">
              <w:rPr>
                <w:rFonts w:cstheme="minorHAnsi"/>
                <w:sz w:val="24"/>
                <w:szCs w:val="24"/>
              </w:rPr>
              <w:t xml:space="preserve">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062331FC" w14:textId="04052948" w:rsidR="00761945" w:rsidRPr="00D5552F" w:rsidRDefault="00761945" w:rsidP="00B558D0">
            <w:pPr>
              <w:ind w:left="106"/>
              <w:jc w:val="both"/>
              <w:rPr>
                <w:rFonts w:cstheme="minorHAnsi"/>
                <w:sz w:val="24"/>
                <w:szCs w:val="24"/>
              </w:rPr>
            </w:pPr>
            <w:r w:rsidRPr="00D5552F">
              <w:rPr>
                <w:rFonts w:eastAsia="Calibri" w:cstheme="minorHAnsi"/>
                <w:b/>
                <w:sz w:val="24"/>
                <w:szCs w:val="24"/>
              </w:rPr>
              <w:t>Kolorystyka</w:t>
            </w:r>
            <w:r w:rsidRPr="00D5552F">
              <w:rPr>
                <w:rFonts w:eastAsia="Calibri" w:cstheme="minorHAnsi"/>
                <w:sz w:val="24"/>
                <w:szCs w:val="24"/>
              </w:rPr>
              <w:t xml:space="preserve">: tkanina tapicerska - do wyboru min. 10 kolorów z wzornika producenta.  Kolorystyka do wyboru przez Zamawiającego, </w:t>
            </w:r>
            <w:r w:rsidRPr="00D5552F">
              <w:rPr>
                <w:rFonts w:cstheme="minorHAnsi"/>
                <w:sz w:val="24"/>
                <w:szCs w:val="24"/>
                <w:bdr w:val="none" w:sz="0" w:space="0" w:color="auto" w:frame="1"/>
                <w:shd w:val="clear" w:color="auto" w:fill="FFFFFF"/>
              </w:rPr>
              <w:t>na etapie realizacji Przedmiotu Zamówienia.</w:t>
            </w:r>
          </w:p>
          <w:p w14:paraId="0F413BB5" w14:textId="15EF766F" w:rsidR="00761945" w:rsidRPr="00D5552F" w:rsidRDefault="00761945" w:rsidP="00B558D0">
            <w:pPr>
              <w:ind w:left="106"/>
              <w:jc w:val="both"/>
              <w:rPr>
                <w:rFonts w:eastAsia="Calibri"/>
                <w:sz w:val="24"/>
                <w:szCs w:val="24"/>
              </w:rPr>
            </w:pPr>
            <w:r w:rsidRPr="2A34AFE7">
              <w:rPr>
                <w:b/>
                <w:sz w:val="24"/>
                <w:szCs w:val="24"/>
              </w:rPr>
              <w:lastRenderedPageBreak/>
              <w:t>Pufa ma być tapicerowana tkaniną zmywalną o parametrach nie gorszych niż:</w:t>
            </w:r>
          </w:p>
          <w:p w14:paraId="549C5A35"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Skład: warstwa wierzchnia 100% winyl/uretan, podkład 100% poliester</w:t>
            </w:r>
          </w:p>
          <w:p w14:paraId="0D3D79B9"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Gramatura: min. 680g/m</w:t>
            </w:r>
            <w:r w:rsidRPr="00D5552F">
              <w:rPr>
                <w:rFonts w:asciiTheme="minorHAnsi" w:hAnsiTheme="minorHAnsi" w:cstheme="minorHAnsi"/>
                <w:sz w:val="24"/>
                <w:szCs w:val="24"/>
                <w:vertAlign w:val="superscript"/>
              </w:rPr>
              <w:t>2</w:t>
            </w:r>
          </w:p>
          <w:p w14:paraId="0A737937"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Odporność na ścieranie: min. 300 000 cykli </w:t>
            </w:r>
            <w:proofErr w:type="spellStart"/>
            <w:r w:rsidRPr="00D5552F">
              <w:rPr>
                <w:rFonts w:asciiTheme="minorHAnsi" w:hAnsiTheme="minorHAnsi" w:cstheme="minorHAnsi"/>
                <w:sz w:val="24"/>
                <w:szCs w:val="24"/>
              </w:rPr>
              <w:t>Martindale</w:t>
            </w:r>
            <w:proofErr w:type="spellEnd"/>
          </w:p>
          <w:p w14:paraId="0AFDDFA4" w14:textId="7D3687DE"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proofErr w:type="spellStart"/>
            <w:r w:rsidRPr="00D5552F">
              <w:rPr>
                <w:rFonts w:asciiTheme="minorHAnsi" w:hAnsiTheme="minorHAnsi" w:cstheme="minorHAnsi"/>
                <w:sz w:val="24"/>
                <w:szCs w:val="24"/>
              </w:rPr>
              <w:t>Trudnozapalność</w:t>
            </w:r>
            <w:proofErr w:type="spellEnd"/>
            <w:r w:rsidRPr="00D5552F">
              <w:rPr>
                <w:rFonts w:asciiTheme="minorHAnsi" w:hAnsiTheme="minorHAnsi" w:cstheme="minorHAnsi"/>
                <w:sz w:val="24"/>
                <w:szCs w:val="24"/>
              </w:rPr>
              <w:t>: wg EN1021-1, EN-1021-2</w:t>
            </w:r>
          </w:p>
          <w:p w14:paraId="487953F2"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Ochrona przed bakteriami, plamami i grzybami.</w:t>
            </w:r>
          </w:p>
          <w:p w14:paraId="2B7CA16F" w14:textId="77777777" w:rsidR="00761945" w:rsidRPr="00D5552F" w:rsidRDefault="00761945" w:rsidP="00B558D0">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wymagać będzie przedstawienia do wyboru, co najmniej dwóch rodzajów materiałów, które spełniają powyższe wymagania.</w:t>
            </w:r>
          </w:p>
          <w:p w14:paraId="2E8CB582" w14:textId="77777777" w:rsidR="00761945" w:rsidRPr="00D5552F" w:rsidRDefault="00761945" w:rsidP="00B558D0">
            <w:pPr>
              <w:ind w:left="106"/>
              <w:jc w:val="both"/>
              <w:rPr>
                <w:rFonts w:cstheme="minorHAnsi"/>
                <w:b/>
                <w:bCs/>
                <w:sz w:val="24"/>
                <w:szCs w:val="24"/>
              </w:rPr>
            </w:pPr>
            <w:r w:rsidRPr="00D5552F">
              <w:rPr>
                <w:rFonts w:cstheme="minorHAnsi"/>
                <w:b/>
                <w:bCs/>
                <w:sz w:val="24"/>
                <w:szCs w:val="24"/>
              </w:rPr>
              <w:t>Widok poglądowy:</w:t>
            </w:r>
          </w:p>
          <w:p w14:paraId="6CE8982C" w14:textId="66DEFB92" w:rsidR="00761945" w:rsidRPr="000F1984" w:rsidRDefault="00761945" w:rsidP="00CB180E">
            <w:pPr>
              <w:jc w:val="both"/>
              <w:rPr>
                <w:rFonts w:cstheme="minorHAnsi"/>
                <w:sz w:val="24"/>
                <w:szCs w:val="24"/>
              </w:rPr>
            </w:pPr>
            <w:r w:rsidRPr="00D5552F">
              <w:rPr>
                <w:rFonts w:cstheme="minorHAnsi"/>
                <w:noProof/>
                <w:sz w:val="24"/>
                <w:szCs w:val="24"/>
              </w:rPr>
              <w:drawing>
                <wp:inline distT="0" distB="0" distL="0" distR="0" wp14:anchorId="397393C6" wp14:editId="21F8E773">
                  <wp:extent cx="1257300" cy="94966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61729" cy="953008"/>
                          </a:xfrm>
                          <a:prstGeom prst="rect">
                            <a:avLst/>
                          </a:prstGeom>
                        </pic:spPr>
                      </pic:pic>
                    </a:graphicData>
                  </a:graphic>
                </wp:inline>
              </w:drawing>
            </w:r>
          </w:p>
        </w:tc>
        <w:tc>
          <w:tcPr>
            <w:tcW w:w="1232" w:type="dxa"/>
            <w:vAlign w:val="center"/>
          </w:tcPr>
          <w:p w14:paraId="3222C2DA" w14:textId="64D3FC6B"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13</w:t>
            </w:r>
          </w:p>
        </w:tc>
        <w:tc>
          <w:tcPr>
            <w:tcW w:w="5287" w:type="dxa"/>
            <w:vAlign w:val="center"/>
          </w:tcPr>
          <w:p w14:paraId="7A99EA33" w14:textId="77777777" w:rsidR="00761945" w:rsidRPr="00D5552F" w:rsidRDefault="00761945" w:rsidP="00D5552F">
            <w:pPr>
              <w:jc w:val="right"/>
              <w:rPr>
                <w:rFonts w:cstheme="minorHAnsi"/>
                <w:b/>
                <w:bCs/>
                <w:sz w:val="24"/>
                <w:szCs w:val="24"/>
              </w:rPr>
            </w:pPr>
          </w:p>
        </w:tc>
      </w:tr>
      <w:tr w:rsidR="00761945" w:rsidRPr="00D5552F" w14:paraId="28D7BFCF" w14:textId="77777777" w:rsidTr="5EBB0730">
        <w:tc>
          <w:tcPr>
            <w:tcW w:w="846" w:type="dxa"/>
            <w:vAlign w:val="center"/>
          </w:tcPr>
          <w:p w14:paraId="160192AC" w14:textId="1DB199B3"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5648947" w14:textId="33878650" w:rsidR="00761945" w:rsidRPr="00D5552F" w:rsidRDefault="00761945" w:rsidP="003D5D2E">
            <w:pPr>
              <w:jc w:val="center"/>
              <w:rPr>
                <w:rFonts w:cstheme="minorHAnsi"/>
                <w:b/>
                <w:bCs/>
                <w:sz w:val="24"/>
                <w:szCs w:val="24"/>
              </w:rPr>
            </w:pPr>
            <w:r w:rsidRPr="00D5552F">
              <w:rPr>
                <w:rFonts w:cstheme="minorHAnsi"/>
                <w:b/>
                <w:sz w:val="24"/>
                <w:szCs w:val="24"/>
              </w:rPr>
              <w:t>P3</w:t>
            </w:r>
          </w:p>
        </w:tc>
        <w:tc>
          <w:tcPr>
            <w:tcW w:w="5644" w:type="dxa"/>
            <w:vAlign w:val="center"/>
          </w:tcPr>
          <w:p w14:paraId="7138850C" w14:textId="77777777" w:rsidR="00761945" w:rsidRPr="00D5552F" w:rsidRDefault="00761945" w:rsidP="00B558D0">
            <w:pPr>
              <w:ind w:left="106"/>
              <w:jc w:val="both"/>
              <w:rPr>
                <w:rFonts w:cstheme="minorHAnsi"/>
                <w:b/>
                <w:sz w:val="24"/>
                <w:szCs w:val="24"/>
              </w:rPr>
            </w:pPr>
            <w:r w:rsidRPr="00D5552F">
              <w:rPr>
                <w:rFonts w:cstheme="minorHAnsi"/>
                <w:b/>
                <w:sz w:val="24"/>
                <w:szCs w:val="24"/>
              </w:rPr>
              <w:t>Pufa w kształcie litery „Y” o zaoblonych kształtach, o wymiarach zawartych w zakresie:</w:t>
            </w:r>
          </w:p>
          <w:p w14:paraId="20552355" w14:textId="77777777" w:rsidR="00761945" w:rsidRPr="00D5552F" w:rsidRDefault="00761945" w:rsidP="00E02596">
            <w:pPr>
              <w:pStyle w:val="Akapitzlist"/>
              <w:numPr>
                <w:ilvl w:val="0"/>
                <w:numId w:val="70"/>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Szerokość: 800-820mm</w:t>
            </w:r>
          </w:p>
          <w:p w14:paraId="7D394506" w14:textId="77777777" w:rsidR="00761945" w:rsidRPr="00D5552F" w:rsidRDefault="00761945" w:rsidP="00E02596">
            <w:pPr>
              <w:pStyle w:val="Akapitzlist"/>
              <w:numPr>
                <w:ilvl w:val="0"/>
                <w:numId w:val="70"/>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Głębokość: 740-750mm</w:t>
            </w:r>
          </w:p>
          <w:p w14:paraId="1919EC85" w14:textId="77777777" w:rsidR="00761945" w:rsidRPr="00D5552F" w:rsidRDefault="00761945" w:rsidP="00E02596">
            <w:pPr>
              <w:pStyle w:val="Akapitzlist"/>
              <w:numPr>
                <w:ilvl w:val="0"/>
                <w:numId w:val="70"/>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Wysokość: 320-350mm.</w:t>
            </w:r>
          </w:p>
          <w:p w14:paraId="5162D12B" w14:textId="77777777" w:rsidR="00346E3B" w:rsidRPr="00D5552F" w:rsidRDefault="00761945" w:rsidP="00B558D0">
            <w:pPr>
              <w:ind w:left="106"/>
              <w:jc w:val="both"/>
              <w:rPr>
                <w:rFonts w:cstheme="minorHAnsi"/>
                <w:sz w:val="24"/>
                <w:szCs w:val="24"/>
              </w:rPr>
            </w:pPr>
            <w:r w:rsidRPr="00D5552F">
              <w:rPr>
                <w:rFonts w:cstheme="minorHAnsi"/>
                <w:sz w:val="24"/>
                <w:szCs w:val="24"/>
              </w:rPr>
              <w:t>Szkielet pufy ma stanowić płyta wiórowa o grubości 18-22 mm oraz wypełnienie z pianki poliuretanowej.</w:t>
            </w:r>
            <w:r w:rsidR="00346E3B" w:rsidRPr="00D5552F">
              <w:rPr>
                <w:rFonts w:cstheme="minorHAnsi"/>
                <w:sz w:val="24"/>
                <w:szCs w:val="24"/>
              </w:rPr>
              <w:t xml:space="preserve"> </w:t>
            </w:r>
            <w:r w:rsidRPr="00D5552F">
              <w:rPr>
                <w:rFonts w:cstheme="minorHAnsi"/>
                <w:sz w:val="24"/>
                <w:szCs w:val="24"/>
              </w:rPr>
              <w:t>Pufa ma być wyposażona w regulowane stopki.</w:t>
            </w:r>
          </w:p>
          <w:p w14:paraId="3E03BC09" w14:textId="1A75FDE7" w:rsidR="00761945" w:rsidRPr="00D5552F" w:rsidRDefault="00761945" w:rsidP="00B558D0">
            <w:pPr>
              <w:ind w:left="106"/>
              <w:jc w:val="both"/>
              <w:rPr>
                <w:rFonts w:cstheme="minorHAnsi"/>
                <w:sz w:val="24"/>
                <w:szCs w:val="24"/>
              </w:rPr>
            </w:pPr>
            <w:r w:rsidRPr="00D5552F">
              <w:rPr>
                <w:rFonts w:cstheme="minorHAnsi"/>
                <w:sz w:val="24"/>
                <w:szCs w:val="24"/>
              </w:rPr>
              <w:t xml:space="preserve">Zamawiający wymaga, aby tapicerka użyta do </w:t>
            </w:r>
            <w:proofErr w:type="spellStart"/>
            <w:r w:rsidRPr="00D5552F">
              <w:rPr>
                <w:rFonts w:cstheme="minorHAnsi"/>
                <w:sz w:val="24"/>
                <w:szCs w:val="24"/>
              </w:rPr>
              <w:t>zatapicerowania</w:t>
            </w:r>
            <w:proofErr w:type="spellEnd"/>
            <w:r w:rsidRPr="00D5552F">
              <w:rPr>
                <w:rFonts w:cstheme="minorHAnsi"/>
                <w:sz w:val="24"/>
                <w:szCs w:val="24"/>
              </w:rPr>
              <w:t xml:space="preserve"> nakładki siedziska krzesła, była łatwo zmywalna i odporna na zabrudzenia. Tkanina ma </w:t>
            </w:r>
            <w:r w:rsidRPr="00D5552F">
              <w:rPr>
                <w:rFonts w:cstheme="minorHAnsi"/>
                <w:sz w:val="24"/>
                <w:szCs w:val="24"/>
              </w:rPr>
              <w:lastRenderedPageBreak/>
              <w:t>posiadać powłokę zapewniającą również wysoką ochronę przeciwbakteryjną i przeciwgrzybiczną. Faktura tapicerki, powinna wizualnie przypominać materiał tkany a nie typowy materiał typu skaj.</w:t>
            </w:r>
          </w:p>
          <w:p w14:paraId="48AD3A38" w14:textId="3B9A3500" w:rsidR="00761945" w:rsidRPr="00D5552F" w:rsidRDefault="00761945" w:rsidP="00B558D0">
            <w:pPr>
              <w:ind w:left="106"/>
              <w:jc w:val="both"/>
              <w:rPr>
                <w:rFonts w:cstheme="minorHAnsi"/>
                <w:sz w:val="24"/>
                <w:szCs w:val="24"/>
              </w:rPr>
            </w:pPr>
            <w:r w:rsidRPr="00D5552F">
              <w:rPr>
                <w:rFonts w:eastAsia="Calibri" w:cstheme="minorHAnsi"/>
                <w:b/>
                <w:sz w:val="24"/>
                <w:szCs w:val="24"/>
              </w:rPr>
              <w:t>Kolorystyka</w:t>
            </w:r>
            <w:r w:rsidRPr="00D5552F">
              <w:rPr>
                <w:rFonts w:eastAsia="Calibri" w:cstheme="minorHAnsi"/>
                <w:sz w:val="24"/>
                <w:szCs w:val="24"/>
              </w:rPr>
              <w:t xml:space="preserve">: tkanina tapicerska - do wyboru min. 10 kolorów z wzornika producenta.  Kolorystyka do wyboru przez Zamawiającego, </w:t>
            </w:r>
            <w:r w:rsidRPr="00D5552F">
              <w:rPr>
                <w:rFonts w:cstheme="minorHAnsi"/>
                <w:sz w:val="24"/>
                <w:szCs w:val="24"/>
                <w:bdr w:val="none" w:sz="0" w:space="0" w:color="auto" w:frame="1"/>
                <w:shd w:val="clear" w:color="auto" w:fill="FFFFFF"/>
              </w:rPr>
              <w:t>na etapie realizacji Przedmiotu Zamówienia.</w:t>
            </w:r>
          </w:p>
          <w:p w14:paraId="389F4A30" w14:textId="635B07D5" w:rsidR="00761945" w:rsidRPr="00D5552F" w:rsidRDefault="00761945" w:rsidP="00B558D0">
            <w:pPr>
              <w:ind w:left="106"/>
              <w:jc w:val="both"/>
              <w:rPr>
                <w:rFonts w:eastAsia="Calibri" w:cstheme="minorHAnsi"/>
                <w:sz w:val="24"/>
                <w:szCs w:val="24"/>
              </w:rPr>
            </w:pPr>
            <w:r w:rsidRPr="00D5552F">
              <w:rPr>
                <w:rFonts w:cstheme="minorHAnsi"/>
                <w:b/>
                <w:sz w:val="24"/>
                <w:szCs w:val="24"/>
              </w:rPr>
              <w:t>Pufa ma być tapicerowana tkaniną zmywalną o parametrach nie gorszych niż:</w:t>
            </w:r>
          </w:p>
          <w:p w14:paraId="51EDF717"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Skład: warstwa wierzchnia 100% winyl/uretan, podkład 100% poliester</w:t>
            </w:r>
          </w:p>
          <w:p w14:paraId="312D1D86"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Gramatura: min. 680g/m</w:t>
            </w:r>
            <w:r w:rsidRPr="00D5552F">
              <w:rPr>
                <w:rFonts w:asciiTheme="minorHAnsi" w:hAnsiTheme="minorHAnsi" w:cstheme="minorHAnsi"/>
                <w:sz w:val="24"/>
                <w:szCs w:val="24"/>
                <w:vertAlign w:val="superscript"/>
              </w:rPr>
              <w:t>2</w:t>
            </w:r>
          </w:p>
          <w:p w14:paraId="2AD2744C"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Odporność na ścieranie: min. 300 000 cykli </w:t>
            </w:r>
            <w:proofErr w:type="spellStart"/>
            <w:r w:rsidRPr="00D5552F">
              <w:rPr>
                <w:rFonts w:asciiTheme="minorHAnsi" w:hAnsiTheme="minorHAnsi" w:cstheme="minorHAnsi"/>
                <w:sz w:val="24"/>
                <w:szCs w:val="24"/>
              </w:rPr>
              <w:t>Martindale</w:t>
            </w:r>
            <w:proofErr w:type="spellEnd"/>
          </w:p>
          <w:p w14:paraId="66C4608C"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proofErr w:type="spellStart"/>
            <w:r w:rsidRPr="00D5552F">
              <w:rPr>
                <w:rFonts w:asciiTheme="minorHAnsi" w:hAnsiTheme="minorHAnsi" w:cstheme="minorHAnsi"/>
                <w:sz w:val="24"/>
                <w:szCs w:val="24"/>
              </w:rPr>
              <w:t>Trudnozapalność</w:t>
            </w:r>
            <w:proofErr w:type="spellEnd"/>
            <w:r w:rsidRPr="00D5552F">
              <w:rPr>
                <w:rFonts w:asciiTheme="minorHAnsi" w:hAnsiTheme="minorHAnsi" w:cstheme="minorHAnsi"/>
                <w:sz w:val="24"/>
                <w:szCs w:val="24"/>
              </w:rPr>
              <w:t>: wg. EN1021-1, EN-1021-2</w:t>
            </w:r>
          </w:p>
          <w:p w14:paraId="6A330A28" w14:textId="3F74778C" w:rsidR="00761945" w:rsidRPr="00D5552F" w:rsidRDefault="00761945" w:rsidP="00B558D0">
            <w:pPr>
              <w:ind w:left="106"/>
              <w:jc w:val="both"/>
              <w:rPr>
                <w:rStyle w:val="Pogrubienie"/>
                <w:rFonts w:eastAsia="Calibri" w:cstheme="minorHAnsi"/>
                <w:b w:val="0"/>
                <w:bCs w:val="0"/>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wymagać będzie przedstawienia do wyboru, co najmniej dwóch rodzajów materiałów, które spełniają powyższe wymagania.</w:t>
            </w:r>
          </w:p>
          <w:p w14:paraId="43197D98" w14:textId="77777777" w:rsidR="00761945" w:rsidRPr="00D5552F" w:rsidRDefault="00761945" w:rsidP="00B558D0">
            <w:pPr>
              <w:ind w:left="106"/>
              <w:jc w:val="both"/>
              <w:rPr>
                <w:rStyle w:val="Pogrubienie"/>
                <w:rFonts w:cstheme="minorHAnsi"/>
                <w:b w:val="0"/>
                <w:sz w:val="24"/>
                <w:szCs w:val="24"/>
                <w:bdr w:val="none" w:sz="0" w:space="0" w:color="auto" w:frame="1"/>
                <w:shd w:val="clear" w:color="auto" w:fill="FFFFFF"/>
              </w:rPr>
            </w:pPr>
            <w:r w:rsidRPr="00D5552F">
              <w:rPr>
                <w:rStyle w:val="Pogrubienie"/>
                <w:rFonts w:cstheme="minorHAnsi"/>
                <w:sz w:val="24"/>
                <w:szCs w:val="24"/>
                <w:bdr w:val="none" w:sz="0" w:space="0" w:color="auto" w:frame="1"/>
                <w:shd w:val="clear" w:color="auto" w:fill="FFFFFF"/>
              </w:rPr>
              <w:t>Widok poglądowy:</w:t>
            </w:r>
          </w:p>
          <w:p w14:paraId="0CF35CDC" w14:textId="1365FC8A" w:rsidR="00761945" w:rsidRPr="000F1984" w:rsidRDefault="00761945" w:rsidP="00CB180E">
            <w:pPr>
              <w:jc w:val="both"/>
              <w:rPr>
                <w:rFonts w:cstheme="minorHAnsi"/>
                <w:b/>
                <w:bCs/>
                <w:sz w:val="24"/>
                <w:szCs w:val="24"/>
                <w:u w:val="single"/>
                <w:bdr w:val="none" w:sz="0" w:space="0" w:color="auto" w:frame="1"/>
                <w:shd w:val="clear" w:color="auto" w:fill="FFFFFF"/>
              </w:rPr>
            </w:pPr>
            <w:r w:rsidRPr="00D5552F">
              <w:rPr>
                <w:rFonts w:cstheme="minorHAnsi"/>
                <w:noProof/>
                <w:sz w:val="24"/>
                <w:szCs w:val="24"/>
              </w:rPr>
              <w:drawing>
                <wp:inline distT="0" distB="0" distL="0" distR="0" wp14:anchorId="01E28DC4" wp14:editId="6B65502C">
                  <wp:extent cx="1279826" cy="1123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85319" cy="1128774"/>
                          </a:xfrm>
                          <a:prstGeom prst="rect">
                            <a:avLst/>
                          </a:prstGeom>
                        </pic:spPr>
                      </pic:pic>
                    </a:graphicData>
                  </a:graphic>
                </wp:inline>
              </w:drawing>
            </w:r>
          </w:p>
        </w:tc>
        <w:tc>
          <w:tcPr>
            <w:tcW w:w="1232" w:type="dxa"/>
            <w:vAlign w:val="center"/>
          </w:tcPr>
          <w:p w14:paraId="6F3E2542" w14:textId="28C19C21"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25</w:t>
            </w:r>
          </w:p>
        </w:tc>
        <w:tc>
          <w:tcPr>
            <w:tcW w:w="5287" w:type="dxa"/>
            <w:vAlign w:val="center"/>
          </w:tcPr>
          <w:p w14:paraId="3E283DCD" w14:textId="77777777" w:rsidR="00761945" w:rsidRPr="00D5552F" w:rsidRDefault="00761945" w:rsidP="00D5552F">
            <w:pPr>
              <w:jc w:val="right"/>
              <w:rPr>
                <w:rFonts w:cstheme="minorHAnsi"/>
                <w:b/>
                <w:bCs/>
                <w:sz w:val="24"/>
                <w:szCs w:val="24"/>
              </w:rPr>
            </w:pPr>
          </w:p>
        </w:tc>
      </w:tr>
      <w:tr w:rsidR="00761945" w:rsidRPr="00D5552F" w14:paraId="5DCEAC87" w14:textId="77777777" w:rsidTr="5EBB0730">
        <w:tc>
          <w:tcPr>
            <w:tcW w:w="846" w:type="dxa"/>
            <w:vAlign w:val="center"/>
          </w:tcPr>
          <w:p w14:paraId="77E635F9" w14:textId="41622099"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5B18020" w14:textId="268F5703" w:rsidR="00761945" w:rsidRPr="00D5552F" w:rsidRDefault="00761945" w:rsidP="003D5D2E">
            <w:pPr>
              <w:jc w:val="center"/>
              <w:rPr>
                <w:rFonts w:cstheme="minorHAnsi"/>
                <w:b/>
                <w:bCs/>
                <w:sz w:val="24"/>
                <w:szCs w:val="24"/>
              </w:rPr>
            </w:pPr>
            <w:r w:rsidRPr="00D5552F">
              <w:rPr>
                <w:rFonts w:cstheme="minorHAnsi"/>
                <w:b/>
                <w:sz w:val="24"/>
                <w:szCs w:val="24"/>
              </w:rPr>
              <w:t>P4</w:t>
            </w:r>
          </w:p>
        </w:tc>
        <w:tc>
          <w:tcPr>
            <w:tcW w:w="5644" w:type="dxa"/>
            <w:vAlign w:val="center"/>
          </w:tcPr>
          <w:p w14:paraId="6409CA55" w14:textId="77777777" w:rsidR="00761945" w:rsidRPr="00D5552F" w:rsidRDefault="00761945" w:rsidP="00B558D0">
            <w:pPr>
              <w:ind w:left="106"/>
              <w:jc w:val="both"/>
              <w:rPr>
                <w:rFonts w:cstheme="minorHAnsi"/>
                <w:b/>
                <w:sz w:val="24"/>
                <w:szCs w:val="24"/>
              </w:rPr>
            </w:pPr>
            <w:r w:rsidRPr="00D5552F">
              <w:rPr>
                <w:rFonts w:cstheme="minorHAnsi"/>
                <w:b/>
                <w:sz w:val="24"/>
                <w:szCs w:val="24"/>
              </w:rPr>
              <w:t>Pufa w kształcie walca o zaoblonych kształtach, o wymiarach zawartych w zakresie:</w:t>
            </w:r>
          </w:p>
          <w:p w14:paraId="66A3FA37" w14:textId="77777777" w:rsidR="00761945" w:rsidRPr="00D5552F" w:rsidRDefault="00761945" w:rsidP="00E02596">
            <w:pPr>
              <w:pStyle w:val="Akapitzlist"/>
              <w:numPr>
                <w:ilvl w:val="0"/>
                <w:numId w:val="7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Średnica 400-420 mm</w:t>
            </w:r>
          </w:p>
          <w:p w14:paraId="3BC2F9EE" w14:textId="77777777" w:rsidR="00761945" w:rsidRPr="00D5552F" w:rsidRDefault="00761945" w:rsidP="00E02596">
            <w:pPr>
              <w:pStyle w:val="Akapitzlist"/>
              <w:numPr>
                <w:ilvl w:val="0"/>
                <w:numId w:val="7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lastRenderedPageBreak/>
              <w:t>Wysokość całkowita / siedziska: 400-420mm.</w:t>
            </w:r>
          </w:p>
          <w:p w14:paraId="1CD5384D" w14:textId="2E5743C3" w:rsidR="00761945" w:rsidRPr="00D5552F" w:rsidRDefault="00761945" w:rsidP="00B558D0">
            <w:pPr>
              <w:ind w:left="106"/>
              <w:jc w:val="both"/>
              <w:rPr>
                <w:rFonts w:cstheme="minorHAnsi"/>
                <w:sz w:val="24"/>
                <w:szCs w:val="24"/>
              </w:rPr>
            </w:pPr>
            <w:r w:rsidRPr="00D5552F">
              <w:rPr>
                <w:rFonts w:cstheme="minorHAnsi"/>
                <w:sz w:val="24"/>
                <w:szCs w:val="24"/>
              </w:rPr>
              <w:t>Konstrukcję pufy ma stanowić spieniony polistyren oraz pianka poliuretanowa.</w:t>
            </w:r>
            <w:r w:rsidR="00346E3B" w:rsidRPr="00D5552F">
              <w:rPr>
                <w:rFonts w:cstheme="minorHAnsi"/>
                <w:sz w:val="24"/>
                <w:szCs w:val="24"/>
              </w:rPr>
              <w:t xml:space="preserve"> </w:t>
            </w:r>
            <w:r w:rsidRPr="00D5552F">
              <w:rPr>
                <w:rFonts w:cstheme="minorHAnsi"/>
                <w:sz w:val="24"/>
                <w:szCs w:val="24"/>
              </w:rPr>
              <w:t xml:space="preserve">Zamawiający wymaga, aby tapicerka użyta do </w:t>
            </w:r>
            <w:proofErr w:type="spellStart"/>
            <w:r w:rsidRPr="00D5552F">
              <w:rPr>
                <w:rFonts w:cstheme="minorHAnsi"/>
                <w:sz w:val="24"/>
                <w:szCs w:val="24"/>
              </w:rPr>
              <w:t>zatapicerowania</w:t>
            </w:r>
            <w:proofErr w:type="spellEnd"/>
            <w:r w:rsidRPr="00D5552F">
              <w:rPr>
                <w:rFonts w:cstheme="minorHAnsi"/>
                <w:sz w:val="24"/>
                <w:szCs w:val="24"/>
              </w:rPr>
              <w:t xml:space="preserve">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105DDEF7" w14:textId="59C9D488" w:rsidR="00761945" w:rsidRPr="00D5552F" w:rsidRDefault="00761945" w:rsidP="00B558D0">
            <w:pPr>
              <w:ind w:left="106"/>
              <w:jc w:val="both"/>
              <w:rPr>
                <w:rFonts w:cstheme="minorHAnsi"/>
                <w:sz w:val="24"/>
                <w:szCs w:val="24"/>
              </w:rPr>
            </w:pPr>
            <w:r w:rsidRPr="00D5552F">
              <w:rPr>
                <w:rFonts w:eastAsia="Calibri" w:cstheme="minorHAnsi"/>
                <w:b/>
                <w:sz w:val="24"/>
                <w:szCs w:val="24"/>
              </w:rPr>
              <w:t>Kolorystyka</w:t>
            </w:r>
            <w:r w:rsidRPr="00D5552F">
              <w:rPr>
                <w:rFonts w:eastAsia="Calibri" w:cstheme="minorHAnsi"/>
                <w:sz w:val="24"/>
                <w:szCs w:val="24"/>
              </w:rPr>
              <w:t xml:space="preserve">: tkanina tapicerska - do wyboru </w:t>
            </w:r>
            <w:r w:rsidR="00A01462">
              <w:rPr>
                <w:rFonts w:eastAsia="Calibri" w:cstheme="minorHAnsi"/>
                <w:sz w:val="24"/>
                <w:szCs w:val="24"/>
              </w:rPr>
              <w:t xml:space="preserve">z </w:t>
            </w:r>
            <w:r w:rsidRPr="00D5552F">
              <w:rPr>
                <w:rFonts w:eastAsia="Calibri" w:cstheme="minorHAnsi"/>
                <w:sz w:val="24"/>
                <w:szCs w:val="24"/>
              </w:rPr>
              <w:t xml:space="preserve">min. 10 kolorów z wzornika producenta.  Kolorystyka do wyboru przez Zamawiającego, </w:t>
            </w:r>
            <w:r w:rsidRPr="00D5552F">
              <w:rPr>
                <w:rFonts w:cstheme="minorHAnsi"/>
                <w:sz w:val="24"/>
                <w:szCs w:val="24"/>
                <w:bdr w:val="none" w:sz="0" w:space="0" w:color="auto" w:frame="1"/>
                <w:shd w:val="clear" w:color="auto" w:fill="FFFFFF"/>
              </w:rPr>
              <w:t>na etapie realizacji Przedmiotu Zamówienia.</w:t>
            </w:r>
          </w:p>
          <w:p w14:paraId="7C3F6419" w14:textId="77777777" w:rsidR="00761945" w:rsidRPr="00D5552F" w:rsidRDefault="00761945" w:rsidP="00B558D0">
            <w:pPr>
              <w:ind w:left="106"/>
              <w:jc w:val="both"/>
              <w:rPr>
                <w:rFonts w:eastAsia="Calibri" w:cstheme="minorHAnsi"/>
                <w:sz w:val="24"/>
                <w:szCs w:val="24"/>
              </w:rPr>
            </w:pPr>
            <w:r w:rsidRPr="00D5552F">
              <w:rPr>
                <w:rFonts w:cstheme="minorHAnsi"/>
                <w:b/>
                <w:sz w:val="24"/>
                <w:szCs w:val="24"/>
              </w:rPr>
              <w:t>Pufa ma być tapicerowana tkaniną zmywalną o parametrach nie gorszych niż :</w:t>
            </w:r>
          </w:p>
          <w:p w14:paraId="26F00008"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Skład: warstwa wierzchnia 100% winyl/uretan, podkład 100% poliester</w:t>
            </w:r>
          </w:p>
          <w:p w14:paraId="603DEA94"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Gramatura: min. 680g/m</w:t>
            </w:r>
            <w:r w:rsidRPr="00D5552F">
              <w:rPr>
                <w:rFonts w:asciiTheme="minorHAnsi" w:hAnsiTheme="minorHAnsi" w:cstheme="minorHAnsi"/>
                <w:sz w:val="24"/>
                <w:szCs w:val="24"/>
                <w:vertAlign w:val="superscript"/>
              </w:rPr>
              <w:t>2</w:t>
            </w:r>
          </w:p>
          <w:p w14:paraId="425D0808"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Odporność na ścieranie: min. 300 000 cykli </w:t>
            </w:r>
            <w:proofErr w:type="spellStart"/>
            <w:r w:rsidRPr="00D5552F">
              <w:rPr>
                <w:rFonts w:asciiTheme="minorHAnsi" w:hAnsiTheme="minorHAnsi" w:cstheme="minorHAnsi"/>
                <w:sz w:val="24"/>
                <w:szCs w:val="24"/>
              </w:rPr>
              <w:t>Martindale</w:t>
            </w:r>
            <w:proofErr w:type="spellEnd"/>
          </w:p>
          <w:p w14:paraId="0609F3B3"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proofErr w:type="spellStart"/>
            <w:r w:rsidRPr="00D5552F">
              <w:rPr>
                <w:rFonts w:asciiTheme="minorHAnsi" w:hAnsiTheme="minorHAnsi" w:cstheme="minorHAnsi"/>
                <w:sz w:val="24"/>
                <w:szCs w:val="24"/>
              </w:rPr>
              <w:t>Trudnozapalność</w:t>
            </w:r>
            <w:proofErr w:type="spellEnd"/>
            <w:r w:rsidRPr="00D5552F">
              <w:rPr>
                <w:rFonts w:asciiTheme="minorHAnsi" w:hAnsiTheme="minorHAnsi" w:cstheme="minorHAnsi"/>
                <w:sz w:val="24"/>
                <w:szCs w:val="24"/>
              </w:rPr>
              <w:t>: wg. EN1021-1, EN-1021-2</w:t>
            </w:r>
          </w:p>
          <w:p w14:paraId="3AD4D87E" w14:textId="7CDFA146"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Ochrona przed bakteriami, plamami i grzybami.</w:t>
            </w:r>
          </w:p>
          <w:p w14:paraId="12823078" w14:textId="77777777" w:rsidR="00761945" w:rsidRPr="00D5552F" w:rsidRDefault="00761945" w:rsidP="00B558D0">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wymagać będzie przedstawienia do wyboru, co najmniej dwóch rodzajów materiałów, które spełniają powyższe wymagania.</w:t>
            </w:r>
          </w:p>
          <w:p w14:paraId="79BF9CBB" w14:textId="77777777" w:rsidR="00761945" w:rsidRPr="00D5552F" w:rsidRDefault="00761945" w:rsidP="00B558D0">
            <w:pPr>
              <w:ind w:left="106"/>
              <w:jc w:val="both"/>
              <w:rPr>
                <w:rFonts w:cstheme="minorHAnsi"/>
                <w:b/>
                <w:bCs/>
                <w:sz w:val="24"/>
                <w:szCs w:val="24"/>
              </w:rPr>
            </w:pPr>
            <w:r w:rsidRPr="00D5552F">
              <w:rPr>
                <w:rFonts w:cstheme="minorHAnsi"/>
                <w:b/>
                <w:bCs/>
                <w:sz w:val="24"/>
                <w:szCs w:val="24"/>
              </w:rPr>
              <w:t>Widok poglądowy</w:t>
            </w:r>
          </w:p>
          <w:p w14:paraId="158D3068" w14:textId="4A95EE35" w:rsidR="00761945" w:rsidRPr="000F1984" w:rsidRDefault="00761945" w:rsidP="00CB180E">
            <w:pPr>
              <w:jc w:val="both"/>
              <w:rPr>
                <w:rFonts w:cstheme="minorHAnsi"/>
                <w:sz w:val="24"/>
                <w:szCs w:val="24"/>
              </w:rPr>
            </w:pPr>
            <w:r w:rsidRPr="00D5552F">
              <w:rPr>
                <w:rFonts w:cstheme="minorHAnsi"/>
                <w:noProof/>
                <w:sz w:val="24"/>
                <w:szCs w:val="24"/>
              </w:rPr>
              <w:lastRenderedPageBreak/>
              <w:drawing>
                <wp:inline distT="0" distB="0" distL="0" distR="0" wp14:anchorId="03214788" wp14:editId="2EC1CF06">
                  <wp:extent cx="752475" cy="816411"/>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59766" cy="824321"/>
                          </a:xfrm>
                          <a:prstGeom prst="rect">
                            <a:avLst/>
                          </a:prstGeom>
                        </pic:spPr>
                      </pic:pic>
                    </a:graphicData>
                  </a:graphic>
                </wp:inline>
              </w:drawing>
            </w:r>
          </w:p>
        </w:tc>
        <w:tc>
          <w:tcPr>
            <w:tcW w:w="1232" w:type="dxa"/>
            <w:vAlign w:val="center"/>
          </w:tcPr>
          <w:p w14:paraId="6486C505" w14:textId="5C2FEFDF"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44</w:t>
            </w:r>
          </w:p>
        </w:tc>
        <w:tc>
          <w:tcPr>
            <w:tcW w:w="5287" w:type="dxa"/>
            <w:vAlign w:val="center"/>
          </w:tcPr>
          <w:p w14:paraId="21413659" w14:textId="77777777" w:rsidR="00761945" w:rsidRPr="00D5552F" w:rsidRDefault="00761945" w:rsidP="00D5552F">
            <w:pPr>
              <w:jc w:val="right"/>
              <w:rPr>
                <w:rFonts w:cstheme="minorHAnsi"/>
                <w:b/>
                <w:bCs/>
                <w:sz w:val="24"/>
                <w:szCs w:val="24"/>
              </w:rPr>
            </w:pPr>
          </w:p>
        </w:tc>
      </w:tr>
      <w:tr w:rsidR="00761945" w:rsidRPr="00D5552F" w14:paraId="18492EF5" w14:textId="77777777" w:rsidTr="5EBB0730">
        <w:tc>
          <w:tcPr>
            <w:tcW w:w="846" w:type="dxa"/>
            <w:vAlign w:val="center"/>
          </w:tcPr>
          <w:p w14:paraId="5CBD99B9" w14:textId="6C896CBD"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0BF3083" w14:textId="361234ED" w:rsidR="00761945" w:rsidRPr="00D5552F" w:rsidRDefault="00761945" w:rsidP="003D5D2E">
            <w:pPr>
              <w:jc w:val="center"/>
              <w:rPr>
                <w:rFonts w:cstheme="minorHAnsi"/>
                <w:b/>
                <w:bCs/>
                <w:sz w:val="24"/>
                <w:szCs w:val="24"/>
              </w:rPr>
            </w:pPr>
            <w:r w:rsidRPr="00D5552F">
              <w:rPr>
                <w:rFonts w:cstheme="minorHAnsi"/>
                <w:b/>
                <w:sz w:val="24"/>
                <w:szCs w:val="24"/>
              </w:rPr>
              <w:t>WRB</w:t>
            </w:r>
          </w:p>
        </w:tc>
        <w:tc>
          <w:tcPr>
            <w:tcW w:w="5644" w:type="dxa"/>
            <w:vAlign w:val="center"/>
          </w:tcPr>
          <w:p w14:paraId="5603B69D" w14:textId="77777777" w:rsidR="00761945" w:rsidRPr="00D5552F" w:rsidRDefault="00761945" w:rsidP="00B558D0">
            <w:pPr>
              <w:ind w:left="106"/>
              <w:jc w:val="both"/>
              <w:rPr>
                <w:rFonts w:eastAsia="Times New Roman" w:cstheme="minorHAnsi"/>
                <w:b/>
                <w:bCs/>
                <w:sz w:val="24"/>
                <w:szCs w:val="24"/>
                <w:bdr w:val="none" w:sz="0" w:space="0" w:color="auto" w:frame="1"/>
                <w:shd w:val="clear" w:color="auto" w:fill="FFFFFF"/>
              </w:rPr>
            </w:pPr>
            <w:r w:rsidRPr="00D5552F">
              <w:rPr>
                <w:rFonts w:eastAsia="Times New Roman" w:cstheme="minorHAnsi"/>
                <w:b/>
                <w:bCs/>
                <w:sz w:val="24"/>
                <w:szCs w:val="24"/>
                <w:bdr w:val="none" w:sz="0" w:space="0" w:color="auto" w:frame="1"/>
                <w:shd w:val="clear" w:color="auto" w:fill="FFFFFF"/>
              </w:rPr>
              <w:t>Krzesło specjalistyczne, na podstawie z Ring Basem, o wymiarach mieszczących się w przedziałach:</w:t>
            </w:r>
          </w:p>
          <w:p w14:paraId="6781919B" w14:textId="77777777" w:rsidR="00761945" w:rsidRPr="00D5552F"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D5552F">
              <w:rPr>
                <w:rFonts w:asciiTheme="minorHAnsi" w:eastAsia="Times New Roman" w:hAnsiTheme="minorHAnsi" w:cstheme="minorHAnsi"/>
                <w:bCs/>
                <w:sz w:val="24"/>
                <w:szCs w:val="24"/>
                <w:bdr w:val="none" w:sz="0" w:space="0" w:color="auto" w:frame="1"/>
                <w:shd w:val="clear" w:color="auto" w:fill="FFFFFF"/>
              </w:rPr>
              <w:t>Szerokość siedziska: 350-380 mm</w:t>
            </w:r>
          </w:p>
          <w:p w14:paraId="70BBC8B6" w14:textId="2EEB4192" w:rsidR="00761945" w:rsidRPr="00D5552F"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D5552F">
              <w:rPr>
                <w:rFonts w:asciiTheme="minorHAnsi" w:eastAsia="Times New Roman" w:hAnsiTheme="minorHAnsi" w:cstheme="minorHAnsi"/>
                <w:bCs/>
                <w:sz w:val="24"/>
                <w:szCs w:val="24"/>
                <w:bdr w:val="none" w:sz="0" w:space="0" w:color="auto" w:frame="1"/>
                <w:shd w:val="clear" w:color="auto" w:fill="FFFFFF"/>
              </w:rPr>
              <w:t>Głębokość siedziska: 340-37</w:t>
            </w:r>
            <w:r w:rsidR="00A01462">
              <w:rPr>
                <w:rFonts w:asciiTheme="minorHAnsi" w:eastAsia="Times New Roman" w:hAnsiTheme="minorHAnsi" w:cstheme="minorHAnsi"/>
                <w:bCs/>
                <w:sz w:val="24"/>
                <w:szCs w:val="24"/>
                <w:bdr w:val="none" w:sz="0" w:space="0" w:color="auto" w:frame="1"/>
                <w:shd w:val="clear" w:color="auto" w:fill="FFFFFF"/>
              </w:rPr>
              <w:t>0</w:t>
            </w:r>
            <w:r w:rsidRPr="00D5552F">
              <w:rPr>
                <w:rFonts w:asciiTheme="minorHAnsi" w:eastAsia="Times New Roman" w:hAnsiTheme="minorHAnsi" w:cstheme="minorHAnsi"/>
                <w:bCs/>
                <w:sz w:val="24"/>
                <w:szCs w:val="24"/>
                <w:bdr w:val="none" w:sz="0" w:space="0" w:color="auto" w:frame="1"/>
                <w:shd w:val="clear" w:color="auto" w:fill="FFFFFF"/>
              </w:rPr>
              <w:t xml:space="preserve"> mm</w:t>
            </w:r>
          </w:p>
          <w:p w14:paraId="6F0FF369" w14:textId="77777777" w:rsidR="00761945" w:rsidRPr="00D5552F"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D5552F">
              <w:rPr>
                <w:rFonts w:asciiTheme="minorHAnsi" w:eastAsia="Times New Roman" w:hAnsiTheme="minorHAnsi" w:cstheme="minorHAnsi"/>
                <w:bCs/>
                <w:sz w:val="24"/>
                <w:szCs w:val="24"/>
                <w:bdr w:val="none" w:sz="0" w:space="0" w:color="auto" w:frame="1"/>
                <w:shd w:val="clear" w:color="auto" w:fill="FFFFFF"/>
              </w:rPr>
              <w:t>Najniższe położenie siedziska na poziomie mieszczącym się w przedziale: 540-580 z regulacją wysokości siedziska w zakresie min. +250mm</w:t>
            </w:r>
          </w:p>
          <w:p w14:paraId="51FA08BE" w14:textId="77777777" w:rsidR="00761945" w:rsidRPr="00D5552F"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D5552F">
              <w:rPr>
                <w:rFonts w:asciiTheme="minorHAnsi" w:eastAsia="Times New Roman" w:hAnsiTheme="minorHAnsi" w:cstheme="minorHAnsi"/>
                <w:bCs/>
                <w:sz w:val="24"/>
                <w:szCs w:val="24"/>
                <w:bdr w:val="none" w:sz="0" w:space="0" w:color="auto" w:frame="1"/>
                <w:shd w:val="clear" w:color="auto" w:fill="FFFFFF"/>
              </w:rPr>
              <w:t>Średnica podstawy: 640-660mm</w:t>
            </w:r>
          </w:p>
          <w:p w14:paraId="07D18AC1" w14:textId="77777777" w:rsidR="00761945" w:rsidRPr="00D5552F" w:rsidRDefault="00761945" w:rsidP="00B558D0">
            <w:pPr>
              <w:ind w:left="106"/>
              <w:contextualSpacing/>
              <w:jc w:val="both"/>
              <w:rPr>
                <w:rFonts w:cstheme="minorHAnsi"/>
                <w:b/>
                <w:sz w:val="24"/>
                <w:szCs w:val="24"/>
              </w:rPr>
            </w:pPr>
            <w:r w:rsidRPr="00D5552F">
              <w:rPr>
                <w:rFonts w:cstheme="minorHAnsi"/>
                <w:b/>
                <w:sz w:val="24"/>
                <w:szCs w:val="24"/>
              </w:rPr>
              <w:t>Wymagania:</w:t>
            </w:r>
          </w:p>
          <w:p w14:paraId="0CC4CCD5" w14:textId="77777777" w:rsidR="00761945" w:rsidRPr="00D5552F"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D5552F">
              <w:rPr>
                <w:rFonts w:asciiTheme="minorHAnsi" w:hAnsiTheme="minorHAnsi" w:cstheme="minorHAnsi"/>
                <w:sz w:val="24"/>
                <w:szCs w:val="24"/>
              </w:rPr>
              <w:t>Siedzisko wykonane z miękkiego poliuretanu w kolorze czarnym.</w:t>
            </w:r>
          </w:p>
          <w:p w14:paraId="74F2CA81" w14:textId="77777777" w:rsidR="00761945" w:rsidRPr="00D5552F"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proofErr w:type="spellStart"/>
            <w:r w:rsidRPr="00D5552F">
              <w:rPr>
                <w:rFonts w:asciiTheme="minorHAnsi" w:hAnsiTheme="minorHAnsi" w:cstheme="minorHAnsi"/>
                <w:sz w:val="24"/>
                <w:szCs w:val="24"/>
                <w:lang w:val="en-GB"/>
              </w:rPr>
              <w:t>Antypoślizgowa</w:t>
            </w:r>
            <w:proofErr w:type="spellEnd"/>
            <w:r w:rsidRPr="00D5552F">
              <w:rPr>
                <w:rFonts w:asciiTheme="minorHAnsi" w:hAnsiTheme="minorHAnsi" w:cstheme="minorHAnsi"/>
                <w:sz w:val="24"/>
                <w:szCs w:val="24"/>
                <w:lang w:val="en-GB"/>
              </w:rPr>
              <w:t xml:space="preserve"> </w:t>
            </w:r>
            <w:proofErr w:type="spellStart"/>
            <w:r w:rsidRPr="00D5552F">
              <w:rPr>
                <w:rFonts w:asciiTheme="minorHAnsi" w:hAnsiTheme="minorHAnsi" w:cstheme="minorHAnsi"/>
                <w:sz w:val="24"/>
                <w:szCs w:val="24"/>
                <w:lang w:val="en-GB"/>
              </w:rPr>
              <w:t>powierzchnia</w:t>
            </w:r>
            <w:proofErr w:type="spellEnd"/>
            <w:r w:rsidRPr="00D5552F">
              <w:rPr>
                <w:rFonts w:asciiTheme="minorHAnsi" w:hAnsiTheme="minorHAnsi" w:cstheme="minorHAnsi"/>
                <w:sz w:val="24"/>
                <w:szCs w:val="24"/>
                <w:lang w:val="en-GB"/>
              </w:rPr>
              <w:t xml:space="preserve"> </w:t>
            </w:r>
            <w:proofErr w:type="spellStart"/>
            <w:r w:rsidRPr="00D5552F">
              <w:rPr>
                <w:rFonts w:asciiTheme="minorHAnsi" w:hAnsiTheme="minorHAnsi" w:cstheme="minorHAnsi"/>
                <w:sz w:val="24"/>
                <w:szCs w:val="24"/>
                <w:lang w:val="en-GB"/>
              </w:rPr>
              <w:t>siedziska</w:t>
            </w:r>
            <w:proofErr w:type="spellEnd"/>
          </w:p>
          <w:p w14:paraId="214F9E38" w14:textId="3FF9E701" w:rsidR="00761945" w:rsidRPr="00D5552F"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D5552F">
              <w:rPr>
                <w:rFonts w:asciiTheme="minorHAnsi" w:hAnsiTheme="minorHAnsi" w:cstheme="minorHAnsi"/>
                <w:sz w:val="24"/>
                <w:szCs w:val="24"/>
              </w:rPr>
              <w:t>Kolumna podstawy ma być wyposażona w stalową obręcz, malowaną proszkowo na kolor czarny, tzw</w:t>
            </w:r>
            <w:r w:rsidR="00A518B3">
              <w:rPr>
                <w:rFonts w:asciiTheme="minorHAnsi" w:hAnsiTheme="minorHAnsi" w:cstheme="minorHAnsi"/>
                <w:sz w:val="24"/>
                <w:szCs w:val="24"/>
              </w:rPr>
              <w:t>.</w:t>
            </w:r>
            <w:r w:rsidRPr="00D5552F">
              <w:rPr>
                <w:rFonts w:asciiTheme="minorHAnsi" w:hAnsiTheme="minorHAnsi" w:cstheme="minorHAnsi"/>
                <w:sz w:val="24"/>
                <w:szCs w:val="24"/>
              </w:rPr>
              <w:t xml:space="preserve"> Ring Base służący jako podpórka do stóp.</w:t>
            </w:r>
          </w:p>
          <w:p w14:paraId="067597C0" w14:textId="77777777" w:rsidR="00761945" w:rsidRPr="00D5552F"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D5552F">
              <w:rPr>
                <w:rFonts w:asciiTheme="minorHAnsi" w:hAnsiTheme="minorHAnsi" w:cstheme="minorHAnsi"/>
                <w:sz w:val="24"/>
                <w:szCs w:val="24"/>
              </w:rPr>
              <w:t>Regulacja wysokości podnóżka Ring Base za pomocą śruby</w:t>
            </w:r>
          </w:p>
          <w:p w14:paraId="684B4636" w14:textId="77777777" w:rsidR="00761945" w:rsidRPr="00D5552F"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D5552F">
              <w:rPr>
                <w:rFonts w:asciiTheme="minorHAnsi" w:hAnsiTheme="minorHAnsi" w:cstheme="minorHAnsi"/>
                <w:sz w:val="24"/>
                <w:szCs w:val="24"/>
              </w:rPr>
              <w:t>Podstawa krzesła ma być pięcioramienna, poliamidowa w kolorze czarnym</w:t>
            </w:r>
          </w:p>
          <w:p w14:paraId="2AD17EED" w14:textId="77777777" w:rsidR="00761945" w:rsidRPr="00D5552F"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D5552F">
              <w:rPr>
                <w:rFonts w:asciiTheme="minorHAnsi" w:hAnsiTheme="minorHAnsi" w:cstheme="minorHAnsi"/>
                <w:sz w:val="24"/>
                <w:szCs w:val="24"/>
              </w:rPr>
              <w:t xml:space="preserve">Podstawa ma być wyposażona w </w:t>
            </w:r>
            <w:proofErr w:type="spellStart"/>
            <w:r w:rsidRPr="00D5552F">
              <w:rPr>
                <w:rFonts w:asciiTheme="minorHAnsi" w:hAnsiTheme="minorHAnsi" w:cstheme="minorHAnsi"/>
                <w:sz w:val="24"/>
                <w:szCs w:val="24"/>
              </w:rPr>
              <w:t>kółkostopki</w:t>
            </w:r>
            <w:proofErr w:type="spellEnd"/>
            <w:r w:rsidRPr="00D5552F">
              <w:rPr>
                <w:rFonts w:asciiTheme="minorHAnsi" w:hAnsiTheme="minorHAnsi" w:cstheme="minorHAnsi"/>
                <w:sz w:val="24"/>
                <w:szCs w:val="24"/>
              </w:rPr>
              <w:t>, do twardych powierzchni.</w:t>
            </w:r>
          </w:p>
          <w:p w14:paraId="517A160C" w14:textId="1895CC51" w:rsidR="00761945" w:rsidRPr="00D5552F"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D5552F">
              <w:rPr>
                <w:rFonts w:asciiTheme="minorHAnsi" w:hAnsiTheme="minorHAnsi" w:cstheme="minorHAnsi"/>
                <w:sz w:val="24"/>
                <w:szCs w:val="24"/>
              </w:rPr>
              <w:t>Płynna regulacja wysokości krzesła za pomocą podnośnika pneumatycznego</w:t>
            </w:r>
          </w:p>
          <w:p w14:paraId="53ACA732" w14:textId="77777777" w:rsidR="00761945" w:rsidRPr="00D5552F" w:rsidRDefault="00761945" w:rsidP="00B558D0">
            <w:pPr>
              <w:ind w:left="106"/>
              <w:jc w:val="both"/>
              <w:rPr>
                <w:rFonts w:eastAsia="Times New Roman" w:cstheme="minorHAnsi"/>
                <w:b/>
                <w:sz w:val="24"/>
                <w:szCs w:val="24"/>
                <w:bdr w:val="none" w:sz="0" w:space="0" w:color="auto" w:frame="1"/>
                <w:shd w:val="clear" w:color="auto" w:fill="FFFFFF"/>
              </w:rPr>
            </w:pPr>
            <w:r w:rsidRPr="00D5552F">
              <w:rPr>
                <w:rFonts w:eastAsia="Times New Roman" w:cstheme="minorHAnsi"/>
                <w:b/>
                <w:sz w:val="24"/>
                <w:szCs w:val="24"/>
                <w:bdr w:val="none" w:sz="0" w:space="0" w:color="auto" w:frame="1"/>
                <w:shd w:val="clear" w:color="auto" w:fill="FFFFFF"/>
              </w:rPr>
              <w:t>Widok poglądowy:</w:t>
            </w:r>
          </w:p>
          <w:p w14:paraId="71B4F76A" w14:textId="74E04A4E" w:rsidR="00761945" w:rsidRPr="000F1984" w:rsidRDefault="00761945" w:rsidP="00CB180E">
            <w:pPr>
              <w:jc w:val="both"/>
              <w:rPr>
                <w:rFonts w:eastAsia="Times New Roman" w:cstheme="minorHAnsi"/>
                <w:bCs/>
                <w:sz w:val="24"/>
                <w:szCs w:val="24"/>
                <w:bdr w:val="none" w:sz="0" w:space="0" w:color="auto" w:frame="1"/>
                <w:shd w:val="clear" w:color="auto" w:fill="FFFFFF"/>
              </w:rPr>
            </w:pPr>
            <w:r w:rsidRPr="00D5552F">
              <w:rPr>
                <w:rFonts w:cstheme="minorHAnsi"/>
                <w:sz w:val="24"/>
                <w:szCs w:val="24"/>
              </w:rPr>
              <w:object w:dxaOrig="4110" w:dyaOrig="2490" w14:anchorId="73852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24.5pt" o:ole="">
                  <v:imagedata r:id="rId18" o:title=""/>
                </v:shape>
                <o:OLEObject Type="Embed" ProgID="PBrush" ShapeID="_x0000_i1025" DrawAspect="Content" ObjectID="_1744008962" r:id="rId19"/>
              </w:object>
            </w:r>
          </w:p>
        </w:tc>
        <w:tc>
          <w:tcPr>
            <w:tcW w:w="1232" w:type="dxa"/>
            <w:vAlign w:val="center"/>
          </w:tcPr>
          <w:p w14:paraId="46849804" w14:textId="16C9D0B6"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24</w:t>
            </w:r>
          </w:p>
        </w:tc>
        <w:tc>
          <w:tcPr>
            <w:tcW w:w="5287" w:type="dxa"/>
            <w:vAlign w:val="center"/>
          </w:tcPr>
          <w:p w14:paraId="67C8AAB1" w14:textId="77777777" w:rsidR="00761945" w:rsidRPr="00D5552F" w:rsidRDefault="00761945" w:rsidP="00D5552F">
            <w:pPr>
              <w:jc w:val="right"/>
              <w:rPr>
                <w:rFonts w:cstheme="minorHAnsi"/>
                <w:b/>
                <w:bCs/>
                <w:sz w:val="24"/>
                <w:szCs w:val="24"/>
              </w:rPr>
            </w:pPr>
          </w:p>
        </w:tc>
      </w:tr>
      <w:tr w:rsidR="00761945" w:rsidRPr="00D5552F" w14:paraId="1A4AB7EB" w14:textId="77777777" w:rsidTr="5EBB0730">
        <w:tc>
          <w:tcPr>
            <w:tcW w:w="846" w:type="dxa"/>
            <w:vAlign w:val="center"/>
          </w:tcPr>
          <w:p w14:paraId="4A9B1AA3"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B59AA72" w14:textId="57588818" w:rsidR="00761945" w:rsidRPr="00D5552F" w:rsidRDefault="00761945" w:rsidP="003D5D2E">
            <w:pPr>
              <w:jc w:val="center"/>
              <w:rPr>
                <w:rFonts w:cstheme="minorHAnsi"/>
                <w:b/>
                <w:bCs/>
                <w:sz w:val="24"/>
                <w:szCs w:val="24"/>
              </w:rPr>
            </w:pPr>
            <w:r w:rsidRPr="00D5552F">
              <w:rPr>
                <w:rFonts w:cstheme="minorHAnsi"/>
                <w:b/>
                <w:sz w:val="24"/>
                <w:szCs w:val="24"/>
              </w:rPr>
              <w:t>TWB2</w:t>
            </w:r>
          </w:p>
        </w:tc>
        <w:tc>
          <w:tcPr>
            <w:tcW w:w="5644" w:type="dxa"/>
            <w:vAlign w:val="center"/>
          </w:tcPr>
          <w:p w14:paraId="4AD58767" w14:textId="77777777" w:rsidR="00761945" w:rsidRPr="00D5552F" w:rsidRDefault="00761945" w:rsidP="00B558D0">
            <w:pPr>
              <w:ind w:left="106"/>
              <w:jc w:val="both"/>
              <w:rPr>
                <w:rFonts w:eastAsia="Times New Roman" w:cstheme="minorHAnsi"/>
                <w:b/>
                <w:bCs/>
                <w:sz w:val="24"/>
                <w:szCs w:val="24"/>
                <w:bdr w:val="none" w:sz="0" w:space="0" w:color="auto" w:frame="1"/>
                <w:shd w:val="clear" w:color="auto" w:fill="FFFFFF"/>
              </w:rPr>
            </w:pPr>
            <w:r w:rsidRPr="00D5552F">
              <w:rPr>
                <w:rFonts w:eastAsia="Times New Roman" w:cstheme="minorHAnsi"/>
                <w:b/>
                <w:bCs/>
                <w:sz w:val="24"/>
                <w:szCs w:val="24"/>
                <w:bdr w:val="none" w:sz="0" w:space="0" w:color="auto" w:frame="1"/>
                <w:shd w:val="clear" w:color="auto" w:fill="FFFFFF"/>
              </w:rPr>
              <w:t>Krzesło specjalistyczne na stopkach, o wymiarach mieszczących się w przedziałach:</w:t>
            </w:r>
          </w:p>
          <w:p w14:paraId="7CB86796" w14:textId="77777777" w:rsidR="00761945" w:rsidRPr="00D5552F"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D5552F">
              <w:rPr>
                <w:rFonts w:asciiTheme="minorHAnsi" w:eastAsia="Times New Roman" w:hAnsiTheme="minorHAnsi" w:cstheme="minorHAnsi"/>
                <w:bCs/>
                <w:sz w:val="24"/>
                <w:szCs w:val="24"/>
                <w:bdr w:val="none" w:sz="0" w:space="0" w:color="auto" w:frame="1"/>
                <w:shd w:val="clear" w:color="auto" w:fill="FFFFFF"/>
              </w:rPr>
              <w:t>Szerokość siedziska: 350-380 mm</w:t>
            </w:r>
          </w:p>
          <w:p w14:paraId="496AD848" w14:textId="711FEEB9" w:rsidR="00761945" w:rsidRPr="00D5552F"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D5552F">
              <w:rPr>
                <w:rFonts w:asciiTheme="minorHAnsi" w:eastAsia="Times New Roman" w:hAnsiTheme="minorHAnsi" w:cstheme="minorHAnsi"/>
                <w:bCs/>
                <w:sz w:val="24"/>
                <w:szCs w:val="24"/>
                <w:bdr w:val="none" w:sz="0" w:space="0" w:color="auto" w:frame="1"/>
                <w:shd w:val="clear" w:color="auto" w:fill="FFFFFF"/>
              </w:rPr>
              <w:t>Głębokość siedziska: 340-37</w:t>
            </w:r>
            <w:r w:rsidR="00A518B3">
              <w:rPr>
                <w:rFonts w:asciiTheme="minorHAnsi" w:eastAsia="Times New Roman" w:hAnsiTheme="minorHAnsi" w:cstheme="minorHAnsi"/>
                <w:bCs/>
                <w:sz w:val="24"/>
                <w:szCs w:val="24"/>
                <w:bdr w:val="none" w:sz="0" w:space="0" w:color="auto" w:frame="1"/>
                <w:shd w:val="clear" w:color="auto" w:fill="FFFFFF"/>
              </w:rPr>
              <w:t>0</w:t>
            </w:r>
            <w:r w:rsidRPr="00D5552F">
              <w:rPr>
                <w:rFonts w:asciiTheme="minorHAnsi" w:eastAsia="Times New Roman" w:hAnsiTheme="minorHAnsi" w:cstheme="minorHAnsi"/>
                <w:bCs/>
                <w:sz w:val="24"/>
                <w:szCs w:val="24"/>
                <w:bdr w:val="none" w:sz="0" w:space="0" w:color="auto" w:frame="1"/>
                <w:shd w:val="clear" w:color="auto" w:fill="FFFFFF"/>
              </w:rPr>
              <w:t xml:space="preserve"> mm</w:t>
            </w:r>
          </w:p>
          <w:p w14:paraId="22F8267D" w14:textId="77777777" w:rsidR="00761945" w:rsidRPr="00D5552F"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D5552F">
              <w:rPr>
                <w:rFonts w:asciiTheme="minorHAnsi" w:eastAsia="Times New Roman" w:hAnsiTheme="minorHAnsi" w:cstheme="minorHAnsi"/>
                <w:bCs/>
                <w:sz w:val="24"/>
                <w:szCs w:val="24"/>
                <w:bdr w:val="none" w:sz="0" w:space="0" w:color="auto" w:frame="1"/>
                <w:shd w:val="clear" w:color="auto" w:fill="FFFFFF"/>
              </w:rPr>
              <w:t>Najniższe położenie siedziska na poziomie mieszczącym się w przedziale: 410-450 z regulacją wysokości siedziska w zakresie min. +250mm</w:t>
            </w:r>
          </w:p>
          <w:p w14:paraId="24E94534" w14:textId="77777777" w:rsidR="00761945" w:rsidRPr="00D5552F" w:rsidRDefault="00761945" w:rsidP="00E02596">
            <w:pPr>
              <w:pStyle w:val="Akapitzlist"/>
              <w:numPr>
                <w:ilvl w:val="1"/>
                <w:numId w:val="13"/>
              </w:numPr>
              <w:spacing w:after="0" w:line="240" w:lineRule="auto"/>
              <w:ind w:left="248" w:hanging="142"/>
              <w:jc w:val="both"/>
              <w:rPr>
                <w:rFonts w:asciiTheme="minorHAnsi" w:eastAsia="Times New Roman" w:hAnsiTheme="minorHAnsi" w:cstheme="minorHAnsi"/>
                <w:bCs/>
                <w:sz w:val="24"/>
                <w:szCs w:val="24"/>
                <w:bdr w:val="none" w:sz="0" w:space="0" w:color="auto" w:frame="1"/>
                <w:shd w:val="clear" w:color="auto" w:fill="FFFFFF"/>
              </w:rPr>
            </w:pPr>
            <w:r w:rsidRPr="00D5552F">
              <w:rPr>
                <w:rFonts w:asciiTheme="minorHAnsi" w:eastAsia="Times New Roman" w:hAnsiTheme="minorHAnsi" w:cstheme="minorHAnsi"/>
                <w:bCs/>
                <w:sz w:val="24"/>
                <w:szCs w:val="24"/>
                <w:bdr w:val="none" w:sz="0" w:space="0" w:color="auto" w:frame="1"/>
                <w:shd w:val="clear" w:color="auto" w:fill="FFFFFF"/>
              </w:rPr>
              <w:t>Średnica podstawy: 640-660mm</w:t>
            </w:r>
          </w:p>
          <w:p w14:paraId="2FCDDBF8" w14:textId="77777777" w:rsidR="00761945" w:rsidRPr="00D5552F" w:rsidRDefault="00761945" w:rsidP="00B558D0">
            <w:pPr>
              <w:ind w:left="106"/>
              <w:contextualSpacing/>
              <w:jc w:val="both"/>
              <w:rPr>
                <w:rFonts w:cstheme="minorHAnsi"/>
                <w:b/>
                <w:sz w:val="24"/>
                <w:szCs w:val="24"/>
              </w:rPr>
            </w:pPr>
            <w:r w:rsidRPr="00D5552F">
              <w:rPr>
                <w:rFonts w:cstheme="minorHAnsi"/>
                <w:b/>
                <w:sz w:val="24"/>
                <w:szCs w:val="24"/>
              </w:rPr>
              <w:t>Wymagania:</w:t>
            </w:r>
          </w:p>
          <w:p w14:paraId="077C8A8B" w14:textId="77777777" w:rsidR="00761945" w:rsidRPr="00D5552F"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D5552F">
              <w:rPr>
                <w:rFonts w:asciiTheme="minorHAnsi" w:hAnsiTheme="minorHAnsi" w:cstheme="minorHAnsi"/>
                <w:sz w:val="24"/>
                <w:szCs w:val="24"/>
              </w:rPr>
              <w:t>Siedzisko wykonane z miękkiego poliuretanu w kolorze czarnym.</w:t>
            </w:r>
          </w:p>
          <w:p w14:paraId="4FDBBAFB" w14:textId="77777777" w:rsidR="00761945" w:rsidRPr="00D5552F"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proofErr w:type="spellStart"/>
            <w:r w:rsidRPr="00D5552F">
              <w:rPr>
                <w:rFonts w:asciiTheme="minorHAnsi" w:hAnsiTheme="minorHAnsi" w:cstheme="minorHAnsi"/>
                <w:sz w:val="24"/>
                <w:szCs w:val="24"/>
                <w:lang w:val="en-GB"/>
              </w:rPr>
              <w:t>Antypoślizgowa</w:t>
            </w:r>
            <w:proofErr w:type="spellEnd"/>
            <w:r w:rsidRPr="00D5552F">
              <w:rPr>
                <w:rFonts w:asciiTheme="minorHAnsi" w:hAnsiTheme="minorHAnsi" w:cstheme="minorHAnsi"/>
                <w:sz w:val="24"/>
                <w:szCs w:val="24"/>
                <w:lang w:val="en-GB"/>
              </w:rPr>
              <w:t xml:space="preserve"> </w:t>
            </w:r>
            <w:proofErr w:type="spellStart"/>
            <w:r w:rsidRPr="00D5552F">
              <w:rPr>
                <w:rFonts w:asciiTheme="minorHAnsi" w:hAnsiTheme="minorHAnsi" w:cstheme="minorHAnsi"/>
                <w:sz w:val="24"/>
                <w:szCs w:val="24"/>
                <w:lang w:val="en-GB"/>
              </w:rPr>
              <w:t>powierzchnia</w:t>
            </w:r>
            <w:proofErr w:type="spellEnd"/>
            <w:r w:rsidRPr="00D5552F">
              <w:rPr>
                <w:rFonts w:asciiTheme="minorHAnsi" w:hAnsiTheme="minorHAnsi" w:cstheme="minorHAnsi"/>
                <w:sz w:val="24"/>
                <w:szCs w:val="24"/>
                <w:lang w:val="en-GB"/>
              </w:rPr>
              <w:t xml:space="preserve"> </w:t>
            </w:r>
            <w:proofErr w:type="spellStart"/>
            <w:r w:rsidRPr="00D5552F">
              <w:rPr>
                <w:rFonts w:asciiTheme="minorHAnsi" w:hAnsiTheme="minorHAnsi" w:cstheme="minorHAnsi"/>
                <w:sz w:val="24"/>
                <w:szCs w:val="24"/>
                <w:lang w:val="en-GB"/>
              </w:rPr>
              <w:t>siedziska</w:t>
            </w:r>
            <w:proofErr w:type="spellEnd"/>
          </w:p>
          <w:p w14:paraId="3BA109C6" w14:textId="77777777" w:rsidR="00761945" w:rsidRPr="00D5552F"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D5552F">
              <w:rPr>
                <w:rFonts w:asciiTheme="minorHAnsi" w:hAnsiTheme="minorHAnsi" w:cstheme="minorHAnsi"/>
                <w:sz w:val="24"/>
                <w:szCs w:val="24"/>
              </w:rPr>
              <w:t>Podstawa krzesła ma być pięcioramienna, poliamidowa w kolorze czarnym</w:t>
            </w:r>
          </w:p>
          <w:p w14:paraId="2C00BB8F" w14:textId="7116157B" w:rsidR="00761945" w:rsidRPr="00D5552F"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D5552F">
              <w:rPr>
                <w:rFonts w:asciiTheme="minorHAnsi" w:hAnsiTheme="minorHAnsi" w:cstheme="minorHAnsi"/>
                <w:sz w:val="24"/>
                <w:szCs w:val="24"/>
              </w:rPr>
              <w:t xml:space="preserve">Podstawa ma być wyposażona w stopki do twardych powierzchni </w:t>
            </w:r>
            <w:r w:rsidRPr="00D5552F">
              <w:rPr>
                <w:rFonts w:asciiTheme="minorHAnsi" w:hAnsiTheme="minorHAnsi" w:cstheme="minorHAnsi"/>
                <w:sz w:val="24"/>
                <w:szCs w:val="24"/>
                <w:u w:val="single"/>
              </w:rPr>
              <w:t>z zatopionym filcem.</w:t>
            </w:r>
          </w:p>
          <w:p w14:paraId="284C3ABF" w14:textId="6BF52F50" w:rsidR="00761945" w:rsidRPr="00D5552F" w:rsidRDefault="00761945" w:rsidP="00E02596">
            <w:pPr>
              <w:pStyle w:val="Akapitzlist"/>
              <w:numPr>
                <w:ilvl w:val="0"/>
                <w:numId w:val="14"/>
              </w:numPr>
              <w:spacing w:after="0" w:line="240" w:lineRule="auto"/>
              <w:ind w:left="248" w:hanging="135"/>
              <w:contextualSpacing/>
              <w:jc w:val="both"/>
              <w:rPr>
                <w:rFonts w:asciiTheme="minorHAnsi" w:hAnsiTheme="minorHAnsi" w:cstheme="minorHAnsi"/>
                <w:sz w:val="24"/>
                <w:szCs w:val="24"/>
              </w:rPr>
            </w:pPr>
            <w:r w:rsidRPr="00D5552F">
              <w:rPr>
                <w:rFonts w:asciiTheme="minorHAnsi" w:hAnsiTheme="minorHAnsi" w:cstheme="minorHAnsi"/>
                <w:sz w:val="24"/>
                <w:szCs w:val="24"/>
              </w:rPr>
              <w:t>Płynna regulacja wysokości krzesła za pomocą podnośnika pneumatycznego</w:t>
            </w:r>
          </w:p>
          <w:p w14:paraId="0F76804A" w14:textId="77777777" w:rsidR="00761945" w:rsidRPr="00D5552F" w:rsidRDefault="00761945" w:rsidP="00B558D0">
            <w:pPr>
              <w:ind w:left="106"/>
              <w:jc w:val="both"/>
              <w:rPr>
                <w:rFonts w:eastAsia="Times New Roman" w:cstheme="minorHAnsi"/>
                <w:b/>
                <w:sz w:val="24"/>
                <w:szCs w:val="24"/>
                <w:bdr w:val="none" w:sz="0" w:space="0" w:color="auto" w:frame="1"/>
                <w:shd w:val="clear" w:color="auto" w:fill="FFFFFF"/>
              </w:rPr>
            </w:pPr>
            <w:r w:rsidRPr="00D5552F">
              <w:rPr>
                <w:rFonts w:eastAsia="Times New Roman" w:cstheme="minorHAnsi"/>
                <w:b/>
                <w:sz w:val="24"/>
                <w:szCs w:val="24"/>
                <w:bdr w:val="none" w:sz="0" w:space="0" w:color="auto" w:frame="1"/>
                <w:shd w:val="clear" w:color="auto" w:fill="FFFFFF"/>
              </w:rPr>
              <w:t>Widok poglądowy:</w:t>
            </w:r>
          </w:p>
          <w:p w14:paraId="79EC98F9" w14:textId="5B8F977B" w:rsidR="00761945" w:rsidRPr="000F1984" w:rsidRDefault="00761945" w:rsidP="00CB180E">
            <w:pPr>
              <w:jc w:val="both"/>
              <w:rPr>
                <w:rFonts w:eastAsia="Times New Roman" w:cstheme="minorHAnsi"/>
                <w:bCs/>
                <w:sz w:val="24"/>
                <w:szCs w:val="24"/>
                <w:bdr w:val="none" w:sz="0" w:space="0" w:color="auto" w:frame="1"/>
                <w:shd w:val="clear" w:color="auto" w:fill="FFFFFF"/>
              </w:rPr>
            </w:pPr>
            <w:r w:rsidRPr="00D5552F">
              <w:rPr>
                <w:rFonts w:cstheme="minorHAnsi"/>
                <w:sz w:val="24"/>
                <w:szCs w:val="24"/>
              </w:rPr>
              <w:object w:dxaOrig="4080" w:dyaOrig="2070" w14:anchorId="7A69E079">
                <v:shape id="_x0000_i1026" type="#_x0000_t75" style="width:204pt;height:103.5pt" o:ole="">
                  <v:imagedata r:id="rId20" o:title=""/>
                </v:shape>
                <o:OLEObject Type="Embed" ProgID="PBrush" ShapeID="_x0000_i1026" DrawAspect="Content" ObjectID="_1744008963" r:id="rId21"/>
              </w:object>
            </w:r>
          </w:p>
        </w:tc>
        <w:tc>
          <w:tcPr>
            <w:tcW w:w="1232" w:type="dxa"/>
            <w:vAlign w:val="center"/>
          </w:tcPr>
          <w:p w14:paraId="04B58631" w14:textId="1CCF4B61"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80</w:t>
            </w:r>
          </w:p>
        </w:tc>
        <w:tc>
          <w:tcPr>
            <w:tcW w:w="5287" w:type="dxa"/>
            <w:vAlign w:val="center"/>
          </w:tcPr>
          <w:p w14:paraId="42E9B17C" w14:textId="77777777" w:rsidR="00761945" w:rsidRPr="00D5552F" w:rsidRDefault="00761945" w:rsidP="00D5552F">
            <w:pPr>
              <w:jc w:val="right"/>
              <w:rPr>
                <w:rFonts w:cstheme="minorHAnsi"/>
                <w:b/>
                <w:bCs/>
                <w:sz w:val="24"/>
                <w:szCs w:val="24"/>
              </w:rPr>
            </w:pPr>
          </w:p>
        </w:tc>
      </w:tr>
      <w:tr w:rsidR="00761945" w:rsidRPr="00D5552F" w14:paraId="69B17344" w14:textId="77777777" w:rsidTr="5EBB0730">
        <w:tc>
          <w:tcPr>
            <w:tcW w:w="846" w:type="dxa"/>
            <w:vAlign w:val="center"/>
          </w:tcPr>
          <w:p w14:paraId="3F7E6BFE"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001BCE6" w14:textId="578B8621" w:rsidR="00761945" w:rsidRPr="00D5552F" w:rsidRDefault="00761945" w:rsidP="003D5D2E">
            <w:pPr>
              <w:jc w:val="center"/>
              <w:rPr>
                <w:rFonts w:cstheme="minorHAnsi"/>
                <w:b/>
                <w:bCs/>
                <w:sz w:val="24"/>
                <w:szCs w:val="24"/>
              </w:rPr>
            </w:pPr>
            <w:r w:rsidRPr="00D5552F">
              <w:rPr>
                <w:rFonts w:cstheme="minorHAnsi"/>
                <w:b/>
                <w:sz w:val="24"/>
                <w:szCs w:val="24"/>
              </w:rPr>
              <w:t>K1</w:t>
            </w:r>
          </w:p>
        </w:tc>
        <w:tc>
          <w:tcPr>
            <w:tcW w:w="5644" w:type="dxa"/>
            <w:vAlign w:val="center"/>
          </w:tcPr>
          <w:p w14:paraId="4D73495C" w14:textId="77777777" w:rsidR="00761945" w:rsidRPr="00D5552F" w:rsidRDefault="00761945" w:rsidP="00B558D0">
            <w:pPr>
              <w:ind w:left="106"/>
              <w:jc w:val="both"/>
              <w:rPr>
                <w:rFonts w:eastAsia="Times New Roman" w:cstheme="minorHAnsi"/>
                <w:b/>
                <w:bCs/>
                <w:sz w:val="24"/>
                <w:szCs w:val="24"/>
              </w:rPr>
            </w:pPr>
            <w:r w:rsidRPr="00D5552F">
              <w:rPr>
                <w:rFonts w:eastAsia="Times New Roman" w:cstheme="minorHAnsi"/>
                <w:b/>
                <w:bCs/>
                <w:sz w:val="24"/>
                <w:szCs w:val="24"/>
              </w:rPr>
              <w:t>Krzesło obrotowe na kółkach z siatkowym oparciem i zagłówkiem, powinno posiadać wymiary mieszczące się w przedziałach:</w:t>
            </w:r>
          </w:p>
          <w:p w14:paraId="5AD22A5C" w14:textId="77777777" w:rsidR="00761945" w:rsidRPr="00D5552F"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Szerokość siedziska 460-500 mm</w:t>
            </w:r>
          </w:p>
          <w:p w14:paraId="4BAFE064" w14:textId="77777777" w:rsidR="00761945" w:rsidRPr="00D5552F"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Głębokość siedziska 460-520 mm</w:t>
            </w:r>
          </w:p>
          <w:p w14:paraId="3540356B" w14:textId="77777777" w:rsidR="00761945" w:rsidRPr="00D5552F"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Najniższe położenie siedziska na poziomie 400-430mm, regulowana co najmniej w zakresie min. +90mm</w:t>
            </w:r>
          </w:p>
          <w:p w14:paraId="7B4E2295" w14:textId="77777777" w:rsidR="00761945" w:rsidRPr="00D5552F"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Szerokość oparcia 420-450 mm</w:t>
            </w:r>
          </w:p>
          <w:p w14:paraId="7F91B0BA" w14:textId="77777777" w:rsidR="00761945" w:rsidRPr="00D5552F"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Wysokość oparcia 530-550 mm</w:t>
            </w:r>
          </w:p>
          <w:p w14:paraId="1335C07E" w14:textId="6AF0BF46" w:rsidR="00761945" w:rsidRPr="00D5552F" w:rsidRDefault="00761945" w:rsidP="00E02596">
            <w:pPr>
              <w:pStyle w:val="Akapitzlist"/>
              <w:numPr>
                <w:ilvl w:val="0"/>
                <w:numId w:val="72"/>
              </w:numPr>
              <w:spacing w:after="0" w:line="240" w:lineRule="auto"/>
              <w:ind w:left="248" w:hanging="142"/>
              <w:jc w:val="both"/>
              <w:rPr>
                <w:rFonts w:asciiTheme="minorHAnsi" w:eastAsia="Times New Roman" w:hAnsiTheme="minorHAnsi" w:cstheme="minorBidi"/>
                <w:sz w:val="24"/>
                <w:szCs w:val="24"/>
              </w:rPr>
            </w:pPr>
            <w:r w:rsidRPr="2A34AFE7">
              <w:rPr>
                <w:rFonts w:asciiTheme="minorHAnsi" w:eastAsia="Times New Roman" w:hAnsiTheme="minorHAnsi" w:cstheme="minorBidi"/>
                <w:sz w:val="24"/>
                <w:szCs w:val="24"/>
              </w:rPr>
              <w:t>Wysokość całkowita liczona do krańca oparcia przy położeniu siedziska na najniższym poziomie – ma mieścić się w zakresie – 1150- 1200 - mm</w:t>
            </w:r>
          </w:p>
          <w:p w14:paraId="10264B10" w14:textId="77777777" w:rsidR="00761945" w:rsidRPr="00D5552F" w:rsidRDefault="00761945" w:rsidP="00E02596">
            <w:pPr>
              <w:pStyle w:val="Akapitzlist"/>
              <w:numPr>
                <w:ilvl w:val="0"/>
                <w:numId w:val="72"/>
              </w:numPr>
              <w:spacing w:after="0" w:line="240" w:lineRule="auto"/>
              <w:ind w:left="248" w:hanging="142"/>
              <w:contextualSpacing/>
              <w:jc w:val="both"/>
              <w:rPr>
                <w:rFonts w:asciiTheme="minorHAnsi" w:hAnsiTheme="minorHAnsi" w:cstheme="minorHAnsi"/>
                <w:sz w:val="24"/>
                <w:szCs w:val="24"/>
                <w:u w:val="single"/>
              </w:rPr>
            </w:pPr>
            <w:r w:rsidRPr="00D5552F">
              <w:rPr>
                <w:rFonts w:asciiTheme="minorHAnsi" w:hAnsiTheme="minorHAnsi" w:cstheme="minorHAnsi"/>
                <w:sz w:val="24"/>
                <w:szCs w:val="24"/>
                <w:u w:val="single"/>
              </w:rPr>
              <w:t>Zagłówek regulowany na wysokość w zakresie min. 65mm + regulacja kąta pochylenia</w:t>
            </w:r>
          </w:p>
          <w:p w14:paraId="281A5B83" w14:textId="3730A837" w:rsidR="00761945" w:rsidRPr="00D5552F" w:rsidRDefault="00761945" w:rsidP="00E02596">
            <w:pPr>
              <w:pStyle w:val="Akapitzlist"/>
              <w:numPr>
                <w:ilvl w:val="0"/>
                <w:numId w:val="72"/>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Wysokość zagłówka</w:t>
            </w:r>
            <w:r w:rsidR="00FA2C03">
              <w:rPr>
                <w:rFonts w:asciiTheme="minorHAnsi" w:hAnsiTheme="minorHAnsi" w:cstheme="minorHAnsi"/>
                <w:sz w:val="24"/>
                <w:szCs w:val="24"/>
              </w:rPr>
              <w:t xml:space="preserve"> min. </w:t>
            </w:r>
            <w:r w:rsidRPr="00D5552F">
              <w:rPr>
                <w:rFonts w:asciiTheme="minorHAnsi" w:hAnsiTheme="minorHAnsi" w:cstheme="minorHAnsi"/>
                <w:sz w:val="24"/>
                <w:szCs w:val="24"/>
              </w:rPr>
              <w:t xml:space="preserve"> 150</w:t>
            </w:r>
            <w:r w:rsidR="00FA2C03">
              <w:rPr>
                <w:rFonts w:asciiTheme="minorHAnsi" w:hAnsiTheme="minorHAnsi" w:cstheme="minorHAnsi"/>
                <w:sz w:val="24"/>
                <w:szCs w:val="24"/>
              </w:rPr>
              <w:t xml:space="preserve"> </w:t>
            </w:r>
            <w:r w:rsidRPr="00D5552F">
              <w:rPr>
                <w:rFonts w:asciiTheme="minorHAnsi" w:hAnsiTheme="minorHAnsi" w:cstheme="minorHAnsi"/>
                <w:sz w:val="24"/>
                <w:szCs w:val="24"/>
              </w:rPr>
              <w:t>mm</w:t>
            </w:r>
          </w:p>
          <w:p w14:paraId="4BD4BFB5" w14:textId="5F2FDCEB" w:rsidR="00346E3B" w:rsidRPr="00D5552F" w:rsidRDefault="00761945" w:rsidP="00E02596">
            <w:pPr>
              <w:pStyle w:val="Akapitzlist"/>
              <w:numPr>
                <w:ilvl w:val="0"/>
                <w:numId w:val="72"/>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 xml:space="preserve">Szerokość zagłówka </w:t>
            </w:r>
            <w:r w:rsidR="00FA2C03">
              <w:rPr>
                <w:rFonts w:asciiTheme="minorHAnsi" w:hAnsiTheme="minorHAnsi" w:cstheme="minorHAnsi"/>
                <w:sz w:val="24"/>
                <w:szCs w:val="24"/>
              </w:rPr>
              <w:t xml:space="preserve">min. </w:t>
            </w:r>
            <w:r w:rsidRPr="00D5552F">
              <w:rPr>
                <w:rFonts w:asciiTheme="minorHAnsi" w:hAnsiTheme="minorHAnsi" w:cstheme="minorHAnsi"/>
                <w:sz w:val="24"/>
                <w:szCs w:val="24"/>
              </w:rPr>
              <w:t>240</w:t>
            </w:r>
            <w:r w:rsidR="00FA2C03">
              <w:rPr>
                <w:rFonts w:asciiTheme="minorHAnsi" w:hAnsiTheme="minorHAnsi" w:cstheme="minorHAnsi"/>
                <w:sz w:val="24"/>
                <w:szCs w:val="24"/>
              </w:rPr>
              <w:t xml:space="preserve"> </w:t>
            </w:r>
            <w:r w:rsidRPr="00D5552F">
              <w:rPr>
                <w:rFonts w:asciiTheme="minorHAnsi" w:hAnsiTheme="minorHAnsi" w:cstheme="minorHAnsi"/>
                <w:sz w:val="24"/>
                <w:szCs w:val="24"/>
              </w:rPr>
              <w:t>mm</w:t>
            </w:r>
          </w:p>
          <w:p w14:paraId="1CBC4A47" w14:textId="488FB30C" w:rsidR="00761945" w:rsidRPr="00D5552F" w:rsidRDefault="00761945" w:rsidP="00E02596">
            <w:pPr>
              <w:pStyle w:val="Akapitzlist"/>
              <w:numPr>
                <w:ilvl w:val="0"/>
                <w:numId w:val="72"/>
              </w:numPr>
              <w:spacing w:after="0" w:line="240" w:lineRule="auto"/>
              <w:ind w:left="248" w:hanging="142"/>
              <w:contextualSpacing/>
              <w:jc w:val="both"/>
              <w:rPr>
                <w:rFonts w:asciiTheme="minorHAnsi" w:hAnsiTheme="minorHAnsi" w:cstheme="minorHAnsi"/>
                <w:sz w:val="24"/>
                <w:szCs w:val="24"/>
              </w:rPr>
            </w:pPr>
            <w:r w:rsidRPr="00D5552F">
              <w:rPr>
                <w:rFonts w:asciiTheme="minorHAnsi" w:eastAsia="Times New Roman" w:hAnsiTheme="minorHAnsi" w:cstheme="minorHAnsi"/>
                <w:bCs/>
                <w:sz w:val="24"/>
                <w:szCs w:val="24"/>
              </w:rPr>
              <w:t>Średnica pięcioramiennej podstawy Ø660-720 mm</w:t>
            </w:r>
          </w:p>
          <w:p w14:paraId="32A055FB" w14:textId="77777777" w:rsidR="00761945" w:rsidRPr="00D5552F" w:rsidRDefault="00761945" w:rsidP="00B558D0">
            <w:pPr>
              <w:ind w:left="106"/>
              <w:jc w:val="both"/>
              <w:rPr>
                <w:rFonts w:eastAsia="Times New Roman" w:cstheme="minorHAnsi"/>
                <w:b/>
                <w:bCs/>
                <w:sz w:val="24"/>
                <w:szCs w:val="24"/>
              </w:rPr>
            </w:pPr>
            <w:r w:rsidRPr="00D5552F">
              <w:rPr>
                <w:rFonts w:eastAsia="Times New Roman" w:cstheme="minorHAnsi"/>
                <w:b/>
                <w:bCs/>
                <w:sz w:val="24"/>
                <w:szCs w:val="24"/>
              </w:rPr>
              <w:t>Krzesło musi posiadać:</w:t>
            </w:r>
          </w:p>
          <w:p w14:paraId="4C0F46A4" w14:textId="77777777" w:rsidR="00761945" w:rsidRPr="00D5552F"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Siedzisko tapicerowane tkaniną z czarną osłoną. </w:t>
            </w:r>
          </w:p>
          <w:p w14:paraId="0115CDDC" w14:textId="77777777" w:rsidR="00761945" w:rsidRPr="00D5552F"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Szkielet siedziska wykonany ze sklejki drzew liściastych, min. 7 warstwowej, grubości min. 10mm.</w:t>
            </w:r>
          </w:p>
          <w:p w14:paraId="3C8720F4" w14:textId="77777777" w:rsidR="00761945" w:rsidRPr="00D5552F"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u w:val="single"/>
              </w:rPr>
            </w:pPr>
            <w:r w:rsidRPr="00D5552F">
              <w:rPr>
                <w:rFonts w:asciiTheme="minorHAnsi" w:eastAsia="Times New Roman" w:hAnsiTheme="minorHAnsi" w:cstheme="minorHAnsi"/>
                <w:bCs/>
                <w:sz w:val="24"/>
                <w:szCs w:val="24"/>
                <w:u w:val="single"/>
              </w:rPr>
              <w:lastRenderedPageBreak/>
              <w:t>Ramka oparcia ma być wykonana z poliamidu wzmacnianego włóknem szklanym, tapicerowana siatką o ścieralności min. 200tys. cykli.</w:t>
            </w:r>
          </w:p>
          <w:p w14:paraId="2707F4AE" w14:textId="77777777" w:rsidR="00761945" w:rsidRPr="00D5552F"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u w:val="single"/>
              </w:rPr>
            </w:pPr>
            <w:r w:rsidRPr="00D5552F">
              <w:rPr>
                <w:rFonts w:asciiTheme="minorHAnsi" w:eastAsia="Times New Roman" w:hAnsiTheme="minorHAnsi" w:cstheme="minorHAnsi"/>
                <w:bCs/>
                <w:sz w:val="24"/>
                <w:szCs w:val="24"/>
                <w:u w:val="single"/>
              </w:rPr>
              <w:t>Łącznik oparcia 4-ro ramienny wykonany z poliamidu. Łącznik w postaci „łapy” – mocowanie do ramki oparcia w 4 punktach.</w:t>
            </w:r>
          </w:p>
          <w:p w14:paraId="77427373" w14:textId="77777777" w:rsidR="00761945" w:rsidRPr="00D5552F"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Elementy tworzywowe w kolorze czarnym.</w:t>
            </w:r>
          </w:p>
          <w:p w14:paraId="4B54047A" w14:textId="77777777" w:rsidR="00761945" w:rsidRPr="00D5552F"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u w:val="single"/>
              </w:rPr>
            </w:pPr>
            <w:r w:rsidRPr="00D5552F">
              <w:rPr>
                <w:rFonts w:asciiTheme="minorHAnsi" w:eastAsia="Times New Roman" w:hAnsiTheme="minorHAnsi" w:cstheme="minorHAnsi"/>
                <w:bCs/>
                <w:sz w:val="24"/>
                <w:szCs w:val="24"/>
                <w:u w:val="single"/>
              </w:rPr>
              <w:t>Regulacja wysokości oparcia w zakresie min. 60mm</w:t>
            </w:r>
          </w:p>
          <w:p w14:paraId="713CA657" w14:textId="77777777" w:rsidR="00761945" w:rsidRPr="00D5552F"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u w:val="single"/>
              </w:rPr>
            </w:pPr>
            <w:r w:rsidRPr="00D5552F">
              <w:rPr>
                <w:rFonts w:asciiTheme="minorHAnsi" w:hAnsiTheme="minorHAnsi" w:cstheme="minorHAnsi"/>
                <w:sz w:val="24"/>
                <w:szCs w:val="24"/>
                <w:u w:val="single"/>
              </w:rPr>
              <w:t>Zagłówek siatkowy w czarnej ramce, mocowany do ramki oparcia za pośrednictwem poliamidowego łącznika w kolorze czarnym.</w:t>
            </w:r>
          </w:p>
          <w:p w14:paraId="473B5886" w14:textId="01FB0618" w:rsidR="00346E3B" w:rsidRPr="00D5552F"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u w:val="single"/>
              </w:rPr>
              <w:t xml:space="preserve">Mechanizm regulacji podparcia lędźwi góra-dół w zakresie </w:t>
            </w:r>
            <w:r w:rsidR="008766BF">
              <w:rPr>
                <w:rFonts w:asciiTheme="minorHAnsi" w:eastAsia="Times New Roman" w:hAnsiTheme="minorHAnsi" w:cstheme="minorHAnsi"/>
                <w:bCs/>
                <w:sz w:val="24"/>
                <w:szCs w:val="24"/>
                <w:u w:val="single"/>
              </w:rPr>
              <w:t>ok</w:t>
            </w:r>
            <w:r w:rsidRPr="00D5552F">
              <w:rPr>
                <w:rFonts w:asciiTheme="minorHAnsi" w:eastAsia="Times New Roman" w:hAnsiTheme="minorHAnsi" w:cstheme="minorHAnsi"/>
                <w:bCs/>
                <w:sz w:val="24"/>
                <w:szCs w:val="24"/>
                <w:u w:val="single"/>
              </w:rPr>
              <w:t>. 5</w:t>
            </w:r>
            <w:r w:rsidR="008766BF">
              <w:rPr>
                <w:rFonts w:asciiTheme="minorHAnsi" w:eastAsia="Times New Roman" w:hAnsiTheme="minorHAnsi" w:cstheme="minorHAnsi"/>
                <w:bCs/>
                <w:sz w:val="24"/>
                <w:szCs w:val="24"/>
                <w:u w:val="single"/>
              </w:rPr>
              <w:t>0</w:t>
            </w:r>
            <w:r w:rsidRPr="00D5552F">
              <w:rPr>
                <w:rFonts w:asciiTheme="minorHAnsi" w:eastAsia="Times New Roman" w:hAnsiTheme="minorHAnsi" w:cstheme="minorHAnsi"/>
                <w:bCs/>
                <w:sz w:val="24"/>
                <w:szCs w:val="24"/>
                <w:u w:val="single"/>
              </w:rPr>
              <w:t>0mm</w:t>
            </w:r>
            <w:r w:rsidRPr="00D5552F">
              <w:rPr>
                <w:rFonts w:asciiTheme="minorHAnsi" w:eastAsia="Times New Roman" w:hAnsiTheme="minorHAnsi" w:cstheme="minorHAnsi"/>
                <w:bCs/>
                <w:sz w:val="24"/>
                <w:szCs w:val="24"/>
              </w:rPr>
              <w:t>.</w:t>
            </w:r>
          </w:p>
          <w:p w14:paraId="063EC39C" w14:textId="77777777" w:rsidR="00346E3B" w:rsidRPr="00D5552F"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Podłokietniki z nakładkami z tworzywa sztucznego z dodatkiem talku.</w:t>
            </w:r>
          </w:p>
          <w:p w14:paraId="5FF80B21" w14:textId="77777777" w:rsidR="00346E3B" w:rsidRPr="00D5552F"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Nakładki z miękkiego PU w kolorze czarnym.</w:t>
            </w:r>
          </w:p>
          <w:p w14:paraId="21FAD4AE" w14:textId="68ABADEF" w:rsidR="00346E3B" w:rsidRPr="00D5552F"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Bidi"/>
                <w:sz w:val="24"/>
                <w:szCs w:val="24"/>
              </w:rPr>
            </w:pPr>
            <w:r w:rsidRPr="0312F2DB">
              <w:rPr>
                <w:rFonts w:asciiTheme="minorHAnsi" w:eastAsia="Times New Roman" w:hAnsiTheme="minorHAnsi" w:cstheme="minorBidi"/>
                <w:sz w:val="24"/>
                <w:szCs w:val="24"/>
                <w:u w:val="single"/>
              </w:rPr>
              <w:t xml:space="preserve">Podłokietniki 2-D w kolorze czarnym. Wymagana – regulacja góra – dół w zakresie min. 100mm oraz regulacja rozstawu min. 40mm. </w:t>
            </w:r>
          </w:p>
          <w:p w14:paraId="20A2B300" w14:textId="77777777" w:rsidR="00346E3B" w:rsidRPr="00D5552F"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Podstawę pięcioramienną, wykonaną z poliamidu w kolorze czarnym.</w:t>
            </w:r>
          </w:p>
          <w:p w14:paraId="1BF0BD19" w14:textId="77777777" w:rsidR="00346E3B" w:rsidRPr="00D5552F"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Podnośnik gazowy z płynną regulację wysokości bez osłony.</w:t>
            </w:r>
          </w:p>
          <w:p w14:paraId="186684DD" w14:textId="77777777" w:rsidR="00346E3B" w:rsidRPr="00D5552F"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Mechanizm synchroniczny posiadający funkcje:</w:t>
            </w:r>
          </w:p>
          <w:p w14:paraId="1925B8A2" w14:textId="77777777" w:rsidR="00B558D0" w:rsidRDefault="00761945" w:rsidP="00E02596">
            <w:pPr>
              <w:pStyle w:val="Akapitzlist"/>
              <w:numPr>
                <w:ilvl w:val="0"/>
                <w:numId w:val="76"/>
              </w:numPr>
              <w:spacing w:after="0" w:line="240" w:lineRule="auto"/>
              <w:ind w:left="532" w:hanging="284"/>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Możliwość swobodnego kołysania </w:t>
            </w:r>
          </w:p>
          <w:p w14:paraId="2CC13F57" w14:textId="15E3F011" w:rsidR="00B558D0" w:rsidRPr="00B558D0" w:rsidRDefault="00346E3B" w:rsidP="00E02596">
            <w:pPr>
              <w:pStyle w:val="Akapitzlist"/>
              <w:numPr>
                <w:ilvl w:val="0"/>
                <w:numId w:val="76"/>
              </w:numPr>
              <w:spacing w:after="0" w:line="240" w:lineRule="auto"/>
              <w:ind w:left="532" w:hanging="284"/>
              <w:jc w:val="both"/>
              <w:rPr>
                <w:rFonts w:asciiTheme="minorHAnsi" w:eastAsia="Times New Roman" w:hAnsiTheme="minorHAnsi" w:cstheme="minorHAnsi"/>
                <w:bCs/>
                <w:sz w:val="24"/>
                <w:szCs w:val="24"/>
              </w:rPr>
            </w:pPr>
            <w:r w:rsidRPr="00B558D0">
              <w:rPr>
                <w:rFonts w:eastAsia="Times New Roman" w:cstheme="minorHAnsi"/>
                <w:bCs/>
                <w:sz w:val="24"/>
                <w:szCs w:val="24"/>
              </w:rPr>
              <w:t>S</w:t>
            </w:r>
            <w:r w:rsidR="00761945" w:rsidRPr="00B558D0">
              <w:rPr>
                <w:rFonts w:eastAsia="Times New Roman" w:cstheme="minorHAnsi"/>
                <w:bCs/>
                <w:sz w:val="24"/>
                <w:szCs w:val="24"/>
              </w:rPr>
              <w:t>ynchroniczne odchylanie oparcia i siedziska w stosunku 2:1</w:t>
            </w:r>
          </w:p>
          <w:p w14:paraId="71037183" w14:textId="77777777" w:rsidR="00B558D0" w:rsidRPr="00B558D0" w:rsidRDefault="00346E3B" w:rsidP="00E02596">
            <w:pPr>
              <w:pStyle w:val="Akapitzlist"/>
              <w:numPr>
                <w:ilvl w:val="0"/>
                <w:numId w:val="76"/>
              </w:numPr>
              <w:spacing w:after="0" w:line="240" w:lineRule="auto"/>
              <w:ind w:left="532" w:hanging="284"/>
              <w:jc w:val="both"/>
              <w:rPr>
                <w:rFonts w:asciiTheme="minorHAnsi" w:eastAsia="Times New Roman" w:hAnsiTheme="minorHAnsi" w:cstheme="minorHAnsi"/>
                <w:bCs/>
                <w:sz w:val="24"/>
                <w:szCs w:val="24"/>
              </w:rPr>
            </w:pPr>
            <w:r w:rsidRPr="00B558D0">
              <w:rPr>
                <w:rFonts w:eastAsia="Times New Roman" w:cstheme="minorHAnsi"/>
                <w:bCs/>
                <w:sz w:val="24"/>
                <w:szCs w:val="24"/>
              </w:rPr>
              <w:t>M</w:t>
            </w:r>
            <w:r w:rsidR="00761945" w:rsidRPr="00B558D0">
              <w:rPr>
                <w:rFonts w:eastAsia="Times New Roman" w:cstheme="minorHAnsi"/>
                <w:bCs/>
                <w:sz w:val="24"/>
                <w:szCs w:val="24"/>
              </w:rPr>
              <w:t>ożliwość zablokowania oparcia w min. 5 pozycjach</w:t>
            </w:r>
          </w:p>
          <w:p w14:paraId="475EA99B" w14:textId="76FB5F65" w:rsidR="00B558D0" w:rsidRPr="00B558D0" w:rsidRDefault="00346E3B" w:rsidP="00E02596">
            <w:pPr>
              <w:pStyle w:val="Akapitzlist"/>
              <w:numPr>
                <w:ilvl w:val="0"/>
                <w:numId w:val="76"/>
              </w:numPr>
              <w:spacing w:after="0" w:line="240" w:lineRule="auto"/>
              <w:ind w:left="532" w:hanging="284"/>
              <w:jc w:val="both"/>
              <w:rPr>
                <w:rFonts w:asciiTheme="minorHAnsi" w:eastAsia="Times New Roman" w:hAnsiTheme="minorHAnsi" w:cstheme="minorHAnsi"/>
                <w:bCs/>
                <w:sz w:val="24"/>
                <w:szCs w:val="24"/>
              </w:rPr>
            </w:pPr>
            <w:r w:rsidRPr="00B558D0">
              <w:rPr>
                <w:rFonts w:eastAsia="Times New Roman" w:cstheme="minorHAnsi"/>
                <w:bCs/>
                <w:sz w:val="24"/>
                <w:szCs w:val="24"/>
              </w:rPr>
              <w:t>R</w:t>
            </w:r>
            <w:r w:rsidR="00761945" w:rsidRPr="00B558D0">
              <w:rPr>
                <w:rFonts w:eastAsia="Times New Roman" w:cstheme="minorHAnsi"/>
                <w:bCs/>
                <w:sz w:val="24"/>
                <w:szCs w:val="24"/>
              </w:rPr>
              <w:t xml:space="preserve">egulacja wysokości oparcia w zakresie min. </w:t>
            </w:r>
            <w:r w:rsidR="00B44388">
              <w:rPr>
                <w:rFonts w:eastAsia="Times New Roman" w:cstheme="minorHAnsi"/>
                <w:bCs/>
                <w:sz w:val="24"/>
                <w:szCs w:val="24"/>
              </w:rPr>
              <w:t>5</w:t>
            </w:r>
            <w:r w:rsidR="00761945" w:rsidRPr="00B558D0">
              <w:rPr>
                <w:rFonts w:eastAsia="Times New Roman" w:cstheme="minorHAnsi"/>
                <w:bCs/>
                <w:sz w:val="24"/>
                <w:szCs w:val="24"/>
              </w:rPr>
              <w:t>0</w:t>
            </w:r>
            <w:r w:rsidR="00B44388">
              <w:rPr>
                <w:rFonts w:eastAsia="Times New Roman" w:cstheme="minorHAnsi"/>
                <w:bCs/>
                <w:sz w:val="24"/>
                <w:szCs w:val="24"/>
              </w:rPr>
              <w:t xml:space="preserve"> </w:t>
            </w:r>
            <w:r w:rsidR="00761945" w:rsidRPr="00B558D0">
              <w:rPr>
                <w:rFonts w:eastAsia="Times New Roman" w:cstheme="minorHAnsi"/>
                <w:bCs/>
                <w:sz w:val="24"/>
                <w:szCs w:val="24"/>
              </w:rPr>
              <w:t>mm</w:t>
            </w:r>
          </w:p>
          <w:p w14:paraId="34D786F1" w14:textId="248796D6" w:rsidR="00346E3B" w:rsidRPr="00B558D0" w:rsidRDefault="00346E3B" w:rsidP="00E02596">
            <w:pPr>
              <w:pStyle w:val="Akapitzlist"/>
              <w:numPr>
                <w:ilvl w:val="0"/>
                <w:numId w:val="76"/>
              </w:numPr>
              <w:spacing w:after="0" w:line="240" w:lineRule="auto"/>
              <w:ind w:left="532" w:hanging="284"/>
              <w:jc w:val="both"/>
              <w:rPr>
                <w:rFonts w:asciiTheme="minorHAnsi" w:eastAsia="Times New Roman" w:hAnsiTheme="minorHAnsi" w:cstheme="minorHAnsi"/>
                <w:bCs/>
                <w:sz w:val="24"/>
                <w:szCs w:val="24"/>
              </w:rPr>
            </w:pPr>
            <w:r w:rsidRPr="00B558D0">
              <w:rPr>
                <w:rFonts w:eastAsia="Times New Roman" w:cstheme="minorHAnsi"/>
                <w:bCs/>
                <w:sz w:val="24"/>
                <w:szCs w:val="24"/>
              </w:rPr>
              <w:lastRenderedPageBreak/>
              <w:t>R</w:t>
            </w:r>
            <w:r w:rsidR="00761945" w:rsidRPr="00B558D0">
              <w:rPr>
                <w:rFonts w:eastAsia="Times New Roman" w:cstheme="minorHAnsi"/>
                <w:bCs/>
                <w:sz w:val="24"/>
                <w:szCs w:val="24"/>
              </w:rPr>
              <w:t xml:space="preserve">egulacja głębokości siedziska w zakresie min. </w:t>
            </w:r>
            <w:r w:rsidR="00B44388">
              <w:rPr>
                <w:rFonts w:eastAsia="Times New Roman" w:cstheme="minorHAnsi"/>
                <w:bCs/>
                <w:sz w:val="24"/>
                <w:szCs w:val="24"/>
              </w:rPr>
              <w:t>5</w:t>
            </w:r>
            <w:r w:rsidR="00761945" w:rsidRPr="00B558D0">
              <w:rPr>
                <w:rFonts w:eastAsia="Times New Roman" w:cstheme="minorHAnsi"/>
                <w:bCs/>
                <w:sz w:val="24"/>
                <w:szCs w:val="24"/>
              </w:rPr>
              <w:t>0</w:t>
            </w:r>
            <w:r w:rsidR="00B44388">
              <w:rPr>
                <w:rFonts w:eastAsia="Times New Roman" w:cstheme="minorHAnsi"/>
                <w:bCs/>
                <w:sz w:val="24"/>
                <w:szCs w:val="24"/>
              </w:rPr>
              <w:t xml:space="preserve"> </w:t>
            </w:r>
            <w:r w:rsidR="00761945" w:rsidRPr="00B558D0">
              <w:rPr>
                <w:rFonts w:eastAsia="Times New Roman" w:cstheme="minorHAnsi"/>
                <w:bCs/>
                <w:sz w:val="24"/>
                <w:szCs w:val="24"/>
              </w:rPr>
              <w:t>mm</w:t>
            </w:r>
          </w:p>
          <w:p w14:paraId="52EBE3A4" w14:textId="7F44B175" w:rsidR="00346E3B" w:rsidRPr="00D5552F"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sz w:val="24"/>
                <w:szCs w:val="24"/>
              </w:rPr>
              <w:t xml:space="preserve">Kółka </w:t>
            </w:r>
            <w:r w:rsidR="00B44388">
              <w:rPr>
                <w:rFonts w:asciiTheme="minorHAnsi" w:eastAsia="Times New Roman" w:hAnsiTheme="minorHAnsi" w:cstheme="minorHAnsi"/>
                <w:sz w:val="24"/>
                <w:szCs w:val="24"/>
              </w:rPr>
              <w:t>o średnicy</w:t>
            </w:r>
            <w:r w:rsidRPr="00D5552F">
              <w:rPr>
                <w:rFonts w:asciiTheme="minorHAnsi" w:eastAsia="Times New Roman" w:hAnsiTheme="minorHAnsi" w:cstheme="minorHAnsi"/>
                <w:sz w:val="24"/>
                <w:szCs w:val="24"/>
              </w:rPr>
              <w:t xml:space="preserve"> min. 60 mm przystosowane do miękkich lub twardych powierzchni</w:t>
            </w:r>
            <w:r w:rsidR="00346E3B" w:rsidRPr="00D5552F">
              <w:rPr>
                <w:rFonts w:asciiTheme="minorHAnsi" w:eastAsia="Times New Roman" w:hAnsiTheme="minorHAnsi" w:cstheme="minorHAnsi"/>
                <w:sz w:val="24"/>
                <w:szCs w:val="24"/>
              </w:rPr>
              <w:t>.</w:t>
            </w:r>
          </w:p>
          <w:p w14:paraId="3AE88454" w14:textId="2DE08B89" w:rsidR="00761945" w:rsidRPr="00D5552F" w:rsidRDefault="00761945" w:rsidP="00E02596">
            <w:pPr>
              <w:pStyle w:val="Akapitzlist"/>
              <w:numPr>
                <w:ilvl w:val="1"/>
                <w:numId w:val="7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sz w:val="24"/>
                <w:szCs w:val="24"/>
              </w:rPr>
              <w:t xml:space="preserve">Kolorystyka: tkanina tapicerska - do wyboru </w:t>
            </w:r>
            <w:r w:rsidR="00B44388">
              <w:rPr>
                <w:rFonts w:asciiTheme="minorHAnsi" w:eastAsia="Times New Roman" w:hAnsiTheme="minorHAnsi" w:cstheme="minorHAnsi"/>
                <w:sz w:val="24"/>
                <w:szCs w:val="24"/>
              </w:rPr>
              <w:t xml:space="preserve">z </w:t>
            </w:r>
            <w:r w:rsidRPr="00D5552F">
              <w:rPr>
                <w:rFonts w:asciiTheme="minorHAnsi" w:eastAsia="Times New Roman" w:hAnsiTheme="minorHAnsi" w:cstheme="minorHAnsi"/>
                <w:sz w:val="24"/>
                <w:szCs w:val="24"/>
              </w:rPr>
              <w:t>min. 10 kolorów z wzornika producenta.</w:t>
            </w:r>
            <w:r w:rsidRPr="00D5552F">
              <w:rPr>
                <w:rFonts w:asciiTheme="minorHAnsi" w:eastAsia="Times New Roman" w:hAnsiTheme="minorHAnsi" w:cstheme="minorHAnsi"/>
                <w:b/>
                <w:bCs/>
                <w:sz w:val="24"/>
                <w:szCs w:val="24"/>
              </w:rPr>
              <w:t xml:space="preserve"> </w:t>
            </w:r>
            <w:r w:rsidRPr="00D5552F">
              <w:rPr>
                <w:rFonts w:asciiTheme="minorHAnsi" w:eastAsia="Calibri" w:hAnsiTheme="minorHAnsi" w:cstheme="minorHAnsi"/>
                <w:sz w:val="24"/>
                <w:szCs w:val="24"/>
              </w:rPr>
              <w:t xml:space="preserve"> Kolorystyka do wyboru przez Zamawiającego, </w:t>
            </w:r>
            <w:r w:rsidRPr="00D5552F">
              <w:rPr>
                <w:rFonts w:asciiTheme="minorHAnsi" w:hAnsiTheme="minorHAnsi" w:cstheme="minorHAnsi"/>
                <w:sz w:val="24"/>
                <w:szCs w:val="24"/>
                <w:bdr w:val="none" w:sz="0" w:space="0" w:color="auto" w:frame="1"/>
                <w:shd w:val="clear" w:color="auto" w:fill="FFFFFF"/>
              </w:rPr>
              <w:t>na etapie realizacji Przedmiotu Zamówienia.</w:t>
            </w:r>
          </w:p>
          <w:p w14:paraId="052960D7" w14:textId="77777777" w:rsidR="00761945" w:rsidRPr="00D5552F" w:rsidRDefault="00761945" w:rsidP="00B558D0">
            <w:pPr>
              <w:ind w:left="106"/>
              <w:jc w:val="both"/>
              <w:rPr>
                <w:rFonts w:eastAsia="Times New Roman" w:cstheme="minorHAnsi"/>
                <w:b/>
                <w:bCs/>
                <w:sz w:val="24"/>
                <w:szCs w:val="24"/>
              </w:rPr>
            </w:pPr>
            <w:r w:rsidRPr="00D5552F">
              <w:rPr>
                <w:rFonts w:eastAsia="Times New Roman" w:cstheme="minorHAnsi"/>
                <w:b/>
                <w:bCs/>
                <w:sz w:val="24"/>
                <w:szCs w:val="24"/>
              </w:rPr>
              <w:t>Krzesło tapicerowane tkaniną o parametrach nie gorszych niż :</w:t>
            </w:r>
          </w:p>
          <w:p w14:paraId="1F74C5D0" w14:textId="77777777" w:rsidR="00761945" w:rsidRPr="00D5552F" w:rsidRDefault="00761945" w:rsidP="00E02596">
            <w:pPr>
              <w:pStyle w:val="Akapitzlist"/>
              <w:numPr>
                <w:ilvl w:val="0"/>
                <w:numId w:val="7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Skład: 100% poliester</w:t>
            </w:r>
          </w:p>
          <w:p w14:paraId="5DD58EC2" w14:textId="77777777" w:rsidR="00761945" w:rsidRPr="00D5552F" w:rsidRDefault="00761945" w:rsidP="00E02596">
            <w:pPr>
              <w:pStyle w:val="Akapitzlist"/>
              <w:numPr>
                <w:ilvl w:val="0"/>
                <w:numId w:val="7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Gramatura: min. 250 g/m2</w:t>
            </w:r>
          </w:p>
          <w:p w14:paraId="64D28C47" w14:textId="52C822D5" w:rsidR="00761945" w:rsidRPr="00D5552F" w:rsidRDefault="00761945" w:rsidP="00E02596">
            <w:pPr>
              <w:pStyle w:val="Akapitzlist"/>
              <w:numPr>
                <w:ilvl w:val="0"/>
                <w:numId w:val="74"/>
              </w:numPr>
              <w:spacing w:after="0" w:line="240" w:lineRule="auto"/>
              <w:ind w:left="248" w:hanging="142"/>
              <w:jc w:val="both"/>
              <w:rPr>
                <w:rFonts w:asciiTheme="minorHAnsi" w:hAnsiTheme="minorHAnsi" w:cstheme="minorBidi"/>
                <w:sz w:val="24"/>
                <w:szCs w:val="24"/>
              </w:rPr>
            </w:pPr>
            <w:r w:rsidRPr="2A34AFE7">
              <w:rPr>
                <w:rFonts w:asciiTheme="minorHAnsi" w:hAnsiTheme="minorHAnsi" w:cstheme="minorBidi"/>
                <w:sz w:val="24"/>
                <w:szCs w:val="24"/>
              </w:rPr>
              <w:t xml:space="preserve">Ścieralność: min. 100 000 cykli </w:t>
            </w:r>
            <w:proofErr w:type="spellStart"/>
            <w:r w:rsidRPr="2A34AFE7">
              <w:rPr>
                <w:rFonts w:asciiTheme="minorHAnsi" w:hAnsiTheme="minorHAnsi" w:cstheme="minorBidi"/>
                <w:sz w:val="24"/>
                <w:szCs w:val="24"/>
              </w:rPr>
              <w:t>Martindala</w:t>
            </w:r>
            <w:proofErr w:type="spellEnd"/>
            <w:r w:rsidRPr="2A34AFE7">
              <w:rPr>
                <w:rFonts w:asciiTheme="minorHAnsi" w:hAnsiTheme="minorHAnsi" w:cstheme="minorBidi"/>
                <w:sz w:val="24"/>
                <w:szCs w:val="24"/>
              </w:rPr>
              <w:t>,</w:t>
            </w:r>
          </w:p>
          <w:p w14:paraId="7C5C7DE5" w14:textId="26C74D0D" w:rsidR="00761945" w:rsidRPr="00D5552F" w:rsidRDefault="00761945" w:rsidP="00E02596">
            <w:pPr>
              <w:pStyle w:val="Akapitzlist"/>
              <w:numPr>
                <w:ilvl w:val="0"/>
                <w:numId w:val="74"/>
              </w:numPr>
              <w:spacing w:after="0" w:line="240" w:lineRule="auto"/>
              <w:ind w:left="248" w:hanging="142"/>
              <w:jc w:val="both"/>
              <w:rPr>
                <w:rFonts w:asciiTheme="minorHAnsi" w:hAnsiTheme="minorHAnsi" w:cstheme="minorBidi"/>
                <w:sz w:val="24"/>
                <w:szCs w:val="24"/>
              </w:rPr>
            </w:pPr>
            <w:r w:rsidRPr="2A34AFE7">
              <w:rPr>
                <w:rFonts w:asciiTheme="minorHAnsi" w:hAnsiTheme="minorHAnsi" w:cstheme="minorBidi"/>
                <w:sz w:val="24"/>
                <w:szCs w:val="24"/>
              </w:rPr>
              <w:t>Niepalność: wg EN 1021-1, EN 1021-2</w:t>
            </w:r>
          </w:p>
          <w:p w14:paraId="1ED4EDA6" w14:textId="09906E8B" w:rsidR="00761945" w:rsidRPr="00D5552F" w:rsidRDefault="00761945" w:rsidP="00B558D0">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wymagać będzie przedstawienia do wyboru, co najmniej dwóch rodzajów materiałów, które spełniają powyższe wymagania.</w:t>
            </w:r>
          </w:p>
          <w:p w14:paraId="69ADAC54" w14:textId="77777777" w:rsidR="00761945" w:rsidRPr="00D5552F" w:rsidRDefault="00761945" w:rsidP="00B558D0">
            <w:pPr>
              <w:ind w:left="106"/>
              <w:jc w:val="both"/>
              <w:rPr>
                <w:rFonts w:eastAsia="Times New Roman" w:cstheme="minorHAnsi"/>
                <w:b/>
                <w:bCs/>
                <w:sz w:val="24"/>
                <w:szCs w:val="24"/>
              </w:rPr>
            </w:pPr>
            <w:r w:rsidRPr="00D5552F">
              <w:rPr>
                <w:rFonts w:eastAsia="Times New Roman" w:cstheme="minorHAnsi"/>
                <w:b/>
                <w:bCs/>
                <w:sz w:val="24"/>
                <w:szCs w:val="24"/>
              </w:rPr>
              <w:t>Wymagane dokumenty:</w:t>
            </w:r>
          </w:p>
          <w:p w14:paraId="46B9071B" w14:textId="77777777" w:rsidR="00761945" w:rsidRPr="00D5552F" w:rsidRDefault="00761945" w:rsidP="00E02596">
            <w:pPr>
              <w:pStyle w:val="Akapitzlist"/>
              <w:numPr>
                <w:ilvl w:val="0"/>
                <w:numId w:val="1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Certyfikat / atest wytrzymałościowy zgodnie z EN 1335  </w:t>
            </w:r>
          </w:p>
          <w:p w14:paraId="43526290" w14:textId="77777777" w:rsidR="00761945" w:rsidRPr="00D5552F" w:rsidRDefault="00761945" w:rsidP="00E02596">
            <w:pPr>
              <w:pStyle w:val="Akapitzlist"/>
              <w:numPr>
                <w:ilvl w:val="0"/>
                <w:numId w:val="1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Protokół oceny Ergonomicznej w oparciu o Rozporządzenie Ministra Pracy i Polityki Socjalnej z 1 grudnia 1998 (</w:t>
            </w:r>
            <w:proofErr w:type="spellStart"/>
            <w:r w:rsidRPr="00D5552F">
              <w:rPr>
                <w:rFonts w:asciiTheme="minorHAnsi" w:eastAsia="Times New Roman" w:hAnsiTheme="minorHAnsi" w:cstheme="minorHAnsi"/>
                <w:bCs/>
                <w:sz w:val="24"/>
                <w:szCs w:val="24"/>
              </w:rPr>
              <w:t>Dz.U.N</w:t>
            </w:r>
            <w:proofErr w:type="spellEnd"/>
            <w:r w:rsidRPr="00D5552F">
              <w:rPr>
                <w:rFonts w:asciiTheme="minorHAnsi" w:eastAsia="Times New Roman" w:hAnsiTheme="minorHAnsi" w:cstheme="minorHAnsi"/>
                <w:bCs/>
                <w:sz w:val="24"/>
                <w:szCs w:val="24"/>
              </w:rPr>
              <w:t xml:space="preserve"> 148, poz. 973)</w:t>
            </w:r>
          </w:p>
          <w:p w14:paraId="4A9BFA4A" w14:textId="77777777" w:rsidR="00761945" w:rsidRPr="00D5552F" w:rsidRDefault="00761945" w:rsidP="00E02596">
            <w:pPr>
              <w:pStyle w:val="Akapitzlist"/>
              <w:numPr>
                <w:ilvl w:val="0"/>
                <w:numId w:val="16"/>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hAnsiTheme="minorHAnsi" w:cstheme="minorHAnsi"/>
                <w:sz w:val="24"/>
                <w:szCs w:val="24"/>
                <w:bdr w:val="none" w:sz="0" w:space="0" w:color="auto" w:frame="1"/>
                <w:shd w:val="clear" w:color="auto" w:fill="FFFFFF"/>
              </w:rPr>
              <w:t>Certyfikat wdrożenia przez producenta krzeseł, Systemu Zarządzania Środowiskowego zgodnie z normą ISO14001:2005 w zakresie projektowania, produkcji i sprzedaży mebli biurowych – wydany przez akredytowaną instytucję.</w:t>
            </w:r>
          </w:p>
          <w:p w14:paraId="5B96E6D9" w14:textId="5DD4F1A4" w:rsidR="00761945" w:rsidRPr="00D5552F" w:rsidRDefault="00761945" w:rsidP="00E02596">
            <w:pPr>
              <w:pStyle w:val="Akapitzlist"/>
              <w:numPr>
                <w:ilvl w:val="0"/>
                <w:numId w:val="16"/>
              </w:numPr>
              <w:spacing w:after="0" w:line="240" w:lineRule="auto"/>
              <w:ind w:left="248" w:hanging="142"/>
              <w:jc w:val="both"/>
              <w:rPr>
                <w:rStyle w:val="Pogrubienie"/>
                <w:rFonts w:asciiTheme="minorHAnsi" w:eastAsia="Times New Roman" w:hAnsiTheme="minorHAnsi" w:cstheme="minorHAnsi"/>
                <w:b w:val="0"/>
                <w:sz w:val="24"/>
                <w:szCs w:val="24"/>
              </w:rPr>
            </w:pPr>
            <w:r w:rsidRPr="00D5552F">
              <w:rPr>
                <w:rFonts w:asciiTheme="minorHAnsi" w:hAnsiTheme="minorHAnsi" w:cstheme="minorHAnsi"/>
                <w:sz w:val="24"/>
                <w:szCs w:val="24"/>
                <w:bdr w:val="none" w:sz="0" w:space="0" w:color="auto" w:frame="1"/>
                <w:shd w:val="clear" w:color="auto" w:fill="FFFFFF"/>
              </w:rPr>
              <w:lastRenderedPageBreak/>
              <w:t>Certyfikat wdrożenia przez producenta krzeseł, Systemu Zarządzania Jakością zgodnie z normą ISO 9001 w zakresie projektowania, produkcji i sprzedaży mebli biurowych – wydany przez akredytowaną instytucję.</w:t>
            </w:r>
          </w:p>
          <w:p w14:paraId="47230446" w14:textId="77777777" w:rsidR="00761945" w:rsidRPr="00D5552F" w:rsidRDefault="00761945" w:rsidP="00B558D0">
            <w:pPr>
              <w:ind w:left="106"/>
              <w:jc w:val="both"/>
              <w:rPr>
                <w:rStyle w:val="Pogrubienie"/>
                <w:rFonts w:cstheme="minorHAnsi"/>
                <w:b w:val="0"/>
                <w:sz w:val="24"/>
                <w:szCs w:val="24"/>
                <w:bdr w:val="none" w:sz="0" w:space="0" w:color="auto" w:frame="1"/>
                <w:shd w:val="clear" w:color="auto" w:fill="FFFFFF"/>
              </w:rPr>
            </w:pPr>
            <w:r w:rsidRPr="00D5552F">
              <w:rPr>
                <w:rStyle w:val="Pogrubienie"/>
                <w:rFonts w:cstheme="minorHAnsi"/>
                <w:sz w:val="24"/>
                <w:szCs w:val="24"/>
                <w:bdr w:val="none" w:sz="0" w:space="0" w:color="auto" w:frame="1"/>
                <w:shd w:val="clear" w:color="auto" w:fill="FFFFFF"/>
              </w:rPr>
              <w:t>Widok poglądowy:</w:t>
            </w:r>
          </w:p>
          <w:p w14:paraId="0DB8A44A" w14:textId="19F3A77B" w:rsidR="00761945" w:rsidRPr="00D5552F" w:rsidRDefault="00761945" w:rsidP="00CB180E">
            <w:pPr>
              <w:jc w:val="both"/>
              <w:rPr>
                <w:rFonts w:cstheme="minorHAnsi"/>
                <w:b/>
                <w:bCs/>
                <w:sz w:val="24"/>
                <w:szCs w:val="24"/>
              </w:rPr>
            </w:pPr>
            <w:r w:rsidRPr="00D5552F">
              <w:rPr>
                <w:rFonts w:cstheme="minorHAnsi"/>
                <w:sz w:val="24"/>
                <w:szCs w:val="24"/>
              </w:rPr>
              <w:object w:dxaOrig="1680" w:dyaOrig="2940" w14:anchorId="1EA57B2E">
                <v:shape id="_x0000_i1027" type="#_x0000_t75" style="width:84pt;height:147pt" o:ole="">
                  <v:imagedata r:id="rId22" o:title=""/>
                </v:shape>
                <o:OLEObject Type="Embed" ProgID="PBrush" ShapeID="_x0000_i1027" DrawAspect="Content" ObjectID="_1744008964" r:id="rId23"/>
              </w:object>
            </w:r>
          </w:p>
        </w:tc>
        <w:tc>
          <w:tcPr>
            <w:tcW w:w="1232" w:type="dxa"/>
            <w:vAlign w:val="center"/>
          </w:tcPr>
          <w:p w14:paraId="7F837189" w14:textId="336CEAD5"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72</w:t>
            </w:r>
          </w:p>
        </w:tc>
        <w:tc>
          <w:tcPr>
            <w:tcW w:w="5287" w:type="dxa"/>
            <w:vAlign w:val="center"/>
          </w:tcPr>
          <w:p w14:paraId="70A79FFC" w14:textId="77777777" w:rsidR="00761945" w:rsidRPr="00D5552F" w:rsidRDefault="00761945" w:rsidP="00D5552F">
            <w:pPr>
              <w:jc w:val="right"/>
              <w:rPr>
                <w:rFonts w:cstheme="minorHAnsi"/>
                <w:b/>
                <w:bCs/>
                <w:sz w:val="24"/>
                <w:szCs w:val="24"/>
              </w:rPr>
            </w:pPr>
          </w:p>
        </w:tc>
      </w:tr>
      <w:tr w:rsidR="00761945" w:rsidRPr="00D5552F" w14:paraId="6FA4FE5A" w14:textId="77777777" w:rsidTr="5EBB0730">
        <w:tc>
          <w:tcPr>
            <w:tcW w:w="846" w:type="dxa"/>
            <w:vAlign w:val="center"/>
          </w:tcPr>
          <w:p w14:paraId="04B84BBF"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2D3E9B74" w14:textId="7479BC5A" w:rsidR="00761945" w:rsidRPr="00D5552F" w:rsidRDefault="00761945" w:rsidP="003D5D2E">
            <w:pPr>
              <w:jc w:val="center"/>
              <w:rPr>
                <w:rFonts w:cstheme="minorHAnsi"/>
                <w:b/>
                <w:bCs/>
                <w:sz w:val="24"/>
                <w:szCs w:val="24"/>
              </w:rPr>
            </w:pPr>
            <w:r w:rsidRPr="00D5552F">
              <w:rPr>
                <w:rFonts w:cstheme="minorHAnsi"/>
                <w:b/>
                <w:sz w:val="24"/>
                <w:szCs w:val="24"/>
              </w:rPr>
              <w:t>K1_S</w:t>
            </w:r>
          </w:p>
        </w:tc>
        <w:tc>
          <w:tcPr>
            <w:tcW w:w="5644" w:type="dxa"/>
            <w:vAlign w:val="center"/>
          </w:tcPr>
          <w:p w14:paraId="7D3BB3C4" w14:textId="77777777" w:rsidR="00761945" w:rsidRPr="00D5552F" w:rsidRDefault="00761945" w:rsidP="00B558D0">
            <w:pPr>
              <w:ind w:left="106"/>
              <w:jc w:val="both"/>
              <w:rPr>
                <w:rFonts w:cstheme="minorHAnsi"/>
                <w:b/>
                <w:color w:val="000000"/>
                <w:sz w:val="24"/>
                <w:szCs w:val="24"/>
              </w:rPr>
            </w:pPr>
            <w:r w:rsidRPr="00D5552F">
              <w:rPr>
                <w:rFonts w:cstheme="minorHAnsi"/>
                <w:b/>
                <w:color w:val="000000"/>
                <w:sz w:val="24"/>
                <w:szCs w:val="24"/>
              </w:rPr>
              <w:t>Krzesło obrotowe z zagłówkiem i stałymi podłokietnikami, o wymiarach mieszczących się w przedziałach:</w:t>
            </w:r>
          </w:p>
          <w:p w14:paraId="766C55C5" w14:textId="7AC4AD02" w:rsidR="00761945" w:rsidRPr="00D5552F" w:rsidRDefault="00761945" w:rsidP="00E02596">
            <w:pPr>
              <w:numPr>
                <w:ilvl w:val="0"/>
                <w:numId w:val="17"/>
              </w:numPr>
              <w:ind w:left="248" w:right="-113" w:hanging="142"/>
              <w:jc w:val="both"/>
              <w:rPr>
                <w:sz w:val="24"/>
                <w:szCs w:val="24"/>
              </w:rPr>
            </w:pPr>
            <w:r w:rsidRPr="2A34AFE7">
              <w:rPr>
                <w:sz w:val="24"/>
                <w:szCs w:val="24"/>
              </w:rPr>
              <w:t>Wysokość siedziska w najniższym położeniu: 410-430mm z regulacją wysokości w zakresie min. 90mm</w:t>
            </w:r>
          </w:p>
          <w:p w14:paraId="3523523D" w14:textId="77777777" w:rsidR="00761945" w:rsidRPr="00D5552F" w:rsidRDefault="00761945" w:rsidP="00E02596">
            <w:pPr>
              <w:numPr>
                <w:ilvl w:val="0"/>
                <w:numId w:val="17"/>
              </w:numPr>
              <w:ind w:left="248" w:right="-113" w:hanging="142"/>
              <w:jc w:val="both"/>
              <w:rPr>
                <w:rFonts w:cstheme="minorHAnsi"/>
                <w:sz w:val="24"/>
                <w:szCs w:val="24"/>
              </w:rPr>
            </w:pPr>
            <w:r w:rsidRPr="00D5552F">
              <w:rPr>
                <w:rFonts w:cstheme="minorHAnsi"/>
                <w:sz w:val="24"/>
                <w:szCs w:val="24"/>
              </w:rPr>
              <w:t>Wysokość całkowita (bez zagłówka) przy położeniu siedziska w najniższym punkcie: 1090-1120 mm</w:t>
            </w:r>
          </w:p>
          <w:p w14:paraId="2716C8C0" w14:textId="77777777" w:rsidR="00761945" w:rsidRPr="00D5552F" w:rsidRDefault="00761945" w:rsidP="00E02596">
            <w:pPr>
              <w:numPr>
                <w:ilvl w:val="0"/>
                <w:numId w:val="17"/>
              </w:numPr>
              <w:ind w:left="248" w:right="-113" w:hanging="142"/>
              <w:jc w:val="both"/>
              <w:rPr>
                <w:rFonts w:cstheme="minorHAnsi"/>
                <w:sz w:val="24"/>
                <w:szCs w:val="24"/>
              </w:rPr>
            </w:pPr>
            <w:r w:rsidRPr="00D5552F">
              <w:rPr>
                <w:rFonts w:cstheme="minorHAnsi"/>
                <w:sz w:val="24"/>
                <w:szCs w:val="24"/>
              </w:rPr>
              <w:t>Szerokość siedziska: 540-560mm</w:t>
            </w:r>
          </w:p>
          <w:p w14:paraId="30203861" w14:textId="77777777" w:rsidR="00761945" w:rsidRPr="00D5552F"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D5552F">
              <w:rPr>
                <w:rFonts w:asciiTheme="minorHAnsi" w:hAnsiTheme="minorHAnsi" w:cstheme="minorHAnsi"/>
                <w:sz w:val="24"/>
                <w:szCs w:val="24"/>
              </w:rPr>
              <w:t>Głębokość siedziska: 500-520mm</w:t>
            </w:r>
          </w:p>
          <w:p w14:paraId="5F1FB7C7" w14:textId="77777777" w:rsidR="00761945" w:rsidRPr="00D5552F"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D5552F">
              <w:rPr>
                <w:rFonts w:asciiTheme="minorHAnsi" w:hAnsiTheme="minorHAnsi" w:cstheme="minorHAnsi"/>
                <w:sz w:val="24"/>
                <w:szCs w:val="24"/>
              </w:rPr>
              <w:t>Szerokość oparcia: 500-510mm w dolnej części, 440-460 w górnej części</w:t>
            </w:r>
          </w:p>
          <w:p w14:paraId="5EDA45A0" w14:textId="77777777" w:rsidR="00761945" w:rsidRPr="00D5552F"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D5552F">
              <w:rPr>
                <w:rFonts w:asciiTheme="minorHAnsi" w:hAnsiTheme="minorHAnsi" w:cstheme="minorHAnsi"/>
                <w:sz w:val="24"/>
                <w:szCs w:val="24"/>
              </w:rPr>
              <w:t>Szerokość zagłówka: 220-240 mm, wysokość tarczy zagłówka: 190-210 mm</w:t>
            </w:r>
          </w:p>
          <w:p w14:paraId="76AE0062" w14:textId="77777777" w:rsidR="00761945" w:rsidRPr="00D5552F"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D5552F">
              <w:rPr>
                <w:rFonts w:asciiTheme="minorHAnsi" w:hAnsiTheme="minorHAnsi" w:cstheme="minorHAnsi"/>
                <w:sz w:val="24"/>
                <w:szCs w:val="24"/>
              </w:rPr>
              <w:t>Wysokość oparcia: 680-700mm</w:t>
            </w:r>
          </w:p>
          <w:p w14:paraId="6804136E" w14:textId="1870B758" w:rsidR="00100376" w:rsidRPr="00D5552F"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D5552F">
              <w:rPr>
                <w:rFonts w:asciiTheme="minorHAnsi" w:hAnsiTheme="minorHAnsi" w:cstheme="minorHAnsi"/>
                <w:sz w:val="24"/>
                <w:szCs w:val="24"/>
              </w:rPr>
              <w:lastRenderedPageBreak/>
              <w:t>Wysokość podłokietników: 25</w:t>
            </w:r>
            <w:r w:rsidR="006E200B">
              <w:rPr>
                <w:rFonts w:asciiTheme="minorHAnsi" w:hAnsiTheme="minorHAnsi" w:cstheme="minorHAnsi"/>
                <w:sz w:val="24"/>
                <w:szCs w:val="24"/>
              </w:rPr>
              <w:t>0</w:t>
            </w:r>
            <w:r w:rsidRPr="00D5552F">
              <w:rPr>
                <w:rFonts w:asciiTheme="minorHAnsi" w:hAnsiTheme="minorHAnsi" w:cstheme="minorHAnsi"/>
                <w:sz w:val="24"/>
                <w:szCs w:val="24"/>
              </w:rPr>
              <w:t>-270 mm (mierząc od powierzchni siedziska)</w:t>
            </w:r>
          </w:p>
          <w:p w14:paraId="365C11CB" w14:textId="51B35656" w:rsidR="00761945" w:rsidRPr="00D5552F" w:rsidRDefault="00761945" w:rsidP="00E02596">
            <w:pPr>
              <w:pStyle w:val="Akapitzlist"/>
              <w:numPr>
                <w:ilvl w:val="0"/>
                <w:numId w:val="17"/>
              </w:numPr>
              <w:spacing w:after="0" w:line="240" w:lineRule="auto"/>
              <w:ind w:left="248" w:hanging="142"/>
              <w:contextualSpacing/>
              <w:jc w:val="both"/>
              <w:rPr>
                <w:rFonts w:asciiTheme="minorHAnsi" w:hAnsiTheme="minorHAnsi" w:cstheme="minorHAnsi"/>
                <w:b/>
                <w:color w:val="000000"/>
                <w:sz w:val="24"/>
                <w:szCs w:val="24"/>
              </w:rPr>
            </w:pPr>
            <w:r w:rsidRPr="00D5552F">
              <w:rPr>
                <w:rFonts w:asciiTheme="minorHAnsi" w:hAnsiTheme="minorHAnsi" w:cstheme="minorHAnsi"/>
                <w:sz w:val="24"/>
                <w:szCs w:val="24"/>
              </w:rPr>
              <w:t>Średnica podstawy 720-740 mm</w:t>
            </w:r>
          </w:p>
          <w:p w14:paraId="37BF8667" w14:textId="77777777" w:rsidR="00761945" w:rsidRPr="00D5552F" w:rsidRDefault="00761945" w:rsidP="00B558D0">
            <w:pPr>
              <w:ind w:left="106"/>
              <w:jc w:val="both"/>
              <w:rPr>
                <w:rFonts w:cstheme="minorHAnsi"/>
                <w:b/>
                <w:color w:val="000000"/>
                <w:sz w:val="24"/>
                <w:szCs w:val="24"/>
              </w:rPr>
            </w:pPr>
            <w:r w:rsidRPr="00D5552F">
              <w:rPr>
                <w:rFonts w:cstheme="minorHAnsi"/>
                <w:b/>
                <w:color w:val="000000"/>
                <w:sz w:val="24"/>
                <w:szCs w:val="24"/>
              </w:rPr>
              <w:t>Wymagania:</w:t>
            </w:r>
          </w:p>
          <w:p w14:paraId="4993F96E" w14:textId="77777777" w:rsidR="00761945" w:rsidRPr="00D5552F"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Siedzisko, oparcie i zagłówek w całości tapicerowane.</w:t>
            </w:r>
          </w:p>
          <w:p w14:paraId="4CD4CCE6" w14:textId="77777777" w:rsidR="00761945" w:rsidRPr="00D5552F"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Szkielet główny ma składać się z min. 9-warstwowej sklejki bukowej o grubości w zakresie 13-15mm</w:t>
            </w:r>
          </w:p>
          <w:p w14:paraId="1AC56887" w14:textId="77777777" w:rsidR="00761945" w:rsidRPr="00D5552F"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Szkielet siedziska i oparcia: min. 5-warstwowa sklejka bukowa grubości min. 7mm, obłożony gąbką o grubości min. 60mm; </w:t>
            </w:r>
          </w:p>
          <w:p w14:paraId="2247B5C6" w14:textId="77777777" w:rsidR="00761945" w:rsidRPr="00D5552F"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Siedzisko i oparcie odpowiednio wyprofilowane, aby zwiększyć komfort użytkowania.</w:t>
            </w:r>
          </w:p>
          <w:p w14:paraId="34151F48" w14:textId="77777777" w:rsidR="00761945" w:rsidRPr="00D5552F"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Szkielet zagłówka wykonany z min. 5-warstw. sklejki bukowej grubości min. 7mm, pokrytej pianką.</w:t>
            </w:r>
          </w:p>
          <w:p w14:paraId="295DE965" w14:textId="77777777" w:rsidR="00761945" w:rsidRPr="00D5552F"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Zagłówek regulowany na wysokość w zakresie min. 60 mm. </w:t>
            </w:r>
          </w:p>
          <w:p w14:paraId="3F27EAA9" w14:textId="77777777" w:rsidR="00100376" w:rsidRPr="00D5552F"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Podłokietniki stałe: szkielet wykonany ze stalowej rury min. Ø22x2.5 mm. Tapicerowana nakładka podłokietnika ma być wykonana z litego drewna, obłożona gąbką o grubości 9-10 mm</w:t>
            </w:r>
          </w:p>
          <w:p w14:paraId="40276A97" w14:textId="08019118" w:rsidR="00761945" w:rsidRPr="00D5552F"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Mechanizm posiadający funkcje:</w:t>
            </w:r>
          </w:p>
          <w:p w14:paraId="4330FD12" w14:textId="77777777" w:rsidR="00761945" w:rsidRPr="00D5552F" w:rsidRDefault="00761945" w:rsidP="00E02596">
            <w:pPr>
              <w:pStyle w:val="Akapitzlist"/>
              <w:numPr>
                <w:ilvl w:val="0"/>
                <w:numId w:val="18"/>
              </w:numPr>
              <w:autoSpaceDE w:val="0"/>
              <w:autoSpaceDN w:val="0"/>
              <w:adjustRightInd w:val="0"/>
              <w:spacing w:after="0" w:line="240" w:lineRule="auto"/>
              <w:ind w:left="532" w:hanging="284"/>
              <w:contextualSpacing/>
              <w:jc w:val="both"/>
              <w:rPr>
                <w:rFonts w:asciiTheme="minorHAnsi" w:hAnsiTheme="minorHAnsi" w:cstheme="minorHAnsi"/>
                <w:sz w:val="24"/>
                <w:szCs w:val="24"/>
              </w:rPr>
            </w:pPr>
            <w:r w:rsidRPr="00D5552F">
              <w:rPr>
                <w:rFonts w:asciiTheme="minorHAnsi" w:hAnsiTheme="minorHAnsi" w:cstheme="minorHAnsi"/>
                <w:sz w:val="24"/>
                <w:szCs w:val="24"/>
              </w:rPr>
              <w:t>Możliwość swobodnego kołysania się</w:t>
            </w:r>
          </w:p>
          <w:p w14:paraId="496969B0" w14:textId="77777777" w:rsidR="00761945" w:rsidRPr="00D5552F" w:rsidRDefault="00761945" w:rsidP="00E02596">
            <w:pPr>
              <w:pStyle w:val="Akapitzlist"/>
              <w:numPr>
                <w:ilvl w:val="0"/>
                <w:numId w:val="18"/>
              </w:numPr>
              <w:autoSpaceDE w:val="0"/>
              <w:autoSpaceDN w:val="0"/>
              <w:adjustRightInd w:val="0"/>
              <w:spacing w:after="0" w:line="240" w:lineRule="auto"/>
              <w:ind w:left="532" w:hanging="284"/>
              <w:contextualSpacing/>
              <w:jc w:val="both"/>
              <w:rPr>
                <w:rFonts w:asciiTheme="minorHAnsi" w:hAnsiTheme="minorHAnsi" w:cstheme="minorHAnsi"/>
                <w:sz w:val="24"/>
                <w:szCs w:val="24"/>
              </w:rPr>
            </w:pPr>
            <w:r w:rsidRPr="00D5552F">
              <w:rPr>
                <w:rFonts w:asciiTheme="minorHAnsi" w:hAnsiTheme="minorHAnsi" w:cstheme="minorHAnsi"/>
                <w:sz w:val="24"/>
                <w:szCs w:val="24"/>
              </w:rPr>
              <w:t>Możliwość blokady siedziska i oparcia w min. 5 pozycjach</w:t>
            </w:r>
          </w:p>
          <w:p w14:paraId="6C087015" w14:textId="5169C92E" w:rsidR="00761945" w:rsidRPr="00D5552F" w:rsidRDefault="00761945" w:rsidP="00E02596">
            <w:pPr>
              <w:pStyle w:val="Akapitzlist"/>
              <w:numPr>
                <w:ilvl w:val="0"/>
                <w:numId w:val="18"/>
              </w:numPr>
              <w:autoSpaceDE w:val="0"/>
              <w:autoSpaceDN w:val="0"/>
              <w:adjustRightInd w:val="0"/>
              <w:spacing w:after="0" w:line="240" w:lineRule="auto"/>
              <w:ind w:left="532" w:hanging="284"/>
              <w:contextualSpacing/>
              <w:jc w:val="both"/>
              <w:rPr>
                <w:rFonts w:asciiTheme="minorHAnsi" w:hAnsiTheme="minorHAnsi" w:cstheme="minorHAnsi"/>
                <w:sz w:val="24"/>
                <w:szCs w:val="24"/>
              </w:rPr>
            </w:pPr>
            <w:r w:rsidRPr="00D5552F">
              <w:rPr>
                <w:rFonts w:asciiTheme="minorHAnsi" w:hAnsiTheme="minorHAnsi" w:cstheme="minorHAnsi"/>
                <w:sz w:val="24"/>
                <w:szCs w:val="24"/>
              </w:rPr>
              <w:t>Kąt pochylenia oparcia min. 1</w:t>
            </w:r>
            <w:r w:rsidR="00AD345A">
              <w:rPr>
                <w:rFonts w:asciiTheme="minorHAnsi" w:hAnsiTheme="minorHAnsi" w:cstheme="minorHAnsi"/>
                <w:sz w:val="24"/>
                <w:szCs w:val="24"/>
              </w:rPr>
              <w:t>5</w:t>
            </w:r>
            <w:r w:rsidRPr="00D5552F">
              <w:rPr>
                <w:rFonts w:asciiTheme="minorHAnsi" w:hAnsiTheme="minorHAnsi" w:cstheme="minorHAnsi"/>
                <w:sz w:val="24"/>
                <w:szCs w:val="24"/>
              </w:rPr>
              <w:t>° (wraz z siedziskiem)</w:t>
            </w:r>
          </w:p>
          <w:p w14:paraId="1AC0CC18" w14:textId="77777777" w:rsidR="00761945" w:rsidRPr="00D5552F" w:rsidRDefault="00761945" w:rsidP="00E02596">
            <w:pPr>
              <w:pStyle w:val="Akapitzlist"/>
              <w:numPr>
                <w:ilvl w:val="0"/>
                <w:numId w:val="18"/>
              </w:numPr>
              <w:autoSpaceDE w:val="0"/>
              <w:autoSpaceDN w:val="0"/>
              <w:adjustRightInd w:val="0"/>
              <w:spacing w:after="0" w:line="240" w:lineRule="auto"/>
              <w:ind w:left="532" w:hanging="284"/>
              <w:contextualSpacing/>
              <w:jc w:val="both"/>
              <w:rPr>
                <w:rFonts w:asciiTheme="minorHAnsi" w:hAnsiTheme="minorHAnsi" w:cstheme="minorHAnsi"/>
                <w:sz w:val="24"/>
                <w:szCs w:val="24"/>
              </w:rPr>
            </w:pPr>
            <w:r w:rsidRPr="00D5552F">
              <w:rPr>
                <w:rFonts w:asciiTheme="minorHAnsi" w:hAnsiTheme="minorHAnsi" w:cstheme="minorHAnsi"/>
                <w:sz w:val="24"/>
                <w:szCs w:val="24"/>
              </w:rPr>
              <w:t>Regulowana wysokość fotela za pomocą podnośnika pneumatycznego</w:t>
            </w:r>
          </w:p>
          <w:p w14:paraId="71626EEF" w14:textId="77777777" w:rsidR="00761945" w:rsidRPr="00D5552F" w:rsidRDefault="00761945" w:rsidP="00E02596">
            <w:pPr>
              <w:pStyle w:val="Akapitzlist"/>
              <w:numPr>
                <w:ilvl w:val="0"/>
                <w:numId w:val="18"/>
              </w:numPr>
              <w:autoSpaceDE w:val="0"/>
              <w:autoSpaceDN w:val="0"/>
              <w:adjustRightInd w:val="0"/>
              <w:spacing w:after="0" w:line="240" w:lineRule="auto"/>
              <w:ind w:left="532" w:hanging="284"/>
              <w:contextualSpacing/>
              <w:jc w:val="both"/>
              <w:rPr>
                <w:rFonts w:asciiTheme="minorHAnsi" w:hAnsiTheme="minorHAnsi" w:cstheme="minorHAnsi"/>
                <w:sz w:val="24"/>
                <w:szCs w:val="24"/>
              </w:rPr>
            </w:pPr>
            <w:r w:rsidRPr="00D5552F">
              <w:rPr>
                <w:rFonts w:asciiTheme="minorHAnsi" w:hAnsiTheme="minorHAnsi" w:cstheme="minorHAnsi"/>
                <w:sz w:val="24"/>
                <w:szCs w:val="24"/>
              </w:rPr>
              <w:t>Regulacja siły oporu oparcia za pomocą pokrętła</w:t>
            </w:r>
          </w:p>
          <w:p w14:paraId="6846CC32" w14:textId="77777777" w:rsidR="00761945" w:rsidRPr="00D5552F"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lastRenderedPageBreak/>
              <w:t>Pięcioramienna podstawa z polerowanego aluminium, wykonana jako jednolity odlew, niespawana.</w:t>
            </w:r>
          </w:p>
          <w:p w14:paraId="7F14804A" w14:textId="77777777" w:rsidR="00761945" w:rsidRPr="00D5552F"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Samohamowne kółka min. Ø65mm do twardych powierzchni.</w:t>
            </w:r>
          </w:p>
          <w:p w14:paraId="6D6334E0" w14:textId="5DBFB05D" w:rsidR="00761945" w:rsidRPr="00D5552F" w:rsidRDefault="00761945" w:rsidP="00E02596">
            <w:pPr>
              <w:pStyle w:val="Akapitzlist"/>
              <w:numPr>
                <w:ilvl w:val="0"/>
                <w:numId w:val="14"/>
              </w:numPr>
              <w:spacing w:after="0" w:line="240" w:lineRule="auto"/>
              <w:ind w:left="248" w:hanging="142"/>
              <w:jc w:val="both"/>
              <w:rPr>
                <w:rFonts w:asciiTheme="minorHAnsi" w:hAnsiTheme="minorHAnsi" w:cstheme="minorHAnsi"/>
                <w:sz w:val="24"/>
                <w:szCs w:val="24"/>
              </w:rPr>
            </w:pPr>
            <w:r w:rsidRPr="00D5552F">
              <w:rPr>
                <w:rFonts w:asciiTheme="minorHAnsi" w:eastAsia="Calibri" w:hAnsiTheme="minorHAnsi" w:cstheme="minorHAnsi"/>
                <w:sz w:val="24"/>
                <w:szCs w:val="24"/>
              </w:rPr>
              <w:t xml:space="preserve">Kolorystyka do wyboru przez Zamawiającego, </w:t>
            </w:r>
            <w:r w:rsidRPr="00D5552F">
              <w:rPr>
                <w:rFonts w:asciiTheme="minorHAnsi" w:hAnsiTheme="minorHAnsi" w:cstheme="minorHAnsi"/>
                <w:sz w:val="24"/>
                <w:szCs w:val="24"/>
                <w:bdr w:val="none" w:sz="0" w:space="0" w:color="auto" w:frame="1"/>
                <w:shd w:val="clear" w:color="auto" w:fill="FFFFFF"/>
              </w:rPr>
              <w:t>na etapie realizacji Przedmiotu Zamówienia, z palety min. 10 kolorów.</w:t>
            </w:r>
          </w:p>
          <w:p w14:paraId="11F0689E" w14:textId="77777777" w:rsidR="00761945" w:rsidRPr="00D5552F" w:rsidRDefault="00761945" w:rsidP="00B558D0">
            <w:pPr>
              <w:ind w:left="106"/>
              <w:jc w:val="both"/>
              <w:rPr>
                <w:rFonts w:cstheme="minorHAnsi"/>
                <w:b/>
                <w:sz w:val="24"/>
                <w:szCs w:val="24"/>
              </w:rPr>
            </w:pPr>
            <w:r w:rsidRPr="00D5552F">
              <w:rPr>
                <w:rFonts w:cstheme="minorHAnsi"/>
                <w:b/>
                <w:sz w:val="24"/>
                <w:szCs w:val="24"/>
              </w:rPr>
              <w:t>Krzesło tapicerowane tkaniną o parametrach nie gorszych niż:</w:t>
            </w:r>
          </w:p>
          <w:p w14:paraId="4EEA36F6" w14:textId="67923936" w:rsidR="00761945" w:rsidRPr="00D5552F" w:rsidRDefault="00761945" w:rsidP="00E02596">
            <w:pPr>
              <w:pStyle w:val="Akapitzlist"/>
              <w:numPr>
                <w:ilvl w:val="0"/>
                <w:numId w:val="20"/>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 xml:space="preserve">Skład: </w:t>
            </w:r>
            <w:r w:rsidR="004450D7">
              <w:rPr>
                <w:rFonts w:asciiTheme="minorHAnsi" w:hAnsiTheme="minorHAnsi" w:cstheme="minorHAnsi"/>
                <w:sz w:val="24"/>
                <w:szCs w:val="24"/>
              </w:rPr>
              <w:t>ok.</w:t>
            </w:r>
            <w:r w:rsidRPr="00D5552F">
              <w:rPr>
                <w:rFonts w:asciiTheme="minorHAnsi" w:hAnsiTheme="minorHAnsi" w:cstheme="minorHAnsi"/>
                <w:sz w:val="24"/>
                <w:szCs w:val="24"/>
              </w:rPr>
              <w:t xml:space="preserve"> 50% poliamid, 30% wełna, 20% len</w:t>
            </w:r>
          </w:p>
          <w:p w14:paraId="0A4B52BD" w14:textId="77777777" w:rsidR="00761945" w:rsidRPr="00D5552F" w:rsidRDefault="00761945" w:rsidP="00E02596">
            <w:pPr>
              <w:pStyle w:val="Akapitzlist"/>
              <w:numPr>
                <w:ilvl w:val="0"/>
                <w:numId w:val="20"/>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Gramatura: min. 390 g/m</w:t>
            </w:r>
            <w:r w:rsidRPr="00D5552F">
              <w:rPr>
                <w:rFonts w:asciiTheme="minorHAnsi" w:hAnsiTheme="minorHAnsi" w:cstheme="minorHAnsi"/>
                <w:sz w:val="24"/>
                <w:szCs w:val="24"/>
                <w:vertAlign w:val="superscript"/>
              </w:rPr>
              <w:t>2</w:t>
            </w:r>
          </w:p>
          <w:p w14:paraId="06B1C833" w14:textId="77777777" w:rsidR="00761945" w:rsidRPr="00D5552F" w:rsidRDefault="00761945" w:rsidP="00E02596">
            <w:pPr>
              <w:pStyle w:val="Akapitzlist"/>
              <w:numPr>
                <w:ilvl w:val="0"/>
                <w:numId w:val="20"/>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 xml:space="preserve">Ścieralność: ≥ 50 tys. cykli </w:t>
            </w:r>
            <w:proofErr w:type="spellStart"/>
            <w:r w:rsidRPr="00D5552F">
              <w:rPr>
                <w:rFonts w:asciiTheme="minorHAnsi" w:hAnsiTheme="minorHAnsi" w:cstheme="minorHAnsi"/>
                <w:sz w:val="24"/>
                <w:szCs w:val="24"/>
              </w:rPr>
              <w:t>Martindale’a</w:t>
            </w:r>
            <w:proofErr w:type="spellEnd"/>
          </w:p>
          <w:p w14:paraId="6D59EE18" w14:textId="77777777" w:rsidR="00761945" w:rsidRPr="00D5552F" w:rsidRDefault="00761945" w:rsidP="00E02596">
            <w:pPr>
              <w:pStyle w:val="Akapitzlist"/>
              <w:numPr>
                <w:ilvl w:val="0"/>
                <w:numId w:val="20"/>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 xml:space="preserve">Trudnopalność wg: EN 1021-1, EN 1021-2, </w:t>
            </w:r>
          </w:p>
          <w:p w14:paraId="35816EDE" w14:textId="77777777" w:rsidR="00761945" w:rsidRPr="00D5552F" w:rsidRDefault="00761945" w:rsidP="00B558D0">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wymagać będzie przedstawienia do wyboru, co najmniej dwóch rodzajów materiałów, które spełniają powyższe wymagania.</w:t>
            </w:r>
          </w:p>
          <w:p w14:paraId="738C0F36" w14:textId="77777777" w:rsidR="00761945" w:rsidRPr="00D5552F" w:rsidRDefault="00761945" w:rsidP="00B558D0">
            <w:pPr>
              <w:ind w:left="106"/>
              <w:jc w:val="both"/>
              <w:rPr>
                <w:rFonts w:cstheme="minorHAnsi"/>
                <w:b/>
                <w:sz w:val="24"/>
                <w:szCs w:val="24"/>
              </w:rPr>
            </w:pPr>
            <w:r w:rsidRPr="00D5552F">
              <w:rPr>
                <w:rFonts w:cstheme="minorHAnsi"/>
                <w:b/>
                <w:sz w:val="24"/>
                <w:szCs w:val="24"/>
              </w:rPr>
              <w:t>Wymagane dokumenty:</w:t>
            </w:r>
          </w:p>
          <w:p w14:paraId="5F308B7E" w14:textId="77777777" w:rsidR="00761945" w:rsidRPr="00D5552F" w:rsidRDefault="00761945" w:rsidP="00E02596">
            <w:pPr>
              <w:pStyle w:val="Akapitzlist"/>
              <w:numPr>
                <w:ilvl w:val="0"/>
                <w:numId w:val="19"/>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Atesty wytrzymałościowy zgodnie z normą: BS 5459-2, potwierdzający możliwość użytkowania krzesła w trybie pracy ciągłej (24/7)</w:t>
            </w:r>
          </w:p>
          <w:p w14:paraId="64644ACC" w14:textId="77777777" w:rsidR="00761945" w:rsidRPr="00D5552F" w:rsidRDefault="00761945" w:rsidP="00E02596">
            <w:pPr>
              <w:pStyle w:val="Akapitzlist"/>
              <w:numPr>
                <w:ilvl w:val="0"/>
                <w:numId w:val="19"/>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Atesty wytrzymałościowy zgodnie z normą: PN-EN 1335</w:t>
            </w:r>
          </w:p>
          <w:p w14:paraId="7F58D386" w14:textId="77777777" w:rsidR="00761945" w:rsidRPr="00D5552F" w:rsidRDefault="00761945" w:rsidP="00B558D0">
            <w:pPr>
              <w:ind w:left="106"/>
              <w:contextualSpacing/>
              <w:jc w:val="both"/>
              <w:rPr>
                <w:rStyle w:val="Pogrubienie"/>
                <w:rFonts w:cstheme="minorHAnsi"/>
                <w:b w:val="0"/>
                <w:sz w:val="24"/>
                <w:szCs w:val="24"/>
                <w:bdr w:val="none" w:sz="0" w:space="0" w:color="auto" w:frame="1"/>
                <w:shd w:val="clear" w:color="auto" w:fill="FFFFFF"/>
              </w:rPr>
            </w:pPr>
            <w:r w:rsidRPr="00D5552F">
              <w:rPr>
                <w:rStyle w:val="Pogrubienie"/>
                <w:rFonts w:cstheme="minorHAnsi"/>
                <w:sz w:val="24"/>
                <w:szCs w:val="24"/>
                <w:bdr w:val="none" w:sz="0" w:space="0" w:color="auto" w:frame="1"/>
                <w:shd w:val="clear" w:color="auto" w:fill="FFFFFF"/>
              </w:rPr>
              <w:t>Widok poglądowy:</w:t>
            </w:r>
          </w:p>
          <w:p w14:paraId="55DE8C67" w14:textId="0DB7B48B" w:rsidR="00761945" w:rsidRPr="00D5552F" w:rsidRDefault="00761945" w:rsidP="00CB180E">
            <w:pPr>
              <w:jc w:val="both"/>
              <w:rPr>
                <w:rFonts w:cstheme="minorHAnsi"/>
                <w:b/>
                <w:bCs/>
                <w:sz w:val="24"/>
                <w:szCs w:val="24"/>
              </w:rPr>
            </w:pPr>
            <w:r w:rsidRPr="00D5552F">
              <w:rPr>
                <w:rFonts w:cstheme="minorHAnsi"/>
                <w:noProof/>
                <w:sz w:val="24"/>
                <w:szCs w:val="24"/>
              </w:rPr>
              <w:lastRenderedPageBreak/>
              <w:drawing>
                <wp:inline distT="0" distB="0" distL="0" distR="0" wp14:anchorId="5B95EB85" wp14:editId="217941E8">
                  <wp:extent cx="1028700" cy="13992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32417" cy="1404308"/>
                          </a:xfrm>
                          <a:prstGeom prst="rect">
                            <a:avLst/>
                          </a:prstGeom>
                        </pic:spPr>
                      </pic:pic>
                    </a:graphicData>
                  </a:graphic>
                </wp:inline>
              </w:drawing>
            </w:r>
          </w:p>
        </w:tc>
        <w:tc>
          <w:tcPr>
            <w:tcW w:w="1232" w:type="dxa"/>
            <w:vAlign w:val="center"/>
          </w:tcPr>
          <w:p w14:paraId="55BD2E66" w14:textId="43E22D09"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3</w:t>
            </w:r>
          </w:p>
        </w:tc>
        <w:tc>
          <w:tcPr>
            <w:tcW w:w="5287" w:type="dxa"/>
            <w:vAlign w:val="center"/>
          </w:tcPr>
          <w:p w14:paraId="55A9D6DF" w14:textId="77777777" w:rsidR="00761945" w:rsidRPr="00D5552F" w:rsidRDefault="00761945" w:rsidP="00D5552F">
            <w:pPr>
              <w:jc w:val="right"/>
              <w:rPr>
                <w:rFonts w:cstheme="minorHAnsi"/>
                <w:b/>
                <w:bCs/>
                <w:sz w:val="24"/>
                <w:szCs w:val="24"/>
              </w:rPr>
            </w:pPr>
          </w:p>
        </w:tc>
      </w:tr>
      <w:tr w:rsidR="00761945" w:rsidRPr="00D5552F" w14:paraId="0CE81502" w14:textId="77777777" w:rsidTr="5EBB0730">
        <w:tc>
          <w:tcPr>
            <w:tcW w:w="846" w:type="dxa"/>
            <w:vAlign w:val="center"/>
          </w:tcPr>
          <w:p w14:paraId="27BEBEA1"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BA3EABF" w14:textId="56E67E3F" w:rsidR="00761945" w:rsidRPr="00D5552F" w:rsidRDefault="00761945" w:rsidP="003D5D2E">
            <w:pPr>
              <w:jc w:val="center"/>
              <w:rPr>
                <w:rFonts w:cstheme="minorHAnsi"/>
                <w:b/>
                <w:bCs/>
                <w:sz w:val="24"/>
                <w:szCs w:val="24"/>
              </w:rPr>
            </w:pPr>
            <w:r w:rsidRPr="00D5552F">
              <w:rPr>
                <w:rFonts w:cstheme="minorHAnsi"/>
                <w:b/>
                <w:sz w:val="24"/>
                <w:szCs w:val="24"/>
              </w:rPr>
              <w:t>ST8</w:t>
            </w:r>
          </w:p>
        </w:tc>
        <w:tc>
          <w:tcPr>
            <w:tcW w:w="5644" w:type="dxa"/>
            <w:vAlign w:val="center"/>
          </w:tcPr>
          <w:p w14:paraId="638617C4" w14:textId="77777777" w:rsidR="00761945" w:rsidRPr="00D5552F" w:rsidRDefault="00761945" w:rsidP="00B558D0">
            <w:pPr>
              <w:ind w:left="106"/>
              <w:jc w:val="both"/>
              <w:rPr>
                <w:rFonts w:cstheme="minorHAnsi"/>
                <w:b/>
                <w:sz w:val="24"/>
                <w:szCs w:val="24"/>
              </w:rPr>
            </w:pPr>
            <w:r w:rsidRPr="00D5552F">
              <w:rPr>
                <w:rFonts w:cstheme="minorHAnsi"/>
                <w:b/>
                <w:sz w:val="24"/>
                <w:szCs w:val="24"/>
              </w:rPr>
              <w:t>Stolik kwadratowy na podstawie kolumnowej, o wymiarach zawartych w przedziałach:</w:t>
            </w:r>
          </w:p>
          <w:p w14:paraId="2A4AB516" w14:textId="77777777" w:rsidR="00761945" w:rsidRPr="00D5552F"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Wysokość całkowita: 740-760 mm</w:t>
            </w:r>
          </w:p>
          <w:p w14:paraId="0F11E2A3" w14:textId="77777777" w:rsidR="00761945" w:rsidRPr="00D5552F"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Szerokość i głębokość blatu: 600-620 mm</w:t>
            </w:r>
          </w:p>
          <w:p w14:paraId="24D1E13D" w14:textId="77777777" w:rsidR="00761945" w:rsidRPr="00D5552F" w:rsidRDefault="00761945" w:rsidP="00B558D0">
            <w:pPr>
              <w:ind w:left="106"/>
              <w:jc w:val="both"/>
              <w:rPr>
                <w:rFonts w:cstheme="minorHAnsi"/>
                <w:b/>
                <w:sz w:val="24"/>
                <w:szCs w:val="24"/>
              </w:rPr>
            </w:pPr>
            <w:r w:rsidRPr="00D5552F">
              <w:rPr>
                <w:rFonts w:cstheme="minorHAnsi"/>
                <w:b/>
                <w:sz w:val="24"/>
                <w:szCs w:val="24"/>
              </w:rPr>
              <w:t>Budowa:</w:t>
            </w:r>
          </w:p>
          <w:p w14:paraId="22BA9A68" w14:textId="77777777" w:rsidR="00761945" w:rsidRPr="00D5552F" w:rsidRDefault="00761945" w:rsidP="00E02596">
            <w:pPr>
              <w:pStyle w:val="Akapitzlist"/>
              <w:numPr>
                <w:ilvl w:val="0"/>
                <w:numId w:val="7"/>
              </w:numPr>
              <w:spacing w:after="0" w:line="240" w:lineRule="auto"/>
              <w:ind w:left="248" w:hanging="142"/>
              <w:jc w:val="both"/>
              <w:rPr>
                <w:rFonts w:asciiTheme="minorHAnsi" w:hAnsiTheme="minorHAnsi" w:cstheme="minorHAnsi"/>
                <w:b/>
                <w:sz w:val="24"/>
                <w:szCs w:val="24"/>
              </w:rPr>
            </w:pPr>
            <w:r w:rsidRPr="00D5552F">
              <w:rPr>
                <w:rFonts w:asciiTheme="minorHAnsi" w:hAnsiTheme="minorHAnsi" w:cstheme="minorHAnsi"/>
                <w:sz w:val="24"/>
                <w:szCs w:val="24"/>
              </w:rPr>
              <w:t xml:space="preserve">Blat stolika wykonany </w:t>
            </w:r>
            <w:r w:rsidRPr="00D5552F">
              <w:rPr>
                <w:rFonts w:asciiTheme="minorHAnsi" w:eastAsia="Times New Roman" w:hAnsiTheme="minorHAnsi" w:cstheme="minorHAnsi"/>
                <w:sz w:val="24"/>
                <w:szCs w:val="24"/>
              </w:rPr>
              <w:t>z płyty wiórowej grubości 25-28 mm, obustronnie laminowanej o klasie higieniczności E1, obrzeże ABS dobrane pod kolor płyty.</w:t>
            </w:r>
          </w:p>
          <w:p w14:paraId="6BC258ED" w14:textId="77777777" w:rsidR="00761945" w:rsidRPr="00D5552F"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Podstawa powinna składać się z kolumny wykonanej z rury o średnicy Ø75-85 mm oraz talerza w kształcie kwadratu, o wymiarze boku w zakresie max. 450-470mm, nawiązującego kształtem do blatu stolika. </w:t>
            </w:r>
          </w:p>
          <w:p w14:paraId="19DA7170" w14:textId="77777777" w:rsidR="00761945" w:rsidRPr="00D5552F"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Podstawa ma być wyposażona w stopki z możliwością poziomowania w zakresie +10mm. </w:t>
            </w:r>
          </w:p>
          <w:p w14:paraId="6C3E9A8B" w14:textId="69F58212" w:rsidR="00761945" w:rsidRPr="00D5552F"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Kolorystyka – płyta meblowa – do wyboru</w:t>
            </w:r>
            <w:r w:rsidR="00810A4D">
              <w:rPr>
                <w:rFonts w:asciiTheme="minorHAnsi" w:hAnsiTheme="minorHAnsi" w:cstheme="minorHAnsi"/>
                <w:sz w:val="24"/>
                <w:szCs w:val="24"/>
              </w:rPr>
              <w:t xml:space="preserve"> z</w:t>
            </w:r>
            <w:r w:rsidRPr="00D5552F">
              <w:rPr>
                <w:rFonts w:asciiTheme="minorHAnsi" w:hAnsiTheme="minorHAnsi" w:cstheme="minorHAnsi"/>
                <w:sz w:val="24"/>
                <w:szCs w:val="24"/>
              </w:rPr>
              <w:t xml:space="preserve"> min. </w:t>
            </w:r>
            <w:r w:rsidR="00810A4D">
              <w:rPr>
                <w:rFonts w:asciiTheme="minorHAnsi" w:hAnsiTheme="minorHAnsi" w:cstheme="minorHAnsi"/>
                <w:sz w:val="24"/>
                <w:szCs w:val="24"/>
              </w:rPr>
              <w:t>15</w:t>
            </w:r>
            <w:r w:rsidRPr="00D5552F">
              <w:rPr>
                <w:rFonts w:asciiTheme="minorHAnsi" w:hAnsiTheme="minorHAnsi" w:cstheme="minorHAnsi"/>
                <w:sz w:val="24"/>
                <w:szCs w:val="24"/>
              </w:rPr>
              <w:t xml:space="preserve"> kolorów z wzornika producenta. Podstawa – do wyboru </w:t>
            </w:r>
            <w:r w:rsidR="00810A4D">
              <w:rPr>
                <w:rFonts w:asciiTheme="minorHAnsi" w:hAnsiTheme="minorHAnsi" w:cstheme="minorHAnsi"/>
                <w:sz w:val="24"/>
                <w:szCs w:val="24"/>
              </w:rPr>
              <w:t xml:space="preserve">z </w:t>
            </w:r>
            <w:r w:rsidRPr="00D5552F">
              <w:rPr>
                <w:rFonts w:asciiTheme="minorHAnsi" w:hAnsiTheme="minorHAnsi" w:cstheme="minorHAnsi"/>
                <w:sz w:val="24"/>
                <w:szCs w:val="24"/>
              </w:rPr>
              <w:t xml:space="preserve">min. 6 kolorów z wzornika producenta. </w:t>
            </w:r>
            <w:r w:rsidRPr="00D5552F">
              <w:rPr>
                <w:rFonts w:asciiTheme="minorHAnsi" w:eastAsia="Calibri" w:hAnsiTheme="minorHAnsi" w:cstheme="minorHAnsi"/>
                <w:sz w:val="24"/>
                <w:szCs w:val="24"/>
              </w:rPr>
              <w:t xml:space="preserve"> Kolorystyka do wyboru przez Zamawiającego, </w:t>
            </w:r>
            <w:r w:rsidRPr="00D5552F">
              <w:rPr>
                <w:rFonts w:asciiTheme="minorHAnsi" w:hAnsiTheme="minorHAnsi" w:cstheme="minorHAnsi"/>
                <w:sz w:val="24"/>
                <w:szCs w:val="24"/>
                <w:bdr w:val="none" w:sz="0" w:space="0" w:color="auto" w:frame="1"/>
                <w:shd w:val="clear" w:color="auto" w:fill="FFFFFF"/>
              </w:rPr>
              <w:t>na etapie realizacji Przedmiotu Zamówienia.</w:t>
            </w:r>
          </w:p>
          <w:p w14:paraId="515B2834" w14:textId="676F390E" w:rsidR="00761945" w:rsidRPr="00B558D0" w:rsidRDefault="00761945" w:rsidP="00B558D0">
            <w:pPr>
              <w:ind w:left="106"/>
              <w:jc w:val="both"/>
              <w:rPr>
                <w:rFonts w:cstheme="minorHAnsi"/>
                <w:b/>
                <w:bCs/>
                <w:sz w:val="24"/>
                <w:szCs w:val="24"/>
              </w:rPr>
            </w:pPr>
            <w:r w:rsidRPr="00D5552F">
              <w:rPr>
                <w:rFonts w:cstheme="minorHAnsi"/>
                <w:b/>
                <w:bCs/>
                <w:sz w:val="24"/>
                <w:szCs w:val="24"/>
              </w:rPr>
              <w:t>Wymagane dokumenty:</w:t>
            </w:r>
            <w:r w:rsidR="00B558D0">
              <w:rPr>
                <w:rFonts w:cstheme="minorHAnsi"/>
                <w:b/>
                <w:bCs/>
                <w:sz w:val="24"/>
                <w:szCs w:val="24"/>
              </w:rPr>
              <w:t xml:space="preserve"> </w:t>
            </w:r>
            <w:r w:rsidRPr="00D5552F">
              <w:rPr>
                <w:rFonts w:cstheme="minorHAnsi"/>
                <w:sz w:val="24"/>
                <w:szCs w:val="24"/>
              </w:rPr>
              <w:t>atest / certyfikat wytrzymałościowy wg PN-EN 15372,</w:t>
            </w:r>
          </w:p>
          <w:p w14:paraId="07CD0B97" w14:textId="77777777" w:rsidR="00761945" w:rsidRPr="00D5552F" w:rsidRDefault="00761945" w:rsidP="00B558D0">
            <w:pPr>
              <w:ind w:left="106"/>
              <w:jc w:val="both"/>
              <w:rPr>
                <w:rStyle w:val="Pogrubienie"/>
                <w:rFonts w:cstheme="minorHAnsi"/>
                <w:b w:val="0"/>
                <w:sz w:val="24"/>
                <w:szCs w:val="24"/>
                <w:bdr w:val="none" w:sz="0" w:space="0" w:color="auto" w:frame="1"/>
                <w:shd w:val="clear" w:color="auto" w:fill="FFFFFF"/>
              </w:rPr>
            </w:pPr>
            <w:r w:rsidRPr="00D5552F">
              <w:rPr>
                <w:rStyle w:val="Pogrubienie"/>
                <w:rFonts w:cstheme="minorHAnsi"/>
                <w:sz w:val="24"/>
                <w:szCs w:val="24"/>
                <w:bdr w:val="none" w:sz="0" w:space="0" w:color="auto" w:frame="1"/>
                <w:shd w:val="clear" w:color="auto" w:fill="FFFFFF"/>
              </w:rPr>
              <w:t>Widok poglądowy:</w:t>
            </w:r>
          </w:p>
          <w:p w14:paraId="3A718D6F" w14:textId="2EB34158" w:rsidR="00761945" w:rsidRPr="000F1984" w:rsidRDefault="00761945" w:rsidP="00CB180E">
            <w:pPr>
              <w:jc w:val="both"/>
              <w:rPr>
                <w:rFonts w:cstheme="minorHAnsi"/>
                <w:b/>
                <w:bCs/>
                <w:sz w:val="24"/>
                <w:szCs w:val="24"/>
                <w:u w:val="single"/>
                <w:bdr w:val="none" w:sz="0" w:space="0" w:color="auto" w:frame="1"/>
                <w:shd w:val="clear" w:color="auto" w:fill="FFFFFF"/>
              </w:rPr>
            </w:pPr>
            <w:r w:rsidRPr="00D5552F">
              <w:rPr>
                <w:rFonts w:cstheme="minorHAnsi"/>
                <w:noProof/>
                <w:sz w:val="24"/>
                <w:szCs w:val="24"/>
              </w:rPr>
              <w:lastRenderedPageBreak/>
              <w:drawing>
                <wp:inline distT="0" distB="0" distL="0" distR="0" wp14:anchorId="6D669FD2" wp14:editId="150E393F">
                  <wp:extent cx="1095375" cy="113355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04472" cy="1142965"/>
                          </a:xfrm>
                          <a:prstGeom prst="rect">
                            <a:avLst/>
                          </a:prstGeom>
                        </pic:spPr>
                      </pic:pic>
                    </a:graphicData>
                  </a:graphic>
                </wp:inline>
              </w:drawing>
            </w:r>
          </w:p>
        </w:tc>
        <w:tc>
          <w:tcPr>
            <w:tcW w:w="1232" w:type="dxa"/>
            <w:vAlign w:val="center"/>
          </w:tcPr>
          <w:p w14:paraId="314BB251" w14:textId="5DB6E666"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10</w:t>
            </w:r>
          </w:p>
        </w:tc>
        <w:tc>
          <w:tcPr>
            <w:tcW w:w="5287" w:type="dxa"/>
            <w:vAlign w:val="center"/>
          </w:tcPr>
          <w:p w14:paraId="4004A2D8" w14:textId="77777777" w:rsidR="00761945" w:rsidRPr="00D5552F" w:rsidRDefault="00761945" w:rsidP="00D5552F">
            <w:pPr>
              <w:jc w:val="right"/>
              <w:rPr>
                <w:rFonts w:cstheme="minorHAnsi"/>
                <w:b/>
                <w:bCs/>
                <w:sz w:val="24"/>
                <w:szCs w:val="24"/>
              </w:rPr>
            </w:pPr>
          </w:p>
        </w:tc>
      </w:tr>
      <w:tr w:rsidR="00761945" w:rsidRPr="00D5552F" w14:paraId="43530785" w14:textId="77777777" w:rsidTr="5EBB0730">
        <w:tc>
          <w:tcPr>
            <w:tcW w:w="846" w:type="dxa"/>
            <w:vAlign w:val="center"/>
          </w:tcPr>
          <w:p w14:paraId="3E7AADB7"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36723F8" w14:textId="4CB1BFF4" w:rsidR="00761945" w:rsidRPr="00D5552F" w:rsidRDefault="00761945" w:rsidP="003D5D2E">
            <w:pPr>
              <w:jc w:val="center"/>
              <w:rPr>
                <w:rFonts w:cstheme="minorHAnsi"/>
                <w:b/>
                <w:bCs/>
                <w:sz w:val="24"/>
                <w:szCs w:val="24"/>
              </w:rPr>
            </w:pPr>
            <w:r w:rsidRPr="00D5552F">
              <w:rPr>
                <w:rFonts w:cstheme="minorHAnsi"/>
                <w:b/>
                <w:sz w:val="24"/>
                <w:szCs w:val="24"/>
              </w:rPr>
              <w:t>K5</w:t>
            </w:r>
          </w:p>
        </w:tc>
        <w:tc>
          <w:tcPr>
            <w:tcW w:w="5644" w:type="dxa"/>
            <w:vAlign w:val="center"/>
          </w:tcPr>
          <w:p w14:paraId="5A1DD8DE" w14:textId="77777777" w:rsidR="00761945" w:rsidRPr="00D5552F" w:rsidRDefault="00761945" w:rsidP="00B558D0">
            <w:pPr>
              <w:ind w:left="106"/>
              <w:jc w:val="both"/>
              <w:rPr>
                <w:rFonts w:eastAsia="Calibri" w:cstheme="minorHAnsi"/>
                <w:b/>
                <w:sz w:val="24"/>
                <w:szCs w:val="24"/>
              </w:rPr>
            </w:pPr>
            <w:r w:rsidRPr="00D5552F">
              <w:rPr>
                <w:rFonts w:eastAsia="Calibri" w:cstheme="minorHAnsi"/>
                <w:b/>
                <w:sz w:val="24"/>
                <w:szCs w:val="24"/>
              </w:rPr>
              <w:t xml:space="preserve">Krzesło </w:t>
            </w:r>
            <w:r w:rsidRPr="00D5552F">
              <w:rPr>
                <w:rFonts w:cstheme="minorHAnsi"/>
                <w:b/>
                <w:sz w:val="24"/>
                <w:szCs w:val="24"/>
              </w:rPr>
              <w:t xml:space="preserve">stacjonarne na 4 nogach, </w:t>
            </w:r>
            <w:r w:rsidRPr="00D5552F">
              <w:rPr>
                <w:rFonts w:eastAsia="Calibri" w:cstheme="minorHAnsi"/>
                <w:b/>
                <w:sz w:val="24"/>
                <w:szCs w:val="24"/>
              </w:rPr>
              <w:t>o wymiarach zawartych w przedziałach:</w:t>
            </w:r>
          </w:p>
          <w:p w14:paraId="4615A5B3" w14:textId="77777777" w:rsidR="00761945" w:rsidRPr="00D5552F"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szerokość siedziska: 390-410 mm,</w:t>
            </w:r>
          </w:p>
          <w:p w14:paraId="478290D4" w14:textId="77777777" w:rsidR="00761945" w:rsidRPr="00D5552F"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głębokość siedziska: 400-420 mm,</w:t>
            </w:r>
          </w:p>
          <w:p w14:paraId="76FAF5D2" w14:textId="77777777" w:rsidR="00761945" w:rsidRPr="00D5552F"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szerokość oparcia: 320-340 mm,</w:t>
            </w:r>
          </w:p>
          <w:p w14:paraId="14B56D35" w14:textId="77777777" w:rsidR="00761945" w:rsidRPr="00D5552F"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wysokość siedziska: 430-450 mm,</w:t>
            </w:r>
          </w:p>
          <w:p w14:paraId="0F2B3DBC" w14:textId="77777777" w:rsidR="00761945" w:rsidRPr="00D5552F"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całkowita wysokość krzesła: 840-860 mm,</w:t>
            </w:r>
          </w:p>
          <w:p w14:paraId="08EC009C" w14:textId="77777777" w:rsidR="00761945" w:rsidRPr="00D5552F"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całkowita głębokość: 530-550 mm,</w:t>
            </w:r>
          </w:p>
          <w:p w14:paraId="60E013B2" w14:textId="77777777" w:rsidR="00761945" w:rsidRPr="00D5552F" w:rsidRDefault="00761945" w:rsidP="00E02596">
            <w:pPr>
              <w:pStyle w:val="Akapitzlist"/>
              <w:numPr>
                <w:ilvl w:val="0"/>
                <w:numId w:val="2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całkowita szerokość: 490-510 mm.</w:t>
            </w:r>
          </w:p>
          <w:p w14:paraId="0557F15F" w14:textId="77777777" w:rsidR="00761945" w:rsidRPr="00D5552F" w:rsidRDefault="00761945" w:rsidP="00B558D0">
            <w:pPr>
              <w:ind w:left="106"/>
              <w:jc w:val="both"/>
              <w:rPr>
                <w:rFonts w:cstheme="minorHAnsi"/>
                <w:b/>
                <w:sz w:val="24"/>
                <w:szCs w:val="24"/>
              </w:rPr>
            </w:pPr>
            <w:r w:rsidRPr="00D5552F">
              <w:rPr>
                <w:rFonts w:cstheme="minorHAnsi"/>
                <w:b/>
                <w:sz w:val="24"/>
                <w:szCs w:val="24"/>
              </w:rPr>
              <w:t>Krzesło ma posiadać posiada:</w:t>
            </w:r>
          </w:p>
          <w:p w14:paraId="19D36F21"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Siedzisko i oparcie wykonane ze sklejki bukowej min. 8-warstwowej, gięto-klejonej o grubości 10-12 mm, pokrytej obustronnie laminatem. Krawędzie z widoczną sklejką, zabezpieczone woskiem.</w:t>
            </w:r>
          </w:p>
          <w:p w14:paraId="5F5AFF81"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Siedzisko wraz z oparciem wykonane z jednej miski. </w:t>
            </w:r>
          </w:p>
          <w:p w14:paraId="4108F2BF"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Rama krzesła składająca się z 4 nóg, nogi wykonane z rury stalowej o przekroju min. Ø16x2 mm, malowanej proszkowo. Mocowanie siedziska wykonane z płaskownika grubości 3-5mm.</w:t>
            </w:r>
          </w:p>
          <w:p w14:paraId="0F555F08"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Wszystkie łączenia estetyczne. </w:t>
            </w:r>
          </w:p>
          <w:p w14:paraId="592B80FC"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Połączenie miski siedziska z ramą niewidoczne.</w:t>
            </w:r>
          </w:p>
          <w:p w14:paraId="75001D88"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Nogi wyposażone w stopki tworzywowe do twardych powierzchni.</w:t>
            </w:r>
          </w:p>
          <w:p w14:paraId="2079F061" w14:textId="77777777" w:rsidR="00761945" w:rsidRPr="00D5552F" w:rsidRDefault="00761945" w:rsidP="00E02596">
            <w:pPr>
              <w:numPr>
                <w:ilvl w:val="0"/>
                <w:numId w:val="21"/>
              </w:numPr>
              <w:ind w:left="248" w:hanging="142"/>
              <w:jc w:val="both"/>
              <w:rPr>
                <w:rFonts w:cstheme="minorHAnsi"/>
                <w:sz w:val="24"/>
                <w:szCs w:val="24"/>
              </w:rPr>
            </w:pPr>
            <w:r w:rsidRPr="00D5552F">
              <w:rPr>
                <w:rFonts w:cstheme="minorHAnsi"/>
                <w:sz w:val="24"/>
                <w:szCs w:val="24"/>
              </w:rPr>
              <w:t>Możliwość sztaplowania do min. 4 sztuk w słupku.</w:t>
            </w:r>
          </w:p>
          <w:p w14:paraId="01078A64" w14:textId="77777777" w:rsidR="00761945" w:rsidRPr="00D5552F" w:rsidRDefault="00761945" w:rsidP="00E02596">
            <w:pPr>
              <w:numPr>
                <w:ilvl w:val="0"/>
                <w:numId w:val="21"/>
              </w:numPr>
              <w:ind w:left="248" w:hanging="142"/>
              <w:jc w:val="both"/>
              <w:rPr>
                <w:rFonts w:cstheme="minorHAnsi"/>
                <w:sz w:val="24"/>
                <w:szCs w:val="24"/>
              </w:rPr>
            </w:pPr>
            <w:r w:rsidRPr="00D5552F">
              <w:rPr>
                <w:rFonts w:cstheme="minorHAnsi"/>
                <w:sz w:val="24"/>
                <w:szCs w:val="24"/>
              </w:rPr>
              <w:lastRenderedPageBreak/>
              <w:t xml:space="preserve">Kolorystyka: sklejka laminowana – do wyboru min. 10 kolorów z wzornika producenta. Dla podstawy – możliwość wyboru z palety min. 5 kolorów. </w:t>
            </w:r>
            <w:r w:rsidRPr="00D5552F">
              <w:rPr>
                <w:rFonts w:eastAsia="Calibri" w:cstheme="minorHAnsi"/>
                <w:sz w:val="24"/>
                <w:szCs w:val="24"/>
              </w:rPr>
              <w:t xml:space="preserve"> Kolorystyka do wyboru przez Zamawiającego, </w:t>
            </w:r>
            <w:r w:rsidRPr="00D5552F">
              <w:rPr>
                <w:rFonts w:cstheme="minorHAnsi"/>
                <w:sz w:val="24"/>
                <w:szCs w:val="24"/>
                <w:bdr w:val="none" w:sz="0" w:space="0" w:color="auto" w:frame="1"/>
                <w:shd w:val="clear" w:color="auto" w:fill="FFFFFF"/>
              </w:rPr>
              <w:t>na etapie realizacji Przedmiotu Zamówienia.</w:t>
            </w:r>
          </w:p>
          <w:p w14:paraId="6460D042" w14:textId="77777777" w:rsidR="00761945" w:rsidRPr="00D5552F" w:rsidRDefault="00761945" w:rsidP="00B558D0">
            <w:pPr>
              <w:ind w:left="106"/>
              <w:jc w:val="both"/>
              <w:rPr>
                <w:rFonts w:eastAsia="Calibri" w:cstheme="minorHAnsi"/>
                <w:b/>
                <w:sz w:val="24"/>
                <w:szCs w:val="24"/>
              </w:rPr>
            </w:pPr>
            <w:r w:rsidRPr="00D5552F">
              <w:rPr>
                <w:rFonts w:eastAsia="Calibri" w:cstheme="minorHAnsi"/>
                <w:b/>
                <w:sz w:val="24"/>
                <w:szCs w:val="24"/>
              </w:rPr>
              <w:t>Wymagane dokumenty:</w:t>
            </w:r>
          </w:p>
          <w:p w14:paraId="71226EF8" w14:textId="77777777" w:rsidR="00761945" w:rsidRPr="00D5552F" w:rsidRDefault="00761945" w:rsidP="00E02596">
            <w:pPr>
              <w:numPr>
                <w:ilvl w:val="0"/>
                <w:numId w:val="21"/>
              </w:numPr>
              <w:tabs>
                <w:tab w:val="clear" w:pos="720"/>
              </w:tabs>
              <w:ind w:left="248" w:hanging="142"/>
              <w:jc w:val="both"/>
              <w:rPr>
                <w:rFonts w:eastAsia="Calibri" w:cstheme="minorHAnsi"/>
                <w:sz w:val="24"/>
                <w:szCs w:val="24"/>
              </w:rPr>
            </w:pPr>
            <w:r w:rsidRPr="00D5552F">
              <w:rPr>
                <w:rFonts w:eastAsia="Calibri" w:cstheme="minorHAnsi"/>
                <w:sz w:val="24"/>
                <w:szCs w:val="24"/>
              </w:rPr>
              <w:t xml:space="preserve">Atest / certyfikat wytrzymałościowy zgodnie z PN-EN 16139, PN-EN 1728, PN-EN </w:t>
            </w:r>
            <w:r w:rsidRPr="00D5552F">
              <w:rPr>
                <w:rFonts w:cstheme="minorHAnsi"/>
                <w:sz w:val="24"/>
                <w:szCs w:val="24"/>
              </w:rPr>
              <w:t>1022</w:t>
            </w:r>
            <w:r w:rsidRPr="00D5552F">
              <w:rPr>
                <w:rFonts w:eastAsia="Calibri" w:cstheme="minorHAnsi"/>
                <w:sz w:val="24"/>
                <w:szCs w:val="24"/>
              </w:rPr>
              <w:t xml:space="preserve"> </w:t>
            </w:r>
          </w:p>
          <w:p w14:paraId="51081355" w14:textId="77777777" w:rsidR="00761945" w:rsidRPr="00D5552F" w:rsidRDefault="00761945" w:rsidP="00E02596">
            <w:pPr>
              <w:numPr>
                <w:ilvl w:val="0"/>
                <w:numId w:val="21"/>
              </w:numPr>
              <w:tabs>
                <w:tab w:val="clear" w:pos="720"/>
              </w:tabs>
              <w:ind w:left="248" w:hanging="142"/>
              <w:jc w:val="both"/>
              <w:rPr>
                <w:rFonts w:eastAsia="Calibri" w:cstheme="minorHAnsi"/>
                <w:sz w:val="24"/>
                <w:szCs w:val="24"/>
              </w:rPr>
            </w:pPr>
            <w:r w:rsidRPr="00D5552F">
              <w:rPr>
                <w:rFonts w:cstheme="minorHAnsi"/>
                <w:sz w:val="24"/>
                <w:szCs w:val="24"/>
              </w:rPr>
              <w:t>Atest higieniczny na całe krzesło lub całą linię krzeseł.</w:t>
            </w:r>
          </w:p>
          <w:p w14:paraId="152FDDCA" w14:textId="77777777" w:rsidR="00761945" w:rsidRPr="00D5552F" w:rsidRDefault="00761945" w:rsidP="00B558D0">
            <w:pPr>
              <w:ind w:left="106"/>
              <w:jc w:val="both"/>
              <w:rPr>
                <w:rStyle w:val="Pogrubienie"/>
                <w:rFonts w:cstheme="minorHAnsi"/>
                <w:b w:val="0"/>
                <w:sz w:val="24"/>
                <w:szCs w:val="24"/>
                <w:bdr w:val="none" w:sz="0" w:space="0" w:color="auto" w:frame="1"/>
                <w:shd w:val="clear" w:color="auto" w:fill="FFFFFF"/>
              </w:rPr>
            </w:pPr>
            <w:r w:rsidRPr="00D5552F">
              <w:rPr>
                <w:rStyle w:val="Pogrubienie"/>
                <w:rFonts w:cstheme="minorHAnsi"/>
                <w:sz w:val="24"/>
                <w:szCs w:val="24"/>
                <w:bdr w:val="none" w:sz="0" w:space="0" w:color="auto" w:frame="1"/>
                <w:shd w:val="clear" w:color="auto" w:fill="FFFFFF"/>
              </w:rPr>
              <w:t>Widok poglądowy:</w:t>
            </w:r>
          </w:p>
          <w:p w14:paraId="26DB9672" w14:textId="2DDEA9E2" w:rsidR="00761945" w:rsidRPr="000F1984" w:rsidRDefault="00761945" w:rsidP="00CB180E">
            <w:pPr>
              <w:jc w:val="both"/>
              <w:rPr>
                <w:rFonts w:cstheme="minorHAnsi"/>
                <w:b/>
                <w:bCs/>
                <w:sz w:val="24"/>
                <w:szCs w:val="24"/>
                <w:u w:val="single"/>
                <w:bdr w:val="none" w:sz="0" w:space="0" w:color="auto" w:frame="1"/>
                <w:shd w:val="clear" w:color="auto" w:fill="FFFFFF"/>
              </w:rPr>
            </w:pPr>
            <w:r w:rsidRPr="00D5552F">
              <w:rPr>
                <w:rFonts w:cstheme="minorHAnsi"/>
                <w:noProof/>
                <w:sz w:val="24"/>
                <w:szCs w:val="24"/>
              </w:rPr>
              <w:drawing>
                <wp:inline distT="0" distB="0" distL="0" distR="0" wp14:anchorId="3968234A" wp14:editId="6B1E9AC2">
                  <wp:extent cx="993409" cy="131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97517" cy="1319886"/>
                          </a:xfrm>
                          <a:prstGeom prst="rect">
                            <a:avLst/>
                          </a:prstGeom>
                        </pic:spPr>
                      </pic:pic>
                    </a:graphicData>
                  </a:graphic>
                </wp:inline>
              </w:drawing>
            </w:r>
          </w:p>
        </w:tc>
        <w:tc>
          <w:tcPr>
            <w:tcW w:w="1232" w:type="dxa"/>
            <w:vAlign w:val="center"/>
          </w:tcPr>
          <w:p w14:paraId="5127537A" w14:textId="1023EC41"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41</w:t>
            </w:r>
          </w:p>
        </w:tc>
        <w:tc>
          <w:tcPr>
            <w:tcW w:w="5287" w:type="dxa"/>
            <w:vAlign w:val="center"/>
          </w:tcPr>
          <w:p w14:paraId="6CBA54C5" w14:textId="77777777" w:rsidR="00761945" w:rsidRPr="00D5552F" w:rsidRDefault="00761945" w:rsidP="00D5552F">
            <w:pPr>
              <w:jc w:val="right"/>
              <w:rPr>
                <w:rFonts w:cstheme="minorHAnsi"/>
                <w:b/>
                <w:bCs/>
                <w:sz w:val="24"/>
                <w:szCs w:val="24"/>
              </w:rPr>
            </w:pPr>
          </w:p>
        </w:tc>
      </w:tr>
      <w:tr w:rsidR="00761945" w:rsidRPr="00D5552F" w14:paraId="222FCAC2" w14:textId="77777777" w:rsidTr="5EBB0730">
        <w:tc>
          <w:tcPr>
            <w:tcW w:w="846" w:type="dxa"/>
            <w:vAlign w:val="center"/>
          </w:tcPr>
          <w:p w14:paraId="63546031"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6FB20B4" w14:textId="4D2B431E" w:rsidR="00761945" w:rsidRPr="00D5552F" w:rsidRDefault="00761945" w:rsidP="003D5D2E">
            <w:pPr>
              <w:jc w:val="center"/>
              <w:rPr>
                <w:rFonts w:cstheme="minorHAnsi"/>
                <w:b/>
                <w:bCs/>
                <w:sz w:val="24"/>
                <w:szCs w:val="24"/>
              </w:rPr>
            </w:pPr>
            <w:r w:rsidRPr="00D5552F">
              <w:rPr>
                <w:rFonts w:cstheme="minorHAnsi"/>
                <w:b/>
                <w:sz w:val="24"/>
                <w:szCs w:val="24"/>
              </w:rPr>
              <w:t>WST20</w:t>
            </w:r>
          </w:p>
        </w:tc>
        <w:tc>
          <w:tcPr>
            <w:tcW w:w="5644" w:type="dxa"/>
            <w:vAlign w:val="center"/>
          </w:tcPr>
          <w:p w14:paraId="090B8ACB" w14:textId="09A4D707" w:rsidR="00761945" w:rsidRPr="00D5552F" w:rsidRDefault="00761945" w:rsidP="00B558D0">
            <w:pPr>
              <w:ind w:left="106"/>
              <w:jc w:val="both"/>
              <w:rPr>
                <w:rFonts w:cstheme="minorHAnsi"/>
                <w:b/>
                <w:sz w:val="24"/>
                <w:szCs w:val="24"/>
              </w:rPr>
            </w:pPr>
            <w:r w:rsidRPr="00D5552F">
              <w:rPr>
                <w:rFonts w:cstheme="minorHAnsi"/>
                <w:b/>
                <w:sz w:val="24"/>
                <w:szCs w:val="24"/>
              </w:rPr>
              <w:t xml:space="preserve">Wózek do przewozu </w:t>
            </w:r>
            <w:proofErr w:type="spellStart"/>
            <w:r w:rsidRPr="00D5552F">
              <w:rPr>
                <w:rFonts w:cstheme="minorHAnsi"/>
                <w:b/>
                <w:sz w:val="24"/>
                <w:szCs w:val="24"/>
              </w:rPr>
              <w:t>zesztaplowanych</w:t>
            </w:r>
            <w:proofErr w:type="spellEnd"/>
            <w:r w:rsidRPr="00D5552F">
              <w:rPr>
                <w:rFonts w:cstheme="minorHAnsi"/>
                <w:b/>
                <w:sz w:val="24"/>
                <w:szCs w:val="24"/>
              </w:rPr>
              <w:t xml:space="preserve"> stołów, o wymiarach mieszczących się w przedziałach: długość minimalna 1800-2000mm, głębokość 850-880mm, wysokość 1050-1150mm.</w:t>
            </w:r>
          </w:p>
          <w:p w14:paraId="1AD830AA" w14:textId="77777777" w:rsidR="00761945" w:rsidRPr="00D5552F" w:rsidRDefault="00761945" w:rsidP="00B558D0">
            <w:pPr>
              <w:ind w:left="106"/>
              <w:jc w:val="both"/>
              <w:rPr>
                <w:rFonts w:cstheme="minorHAnsi"/>
                <w:b/>
                <w:sz w:val="24"/>
                <w:szCs w:val="24"/>
              </w:rPr>
            </w:pPr>
            <w:r w:rsidRPr="00D5552F">
              <w:rPr>
                <w:rFonts w:cstheme="minorHAnsi"/>
                <w:b/>
                <w:sz w:val="24"/>
                <w:szCs w:val="24"/>
              </w:rPr>
              <w:t>Wymagania:</w:t>
            </w:r>
          </w:p>
          <w:p w14:paraId="72CFB5F5" w14:textId="0A08FAE5" w:rsidR="00761945" w:rsidRPr="00D5552F" w:rsidRDefault="00761945" w:rsidP="00E02596">
            <w:pPr>
              <w:pStyle w:val="Akapitzlist"/>
              <w:numPr>
                <w:ilvl w:val="0"/>
                <w:numId w:val="23"/>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wózek ma być wykonany z profili o wymiarach mieszczących się w przedziałach</w:t>
            </w:r>
            <w:r w:rsidR="00F971FD">
              <w:rPr>
                <w:rFonts w:asciiTheme="minorHAnsi" w:hAnsiTheme="minorHAnsi" w:cstheme="minorHAnsi"/>
                <w:sz w:val="24"/>
                <w:szCs w:val="24"/>
              </w:rPr>
              <w:t xml:space="preserve"> ok.</w:t>
            </w:r>
            <w:r w:rsidRPr="00D5552F">
              <w:rPr>
                <w:rFonts w:asciiTheme="minorHAnsi" w:hAnsiTheme="minorHAnsi" w:cstheme="minorHAnsi"/>
                <w:sz w:val="24"/>
                <w:szCs w:val="24"/>
              </w:rPr>
              <w:t xml:space="preserve"> 40-45mm oraz stalowej rury o średnicy min. 25mm.</w:t>
            </w:r>
          </w:p>
          <w:p w14:paraId="25846DCB" w14:textId="770FC292" w:rsidR="00761945" w:rsidRPr="00D5552F" w:rsidRDefault="00761945" w:rsidP="00E02596">
            <w:pPr>
              <w:pStyle w:val="Akapitzlist"/>
              <w:numPr>
                <w:ilvl w:val="0"/>
                <w:numId w:val="23"/>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4 kółka w tym min. 2 </w:t>
            </w:r>
            <w:r w:rsidR="00F971FD">
              <w:rPr>
                <w:rFonts w:asciiTheme="minorHAnsi" w:hAnsiTheme="minorHAnsi" w:cstheme="minorHAnsi"/>
                <w:sz w:val="24"/>
                <w:szCs w:val="24"/>
              </w:rPr>
              <w:t xml:space="preserve">z nich </w:t>
            </w:r>
            <w:r w:rsidRPr="00D5552F">
              <w:rPr>
                <w:rFonts w:asciiTheme="minorHAnsi" w:hAnsiTheme="minorHAnsi" w:cstheme="minorHAnsi"/>
                <w:sz w:val="24"/>
                <w:szCs w:val="24"/>
              </w:rPr>
              <w:t>wyposażone w hamulec</w:t>
            </w:r>
          </w:p>
          <w:p w14:paraId="6474CCE6" w14:textId="77777777" w:rsidR="00761945" w:rsidRPr="00D5552F" w:rsidRDefault="00761945" w:rsidP="00E02596">
            <w:pPr>
              <w:pStyle w:val="Akapitzlist"/>
              <w:numPr>
                <w:ilvl w:val="0"/>
                <w:numId w:val="23"/>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długość wózka ma być regulowana – w celu umożliwienia transportu stołów o różnych wymiarach</w:t>
            </w:r>
          </w:p>
          <w:p w14:paraId="6FE590AF" w14:textId="77777777" w:rsidR="00761945" w:rsidRPr="00D5552F" w:rsidRDefault="00761945" w:rsidP="00E02596">
            <w:pPr>
              <w:pStyle w:val="Akapitzlist"/>
              <w:numPr>
                <w:ilvl w:val="0"/>
                <w:numId w:val="23"/>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dla ochrony transportowanych blatów – wymagane zastosowanie filcowych podkładek na wózku</w:t>
            </w:r>
          </w:p>
          <w:p w14:paraId="0DA2D4C1" w14:textId="4C11C239" w:rsidR="00761945" w:rsidRPr="00D5552F" w:rsidRDefault="00761945" w:rsidP="00E02596">
            <w:pPr>
              <w:pStyle w:val="Akapitzlist"/>
              <w:numPr>
                <w:ilvl w:val="0"/>
                <w:numId w:val="23"/>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wózek ma posiadać rączkę ułatwiającą transport</w:t>
            </w:r>
          </w:p>
          <w:p w14:paraId="3AC8B5F2" w14:textId="77777777" w:rsidR="00761945" w:rsidRPr="00D5552F" w:rsidRDefault="00761945" w:rsidP="00B558D0">
            <w:pPr>
              <w:ind w:left="106"/>
              <w:jc w:val="both"/>
              <w:rPr>
                <w:rFonts w:cstheme="minorHAnsi"/>
                <w:sz w:val="24"/>
                <w:szCs w:val="24"/>
              </w:rPr>
            </w:pPr>
            <w:r w:rsidRPr="00D5552F">
              <w:rPr>
                <w:rFonts w:cstheme="minorHAnsi"/>
                <w:b/>
                <w:sz w:val="24"/>
                <w:szCs w:val="24"/>
              </w:rPr>
              <w:lastRenderedPageBreak/>
              <w:t>Kolorystyka</w:t>
            </w:r>
            <w:r w:rsidRPr="00D5552F">
              <w:rPr>
                <w:rFonts w:cstheme="minorHAnsi"/>
                <w:sz w:val="24"/>
                <w:szCs w:val="24"/>
              </w:rPr>
              <w:t xml:space="preserve"> – elementy metalowe, malowane proszkowo na kolor czarny.</w:t>
            </w:r>
          </w:p>
          <w:p w14:paraId="282FD0A6" w14:textId="77777777" w:rsidR="00761945" w:rsidRPr="00D5552F" w:rsidRDefault="00761945" w:rsidP="00B558D0">
            <w:pPr>
              <w:ind w:left="106"/>
              <w:jc w:val="both"/>
              <w:rPr>
                <w:rFonts w:cstheme="minorHAnsi"/>
                <w:b/>
                <w:bCs/>
                <w:sz w:val="24"/>
                <w:szCs w:val="24"/>
              </w:rPr>
            </w:pPr>
            <w:r w:rsidRPr="00D5552F">
              <w:rPr>
                <w:rFonts w:cstheme="minorHAnsi"/>
                <w:b/>
                <w:bCs/>
                <w:sz w:val="24"/>
                <w:szCs w:val="24"/>
              </w:rPr>
              <w:t>Widok poglądowy:</w:t>
            </w:r>
          </w:p>
          <w:p w14:paraId="5B225841" w14:textId="1641BB62" w:rsidR="00761945" w:rsidRPr="00D5552F" w:rsidRDefault="00761945" w:rsidP="00CB180E">
            <w:pPr>
              <w:jc w:val="both"/>
              <w:rPr>
                <w:rFonts w:cstheme="minorHAnsi"/>
                <w:b/>
                <w:bCs/>
                <w:sz w:val="24"/>
                <w:szCs w:val="24"/>
              </w:rPr>
            </w:pPr>
            <w:r w:rsidRPr="00D5552F">
              <w:rPr>
                <w:rFonts w:cstheme="minorHAnsi"/>
                <w:noProof/>
                <w:sz w:val="24"/>
                <w:szCs w:val="24"/>
              </w:rPr>
              <w:drawing>
                <wp:inline distT="0" distB="0" distL="0" distR="0" wp14:anchorId="72BE53DF" wp14:editId="0AA497D6">
                  <wp:extent cx="133350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33500" cy="895350"/>
                          </a:xfrm>
                          <a:prstGeom prst="rect">
                            <a:avLst/>
                          </a:prstGeom>
                        </pic:spPr>
                      </pic:pic>
                    </a:graphicData>
                  </a:graphic>
                </wp:inline>
              </w:drawing>
            </w:r>
          </w:p>
        </w:tc>
        <w:tc>
          <w:tcPr>
            <w:tcW w:w="1232" w:type="dxa"/>
            <w:vAlign w:val="center"/>
          </w:tcPr>
          <w:p w14:paraId="4FA09EAA" w14:textId="6761B01A"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2</w:t>
            </w:r>
          </w:p>
        </w:tc>
        <w:tc>
          <w:tcPr>
            <w:tcW w:w="5287" w:type="dxa"/>
            <w:vAlign w:val="center"/>
          </w:tcPr>
          <w:p w14:paraId="5FF3AC8F" w14:textId="77777777" w:rsidR="00761945" w:rsidRPr="00D5552F" w:rsidRDefault="00761945" w:rsidP="00D5552F">
            <w:pPr>
              <w:jc w:val="right"/>
              <w:rPr>
                <w:rFonts w:cstheme="minorHAnsi"/>
                <w:b/>
                <w:bCs/>
                <w:sz w:val="24"/>
                <w:szCs w:val="24"/>
              </w:rPr>
            </w:pPr>
          </w:p>
        </w:tc>
      </w:tr>
      <w:tr w:rsidR="00761945" w:rsidRPr="00D5552F" w14:paraId="380D156A" w14:textId="77777777" w:rsidTr="5EBB0730">
        <w:tc>
          <w:tcPr>
            <w:tcW w:w="846" w:type="dxa"/>
            <w:vAlign w:val="center"/>
          </w:tcPr>
          <w:p w14:paraId="1E824208"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62BE050" w14:textId="29ADBA9A" w:rsidR="00761945" w:rsidRPr="00D5552F" w:rsidRDefault="00761945" w:rsidP="003D5D2E">
            <w:pPr>
              <w:jc w:val="center"/>
              <w:rPr>
                <w:rFonts w:cstheme="minorHAnsi"/>
                <w:b/>
                <w:bCs/>
                <w:sz w:val="24"/>
                <w:szCs w:val="24"/>
              </w:rPr>
            </w:pPr>
            <w:r w:rsidRPr="00D5552F">
              <w:rPr>
                <w:rFonts w:cstheme="minorHAnsi"/>
                <w:b/>
                <w:sz w:val="24"/>
                <w:szCs w:val="24"/>
              </w:rPr>
              <w:t>R6</w:t>
            </w:r>
          </w:p>
        </w:tc>
        <w:tc>
          <w:tcPr>
            <w:tcW w:w="5644" w:type="dxa"/>
            <w:vAlign w:val="center"/>
          </w:tcPr>
          <w:p w14:paraId="08DC61AB" w14:textId="77777777" w:rsidR="00761945" w:rsidRPr="00D5552F" w:rsidRDefault="00761945" w:rsidP="00B558D0">
            <w:pPr>
              <w:ind w:left="106"/>
              <w:jc w:val="both"/>
              <w:rPr>
                <w:rFonts w:cstheme="minorHAnsi"/>
                <w:b/>
                <w:sz w:val="24"/>
                <w:szCs w:val="24"/>
              </w:rPr>
            </w:pPr>
            <w:r w:rsidRPr="00D5552F">
              <w:rPr>
                <w:rFonts w:cstheme="minorHAnsi"/>
                <w:b/>
                <w:sz w:val="24"/>
                <w:szCs w:val="24"/>
              </w:rPr>
              <w:t>Szafa ubraniowa, metalowa na nóżkach, o wymiarach mieszczących się w przedziale:</w:t>
            </w:r>
          </w:p>
          <w:p w14:paraId="099B87AF" w14:textId="77777777"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Szerokość: 400-420mm, </w:t>
            </w:r>
          </w:p>
          <w:p w14:paraId="2EB0FEA5" w14:textId="77777777"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Głębokość: 500-520mm, </w:t>
            </w:r>
          </w:p>
          <w:p w14:paraId="5725D103" w14:textId="77777777"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Wysokość: 1940-1980mm.</w:t>
            </w:r>
          </w:p>
          <w:p w14:paraId="325ECDB3" w14:textId="77777777" w:rsidR="00761945" w:rsidRPr="00D5552F" w:rsidRDefault="00761945" w:rsidP="00B558D0">
            <w:pPr>
              <w:ind w:left="106"/>
              <w:jc w:val="both"/>
              <w:rPr>
                <w:rFonts w:cstheme="minorHAnsi"/>
                <w:b/>
                <w:sz w:val="24"/>
                <w:szCs w:val="24"/>
              </w:rPr>
            </w:pPr>
            <w:r w:rsidRPr="00D5552F">
              <w:rPr>
                <w:rFonts w:cstheme="minorHAnsi"/>
                <w:b/>
                <w:sz w:val="24"/>
                <w:szCs w:val="24"/>
              </w:rPr>
              <w:t>Wymagania:</w:t>
            </w:r>
          </w:p>
          <w:p w14:paraId="7A0614C8" w14:textId="77777777"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Szafa ma być wyposażona w plastikowy drążek, wieszaki ubraniowe, haczyk na ręcznik lusterko oraz samoprzylepny plastikowy </w:t>
            </w:r>
            <w:proofErr w:type="spellStart"/>
            <w:r w:rsidRPr="00D5552F">
              <w:rPr>
                <w:rFonts w:asciiTheme="minorHAnsi" w:hAnsiTheme="minorHAnsi" w:cstheme="minorHAnsi"/>
                <w:sz w:val="24"/>
                <w:szCs w:val="24"/>
              </w:rPr>
              <w:t>wizytownik</w:t>
            </w:r>
            <w:proofErr w:type="spellEnd"/>
            <w:r w:rsidRPr="00D5552F">
              <w:rPr>
                <w:rFonts w:asciiTheme="minorHAnsi" w:hAnsiTheme="minorHAnsi" w:cstheme="minorHAnsi"/>
                <w:sz w:val="24"/>
                <w:szCs w:val="24"/>
              </w:rPr>
              <w:t xml:space="preserve">. </w:t>
            </w:r>
          </w:p>
          <w:p w14:paraId="565824CE" w14:textId="77777777"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Zamek cylindryczny zamykany w min. trzech punktach</w:t>
            </w:r>
          </w:p>
          <w:p w14:paraId="0E88DF43" w14:textId="77777777"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Szafa ma posiadać jedne drzwi</w:t>
            </w:r>
          </w:p>
          <w:p w14:paraId="33E9BA73" w14:textId="77777777"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Drzwi szafy z perforacją o nowoczesnym designie. </w:t>
            </w:r>
          </w:p>
          <w:p w14:paraId="28A28E98" w14:textId="77777777"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Światło pomiędzy półką wewnętrzną a wieńcem min. 300 mm. </w:t>
            </w:r>
          </w:p>
          <w:p w14:paraId="7F451543" w14:textId="77777777"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Wszystkie elementy szafy mają być wykonane z blachy o gr. min. 0,5 mm.</w:t>
            </w:r>
          </w:p>
          <w:p w14:paraId="184DA673" w14:textId="77777777"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Każda komora szafy ma być podzielona na dwa przedziały, umożliwiające oddzielne umieszczenie odzieży ochronnej i ubrań codziennych.</w:t>
            </w:r>
          </w:p>
          <w:p w14:paraId="2B799B51" w14:textId="3C6E19C4"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Szafa ma być wyposażona w nogi ze stopką regulacyjną (regulowaną w zakresie min. +10 mm).</w:t>
            </w:r>
          </w:p>
          <w:p w14:paraId="373B2308" w14:textId="0A1CB164" w:rsidR="00761945" w:rsidRPr="00D5552F" w:rsidRDefault="00761945" w:rsidP="00B558D0">
            <w:pPr>
              <w:ind w:left="106"/>
              <w:jc w:val="both"/>
              <w:rPr>
                <w:sz w:val="24"/>
                <w:szCs w:val="24"/>
              </w:rPr>
            </w:pPr>
            <w:r w:rsidRPr="2A34AFE7">
              <w:rPr>
                <w:b/>
                <w:sz w:val="24"/>
                <w:szCs w:val="24"/>
              </w:rPr>
              <w:t>Wykończenie</w:t>
            </w:r>
            <w:r w:rsidRPr="2A34AFE7">
              <w:rPr>
                <w:sz w:val="24"/>
                <w:szCs w:val="24"/>
              </w:rPr>
              <w:t xml:space="preserve">: </w:t>
            </w:r>
            <w:r w:rsidRPr="2A34AFE7">
              <w:rPr>
                <w:rFonts w:eastAsia="Calibri"/>
                <w:sz w:val="24"/>
                <w:szCs w:val="24"/>
              </w:rPr>
              <w:t xml:space="preserve">Kolorystyka do wyboru przez Zamawiającego, </w:t>
            </w:r>
            <w:r w:rsidRPr="2A34AFE7">
              <w:rPr>
                <w:sz w:val="24"/>
                <w:szCs w:val="24"/>
                <w:bdr w:val="none" w:sz="0" w:space="0" w:color="auto" w:frame="1"/>
                <w:shd w:val="clear" w:color="auto" w:fill="FFFFFF"/>
              </w:rPr>
              <w:t xml:space="preserve">na etapie realizacji Przedmiotu </w:t>
            </w:r>
            <w:r w:rsidRPr="2A34AFE7">
              <w:rPr>
                <w:sz w:val="24"/>
                <w:szCs w:val="24"/>
                <w:bdr w:val="none" w:sz="0" w:space="0" w:color="auto" w:frame="1"/>
                <w:shd w:val="clear" w:color="auto" w:fill="FFFFFF"/>
              </w:rPr>
              <w:lastRenderedPageBreak/>
              <w:t xml:space="preserve">Zamówienia, </w:t>
            </w:r>
            <w:r w:rsidRPr="2A34AFE7">
              <w:rPr>
                <w:sz w:val="24"/>
                <w:szCs w:val="24"/>
              </w:rPr>
              <w:t xml:space="preserve">do wyboru </w:t>
            </w:r>
            <w:r w:rsidR="00217456">
              <w:rPr>
                <w:sz w:val="24"/>
                <w:szCs w:val="24"/>
              </w:rPr>
              <w:t xml:space="preserve">z </w:t>
            </w:r>
            <w:r w:rsidRPr="2A34AFE7">
              <w:rPr>
                <w:sz w:val="24"/>
                <w:szCs w:val="24"/>
              </w:rPr>
              <w:t xml:space="preserve">min. 10 kolorów z palety RAL w tym </w:t>
            </w:r>
            <w:proofErr w:type="spellStart"/>
            <w:r w:rsidRPr="2A34AFE7">
              <w:rPr>
                <w:sz w:val="24"/>
                <w:szCs w:val="24"/>
              </w:rPr>
              <w:t>Ral</w:t>
            </w:r>
            <w:proofErr w:type="spellEnd"/>
            <w:r w:rsidRPr="2A34AFE7">
              <w:rPr>
                <w:sz w:val="24"/>
                <w:szCs w:val="24"/>
              </w:rPr>
              <w:t xml:space="preserve"> 7035</w:t>
            </w:r>
          </w:p>
          <w:p w14:paraId="72BBBE59" w14:textId="77777777" w:rsidR="00761945" w:rsidRPr="00D5552F" w:rsidRDefault="00761945" w:rsidP="00B558D0">
            <w:pPr>
              <w:ind w:left="106"/>
              <w:jc w:val="both"/>
              <w:rPr>
                <w:rFonts w:cstheme="minorHAnsi"/>
                <w:b/>
                <w:bCs/>
                <w:sz w:val="24"/>
                <w:szCs w:val="24"/>
              </w:rPr>
            </w:pPr>
            <w:r w:rsidRPr="00D5552F">
              <w:rPr>
                <w:rFonts w:cstheme="minorHAnsi"/>
                <w:b/>
                <w:bCs/>
                <w:sz w:val="24"/>
                <w:szCs w:val="24"/>
              </w:rPr>
              <w:t>Widok poglądowy:</w:t>
            </w:r>
          </w:p>
          <w:p w14:paraId="5C490167" w14:textId="2782515F" w:rsidR="00761945" w:rsidRPr="00D5552F" w:rsidRDefault="00761945" w:rsidP="00CB180E">
            <w:pPr>
              <w:jc w:val="both"/>
              <w:rPr>
                <w:rFonts w:cstheme="minorHAnsi"/>
                <w:b/>
                <w:bCs/>
                <w:sz w:val="24"/>
                <w:szCs w:val="24"/>
              </w:rPr>
            </w:pPr>
            <w:r w:rsidRPr="00D5552F">
              <w:rPr>
                <w:rFonts w:cstheme="minorHAnsi"/>
                <w:noProof/>
                <w:sz w:val="24"/>
                <w:szCs w:val="24"/>
              </w:rPr>
              <w:drawing>
                <wp:inline distT="0" distB="0" distL="0" distR="0" wp14:anchorId="4D7878DC" wp14:editId="21C1777A">
                  <wp:extent cx="687657" cy="1924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6162" cy="1947848"/>
                          </a:xfrm>
                          <a:prstGeom prst="rect">
                            <a:avLst/>
                          </a:prstGeom>
                        </pic:spPr>
                      </pic:pic>
                    </a:graphicData>
                  </a:graphic>
                </wp:inline>
              </w:drawing>
            </w:r>
          </w:p>
        </w:tc>
        <w:tc>
          <w:tcPr>
            <w:tcW w:w="1232" w:type="dxa"/>
            <w:vAlign w:val="center"/>
          </w:tcPr>
          <w:p w14:paraId="77C7A9ED" w14:textId="161137D9"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44</w:t>
            </w:r>
          </w:p>
        </w:tc>
        <w:tc>
          <w:tcPr>
            <w:tcW w:w="5287" w:type="dxa"/>
            <w:vAlign w:val="center"/>
          </w:tcPr>
          <w:p w14:paraId="41CEDD50" w14:textId="77777777" w:rsidR="00761945" w:rsidRPr="00D5552F" w:rsidRDefault="00761945" w:rsidP="00D5552F">
            <w:pPr>
              <w:jc w:val="right"/>
              <w:rPr>
                <w:rFonts w:cstheme="minorHAnsi"/>
                <w:b/>
                <w:bCs/>
                <w:sz w:val="24"/>
                <w:szCs w:val="24"/>
              </w:rPr>
            </w:pPr>
          </w:p>
        </w:tc>
      </w:tr>
      <w:tr w:rsidR="00761945" w:rsidRPr="00D5552F" w14:paraId="26B0CBAF" w14:textId="77777777" w:rsidTr="5EBB0730">
        <w:tc>
          <w:tcPr>
            <w:tcW w:w="846" w:type="dxa"/>
            <w:vAlign w:val="center"/>
          </w:tcPr>
          <w:p w14:paraId="68FB44B1"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A873B8E" w14:textId="2D983FF9" w:rsidR="00761945" w:rsidRPr="00D5552F" w:rsidRDefault="00761945" w:rsidP="003D5D2E">
            <w:pPr>
              <w:jc w:val="center"/>
              <w:rPr>
                <w:rFonts w:cstheme="minorHAnsi"/>
                <w:b/>
                <w:bCs/>
                <w:sz w:val="24"/>
                <w:szCs w:val="24"/>
              </w:rPr>
            </w:pPr>
            <w:r w:rsidRPr="00D5552F">
              <w:rPr>
                <w:rFonts w:cstheme="minorHAnsi"/>
                <w:b/>
                <w:sz w:val="24"/>
                <w:szCs w:val="24"/>
              </w:rPr>
              <w:t>R7</w:t>
            </w:r>
          </w:p>
        </w:tc>
        <w:tc>
          <w:tcPr>
            <w:tcW w:w="5644" w:type="dxa"/>
            <w:vAlign w:val="center"/>
          </w:tcPr>
          <w:p w14:paraId="1FA3106D" w14:textId="77777777" w:rsidR="00761945" w:rsidRPr="00D5552F" w:rsidRDefault="00761945" w:rsidP="00B558D0">
            <w:pPr>
              <w:ind w:left="106"/>
              <w:jc w:val="both"/>
              <w:rPr>
                <w:rFonts w:cstheme="minorHAnsi"/>
                <w:b/>
                <w:sz w:val="24"/>
                <w:szCs w:val="24"/>
              </w:rPr>
            </w:pPr>
            <w:r w:rsidRPr="00D5552F">
              <w:rPr>
                <w:rFonts w:cstheme="minorHAnsi"/>
                <w:b/>
                <w:sz w:val="24"/>
                <w:szCs w:val="24"/>
              </w:rPr>
              <w:t>Szafa ubraniowa, metalowa na nóżkach, z drzwiami „L” o wymiarach mieszczących się w przedziale:</w:t>
            </w:r>
          </w:p>
          <w:p w14:paraId="4DB9E669" w14:textId="77777777"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Szerokość: 400-420mm, </w:t>
            </w:r>
          </w:p>
          <w:p w14:paraId="6FC9288D" w14:textId="77777777"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Głębokość: 500-520mm, </w:t>
            </w:r>
          </w:p>
          <w:p w14:paraId="1325A455" w14:textId="77777777"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Wysokość: 1940-1980mm.</w:t>
            </w:r>
          </w:p>
          <w:p w14:paraId="6B1DCBC2" w14:textId="77777777" w:rsidR="00761945" w:rsidRPr="00D5552F" w:rsidRDefault="00761945" w:rsidP="00B558D0">
            <w:pPr>
              <w:ind w:left="106"/>
              <w:jc w:val="both"/>
              <w:rPr>
                <w:rFonts w:cstheme="minorHAnsi"/>
                <w:b/>
                <w:sz w:val="24"/>
                <w:szCs w:val="24"/>
              </w:rPr>
            </w:pPr>
            <w:r w:rsidRPr="00D5552F">
              <w:rPr>
                <w:rFonts w:cstheme="minorHAnsi"/>
                <w:b/>
                <w:sz w:val="24"/>
                <w:szCs w:val="24"/>
              </w:rPr>
              <w:t>Wymagania:</w:t>
            </w:r>
          </w:p>
          <w:p w14:paraId="711ECED4" w14:textId="6BC7F146"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Bidi"/>
                <w:sz w:val="24"/>
                <w:szCs w:val="24"/>
              </w:rPr>
            </w:pPr>
            <w:r w:rsidRPr="2A34AFE7">
              <w:rPr>
                <w:rFonts w:asciiTheme="minorHAnsi" w:hAnsiTheme="minorHAnsi" w:cstheme="minorBidi"/>
                <w:sz w:val="24"/>
                <w:szCs w:val="24"/>
              </w:rPr>
              <w:t>Szafa ma posiadać dwoje drzwi kształcie litery „L".</w:t>
            </w:r>
          </w:p>
          <w:p w14:paraId="45F196DF" w14:textId="77777777"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Szafa ma być zamykana zamkami cylindrycznymi z ryglowaniem w jednym punkcie. </w:t>
            </w:r>
          </w:p>
          <w:p w14:paraId="6035CC97" w14:textId="77777777"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Wyposażona w drążek ubraniowy z min. 2 haczykami, samoprzylepny </w:t>
            </w:r>
            <w:proofErr w:type="spellStart"/>
            <w:r w:rsidRPr="00D5552F">
              <w:rPr>
                <w:rFonts w:asciiTheme="minorHAnsi" w:hAnsiTheme="minorHAnsi" w:cstheme="minorHAnsi"/>
                <w:sz w:val="24"/>
                <w:szCs w:val="24"/>
              </w:rPr>
              <w:t>wizytownik</w:t>
            </w:r>
            <w:proofErr w:type="spellEnd"/>
            <w:r w:rsidRPr="00D5552F">
              <w:rPr>
                <w:rFonts w:asciiTheme="minorHAnsi" w:hAnsiTheme="minorHAnsi" w:cstheme="minorHAnsi"/>
                <w:sz w:val="24"/>
                <w:szCs w:val="24"/>
              </w:rPr>
              <w:t xml:space="preserve">. </w:t>
            </w:r>
          </w:p>
          <w:p w14:paraId="0AF6A60F" w14:textId="77777777"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Drzwi z perforacją o nowoczesnym designie. </w:t>
            </w:r>
          </w:p>
          <w:p w14:paraId="2669D3DC" w14:textId="77777777" w:rsidR="00100376"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Drzwi z dwoma wzmocnieniami wykonane z blachy min. 0,6 mm, pozostałe elementy szafy z blachy min. 0,5 mm.</w:t>
            </w:r>
          </w:p>
          <w:p w14:paraId="35E31438" w14:textId="019403FE" w:rsidR="00761945" w:rsidRPr="00D5552F" w:rsidRDefault="00761945" w:rsidP="00E02596">
            <w:pPr>
              <w:pStyle w:val="Akapitzlist"/>
              <w:numPr>
                <w:ilvl w:val="0"/>
                <w:numId w:val="24"/>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Szafa ma być wyposażona w nogi ze stopką regulacyjną (regulowaną w zakresie min. +10 mm).</w:t>
            </w:r>
          </w:p>
          <w:p w14:paraId="332FC39D" w14:textId="5BE05B9D" w:rsidR="00761945" w:rsidRPr="00D5552F" w:rsidRDefault="00761945" w:rsidP="00B558D0">
            <w:pPr>
              <w:ind w:left="106"/>
              <w:jc w:val="both"/>
              <w:rPr>
                <w:sz w:val="24"/>
                <w:szCs w:val="24"/>
              </w:rPr>
            </w:pPr>
            <w:r w:rsidRPr="2A34AFE7">
              <w:rPr>
                <w:b/>
                <w:sz w:val="24"/>
                <w:szCs w:val="24"/>
              </w:rPr>
              <w:lastRenderedPageBreak/>
              <w:t>Wykończenie</w:t>
            </w:r>
            <w:r w:rsidRPr="2A34AFE7">
              <w:rPr>
                <w:sz w:val="24"/>
                <w:szCs w:val="24"/>
              </w:rPr>
              <w:t xml:space="preserve">: </w:t>
            </w:r>
            <w:r w:rsidRPr="2A34AFE7">
              <w:rPr>
                <w:rFonts w:eastAsia="Calibri"/>
                <w:sz w:val="24"/>
                <w:szCs w:val="24"/>
              </w:rPr>
              <w:t xml:space="preserve">Kolorystyka do wyboru przez Zamawiającego, </w:t>
            </w:r>
            <w:r w:rsidRPr="2A34AFE7">
              <w:rPr>
                <w:sz w:val="24"/>
                <w:szCs w:val="24"/>
                <w:bdr w:val="none" w:sz="0" w:space="0" w:color="auto" w:frame="1"/>
                <w:shd w:val="clear" w:color="auto" w:fill="FFFFFF"/>
              </w:rPr>
              <w:t xml:space="preserve">na etapie realizacji Przedmiotu Zamówienia, </w:t>
            </w:r>
            <w:r w:rsidRPr="2A34AFE7">
              <w:rPr>
                <w:sz w:val="24"/>
                <w:szCs w:val="24"/>
              </w:rPr>
              <w:t>do wyboru</w:t>
            </w:r>
            <w:r w:rsidR="002E5DF9">
              <w:rPr>
                <w:sz w:val="24"/>
                <w:szCs w:val="24"/>
              </w:rPr>
              <w:t xml:space="preserve"> z</w:t>
            </w:r>
            <w:r w:rsidRPr="2A34AFE7">
              <w:rPr>
                <w:sz w:val="24"/>
                <w:szCs w:val="24"/>
              </w:rPr>
              <w:t xml:space="preserve"> min. 10 kolorów z palety RAL w tym </w:t>
            </w:r>
            <w:proofErr w:type="spellStart"/>
            <w:r w:rsidRPr="2A34AFE7">
              <w:rPr>
                <w:sz w:val="24"/>
                <w:szCs w:val="24"/>
              </w:rPr>
              <w:t>Ral</w:t>
            </w:r>
            <w:proofErr w:type="spellEnd"/>
            <w:r w:rsidRPr="2A34AFE7">
              <w:rPr>
                <w:sz w:val="24"/>
                <w:szCs w:val="24"/>
              </w:rPr>
              <w:t xml:space="preserve"> 7035</w:t>
            </w:r>
          </w:p>
          <w:p w14:paraId="4A703F5E" w14:textId="144F7058" w:rsidR="00761945" w:rsidRPr="00D5552F" w:rsidRDefault="00761945" w:rsidP="00B558D0">
            <w:pPr>
              <w:ind w:left="106"/>
              <w:jc w:val="both"/>
              <w:rPr>
                <w:b/>
                <w:sz w:val="24"/>
                <w:szCs w:val="24"/>
              </w:rPr>
            </w:pPr>
            <w:r w:rsidRPr="2A34AFE7">
              <w:rPr>
                <w:b/>
                <w:sz w:val="24"/>
                <w:szCs w:val="24"/>
              </w:rPr>
              <w:t>Widok poglądowy</w:t>
            </w:r>
          </w:p>
          <w:p w14:paraId="010476BB" w14:textId="5227FF91" w:rsidR="00761945" w:rsidRPr="000F1984" w:rsidRDefault="00761945" w:rsidP="000F1984">
            <w:pPr>
              <w:pStyle w:val="Akapitzlist"/>
              <w:spacing w:after="0" w:line="240" w:lineRule="auto"/>
              <w:jc w:val="both"/>
              <w:rPr>
                <w:rFonts w:asciiTheme="minorHAnsi" w:hAnsiTheme="minorHAnsi" w:cstheme="minorHAnsi"/>
                <w:sz w:val="24"/>
                <w:szCs w:val="24"/>
              </w:rPr>
            </w:pPr>
            <w:r w:rsidRPr="00D5552F">
              <w:rPr>
                <w:rFonts w:asciiTheme="minorHAnsi" w:hAnsiTheme="minorHAnsi" w:cstheme="minorHAnsi"/>
                <w:noProof/>
                <w:sz w:val="24"/>
                <w:szCs w:val="24"/>
              </w:rPr>
              <w:drawing>
                <wp:inline distT="0" distB="0" distL="0" distR="0" wp14:anchorId="44D228D1" wp14:editId="4D74A740">
                  <wp:extent cx="428625" cy="1327150"/>
                  <wp:effectExtent l="0" t="0" r="952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0597" cy="1395182"/>
                          </a:xfrm>
                          <a:prstGeom prst="rect">
                            <a:avLst/>
                          </a:prstGeom>
                        </pic:spPr>
                      </pic:pic>
                    </a:graphicData>
                  </a:graphic>
                </wp:inline>
              </w:drawing>
            </w:r>
          </w:p>
        </w:tc>
        <w:tc>
          <w:tcPr>
            <w:tcW w:w="1232" w:type="dxa"/>
            <w:vAlign w:val="center"/>
          </w:tcPr>
          <w:p w14:paraId="234B83A1" w14:textId="0F412D7A"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42</w:t>
            </w:r>
          </w:p>
        </w:tc>
        <w:tc>
          <w:tcPr>
            <w:tcW w:w="5287" w:type="dxa"/>
            <w:vAlign w:val="center"/>
          </w:tcPr>
          <w:p w14:paraId="23058AF6" w14:textId="77777777" w:rsidR="00761945" w:rsidRPr="00D5552F" w:rsidRDefault="00761945" w:rsidP="00D5552F">
            <w:pPr>
              <w:jc w:val="right"/>
              <w:rPr>
                <w:rFonts w:cstheme="minorHAnsi"/>
                <w:b/>
                <w:bCs/>
                <w:sz w:val="24"/>
                <w:szCs w:val="24"/>
              </w:rPr>
            </w:pPr>
          </w:p>
        </w:tc>
      </w:tr>
      <w:tr w:rsidR="00761945" w:rsidRPr="00D5552F" w14:paraId="31A0FAA5" w14:textId="77777777" w:rsidTr="5EBB0730">
        <w:tc>
          <w:tcPr>
            <w:tcW w:w="846" w:type="dxa"/>
            <w:vAlign w:val="center"/>
          </w:tcPr>
          <w:p w14:paraId="6782BF44"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DF08F3A" w14:textId="527A5206" w:rsidR="00761945" w:rsidRPr="00D5552F" w:rsidRDefault="00761945" w:rsidP="003D5D2E">
            <w:pPr>
              <w:jc w:val="center"/>
              <w:rPr>
                <w:rFonts w:cstheme="minorHAnsi"/>
                <w:b/>
                <w:bCs/>
                <w:sz w:val="24"/>
                <w:szCs w:val="24"/>
              </w:rPr>
            </w:pPr>
            <w:r w:rsidRPr="00D5552F">
              <w:rPr>
                <w:rFonts w:cstheme="minorHAnsi"/>
                <w:b/>
                <w:sz w:val="24"/>
                <w:szCs w:val="24"/>
              </w:rPr>
              <w:t>S3</w:t>
            </w:r>
          </w:p>
        </w:tc>
        <w:tc>
          <w:tcPr>
            <w:tcW w:w="5644" w:type="dxa"/>
            <w:vAlign w:val="center"/>
          </w:tcPr>
          <w:p w14:paraId="39A98C91" w14:textId="77777777" w:rsidR="00761945" w:rsidRPr="00D5552F" w:rsidRDefault="00761945" w:rsidP="00B558D0">
            <w:pPr>
              <w:ind w:left="106"/>
              <w:jc w:val="both"/>
              <w:rPr>
                <w:rFonts w:eastAsia="Times New Roman" w:cstheme="minorHAnsi"/>
                <w:sz w:val="24"/>
                <w:szCs w:val="24"/>
                <w:bdr w:val="none" w:sz="0" w:space="0" w:color="auto" w:frame="1"/>
                <w:shd w:val="clear" w:color="auto" w:fill="FFFFFF"/>
              </w:rPr>
            </w:pPr>
            <w:r w:rsidRPr="00D5552F">
              <w:rPr>
                <w:rFonts w:eastAsia="Times New Roman" w:cstheme="minorHAnsi"/>
                <w:b/>
                <w:bCs/>
                <w:sz w:val="24"/>
                <w:szCs w:val="24"/>
              </w:rPr>
              <w:t xml:space="preserve">Biurko prostokątne na 4 nogach </w:t>
            </w:r>
            <w:r w:rsidRPr="00D5552F">
              <w:rPr>
                <w:rFonts w:eastAsia="Times New Roman" w:cstheme="minorHAnsi"/>
                <w:sz w:val="24"/>
                <w:szCs w:val="24"/>
                <w:bdr w:val="none" w:sz="0" w:space="0" w:color="auto" w:frame="1"/>
                <w:shd w:val="clear" w:color="auto" w:fill="FFFFFF"/>
              </w:rPr>
              <w:t xml:space="preserve">o wymiarach: szerokość 1200mm, głębokość 700mm, wysokość 720-740mm </w:t>
            </w:r>
          </w:p>
          <w:p w14:paraId="38826F18" w14:textId="6EA9089B" w:rsidR="00761945" w:rsidRPr="00D5552F" w:rsidRDefault="00761945" w:rsidP="00E02596">
            <w:pPr>
              <w:pStyle w:val="Akapitzlist"/>
              <w:numPr>
                <w:ilvl w:val="0"/>
                <w:numId w:val="25"/>
              </w:numPr>
              <w:spacing w:after="0" w:line="240" w:lineRule="auto"/>
              <w:ind w:left="248" w:hanging="142"/>
              <w:contextualSpacing/>
              <w:jc w:val="both"/>
              <w:rPr>
                <w:rFonts w:asciiTheme="minorHAnsi" w:eastAsia="Times New Roman" w:hAnsiTheme="minorHAnsi" w:cstheme="minorBidi"/>
                <w:sz w:val="24"/>
                <w:szCs w:val="24"/>
                <w:bdr w:val="none" w:sz="0" w:space="0" w:color="auto" w:frame="1"/>
                <w:shd w:val="clear" w:color="auto" w:fill="FFFFFF"/>
              </w:rPr>
            </w:pPr>
            <w:r w:rsidRPr="2A34AFE7">
              <w:rPr>
                <w:rFonts w:asciiTheme="minorHAnsi" w:eastAsia="Times New Roman" w:hAnsiTheme="minorHAnsi" w:cstheme="minorBidi"/>
                <w:b/>
                <w:sz w:val="24"/>
                <w:szCs w:val="24"/>
              </w:rPr>
              <w:t>Blat:</w:t>
            </w:r>
            <w:r w:rsidRPr="2A34AFE7">
              <w:rPr>
                <w:rFonts w:asciiTheme="minorHAnsi" w:eastAsia="Times New Roman" w:hAnsiTheme="minorHAnsi" w:cstheme="minorBidi"/>
                <w:sz w:val="24"/>
                <w:szCs w:val="24"/>
                <w:bdr w:val="none" w:sz="0" w:space="0" w:color="auto" w:frame="1"/>
                <w:shd w:val="clear" w:color="auto" w:fill="FFFFFF"/>
              </w:rPr>
              <w:t xml:space="preserve"> wykonany z płyty obustronnie laminowanej o klasie higieniczności E1, grubości 25 - 28 mm, oklejonej obrzeżem ABS grubości 2-3 mm, w kolorze blatu.</w:t>
            </w:r>
          </w:p>
          <w:p w14:paraId="7EECAC14" w14:textId="230DDC86" w:rsidR="00761945" w:rsidRPr="00D5552F" w:rsidRDefault="00761945" w:rsidP="00E02596">
            <w:pPr>
              <w:pStyle w:val="Akapitzlist"/>
              <w:numPr>
                <w:ilvl w:val="0"/>
                <w:numId w:val="25"/>
              </w:numPr>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D5552F">
              <w:rPr>
                <w:rFonts w:asciiTheme="minorHAnsi" w:eastAsia="Times New Roman" w:hAnsiTheme="minorHAnsi" w:cstheme="minorHAnsi"/>
                <w:b/>
                <w:bCs/>
                <w:sz w:val="24"/>
                <w:szCs w:val="24"/>
              </w:rPr>
              <w:t>Rama:</w:t>
            </w:r>
            <w:r w:rsidRPr="00D5552F">
              <w:rPr>
                <w:rFonts w:asciiTheme="minorHAnsi" w:eastAsia="Times New Roman" w:hAnsiTheme="minorHAnsi" w:cstheme="minorHAnsi"/>
                <w:sz w:val="24"/>
                <w:szCs w:val="24"/>
                <w:bdr w:val="none" w:sz="0" w:space="0" w:color="auto" w:frame="1"/>
                <w:shd w:val="clear" w:color="auto" w:fill="FFFFFF"/>
              </w:rPr>
              <w:t xml:space="preserve"> mocowana do blatu za pomocą śrub wkręcanych w metalowe mufy. Nie dopuszcza się montażu na „ostro”. </w:t>
            </w:r>
            <w:r w:rsidRPr="00D5552F">
              <w:rPr>
                <w:rFonts w:asciiTheme="minorHAnsi" w:hAnsiTheme="minorHAnsi" w:cstheme="minorHAnsi"/>
                <w:sz w:val="24"/>
                <w:szCs w:val="24"/>
                <w:bdr w:val="none" w:sz="0" w:space="0" w:color="auto" w:frame="1"/>
                <w:shd w:val="clear" w:color="auto" w:fill="FFFFFF"/>
              </w:rPr>
              <w:t xml:space="preserve">Rama stalowa, prostokątna, spawana o szerokości dopasowanej do szerokości biurka i głębokości pomiędzy 350-450mm umożliwiająca zainstalowanie pojemnych kanałów kablowych, mieszczących min. 2 przedłużacze i wiązkę kabli. W celu zwiększenia komfortu użytkowania, rama powinna być przesunięta w stronę krawędzi przeciwległej do użytkownika i mocowanie powinno się rozpoczynać max. 150mm od krawędzi przeciwległej dla użytkownika. Rama wykonana z 2 </w:t>
            </w:r>
            <w:r w:rsidRPr="00D5552F">
              <w:rPr>
                <w:rFonts w:asciiTheme="minorHAnsi" w:hAnsiTheme="minorHAnsi" w:cstheme="minorHAnsi"/>
                <w:sz w:val="24"/>
                <w:szCs w:val="24"/>
                <w:bdr w:val="none" w:sz="0" w:space="0" w:color="auto" w:frame="1"/>
                <w:shd w:val="clear" w:color="auto" w:fill="FFFFFF"/>
              </w:rPr>
              <w:lastRenderedPageBreak/>
              <w:t>profili zamkniętych o przekroju min. 50x25mm i grubości ścianki min. 2mm oraz perforowanego profilu „C” , przyspawanego na końcach profili zamkniętych, służącego do montażu podstaw. Rama malowana proszkowo na kolor czarny.</w:t>
            </w:r>
          </w:p>
          <w:p w14:paraId="58927C97" w14:textId="77777777" w:rsidR="00761945" w:rsidRPr="00D5552F" w:rsidRDefault="00761945" w:rsidP="00E02596">
            <w:pPr>
              <w:pStyle w:val="Akapitzlist"/>
              <w:numPr>
                <w:ilvl w:val="0"/>
                <w:numId w:val="25"/>
              </w:numPr>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D5552F">
              <w:rPr>
                <w:rFonts w:asciiTheme="minorHAnsi" w:eastAsia="Times New Roman" w:hAnsiTheme="minorHAnsi" w:cstheme="minorHAnsi"/>
                <w:b/>
                <w:bCs/>
                <w:sz w:val="24"/>
                <w:szCs w:val="24"/>
              </w:rPr>
              <w:t>Podstawa:</w:t>
            </w:r>
            <w:r w:rsidRPr="00D5552F">
              <w:rPr>
                <w:rFonts w:asciiTheme="minorHAnsi" w:eastAsia="Times New Roman" w:hAnsiTheme="minorHAnsi" w:cstheme="minorHAnsi"/>
                <w:sz w:val="24"/>
                <w:szCs w:val="24"/>
                <w:bdr w:val="none" w:sz="0" w:space="0" w:color="auto" w:frame="1"/>
                <w:shd w:val="clear" w:color="auto" w:fill="FFFFFF"/>
              </w:rPr>
              <w:t xml:space="preserve"> 4 nogi stalowe, wykonane z profili zamkniętych o przekroju 50-60x25mm i grubości ścianki min. 2mm, usytuowane w narożach blatu. Nogi wyposażone w stopki min. fi 25mm, pozwalające na regulację poziomu nie mniejszą niż 15mm.  Nogi powinny być montowane do ramy na zasadzie „metal-metal”. Nogi malowane proszkowo.</w:t>
            </w:r>
          </w:p>
          <w:p w14:paraId="15FF9BE3" w14:textId="77777777" w:rsidR="00100376" w:rsidRPr="00D5552F" w:rsidRDefault="00761945" w:rsidP="00E02596">
            <w:pPr>
              <w:pStyle w:val="Akapitzlist"/>
              <w:numPr>
                <w:ilvl w:val="0"/>
                <w:numId w:val="25"/>
              </w:numPr>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D5552F">
              <w:rPr>
                <w:rFonts w:asciiTheme="minorHAnsi" w:hAnsiTheme="minorHAnsi" w:cstheme="minorHAnsi"/>
                <w:sz w:val="24"/>
                <w:szCs w:val="24"/>
                <w:bdr w:val="none" w:sz="0" w:space="0" w:color="auto" w:frame="1"/>
                <w:shd w:val="clear" w:color="auto" w:fill="FFFFFF"/>
              </w:rPr>
              <w:t xml:space="preserve">Zamawiający wymaga, aby biurko posiadało możliwość identyfikacji poprzez zamontowanie niezależnego, łatwo </w:t>
            </w:r>
            <w:proofErr w:type="spellStart"/>
            <w:r w:rsidRPr="00D5552F">
              <w:rPr>
                <w:rFonts w:asciiTheme="minorHAnsi" w:hAnsiTheme="minorHAnsi" w:cstheme="minorHAnsi"/>
                <w:sz w:val="24"/>
                <w:szCs w:val="24"/>
                <w:bdr w:val="none" w:sz="0" w:space="0" w:color="auto" w:frame="1"/>
                <w:shd w:val="clear" w:color="auto" w:fill="FFFFFF"/>
              </w:rPr>
              <w:t>demontowalnego</w:t>
            </w:r>
            <w:proofErr w:type="spellEnd"/>
            <w:r w:rsidRPr="00D5552F">
              <w:rPr>
                <w:rFonts w:asciiTheme="minorHAnsi" w:hAnsiTheme="minorHAnsi" w:cstheme="minorHAnsi"/>
                <w:sz w:val="24"/>
                <w:szCs w:val="24"/>
                <w:bdr w:val="none" w:sz="0" w:space="0" w:color="auto" w:frame="1"/>
                <w:shd w:val="clear" w:color="auto" w:fill="FFFFFF"/>
              </w:rPr>
              <w:t xml:space="preserve"> elementu. Element wykonany z metalu lub tworzywa sztucznego, umożliwiający wielokrotną zmianę podpisu biurka. Minimalny wymiar elementu identyfikacyjnego 350x50mm. Element ma pełnić również rolę maskownicy, maskującej miejsce montażu podstawy do ramy </w:t>
            </w:r>
            <w:proofErr w:type="spellStart"/>
            <w:r w:rsidRPr="00D5552F">
              <w:rPr>
                <w:rFonts w:asciiTheme="minorHAnsi" w:hAnsiTheme="minorHAnsi" w:cstheme="minorHAnsi"/>
                <w:sz w:val="24"/>
                <w:szCs w:val="24"/>
                <w:bdr w:val="none" w:sz="0" w:space="0" w:color="auto" w:frame="1"/>
                <w:shd w:val="clear" w:color="auto" w:fill="FFFFFF"/>
              </w:rPr>
              <w:t>podblatowej</w:t>
            </w:r>
            <w:proofErr w:type="spellEnd"/>
            <w:r w:rsidRPr="00D5552F">
              <w:rPr>
                <w:rFonts w:asciiTheme="minorHAnsi" w:hAnsiTheme="minorHAnsi" w:cstheme="minorHAnsi"/>
                <w:sz w:val="24"/>
                <w:szCs w:val="24"/>
                <w:bdr w:val="none" w:sz="0" w:space="0" w:color="auto" w:frame="1"/>
                <w:shd w:val="clear" w:color="auto" w:fill="FFFFFF"/>
              </w:rPr>
              <w:t>.</w:t>
            </w:r>
          </w:p>
          <w:p w14:paraId="7E4CF9A8" w14:textId="77777777" w:rsidR="00B558D0" w:rsidRDefault="00761945" w:rsidP="00B558D0">
            <w:pPr>
              <w:ind w:left="106"/>
              <w:contextualSpacing/>
              <w:jc w:val="both"/>
              <w:rPr>
                <w:rFonts w:cstheme="minorHAnsi"/>
                <w:sz w:val="24"/>
                <w:szCs w:val="24"/>
              </w:rPr>
            </w:pPr>
            <w:r w:rsidRPr="00D5552F">
              <w:rPr>
                <w:rFonts w:cstheme="minorHAnsi"/>
                <w:b/>
                <w:sz w:val="24"/>
                <w:szCs w:val="24"/>
              </w:rPr>
              <w:t>Kanał kablowy poziomy montowany do ramy biurka</w:t>
            </w:r>
            <w:r w:rsidRPr="00D5552F">
              <w:rPr>
                <w:rFonts w:cstheme="minorHAnsi"/>
                <w:sz w:val="24"/>
                <w:szCs w:val="24"/>
              </w:rPr>
              <w:t>.</w:t>
            </w:r>
          </w:p>
          <w:p w14:paraId="52A216E2" w14:textId="77777777" w:rsidR="00B558D0" w:rsidRDefault="00761945" w:rsidP="00B558D0">
            <w:pPr>
              <w:ind w:left="106"/>
              <w:contextualSpacing/>
              <w:jc w:val="both"/>
              <w:rPr>
                <w:rFonts w:cstheme="minorHAnsi"/>
                <w:sz w:val="24"/>
                <w:szCs w:val="24"/>
              </w:rPr>
            </w:pPr>
            <w:r w:rsidRPr="00D5552F">
              <w:rPr>
                <w:rFonts w:cstheme="minorHAnsi"/>
                <w:sz w:val="24"/>
                <w:szCs w:val="24"/>
              </w:rPr>
              <w:t xml:space="preserve">Kanał montowany między metalowymi elementami wzdłużnymi ramy. </w:t>
            </w:r>
          </w:p>
          <w:p w14:paraId="79BF17E9" w14:textId="2F54D0C4" w:rsidR="00100376" w:rsidRPr="00B558D0" w:rsidRDefault="00761945" w:rsidP="00B558D0">
            <w:pPr>
              <w:ind w:left="106"/>
              <w:contextualSpacing/>
              <w:jc w:val="both"/>
              <w:rPr>
                <w:rFonts w:eastAsia="Times New Roman" w:cstheme="minorHAnsi"/>
                <w:sz w:val="24"/>
                <w:szCs w:val="24"/>
                <w:bdr w:val="none" w:sz="0" w:space="0" w:color="auto" w:frame="1"/>
                <w:shd w:val="clear" w:color="auto" w:fill="FFFFFF"/>
              </w:rPr>
            </w:pPr>
            <w:r w:rsidRPr="00D5552F">
              <w:rPr>
                <w:rFonts w:cstheme="minorHAnsi"/>
                <w:sz w:val="24"/>
                <w:szCs w:val="24"/>
                <w:u w:val="single"/>
              </w:rPr>
              <w:t>Kanał  zatrzaskiwany, łatwo demontowany, w całości wykonany z metalu.</w:t>
            </w:r>
            <w:r w:rsidRPr="00D5552F">
              <w:rPr>
                <w:rFonts w:cstheme="minorHAnsi"/>
                <w:sz w:val="24"/>
                <w:szCs w:val="24"/>
              </w:rPr>
              <w:t xml:space="preserve"> Wymiary kanału : dł.  20 - 30cm, szerokość 40-45 cm. </w:t>
            </w:r>
            <w:r w:rsidRPr="00D5552F">
              <w:rPr>
                <w:rFonts w:cstheme="minorHAnsi"/>
                <w:b/>
                <w:sz w:val="24"/>
                <w:szCs w:val="24"/>
              </w:rPr>
              <w:t>Komplet – min. 3 sztuki</w:t>
            </w:r>
          </w:p>
          <w:p w14:paraId="4A98303C" w14:textId="1161FE00" w:rsidR="00100376" w:rsidRPr="00D5552F" w:rsidRDefault="00761945" w:rsidP="00B558D0">
            <w:pPr>
              <w:ind w:left="106"/>
              <w:jc w:val="both"/>
              <w:rPr>
                <w:rFonts w:cstheme="minorHAnsi"/>
                <w:sz w:val="24"/>
                <w:szCs w:val="24"/>
              </w:rPr>
            </w:pPr>
            <w:r w:rsidRPr="00D5552F">
              <w:rPr>
                <w:rStyle w:val="Pogrubienie"/>
                <w:rFonts w:cstheme="minorHAnsi"/>
                <w:sz w:val="24"/>
                <w:szCs w:val="24"/>
                <w:bdr w:val="none" w:sz="0" w:space="0" w:color="auto" w:frame="1"/>
                <w:shd w:val="clear" w:color="auto" w:fill="FFFFFF"/>
              </w:rPr>
              <w:t>Kolorystyka:</w:t>
            </w:r>
            <w:r w:rsidRPr="00D5552F">
              <w:rPr>
                <w:rFonts w:cstheme="minorHAnsi"/>
                <w:sz w:val="24"/>
                <w:szCs w:val="24"/>
                <w:bdr w:val="none" w:sz="0" w:space="0" w:color="auto" w:frame="1"/>
                <w:shd w:val="clear" w:color="auto" w:fill="FFFFFF"/>
              </w:rPr>
              <w:t xml:space="preserve"> płyta meblowa - do wyboru </w:t>
            </w:r>
            <w:r w:rsidR="002A6627">
              <w:rPr>
                <w:rFonts w:cstheme="minorHAnsi"/>
                <w:sz w:val="24"/>
                <w:szCs w:val="24"/>
                <w:bdr w:val="none" w:sz="0" w:space="0" w:color="auto" w:frame="1"/>
                <w:shd w:val="clear" w:color="auto" w:fill="FFFFFF"/>
              </w:rPr>
              <w:t xml:space="preserve">z </w:t>
            </w:r>
            <w:r w:rsidRPr="00D5552F">
              <w:rPr>
                <w:rFonts w:cstheme="minorHAnsi"/>
                <w:sz w:val="24"/>
                <w:szCs w:val="24"/>
                <w:bdr w:val="none" w:sz="0" w:space="0" w:color="auto" w:frame="1"/>
                <w:shd w:val="clear" w:color="auto" w:fill="FFFFFF"/>
              </w:rPr>
              <w:t xml:space="preserve">min. 12 kolorów z wzornika producenta. Podstawa malowana proszkowo – do wyboru </w:t>
            </w:r>
            <w:r w:rsidR="002A6627">
              <w:rPr>
                <w:rFonts w:cstheme="minorHAnsi"/>
                <w:sz w:val="24"/>
                <w:szCs w:val="24"/>
                <w:bdr w:val="none" w:sz="0" w:space="0" w:color="auto" w:frame="1"/>
                <w:shd w:val="clear" w:color="auto" w:fill="FFFFFF"/>
              </w:rPr>
              <w:t xml:space="preserve">z </w:t>
            </w:r>
            <w:r w:rsidRPr="00D5552F">
              <w:rPr>
                <w:rFonts w:cstheme="minorHAnsi"/>
                <w:sz w:val="24"/>
                <w:szCs w:val="24"/>
                <w:bdr w:val="none" w:sz="0" w:space="0" w:color="auto" w:frame="1"/>
                <w:shd w:val="clear" w:color="auto" w:fill="FFFFFF"/>
              </w:rPr>
              <w:t>min. 3 kolor</w:t>
            </w:r>
            <w:r w:rsidR="002A6627">
              <w:rPr>
                <w:rFonts w:cstheme="minorHAnsi"/>
                <w:sz w:val="24"/>
                <w:szCs w:val="24"/>
                <w:bdr w:val="none" w:sz="0" w:space="0" w:color="auto" w:frame="1"/>
                <w:shd w:val="clear" w:color="auto" w:fill="FFFFFF"/>
              </w:rPr>
              <w:t>ów</w:t>
            </w:r>
            <w:r w:rsidRPr="00D5552F">
              <w:rPr>
                <w:rFonts w:cstheme="minorHAnsi"/>
                <w:sz w:val="24"/>
                <w:szCs w:val="24"/>
                <w:bdr w:val="none" w:sz="0" w:space="0" w:color="auto" w:frame="1"/>
                <w:shd w:val="clear" w:color="auto" w:fill="FFFFFF"/>
              </w:rPr>
              <w:t xml:space="preserve"> z wzornika producenta w tym kolor </w:t>
            </w:r>
            <w:proofErr w:type="spellStart"/>
            <w:r w:rsidRPr="00D5552F">
              <w:rPr>
                <w:rFonts w:cstheme="minorHAnsi"/>
                <w:sz w:val="24"/>
                <w:szCs w:val="24"/>
                <w:bdr w:val="none" w:sz="0" w:space="0" w:color="auto" w:frame="1"/>
                <w:shd w:val="clear" w:color="auto" w:fill="FFFFFF"/>
              </w:rPr>
              <w:t>alu</w:t>
            </w:r>
            <w:proofErr w:type="spellEnd"/>
            <w:r w:rsidRPr="00D5552F">
              <w:rPr>
                <w:rFonts w:cstheme="minorHAnsi"/>
                <w:sz w:val="24"/>
                <w:szCs w:val="24"/>
                <w:bdr w:val="none" w:sz="0" w:space="0" w:color="auto" w:frame="1"/>
                <w:shd w:val="clear" w:color="auto" w:fill="FFFFFF"/>
              </w:rPr>
              <w:t xml:space="preserve">. </w:t>
            </w:r>
            <w:r w:rsidRPr="00D5552F">
              <w:rPr>
                <w:rFonts w:eastAsia="Calibri" w:cstheme="minorHAnsi"/>
                <w:sz w:val="24"/>
                <w:szCs w:val="24"/>
              </w:rPr>
              <w:t xml:space="preserve"> Kolorystyka do wyboru </w:t>
            </w:r>
            <w:r w:rsidRPr="00D5552F">
              <w:rPr>
                <w:rFonts w:eastAsia="Calibri" w:cstheme="minorHAnsi"/>
                <w:sz w:val="24"/>
                <w:szCs w:val="24"/>
              </w:rPr>
              <w:lastRenderedPageBreak/>
              <w:t xml:space="preserve">przez Zamawiającego, </w:t>
            </w:r>
            <w:r w:rsidRPr="00D5552F">
              <w:rPr>
                <w:rFonts w:cstheme="minorHAnsi"/>
                <w:sz w:val="24"/>
                <w:szCs w:val="24"/>
                <w:bdr w:val="none" w:sz="0" w:space="0" w:color="auto" w:frame="1"/>
                <w:shd w:val="clear" w:color="auto" w:fill="FFFFFF"/>
              </w:rPr>
              <w:t>na etapie realizacji Przedmiotu Zamówienia</w:t>
            </w:r>
            <w:r w:rsidRPr="00D5552F">
              <w:rPr>
                <w:rFonts w:cstheme="minorHAnsi"/>
                <w:sz w:val="24"/>
                <w:szCs w:val="24"/>
              </w:rPr>
              <w:t>.</w:t>
            </w:r>
          </w:p>
          <w:p w14:paraId="3C8DA347" w14:textId="6DD97631" w:rsidR="00761945" w:rsidRPr="00D5552F" w:rsidRDefault="00761945" w:rsidP="00B558D0">
            <w:pPr>
              <w:ind w:left="106"/>
              <w:jc w:val="both"/>
              <w:rPr>
                <w:rFonts w:cstheme="minorHAnsi"/>
                <w:b/>
                <w:sz w:val="24"/>
                <w:szCs w:val="24"/>
              </w:rPr>
            </w:pPr>
            <w:r w:rsidRPr="00D5552F">
              <w:rPr>
                <w:rStyle w:val="Pogrubienie"/>
                <w:rFonts w:cstheme="minorHAnsi"/>
                <w:sz w:val="24"/>
                <w:szCs w:val="24"/>
                <w:bdr w:val="none" w:sz="0" w:space="0" w:color="auto" w:frame="1"/>
                <w:shd w:val="clear" w:color="auto" w:fill="FFFFFF"/>
              </w:rPr>
              <w:t>Wymagane dodatkowe funkcje użytkowe: </w:t>
            </w:r>
          </w:p>
          <w:p w14:paraId="20BDBF46" w14:textId="77777777" w:rsidR="00761945" w:rsidRPr="00D5552F"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W celu równoległego ustawienia nóg w sąsiadujących biurkach, wymagana jest możliwość regulacji pionowego ustawienia nogi w zakresie min.3stopni. Regulacja za pomocą niezależnego elementu regulującego. </w:t>
            </w:r>
          </w:p>
          <w:p w14:paraId="2A5FAA29" w14:textId="77777777" w:rsidR="00761945" w:rsidRPr="00D5552F"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Zamawiający wymaga, aby biurko miało możliwość zamontowania co najmniej: kanału kablowego poziomego i pionowego oraz panelu dolnego lub górnego. Dodatkowe elementy powinny być montowane do ramy biurka – bez wykonywania dodatkowych otworów w ramie i blacie.</w:t>
            </w:r>
          </w:p>
          <w:p w14:paraId="1E70D9C9" w14:textId="77777777" w:rsidR="00100376" w:rsidRPr="00D5552F"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Biurko ma mieć możliwość rozbudowy w przyszłości, poprzez dodatkowy blat roboczy, połączony krótszym bokiem za pomocą wspólnych nóg. </w:t>
            </w:r>
          </w:p>
          <w:p w14:paraId="7CDACF8E" w14:textId="6B7263F0" w:rsidR="00761945" w:rsidRPr="00D5552F" w:rsidRDefault="00761945" w:rsidP="00B558D0">
            <w:pPr>
              <w:ind w:left="106"/>
              <w:jc w:val="both"/>
              <w:rPr>
                <w:rFonts w:cstheme="minorHAnsi"/>
                <w:sz w:val="24"/>
                <w:szCs w:val="24"/>
                <w:bdr w:val="none" w:sz="0" w:space="0" w:color="auto" w:frame="1"/>
                <w:shd w:val="clear" w:color="auto" w:fill="FFFFFF"/>
              </w:rPr>
            </w:pPr>
            <w:r w:rsidRPr="00D5552F">
              <w:rPr>
                <w:rStyle w:val="Pogrubienie"/>
                <w:rFonts w:cstheme="minorHAnsi"/>
                <w:sz w:val="24"/>
                <w:szCs w:val="24"/>
                <w:bdr w:val="none" w:sz="0" w:space="0" w:color="auto" w:frame="1"/>
                <w:shd w:val="clear" w:color="auto" w:fill="FFFFFF"/>
              </w:rPr>
              <w:t>Wymagane dokumenty:</w:t>
            </w:r>
            <w:r w:rsidRPr="00D5552F">
              <w:rPr>
                <w:rFonts w:cstheme="minorHAnsi"/>
                <w:sz w:val="24"/>
                <w:szCs w:val="24"/>
                <w:bdr w:val="none" w:sz="0" w:space="0" w:color="auto" w:frame="1"/>
                <w:shd w:val="clear" w:color="auto" w:fill="FFFFFF"/>
              </w:rPr>
              <w:t xml:space="preserve"> </w:t>
            </w:r>
          </w:p>
          <w:p w14:paraId="71596B5A" w14:textId="77777777" w:rsidR="00761945" w:rsidRPr="00D5552F"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Certyfikat wytrzymałościowy wg normy EN  527-1, EN 527-2</w:t>
            </w:r>
          </w:p>
          <w:p w14:paraId="0E7843C6" w14:textId="77777777" w:rsidR="00761945" w:rsidRPr="00D5552F"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Atest higieniczny na cały mebel lub daną linię meblową (nie dopuszcza się na atestów na same składowe mebla)</w:t>
            </w:r>
          </w:p>
          <w:p w14:paraId="36CCC1F2" w14:textId="7D61F352" w:rsidR="00761945" w:rsidRPr="00D5552F"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Dokument potwierdzający</w:t>
            </w:r>
            <w:r w:rsidR="00663B2D">
              <w:rPr>
                <w:rFonts w:cstheme="minorHAnsi"/>
                <w:sz w:val="24"/>
                <w:szCs w:val="24"/>
                <w:bdr w:val="none" w:sz="0" w:space="0" w:color="auto" w:frame="1"/>
                <w:shd w:val="clear" w:color="auto" w:fill="FFFFFF"/>
              </w:rPr>
              <w:t xml:space="preserve"> </w:t>
            </w:r>
            <w:r w:rsidRPr="00D5552F">
              <w:rPr>
                <w:rFonts w:cstheme="minorHAnsi"/>
                <w:sz w:val="24"/>
                <w:szCs w:val="24"/>
                <w:bdr w:val="none" w:sz="0" w:space="0" w:color="auto" w:frame="1"/>
                <w:shd w:val="clear" w:color="auto" w:fill="FFFFFF"/>
              </w:rPr>
              <w:t xml:space="preserve">spełnienie Rozporządzenia </w:t>
            </w:r>
            <w:proofErr w:type="spellStart"/>
            <w:r w:rsidRPr="00D5552F">
              <w:rPr>
                <w:rFonts w:cstheme="minorHAnsi"/>
                <w:sz w:val="24"/>
                <w:szCs w:val="24"/>
                <w:bdr w:val="none" w:sz="0" w:space="0" w:color="auto" w:frame="1"/>
                <w:shd w:val="clear" w:color="auto" w:fill="FFFFFF"/>
              </w:rPr>
              <w:t>MPiPS</w:t>
            </w:r>
            <w:proofErr w:type="spellEnd"/>
            <w:r w:rsidRPr="00D5552F">
              <w:rPr>
                <w:rFonts w:cstheme="minorHAnsi"/>
                <w:sz w:val="24"/>
                <w:szCs w:val="24"/>
                <w:bdr w:val="none" w:sz="0" w:space="0" w:color="auto" w:frame="1"/>
                <w:shd w:val="clear" w:color="auto" w:fill="FFFFFF"/>
              </w:rPr>
              <w:t xml:space="preserve"> z 1 grudnia 1998 (Dz.U. Nr 148,poz.973)</w:t>
            </w:r>
          </w:p>
          <w:p w14:paraId="68393189" w14:textId="77777777" w:rsidR="00761945" w:rsidRPr="00D5552F"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Certyfikat wdrożenia przez producenta biurek, Systemu Zarządzania Środowiskowego zgodnie z normą ISO14001:2005 w zakresie projektowania, produkcji i sprzedaży mebli biurowych – wydany przez akredytowaną instytucję.</w:t>
            </w:r>
          </w:p>
          <w:p w14:paraId="752E3FB0" w14:textId="77777777" w:rsidR="00761945" w:rsidRPr="00D5552F" w:rsidRDefault="00761945" w:rsidP="00E02596">
            <w:pPr>
              <w:numPr>
                <w:ilvl w:val="1"/>
                <w:numId w:val="25"/>
              </w:numPr>
              <w:ind w:left="390" w:hanging="284"/>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lastRenderedPageBreak/>
              <w:t>Certyfikat wdrożenia przez producenta biurek, Systemu Zarządzania Jakością zgodnie z normą ISO 9001 w zakresie projektowania, produkcji i sprzedaży mebli biurowych – wydany przez akredytowaną instytucję.</w:t>
            </w:r>
          </w:p>
          <w:p w14:paraId="0A4E4ADC" w14:textId="77777777" w:rsidR="00761945" w:rsidRPr="00D5552F" w:rsidRDefault="00761945" w:rsidP="00B558D0">
            <w:pPr>
              <w:ind w:left="106"/>
              <w:contextualSpacing/>
              <w:jc w:val="both"/>
              <w:rPr>
                <w:rFonts w:eastAsia="Times New Roman" w:cstheme="minorHAnsi"/>
                <w:b/>
                <w:sz w:val="24"/>
                <w:szCs w:val="24"/>
              </w:rPr>
            </w:pPr>
            <w:r w:rsidRPr="00D5552F">
              <w:rPr>
                <w:rFonts w:eastAsia="Times New Roman" w:cstheme="minorHAnsi"/>
                <w:b/>
                <w:sz w:val="24"/>
                <w:szCs w:val="24"/>
              </w:rPr>
              <w:t>Widok poglądowy</w:t>
            </w:r>
          </w:p>
          <w:p w14:paraId="30B35513" w14:textId="63844DEB" w:rsidR="00761945" w:rsidRPr="000F1984" w:rsidRDefault="00761945" w:rsidP="000F1984">
            <w:pPr>
              <w:pStyle w:val="Akapitzlist"/>
              <w:spacing w:after="0" w:line="240" w:lineRule="auto"/>
              <w:jc w:val="both"/>
              <w:rPr>
                <w:rFonts w:asciiTheme="minorHAnsi" w:hAnsiTheme="minorHAnsi" w:cstheme="minorHAnsi"/>
                <w:b/>
                <w:sz w:val="24"/>
                <w:szCs w:val="24"/>
              </w:rPr>
            </w:pPr>
            <w:r w:rsidRPr="00D5552F">
              <w:rPr>
                <w:rFonts w:asciiTheme="minorHAnsi" w:hAnsiTheme="minorHAnsi" w:cstheme="minorHAnsi"/>
                <w:noProof/>
                <w:sz w:val="24"/>
                <w:szCs w:val="24"/>
              </w:rPr>
              <w:drawing>
                <wp:inline distT="0" distB="0" distL="0" distR="0" wp14:anchorId="5F0F329E" wp14:editId="6515C41E">
                  <wp:extent cx="1476375" cy="102731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84768" cy="1033151"/>
                          </a:xfrm>
                          <a:prstGeom prst="rect">
                            <a:avLst/>
                          </a:prstGeom>
                        </pic:spPr>
                      </pic:pic>
                    </a:graphicData>
                  </a:graphic>
                </wp:inline>
              </w:drawing>
            </w:r>
          </w:p>
        </w:tc>
        <w:tc>
          <w:tcPr>
            <w:tcW w:w="1232" w:type="dxa"/>
            <w:vAlign w:val="center"/>
          </w:tcPr>
          <w:p w14:paraId="6AD38BCC" w14:textId="0F11A23F" w:rsidR="00761945" w:rsidRPr="00D5552F" w:rsidRDefault="00761945" w:rsidP="003D5D2E">
            <w:pPr>
              <w:jc w:val="center"/>
              <w:rPr>
                <w:rFonts w:cstheme="minorHAnsi"/>
                <w:b/>
                <w:bCs/>
                <w:sz w:val="24"/>
                <w:szCs w:val="24"/>
              </w:rPr>
            </w:pPr>
            <w:r w:rsidRPr="00D5552F">
              <w:rPr>
                <w:rFonts w:cstheme="minorHAnsi"/>
                <w:b/>
                <w:noProof/>
                <w:sz w:val="24"/>
                <w:szCs w:val="24"/>
              </w:rPr>
              <w:lastRenderedPageBreak/>
              <w:t>7</w:t>
            </w:r>
          </w:p>
        </w:tc>
        <w:tc>
          <w:tcPr>
            <w:tcW w:w="5287" w:type="dxa"/>
            <w:vAlign w:val="center"/>
          </w:tcPr>
          <w:p w14:paraId="50A6FF67" w14:textId="77777777" w:rsidR="00761945" w:rsidRPr="00D5552F" w:rsidRDefault="00761945" w:rsidP="00D5552F">
            <w:pPr>
              <w:jc w:val="right"/>
              <w:rPr>
                <w:rFonts w:cstheme="minorHAnsi"/>
                <w:b/>
                <w:bCs/>
                <w:sz w:val="24"/>
                <w:szCs w:val="24"/>
              </w:rPr>
            </w:pPr>
          </w:p>
        </w:tc>
      </w:tr>
      <w:tr w:rsidR="00761945" w:rsidRPr="00D5552F" w14:paraId="6A59D858" w14:textId="77777777" w:rsidTr="5EBB0730">
        <w:tc>
          <w:tcPr>
            <w:tcW w:w="846" w:type="dxa"/>
            <w:vAlign w:val="center"/>
          </w:tcPr>
          <w:p w14:paraId="07BC58D2"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FA831B3" w14:textId="3289FB37" w:rsidR="00761945" w:rsidRPr="00D5552F" w:rsidRDefault="00761945" w:rsidP="003D5D2E">
            <w:pPr>
              <w:jc w:val="center"/>
              <w:rPr>
                <w:rFonts w:cstheme="minorHAnsi"/>
                <w:b/>
                <w:bCs/>
                <w:sz w:val="24"/>
                <w:szCs w:val="24"/>
              </w:rPr>
            </w:pPr>
            <w:r w:rsidRPr="00D5552F">
              <w:rPr>
                <w:rFonts w:cstheme="minorHAnsi"/>
                <w:b/>
                <w:sz w:val="24"/>
                <w:szCs w:val="24"/>
              </w:rPr>
              <w:t>S1</w:t>
            </w:r>
          </w:p>
        </w:tc>
        <w:tc>
          <w:tcPr>
            <w:tcW w:w="5644" w:type="dxa"/>
            <w:vAlign w:val="center"/>
          </w:tcPr>
          <w:p w14:paraId="72774CE3" w14:textId="0D8CAECE" w:rsidR="00761945" w:rsidRPr="00D5552F" w:rsidRDefault="00761945" w:rsidP="00B558D0">
            <w:pPr>
              <w:ind w:left="106"/>
              <w:jc w:val="both"/>
              <w:rPr>
                <w:rFonts w:cstheme="minorHAnsi"/>
                <w:sz w:val="24"/>
                <w:szCs w:val="24"/>
                <w:bdr w:val="none" w:sz="0" w:space="0" w:color="auto" w:frame="1"/>
                <w:shd w:val="clear" w:color="auto" w:fill="FFFFFF"/>
              </w:rPr>
            </w:pPr>
            <w:r w:rsidRPr="00D5552F">
              <w:rPr>
                <w:rStyle w:val="Pogrubienie"/>
                <w:rFonts w:cstheme="minorHAnsi"/>
                <w:sz w:val="24"/>
                <w:szCs w:val="24"/>
                <w:u w:val="single"/>
                <w:bdr w:val="none" w:sz="0" w:space="0" w:color="auto" w:frame="1"/>
                <w:shd w:val="clear" w:color="auto" w:fill="FFFFFF"/>
              </w:rPr>
              <w:t>Biurko prostokątne</w:t>
            </w:r>
            <w:r w:rsidR="004259A1">
              <w:rPr>
                <w:rStyle w:val="Pogrubienie"/>
                <w:rFonts w:cstheme="minorHAnsi"/>
                <w:sz w:val="24"/>
                <w:szCs w:val="24"/>
                <w:u w:val="single"/>
                <w:bdr w:val="none" w:sz="0" w:space="0" w:color="auto" w:frame="1"/>
                <w:shd w:val="clear" w:color="auto" w:fill="FFFFFF"/>
              </w:rPr>
              <w:t xml:space="preserve"> o </w:t>
            </w:r>
            <w:r w:rsidRPr="004259A1">
              <w:rPr>
                <w:rFonts w:cstheme="minorHAnsi"/>
                <w:b/>
                <w:bCs/>
                <w:sz w:val="24"/>
                <w:szCs w:val="24"/>
                <w:u w:val="single"/>
                <w:bdr w:val="none" w:sz="0" w:space="0" w:color="auto" w:frame="1"/>
                <w:shd w:val="clear" w:color="auto" w:fill="FFFFFF"/>
              </w:rPr>
              <w:t>wymiarach</w:t>
            </w:r>
            <w:r w:rsidRPr="00D5552F">
              <w:rPr>
                <w:rFonts w:cstheme="minorHAnsi"/>
                <w:sz w:val="24"/>
                <w:szCs w:val="24"/>
                <w:u w:val="single"/>
                <w:bdr w:val="none" w:sz="0" w:space="0" w:color="auto" w:frame="1"/>
                <w:shd w:val="clear" w:color="auto" w:fill="FFFFFF"/>
              </w:rPr>
              <w:t>: szerokość 1600mm, głębokość 800mm, wysokość 720-760mm. Biurko na nogach o profilu zamkniętym</w:t>
            </w:r>
            <w:r w:rsidRPr="00D5552F">
              <w:rPr>
                <w:rFonts w:cstheme="minorHAnsi"/>
                <w:sz w:val="24"/>
                <w:szCs w:val="24"/>
                <w:bdr w:val="none" w:sz="0" w:space="0" w:color="auto" w:frame="1"/>
                <w:shd w:val="clear" w:color="auto" w:fill="FFFFFF"/>
              </w:rPr>
              <w:t xml:space="preserve">. </w:t>
            </w:r>
          </w:p>
          <w:p w14:paraId="65CD8D7C" w14:textId="01B1F89C" w:rsidR="00761945" w:rsidRPr="00D5552F" w:rsidRDefault="00761945" w:rsidP="00E02596">
            <w:pPr>
              <w:numPr>
                <w:ilvl w:val="0"/>
                <w:numId w:val="26"/>
              </w:numPr>
              <w:tabs>
                <w:tab w:val="left" w:pos="106"/>
              </w:tabs>
              <w:ind w:left="248" w:hanging="142"/>
              <w:jc w:val="both"/>
              <w:rPr>
                <w:rFonts w:cstheme="minorHAnsi"/>
                <w:sz w:val="24"/>
                <w:szCs w:val="24"/>
                <w:bdr w:val="none" w:sz="0" w:space="0" w:color="auto" w:frame="1"/>
                <w:shd w:val="clear" w:color="auto" w:fill="FFFFFF"/>
              </w:rPr>
            </w:pPr>
            <w:r w:rsidRPr="00D5552F">
              <w:rPr>
                <w:rStyle w:val="Pogrubienie"/>
                <w:rFonts w:cstheme="minorHAnsi"/>
                <w:sz w:val="24"/>
                <w:szCs w:val="24"/>
                <w:bdr w:val="none" w:sz="0" w:space="0" w:color="auto" w:frame="1"/>
                <w:shd w:val="clear" w:color="auto" w:fill="FFFFFF"/>
              </w:rPr>
              <w:t>Blat:</w:t>
            </w:r>
            <w:r w:rsidRPr="00D5552F">
              <w:rPr>
                <w:rFonts w:cstheme="minorHAnsi"/>
                <w:sz w:val="24"/>
                <w:szCs w:val="24"/>
                <w:bdr w:val="none" w:sz="0" w:space="0" w:color="auto" w:frame="1"/>
                <w:shd w:val="clear" w:color="auto" w:fill="FFFFFF"/>
              </w:rPr>
              <w:t xml:space="preserve"> wykonany z płyty obustronnie laminowanej o klasie higieniczności E1,  grubości 25 - 28 mm, oklejonej obrzeżem ABS grubości 2-3 mm, w kolorze blatu. </w:t>
            </w:r>
            <w:r w:rsidRPr="00D5552F">
              <w:rPr>
                <w:rFonts w:cstheme="minorHAnsi"/>
                <w:sz w:val="24"/>
                <w:szCs w:val="24"/>
                <w:u w:val="single"/>
                <w:bdr w:val="none" w:sz="0" w:space="0" w:color="auto" w:frame="1"/>
                <w:shd w:val="clear" w:color="auto" w:fill="FFFFFF"/>
              </w:rPr>
              <w:t>Blat wyposażony w przelotkę na okablowanie – przelotka okrągła lub kwadratowa, wykonana z tworzywa lub gładkiego ABS.</w:t>
            </w:r>
            <w:r w:rsidRPr="00D5552F">
              <w:rPr>
                <w:rFonts w:cstheme="minorHAnsi"/>
                <w:sz w:val="24"/>
                <w:szCs w:val="24"/>
                <w:bdr w:val="none" w:sz="0" w:space="0" w:color="auto" w:frame="1"/>
                <w:shd w:val="clear" w:color="auto" w:fill="FFFFFF"/>
              </w:rPr>
              <w:t xml:space="preserve"> Wymagany otwór w blacie min. </w:t>
            </w:r>
            <w:r w:rsidR="00C52EC0">
              <w:rPr>
                <w:rFonts w:cstheme="minorHAnsi"/>
                <w:sz w:val="24"/>
                <w:szCs w:val="24"/>
                <w:bdr w:val="none" w:sz="0" w:space="0" w:color="auto" w:frame="1"/>
                <w:shd w:val="clear" w:color="auto" w:fill="FFFFFF"/>
              </w:rPr>
              <w:t>f</w:t>
            </w:r>
            <w:r w:rsidRPr="00D5552F">
              <w:rPr>
                <w:rFonts w:cstheme="minorHAnsi"/>
                <w:sz w:val="24"/>
                <w:szCs w:val="24"/>
                <w:bdr w:val="none" w:sz="0" w:space="0" w:color="auto" w:frame="1"/>
                <w:shd w:val="clear" w:color="auto" w:fill="FFFFFF"/>
              </w:rPr>
              <w:t>i</w:t>
            </w:r>
            <w:r w:rsidR="00C52EC0">
              <w:rPr>
                <w:rFonts w:cstheme="minorHAnsi"/>
                <w:sz w:val="24"/>
                <w:szCs w:val="24"/>
                <w:bdr w:val="none" w:sz="0" w:space="0" w:color="auto" w:frame="1"/>
                <w:shd w:val="clear" w:color="auto" w:fill="FFFFFF"/>
              </w:rPr>
              <w:t xml:space="preserve"> </w:t>
            </w:r>
            <w:r w:rsidRPr="00D5552F">
              <w:rPr>
                <w:rFonts w:cstheme="minorHAnsi"/>
                <w:sz w:val="24"/>
                <w:szCs w:val="24"/>
                <w:bdr w:val="none" w:sz="0" w:space="0" w:color="auto" w:frame="1"/>
                <w:shd w:val="clear" w:color="auto" w:fill="FFFFFF"/>
              </w:rPr>
              <w:t>70mm. Miejsce położenia przelotki oraz kolorystyka do ustalenia z Zamawiającym na etapie realizacji Przedmiotu Zamówienia.</w:t>
            </w:r>
          </w:p>
          <w:p w14:paraId="2E2EC6A3" w14:textId="77777777" w:rsidR="00B558D0" w:rsidRPr="00B558D0" w:rsidRDefault="00761945" w:rsidP="00E02596">
            <w:pPr>
              <w:pStyle w:val="Akapitzlist"/>
              <w:numPr>
                <w:ilvl w:val="0"/>
                <w:numId w:val="25"/>
              </w:numPr>
              <w:tabs>
                <w:tab w:val="left" w:pos="106"/>
              </w:tabs>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D5552F">
              <w:rPr>
                <w:rStyle w:val="Pogrubienie"/>
                <w:rFonts w:asciiTheme="minorHAnsi" w:hAnsiTheme="minorHAnsi" w:cstheme="minorHAnsi"/>
                <w:sz w:val="24"/>
                <w:szCs w:val="24"/>
                <w:bdr w:val="none" w:sz="0" w:space="0" w:color="auto" w:frame="1"/>
                <w:shd w:val="clear" w:color="auto" w:fill="FFFFFF"/>
              </w:rPr>
              <w:t>Rama:</w:t>
            </w:r>
            <w:r w:rsidRPr="00D5552F">
              <w:rPr>
                <w:rFonts w:asciiTheme="minorHAnsi" w:hAnsiTheme="minorHAnsi" w:cstheme="minorHAnsi"/>
                <w:sz w:val="24"/>
                <w:szCs w:val="24"/>
                <w:bdr w:val="none" w:sz="0" w:space="0" w:color="auto" w:frame="1"/>
                <w:shd w:val="clear" w:color="auto" w:fill="FFFFFF"/>
              </w:rPr>
              <w:t xml:space="preserve"> mocowana do blatu za pomocą śrub wkręcanych w metalowe mufy. Rama stalowa o szerokości dopasowanej do szerokości biurka i głębokości pomiędzy 350-450mm umożliwiająca zainstalowanie pojemnych kanałów kablowych, mieszczących min. 2 przedłużacze i wiązkę kabli. W celu zwiększenia komfortu użytkowania, rama powinna być przesunięta w stronę krawędzi </w:t>
            </w:r>
            <w:r w:rsidRPr="00D5552F">
              <w:rPr>
                <w:rFonts w:asciiTheme="minorHAnsi" w:hAnsiTheme="minorHAnsi" w:cstheme="minorHAnsi"/>
                <w:sz w:val="24"/>
                <w:szCs w:val="24"/>
                <w:bdr w:val="none" w:sz="0" w:space="0" w:color="auto" w:frame="1"/>
                <w:shd w:val="clear" w:color="auto" w:fill="FFFFFF"/>
              </w:rPr>
              <w:lastRenderedPageBreak/>
              <w:t xml:space="preserve">przeciwległej do użytkownika i mocowanie powinno się rozpoczynać max. 150mm od krawędzi przeciwległej dla użytkownika. </w:t>
            </w:r>
            <w:r w:rsidRPr="00D5552F">
              <w:rPr>
                <w:rFonts w:asciiTheme="minorHAnsi" w:hAnsiTheme="minorHAnsi" w:cstheme="minorHAnsi"/>
                <w:sz w:val="24"/>
                <w:szCs w:val="24"/>
                <w:u w:val="single"/>
                <w:bdr w:val="none" w:sz="0" w:space="0" w:color="auto" w:frame="1"/>
                <w:shd w:val="clear" w:color="auto" w:fill="FFFFFF"/>
              </w:rPr>
              <w:t>Rama prostokątna, spawana, wykonana z 2 profili zamkniętych o przekroju min. 50x25mm i grubości ścianki min. 2mm. oraz perforowanego profilu „C” , przyspawanego na końcach profili zamkniętych, służącego do montażu podstaw.</w:t>
            </w:r>
            <w:r w:rsidRPr="00D5552F">
              <w:rPr>
                <w:rFonts w:asciiTheme="minorHAnsi" w:hAnsiTheme="minorHAnsi" w:cstheme="minorHAnsi"/>
                <w:sz w:val="24"/>
                <w:szCs w:val="24"/>
                <w:bdr w:val="none" w:sz="0" w:space="0" w:color="auto" w:frame="1"/>
                <w:shd w:val="clear" w:color="auto" w:fill="FFFFFF"/>
              </w:rPr>
              <w:t xml:space="preserve"> Rama malowana proszkowo na kolor czarny.</w:t>
            </w:r>
          </w:p>
          <w:p w14:paraId="7A6F45A5" w14:textId="77777777" w:rsidR="00B558D0" w:rsidRPr="00B558D0" w:rsidRDefault="00761945" w:rsidP="00E02596">
            <w:pPr>
              <w:pStyle w:val="Akapitzlist"/>
              <w:numPr>
                <w:ilvl w:val="0"/>
                <w:numId w:val="25"/>
              </w:numPr>
              <w:tabs>
                <w:tab w:val="left" w:pos="106"/>
              </w:tabs>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B558D0">
              <w:rPr>
                <w:rStyle w:val="Pogrubienie"/>
                <w:rFonts w:asciiTheme="minorHAnsi" w:hAnsiTheme="minorHAnsi" w:cstheme="minorHAnsi"/>
                <w:sz w:val="24"/>
                <w:szCs w:val="24"/>
                <w:bdr w:val="none" w:sz="0" w:space="0" w:color="auto" w:frame="1"/>
                <w:shd w:val="clear" w:color="auto" w:fill="FFFFFF"/>
              </w:rPr>
              <w:t>Podstawa:</w:t>
            </w:r>
            <w:r w:rsidRPr="00B558D0">
              <w:rPr>
                <w:rFonts w:cstheme="minorHAnsi"/>
                <w:sz w:val="24"/>
                <w:szCs w:val="24"/>
                <w:bdr w:val="none" w:sz="0" w:space="0" w:color="auto" w:frame="1"/>
                <w:shd w:val="clear" w:color="auto" w:fill="FFFFFF"/>
              </w:rPr>
              <w:t xml:space="preserve"> </w:t>
            </w:r>
            <w:r w:rsidRPr="00B558D0">
              <w:rPr>
                <w:rFonts w:cstheme="minorHAnsi"/>
                <w:sz w:val="24"/>
                <w:szCs w:val="24"/>
                <w:u w:val="single"/>
                <w:bdr w:val="none" w:sz="0" w:space="0" w:color="auto" w:frame="1"/>
                <w:shd w:val="clear" w:color="auto" w:fill="FFFFFF"/>
              </w:rPr>
              <w:t>2 nogi stalowe, profil zamknięty</w:t>
            </w:r>
            <w:r w:rsidRPr="00B558D0">
              <w:rPr>
                <w:rFonts w:cstheme="minorHAnsi"/>
                <w:sz w:val="24"/>
                <w:szCs w:val="24"/>
                <w:bdr w:val="none" w:sz="0" w:space="0" w:color="auto" w:frame="1"/>
                <w:shd w:val="clear" w:color="auto" w:fill="FFFFFF"/>
              </w:rPr>
              <w:t xml:space="preserve">. Każda noga ma być wykonana z 4 profili zamkniętych o przekroju min. 50-60x25mm i grubości ścianki min. 2mm. W elemencie poziomym dolnym, mają być zamocowane stopki min. fi 25mm, pozwalające na regulację poziomu nie mniejszą niż 15mm.  </w:t>
            </w:r>
            <w:r w:rsidRPr="00B558D0">
              <w:rPr>
                <w:rFonts w:cstheme="minorHAnsi"/>
                <w:sz w:val="24"/>
                <w:szCs w:val="24"/>
                <w:u w:val="single"/>
                <w:bdr w:val="none" w:sz="0" w:space="0" w:color="auto" w:frame="1"/>
                <w:shd w:val="clear" w:color="auto" w:fill="FFFFFF"/>
              </w:rPr>
              <w:t>Nogi powinny być montowane do ramy na zasadzie „metal-metal”.</w:t>
            </w:r>
            <w:r w:rsidRPr="00B558D0">
              <w:rPr>
                <w:rFonts w:cstheme="minorHAnsi"/>
                <w:sz w:val="24"/>
                <w:szCs w:val="24"/>
                <w:bdr w:val="none" w:sz="0" w:space="0" w:color="auto" w:frame="1"/>
                <w:shd w:val="clear" w:color="auto" w:fill="FFFFFF"/>
              </w:rPr>
              <w:t xml:space="preserve"> </w:t>
            </w:r>
            <w:r w:rsidRPr="00B558D0">
              <w:rPr>
                <w:rFonts w:cstheme="minorHAnsi"/>
                <w:sz w:val="24"/>
                <w:szCs w:val="24"/>
                <w:u w:val="single"/>
                <w:bdr w:val="none" w:sz="0" w:space="0" w:color="auto" w:frame="1"/>
                <w:shd w:val="clear" w:color="auto" w:fill="FFFFFF"/>
              </w:rPr>
              <w:t>Mocowanie nogi do ramy ma się odbywać od wewnętrznej strony biurka. Od strony zewnętrznej – na profilu nogi brak widocznego mocowania – nie dopuszcza się maskownic itp.</w:t>
            </w:r>
          </w:p>
          <w:p w14:paraId="0B9E2CED" w14:textId="2D784802" w:rsidR="00761945" w:rsidRPr="00B558D0" w:rsidRDefault="00761945" w:rsidP="00E02596">
            <w:pPr>
              <w:pStyle w:val="Akapitzlist"/>
              <w:numPr>
                <w:ilvl w:val="0"/>
                <w:numId w:val="25"/>
              </w:numPr>
              <w:tabs>
                <w:tab w:val="left" w:pos="106"/>
              </w:tabs>
              <w:spacing w:after="0" w:line="240" w:lineRule="auto"/>
              <w:ind w:left="248" w:hanging="142"/>
              <w:contextualSpacing/>
              <w:jc w:val="both"/>
              <w:rPr>
                <w:rFonts w:asciiTheme="minorHAnsi" w:eastAsia="Times New Roman" w:hAnsiTheme="minorHAnsi" w:cstheme="minorHAnsi"/>
                <w:sz w:val="24"/>
                <w:szCs w:val="24"/>
                <w:bdr w:val="none" w:sz="0" w:space="0" w:color="auto" w:frame="1"/>
                <w:shd w:val="clear" w:color="auto" w:fill="FFFFFF"/>
              </w:rPr>
            </w:pPr>
            <w:r w:rsidRPr="00B558D0">
              <w:rPr>
                <w:rFonts w:cstheme="minorHAnsi"/>
                <w:b/>
                <w:sz w:val="24"/>
                <w:szCs w:val="24"/>
              </w:rPr>
              <w:t>Kanał kablowy poziomy montowany do ramy biurka</w:t>
            </w:r>
            <w:r w:rsidRPr="00B558D0">
              <w:rPr>
                <w:rFonts w:cstheme="minorHAnsi"/>
                <w:sz w:val="24"/>
                <w:szCs w:val="24"/>
              </w:rPr>
              <w:t>.</w:t>
            </w:r>
          </w:p>
          <w:p w14:paraId="4E2E390B" w14:textId="77777777" w:rsidR="00761945" w:rsidRPr="00D5552F" w:rsidRDefault="00761945" w:rsidP="00B558D0">
            <w:pPr>
              <w:ind w:left="106"/>
              <w:jc w:val="both"/>
              <w:rPr>
                <w:rFonts w:cstheme="minorHAnsi"/>
                <w:sz w:val="24"/>
                <w:szCs w:val="24"/>
              </w:rPr>
            </w:pPr>
            <w:r w:rsidRPr="00D5552F">
              <w:rPr>
                <w:rFonts w:cstheme="minorHAnsi"/>
                <w:sz w:val="24"/>
                <w:szCs w:val="24"/>
              </w:rPr>
              <w:t xml:space="preserve">Kanał montowany między metalowymi elementami wzdłużnymi ramy. </w:t>
            </w:r>
          </w:p>
          <w:p w14:paraId="1FEFC450" w14:textId="51475DED" w:rsidR="00761945" w:rsidRPr="00CB180E" w:rsidRDefault="00761945" w:rsidP="00B558D0">
            <w:pPr>
              <w:ind w:left="106"/>
              <w:jc w:val="both"/>
              <w:rPr>
                <w:rStyle w:val="Pogrubienie"/>
                <w:rFonts w:cstheme="minorHAnsi"/>
                <w:b w:val="0"/>
                <w:bCs w:val="0"/>
                <w:sz w:val="24"/>
                <w:szCs w:val="24"/>
              </w:rPr>
            </w:pPr>
            <w:r w:rsidRPr="00D5552F">
              <w:rPr>
                <w:rFonts w:cstheme="minorHAnsi"/>
                <w:sz w:val="24"/>
                <w:szCs w:val="24"/>
                <w:u w:val="single"/>
              </w:rPr>
              <w:t>Kanał  zatrzaskiwany, łatwo demontowany, w całości wykonany z metalu.</w:t>
            </w:r>
            <w:r w:rsidRPr="00D5552F">
              <w:rPr>
                <w:rFonts w:cstheme="minorHAnsi"/>
                <w:sz w:val="24"/>
                <w:szCs w:val="24"/>
              </w:rPr>
              <w:t xml:space="preserve"> Wymiary kanału : dł.  20 - 30cm, szerokość 40-45 cm. </w:t>
            </w:r>
            <w:r w:rsidRPr="00D5552F">
              <w:rPr>
                <w:rFonts w:cstheme="minorHAnsi"/>
                <w:b/>
                <w:sz w:val="24"/>
                <w:szCs w:val="24"/>
              </w:rPr>
              <w:t>Komplet – min. 2 sztuki</w:t>
            </w:r>
          </w:p>
          <w:p w14:paraId="42FC69D3" w14:textId="77777777" w:rsidR="00B558D0" w:rsidRDefault="00761945" w:rsidP="00B558D0">
            <w:pPr>
              <w:ind w:left="106"/>
              <w:jc w:val="both"/>
              <w:rPr>
                <w:rFonts w:cstheme="minorHAnsi"/>
                <w:sz w:val="24"/>
                <w:szCs w:val="24"/>
              </w:rPr>
            </w:pPr>
            <w:r w:rsidRPr="00D5552F">
              <w:rPr>
                <w:rStyle w:val="Pogrubienie"/>
                <w:rFonts w:cstheme="minorHAnsi"/>
                <w:sz w:val="24"/>
                <w:szCs w:val="24"/>
                <w:bdr w:val="none" w:sz="0" w:space="0" w:color="auto" w:frame="1"/>
                <w:shd w:val="clear" w:color="auto" w:fill="FFFFFF"/>
              </w:rPr>
              <w:t>Kolorystyka:</w:t>
            </w:r>
            <w:r w:rsidRPr="00D5552F">
              <w:rPr>
                <w:rFonts w:cstheme="minorHAnsi"/>
                <w:sz w:val="24"/>
                <w:szCs w:val="24"/>
                <w:bdr w:val="none" w:sz="0" w:space="0" w:color="auto" w:frame="1"/>
                <w:shd w:val="clear" w:color="auto" w:fill="FFFFFF"/>
              </w:rPr>
              <w:t xml:space="preserve"> płyta meblowa - do wyboru min. 12 kolorów z wzornika producenta. Podstawa malowana proszkowo – do wyboru min. 3 kolory z wzornika producenta w tym kolor </w:t>
            </w:r>
            <w:proofErr w:type="spellStart"/>
            <w:r w:rsidRPr="00D5552F">
              <w:rPr>
                <w:rFonts w:cstheme="minorHAnsi"/>
                <w:sz w:val="24"/>
                <w:szCs w:val="24"/>
                <w:bdr w:val="none" w:sz="0" w:space="0" w:color="auto" w:frame="1"/>
                <w:shd w:val="clear" w:color="auto" w:fill="FFFFFF"/>
              </w:rPr>
              <w:t>alu</w:t>
            </w:r>
            <w:proofErr w:type="spellEnd"/>
            <w:r w:rsidRPr="00D5552F">
              <w:rPr>
                <w:rFonts w:cstheme="minorHAnsi"/>
                <w:sz w:val="24"/>
                <w:szCs w:val="24"/>
                <w:bdr w:val="none" w:sz="0" w:space="0" w:color="auto" w:frame="1"/>
                <w:shd w:val="clear" w:color="auto" w:fill="FFFFFF"/>
              </w:rPr>
              <w:t>.</w:t>
            </w:r>
            <w:r w:rsidRPr="00D5552F">
              <w:rPr>
                <w:rFonts w:eastAsia="Calibri" w:cstheme="minorHAnsi"/>
                <w:sz w:val="24"/>
                <w:szCs w:val="24"/>
              </w:rPr>
              <w:t xml:space="preserve"> Kolorystyka do wyboru </w:t>
            </w:r>
            <w:r w:rsidRPr="00D5552F">
              <w:rPr>
                <w:rFonts w:eastAsia="Calibri" w:cstheme="minorHAnsi"/>
                <w:sz w:val="24"/>
                <w:szCs w:val="24"/>
              </w:rPr>
              <w:lastRenderedPageBreak/>
              <w:t xml:space="preserve">przez Zamawiającego, </w:t>
            </w:r>
            <w:r w:rsidRPr="00D5552F">
              <w:rPr>
                <w:rFonts w:cstheme="minorHAnsi"/>
                <w:sz w:val="24"/>
                <w:szCs w:val="24"/>
                <w:bdr w:val="none" w:sz="0" w:space="0" w:color="auto" w:frame="1"/>
                <w:shd w:val="clear" w:color="auto" w:fill="FFFFFF"/>
              </w:rPr>
              <w:t>na etapie realizacji Przedmiotu Zamówienia</w:t>
            </w:r>
            <w:r w:rsidRPr="00D5552F">
              <w:rPr>
                <w:rFonts w:cstheme="minorHAnsi"/>
                <w:sz w:val="24"/>
                <w:szCs w:val="24"/>
              </w:rPr>
              <w:t>.</w:t>
            </w:r>
          </w:p>
          <w:p w14:paraId="7289F8A5" w14:textId="5FA473D4" w:rsidR="00761945" w:rsidRPr="00B558D0" w:rsidRDefault="00761945" w:rsidP="00B558D0">
            <w:pPr>
              <w:ind w:left="106"/>
              <w:jc w:val="both"/>
              <w:rPr>
                <w:rFonts w:cstheme="minorHAnsi"/>
                <w:sz w:val="24"/>
                <w:szCs w:val="24"/>
                <w:highlight w:val="yellow"/>
                <w:bdr w:val="none" w:sz="0" w:space="0" w:color="auto" w:frame="1"/>
                <w:shd w:val="clear" w:color="auto" w:fill="FFFFFF"/>
              </w:rPr>
            </w:pPr>
            <w:r w:rsidRPr="00D5552F">
              <w:rPr>
                <w:rStyle w:val="cf01"/>
                <w:rFonts w:asciiTheme="minorHAnsi" w:hAnsiTheme="minorHAnsi" w:cstheme="minorHAnsi"/>
                <w:sz w:val="24"/>
                <w:szCs w:val="24"/>
              </w:rPr>
              <w:t>Zamawiający wymaga, aby wszystkie elementy mebli o symbolach: S1, S3, R1, R2, R3, R4, R5, R5_1 stanowiły jeden system meblowy (jedna linia produktowa) jak również były w jednakowych kolorach. Kolory zostaną wybrane przez Zamawiającego na etapie realizacji Przedmiotu Zamówienia z wzornika opisanych jak wyżej, w tym biały.</w:t>
            </w:r>
          </w:p>
          <w:p w14:paraId="60874CF3" w14:textId="77777777" w:rsidR="00761945" w:rsidRPr="00D5552F" w:rsidRDefault="00761945" w:rsidP="00B558D0">
            <w:pPr>
              <w:ind w:left="106"/>
              <w:jc w:val="both"/>
              <w:rPr>
                <w:rFonts w:cstheme="minorHAnsi"/>
                <w:sz w:val="24"/>
                <w:szCs w:val="24"/>
                <w:bdr w:val="none" w:sz="0" w:space="0" w:color="auto" w:frame="1"/>
                <w:shd w:val="clear" w:color="auto" w:fill="FFFFFF"/>
              </w:rPr>
            </w:pPr>
            <w:r w:rsidRPr="00D5552F">
              <w:rPr>
                <w:rStyle w:val="Pogrubienie"/>
                <w:rFonts w:cstheme="minorHAnsi"/>
                <w:sz w:val="24"/>
                <w:szCs w:val="24"/>
                <w:bdr w:val="none" w:sz="0" w:space="0" w:color="auto" w:frame="1"/>
                <w:shd w:val="clear" w:color="auto" w:fill="FFFFFF"/>
              </w:rPr>
              <w:t>Wymagane dodatkowe funkcje użytkowe: </w:t>
            </w:r>
          </w:p>
          <w:p w14:paraId="419FF4B9" w14:textId="77777777" w:rsidR="00761945" w:rsidRPr="00D5552F" w:rsidRDefault="00761945" w:rsidP="00E02596">
            <w:pPr>
              <w:numPr>
                <w:ilvl w:val="1"/>
                <w:numId w:val="26"/>
              </w:numPr>
              <w:tabs>
                <w:tab w:val="clear" w:pos="1440"/>
                <w:tab w:val="num" w:pos="248"/>
              </w:tabs>
              <w:ind w:left="248" w:hanging="142"/>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W celu równoległego ustawienia nóg w sąsiadujących biurkach, wymagana jest możliwość regulacji pionowego ustawienia nogi w zakresie min.3stopni. Regulacja za pomocą niezależnego elementu regulującego. </w:t>
            </w:r>
          </w:p>
          <w:p w14:paraId="307C2D02" w14:textId="77777777" w:rsidR="00761945" w:rsidRPr="00D5552F" w:rsidRDefault="00761945" w:rsidP="00E02596">
            <w:pPr>
              <w:numPr>
                <w:ilvl w:val="1"/>
                <w:numId w:val="26"/>
              </w:numPr>
              <w:tabs>
                <w:tab w:val="clear" w:pos="1440"/>
                <w:tab w:val="num" w:pos="248"/>
              </w:tabs>
              <w:ind w:left="248" w:hanging="142"/>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Zamawiający wymaga, aby biurko miało możliwość zamontowania co najmniej: kanału kablowego poziomego i pionowego oraz panelu dolnego lub górnego. Dodatkowe elementy powinny być montowane do ramy biurka – bez wykonywania dodatkowych otworów w ramie i blacie.</w:t>
            </w:r>
          </w:p>
          <w:p w14:paraId="311833F3" w14:textId="3FF993C4" w:rsidR="00761945" w:rsidRPr="00D5552F" w:rsidRDefault="00761945" w:rsidP="00B558D0">
            <w:pPr>
              <w:ind w:left="106"/>
              <w:jc w:val="both"/>
              <w:rPr>
                <w:rFonts w:cstheme="minorHAnsi"/>
                <w:sz w:val="24"/>
                <w:szCs w:val="24"/>
                <w:bdr w:val="none" w:sz="0" w:space="0" w:color="auto" w:frame="1"/>
                <w:shd w:val="clear" w:color="auto" w:fill="FFFFFF"/>
              </w:rPr>
            </w:pPr>
            <w:r w:rsidRPr="00D5552F">
              <w:rPr>
                <w:rStyle w:val="Pogrubienie"/>
                <w:rFonts w:cstheme="minorHAnsi"/>
                <w:sz w:val="24"/>
                <w:szCs w:val="24"/>
                <w:bdr w:val="none" w:sz="0" w:space="0" w:color="auto" w:frame="1"/>
                <w:shd w:val="clear" w:color="auto" w:fill="FFFFFF"/>
              </w:rPr>
              <w:t>Wymagane dokumenty:</w:t>
            </w:r>
            <w:r w:rsidRPr="00D5552F">
              <w:rPr>
                <w:rFonts w:cstheme="minorHAnsi"/>
                <w:sz w:val="24"/>
                <w:szCs w:val="24"/>
                <w:bdr w:val="none" w:sz="0" w:space="0" w:color="auto" w:frame="1"/>
                <w:shd w:val="clear" w:color="auto" w:fill="FFFFFF"/>
              </w:rPr>
              <w:t xml:space="preserve"> </w:t>
            </w:r>
          </w:p>
          <w:p w14:paraId="088DB3AB" w14:textId="77777777" w:rsidR="00761945" w:rsidRPr="00D5552F" w:rsidRDefault="00761945" w:rsidP="00E02596">
            <w:pPr>
              <w:numPr>
                <w:ilvl w:val="1"/>
                <w:numId w:val="26"/>
              </w:numPr>
              <w:ind w:left="248" w:hanging="142"/>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Certyfikat wytrzymałościowy wg normy EN  527-1, EN 527-2</w:t>
            </w:r>
          </w:p>
          <w:p w14:paraId="3F32580D" w14:textId="77777777" w:rsidR="00761945" w:rsidRPr="00D5552F" w:rsidRDefault="00761945" w:rsidP="00E02596">
            <w:pPr>
              <w:numPr>
                <w:ilvl w:val="1"/>
                <w:numId w:val="26"/>
              </w:numPr>
              <w:ind w:left="248" w:hanging="142"/>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Atest higieniczny na cały mebel lub daną linię meblową (nie dopuszcza się na atestów na same składowe mebla)</w:t>
            </w:r>
          </w:p>
          <w:p w14:paraId="0968B5A8" w14:textId="77777777" w:rsidR="00761945" w:rsidRPr="00D5552F" w:rsidRDefault="00761945" w:rsidP="00E02596">
            <w:pPr>
              <w:numPr>
                <w:ilvl w:val="1"/>
                <w:numId w:val="26"/>
              </w:numPr>
              <w:ind w:left="248" w:hanging="142"/>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 xml:space="preserve">Dokument potwierdzający spełnienie Rozporządzenia </w:t>
            </w:r>
            <w:proofErr w:type="spellStart"/>
            <w:r w:rsidRPr="00D5552F">
              <w:rPr>
                <w:rFonts w:cstheme="minorHAnsi"/>
                <w:sz w:val="24"/>
                <w:szCs w:val="24"/>
                <w:bdr w:val="none" w:sz="0" w:space="0" w:color="auto" w:frame="1"/>
                <w:shd w:val="clear" w:color="auto" w:fill="FFFFFF"/>
              </w:rPr>
              <w:t>MPiPS</w:t>
            </w:r>
            <w:proofErr w:type="spellEnd"/>
            <w:r w:rsidRPr="00D5552F">
              <w:rPr>
                <w:rFonts w:cstheme="minorHAnsi"/>
                <w:sz w:val="24"/>
                <w:szCs w:val="24"/>
                <w:bdr w:val="none" w:sz="0" w:space="0" w:color="auto" w:frame="1"/>
                <w:shd w:val="clear" w:color="auto" w:fill="FFFFFF"/>
              </w:rPr>
              <w:t xml:space="preserve"> z 1 grudnia 1998 (Dz.U. Nr 148,poz.973)</w:t>
            </w:r>
          </w:p>
          <w:p w14:paraId="110D93B9" w14:textId="77777777" w:rsidR="00761945" w:rsidRPr="00D5552F" w:rsidRDefault="00761945" w:rsidP="00E02596">
            <w:pPr>
              <w:numPr>
                <w:ilvl w:val="1"/>
                <w:numId w:val="26"/>
              </w:numPr>
              <w:ind w:left="248" w:hanging="142"/>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 xml:space="preserve">Certyfikat wdrożenia przez producenta biurek, Systemu Zarządzania Środowiskowego zgodnie z </w:t>
            </w:r>
            <w:r w:rsidRPr="00D5552F">
              <w:rPr>
                <w:rFonts w:cstheme="minorHAnsi"/>
                <w:sz w:val="24"/>
                <w:szCs w:val="24"/>
                <w:bdr w:val="none" w:sz="0" w:space="0" w:color="auto" w:frame="1"/>
                <w:shd w:val="clear" w:color="auto" w:fill="FFFFFF"/>
              </w:rPr>
              <w:lastRenderedPageBreak/>
              <w:t>normą ISO14001:2005 w zakresie projektowania, produkcji i sprzedaży mebli biurowych.</w:t>
            </w:r>
          </w:p>
          <w:p w14:paraId="50E8E1B2" w14:textId="77777777" w:rsidR="00761945" w:rsidRPr="00D5552F" w:rsidRDefault="00761945" w:rsidP="00E02596">
            <w:pPr>
              <w:numPr>
                <w:ilvl w:val="1"/>
                <w:numId w:val="26"/>
              </w:numPr>
              <w:ind w:left="248" w:hanging="142"/>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Certyfikat wdrożenia przez producenta biurek, Systemu Zarządzania Jakością zgodnie z normą ISO 9001 w zakresie projektowania, produkcji i sprzedaży mebli biurowych.</w:t>
            </w:r>
          </w:p>
          <w:p w14:paraId="11273A11" w14:textId="60C3FF7C" w:rsidR="00761945" w:rsidRPr="00D5552F" w:rsidRDefault="00761945" w:rsidP="00B558D0">
            <w:pPr>
              <w:ind w:left="106"/>
              <w:contextualSpacing/>
              <w:jc w:val="both"/>
              <w:rPr>
                <w:rFonts w:eastAsia="Times New Roman" w:cstheme="minorHAnsi"/>
                <w:b/>
                <w:sz w:val="24"/>
                <w:szCs w:val="24"/>
              </w:rPr>
            </w:pPr>
            <w:r w:rsidRPr="00D5552F">
              <w:rPr>
                <w:rFonts w:eastAsia="Times New Roman" w:cstheme="minorHAnsi"/>
                <w:b/>
                <w:sz w:val="24"/>
                <w:szCs w:val="24"/>
              </w:rPr>
              <w:t>Widok poglądowy</w:t>
            </w:r>
            <w:r w:rsidR="00D5552F" w:rsidRPr="00D5552F">
              <w:rPr>
                <w:rFonts w:eastAsia="Times New Roman" w:cstheme="minorHAnsi"/>
                <w:b/>
                <w:sz w:val="24"/>
                <w:szCs w:val="24"/>
              </w:rPr>
              <w:t>:</w:t>
            </w:r>
          </w:p>
          <w:p w14:paraId="52878FD2" w14:textId="65AE0DF4" w:rsidR="00761945" w:rsidRPr="000F1984" w:rsidRDefault="00761945" w:rsidP="00CB180E">
            <w:pPr>
              <w:contextualSpacing/>
              <w:jc w:val="both"/>
              <w:rPr>
                <w:rFonts w:eastAsia="Times New Roman" w:cstheme="minorHAnsi"/>
                <w:bCs/>
                <w:sz w:val="24"/>
                <w:szCs w:val="24"/>
              </w:rPr>
            </w:pPr>
            <w:r w:rsidRPr="00D5552F">
              <w:rPr>
                <w:rFonts w:cstheme="minorHAnsi"/>
                <w:noProof/>
                <w:sz w:val="24"/>
                <w:szCs w:val="24"/>
              </w:rPr>
              <w:drawing>
                <wp:inline distT="0" distB="0" distL="0" distR="0" wp14:anchorId="6871DB92" wp14:editId="73015185">
                  <wp:extent cx="1562100" cy="12649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564715" cy="1267050"/>
                          </a:xfrm>
                          <a:prstGeom prst="rect">
                            <a:avLst/>
                          </a:prstGeom>
                        </pic:spPr>
                      </pic:pic>
                    </a:graphicData>
                  </a:graphic>
                </wp:inline>
              </w:drawing>
            </w:r>
          </w:p>
        </w:tc>
        <w:tc>
          <w:tcPr>
            <w:tcW w:w="1232" w:type="dxa"/>
            <w:vAlign w:val="center"/>
          </w:tcPr>
          <w:p w14:paraId="35A5456E" w14:textId="14A14139" w:rsidR="00761945" w:rsidRPr="00D5552F" w:rsidRDefault="00761945" w:rsidP="003D5D2E">
            <w:pPr>
              <w:jc w:val="center"/>
              <w:rPr>
                <w:rFonts w:cstheme="minorHAnsi"/>
                <w:b/>
                <w:bCs/>
                <w:sz w:val="24"/>
                <w:szCs w:val="24"/>
              </w:rPr>
            </w:pPr>
            <w:r w:rsidRPr="00D5552F">
              <w:rPr>
                <w:rFonts w:cstheme="minorHAnsi"/>
                <w:b/>
                <w:sz w:val="24"/>
                <w:szCs w:val="24"/>
              </w:rPr>
              <w:lastRenderedPageBreak/>
              <w:t>60</w:t>
            </w:r>
          </w:p>
        </w:tc>
        <w:tc>
          <w:tcPr>
            <w:tcW w:w="5287" w:type="dxa"/>
            <w:vAlign w:val="center"/>
          </w:tcPr>
          <w:p w14:paraId="20655425" w14:textId="77777777" w:rsidR="00761945" w:rsidRPr="00D5552F" w:rsidRDefault="00761945" w:rsidP="00D5552F">
            <w:pPr>
              <w:jc w:val="right"/>
              <w:rPr>
                <w:rFonts w:cstheme="minorHAnsi"/>
                <w:b/>
                <w:bCs/>
                <w:sz w:val="24"/>
                <w:szCs w:val="24"/>
              </w:rPr>
            </w:pPr>
          </w:p>
        </w:tc>
      </w:tr>
      <w:tr w:rsidR="00761945" w:rsidRPr="00D5552F" w14:paraId="063BAD60" w14:textId="77777777" w:rsidTr="5EBB0730">
        <w:tc>
          <w:tcPr>
            <w:tcW w:w="846" w:type="dxa"/>
            <w:vAlign w:val="center"/>
          </w:tcPr>
          <w:p w14:paraId="13CD9E0F"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235631D" w14:textId="094FDC63" w:rsidR="00761945" w:rsidRPr="00D5552F" w:rsidRDefault="00761945" w:rsidP="003D5D2E">
            <w:pPr>
              <w:jc w:val="center"/>
              <w:rPr>
                <w:rFonts w:cstheme="minorHAnsi"/>
                <w:b/>
                <w:bCs/>
                <w:sz w:val="24"/>
                <w:szCs w:val="24"/>
              </w:rPr>
            </w:pPr>
            <w:r w:rsidRPr="00D5552F">
              <w:rPr>
                <w:rFonts w:cstheme="minorHAnsi"/>
                <w:b/>
                <w:sz w:val="24"/>
                <w:szCs w:val="24"/>
              </w:rPr>
              <w:t>S1_1</w:t>
            </w:r>
          </w:p>
        </w:tc>
        <w:tc>
          <w:tcPr>
            <w:tcW w:w="5644" w:type="dxa"/>
            <w:vAlign w:val="center"/>
          </w:tcPr>
          <w:p w14:paraId="57C669AD" w14:textId="77777777" w:rsidR="00761945" w:rsidRPr="00D5552F" w:rsidRDefault="00761945" w:rsidP="00B558D0">
            <w:pPr>
              <w:ind w:left="106"/>
              <w:jc w:val="both"/>
              <w:rPr>
                <w:rFonts w:eastAsia="Times New Roman" w:cstheme="minorHAnsi"/>
                <w:sz w:val="24"/>
                <w:szCs w:val="24"/>
                <w:bdr w:val="none" w:sz="0" w:space="0" w:color="auto" w:frame="1"/>
                <w:shd w:val="clear" w:color="auto" w:fill="FFFFFF"/>
              </w:rPr>
            </w:pPr>
            <w:r w:rsidRPr="00D5552F">
              <w:rPr>
                <w:rFonts w:eastAsia="Times New Roman" w:cstheme="minorHAnsi"/>
                <w:b/>
                <w:bCs/>
                <w:sz w:val="24"/>
                <w:szCs w:val="24"/>
                <w:bdr w:val="none" w:sz="0" w:space="0" w:color="auto" w:frame="1"/>
                <w:shd w:val="clear" w:color="auto" w:fill="FFFFFF"/>
              </w:rPr>
              <w:t>Biurko gabinetowe, prostokątne</w:t>
            </w:r>
            <w:r w:rsidRPr="00D5552F">
              <w:rPr>
                <w:rFonts w:eastAsia="Times New Roman" w:cstheme="minorHAnsi"/>
                <w:sz w:val="24"/>
                <w:szCs w:val="24"/>
                <w:bdr w:val="none" w:sz="0" w:space="0" w:color="auto" w:frame="1"/>
                <w:shd w:val="clear" w:color="auto" w:fill="FFFFFF"/>
              </w:rPr>
              <w:t>  o wymiarach: szerokość: 1600 mm, głębokość: 800 mm,  wysokość: 730-760mm.</w:t>
            </w:r>
          </w:p>
          <w:p w14:paraId="6F495369" w14:textId="2CA4B8DB" w:rsidR="00D5552F" w:rsidRPr="00D5552F" w:rsidRDefault="00761945" w:rsidP="00B558D0">
            <w:pPr>
              <w:ind w:left="106"/>
              <w:jc w:val="both"/>
              <w:rPr>
                <w:rFonts w:eastAsia="Times New Roman" w:cstheme="minorHAnsi"/>
                <w:sz w:val="24"/>
                <w:szCs w:val="24"/>
                <w:bdr w:val="none" w:sz="0" w:space="0" w:color="auto" w:frame="1"/>
                <w:shd w:val="clear" w:color="auto" w:fill="FFFFFF"/>
              </w:rPr>
            </w:pPr>
            <w:r w:rsidRPr="00D5552F">
              <w:rPr>
                <w:rFonts w:eastAsia="Times New Roman" w:cstheme="minorHAnsi"/>
                <w:b/>
                <w:bCs/>
                <w:sz w:val="24"/>
                <w:szCs w:val="24"/>
                <w:bdr w:val="none" w:sz="0" w:space="0" w:color="auto" w:frame="1"/>
                <w:shd w:val="clear" w:color="auto" w:fill="FFFFFF"/>
              </w:rPr>
              <w:t>Blat:</w:t>
            </w:r>
            <w:r w:rsidRPr="00D5552F">
              <w:rPr>
                <w:rFonts w:eastAsia="Times New Roman" w:cstheme="minorHAnsi"/>
                <w:sz w:val="24"/>
                <w:szCs w:val="24"/>
                <w:bdr w:val="none" w:sz="0" w:space="0" w:color="auto" w:frame="1"/>
                <w:shd w:val="clear" w:color="auto" w:fill="FFFFFF"/>
              </w:rPr>
              <w:t xml:space="preserve"> wykonany z płyty obustronnie laminowanej o klasie higieniczności E1,  grubości 25 - 28 mm, oklejonej obrzeżem ABS grubości 2-3 mm, w kolorze blatu.</w:t>
            </w:r>
          </w:p>
          <w:p w14:paraId="6EA02E60" w14:textId="77777777" w:rsidR="00D5552F" w:rsidRPr="00D5552F" w:rsidRDefault="00761945" w:rsidP="00B558D0">
            <w:pPr>
              <w:ind w:left="106"/>
              <w:jc w:val="both"/>
              <w:rPr>
                <w:rFonts w:cstheme="minorHAnsi"/>
                <w:sz w:val="24"/>
                <w:szCs w:val="24"/>
                <w:bdr w:val="none" w:sz="0" w:space="0" w:color="auto" w:frame="1"/>
                <w:shd w:val="clear" w:color="auto" w:fill="FFFFFF"/>
              </w:rPr>
            </w:pPr>
            <w:r w:rsidRPr="00D5552F">
              <w:rPr>
                <w:rFonts w:eastAsia="Times New Roman" w:cstheme="minorHAnsi"/>
                <w:b/>
                <w:bCs/>
                <w:sz w:val="24"/>
                <w:szCs w:val="24"/>
                <w:bdr w:val="none" w:sz="0" w:space="0" w:color="auto" w:frame="1"/>
                <w:shd w:val="clear" w:color="auto" w:fill="FFFFFF"/>
              </w:rPr>
              <w:t>Rama:</w:t>
            </w:r>
            <w:r w:rsidRPr="00D5552F">
              <w:rPr>
                <w:rFonts w:eastAsia="Times New Roman" w:cstheme="minorHAnsi"/>
                <w:sz w:val="24"/>
                <w:szCs w:val="24"/>
                <w:bdr w:val="none" w:sz="0" w:space="0" w:color="auto" w:frame="1"/>
                <w:shd w:val="clear" w:color="auto" w:fill="FFFFFF"/>
              </w:rPr>
              <w:t xml:space="preserve"> mocowana do blatu za pomocą śrub wkręcanych w metalowe mufy. Nie dopuszcza się montażu na „ostro”. </w:t>
            </w:r>
            <w:r w:rsidRPr="00D5552F">
              <w:rPr>
                <w:rFonts w:cstheme="minorHAnsi"/>
                <w:sz w:val="24"/>
                <w:szCs w:val="24"/>
                <w:bdr w:val="none" w:sz="0" w:space="0" w:color="auto" w:frame="1"/>
                <w:shd w:val="clear" w:color="auto" w:fill="FFFFFF"/>
              </w:rPr>
              <w:t xml:space="preserve">Rama stalowa, prostokątna, spawana o szerokości dopasowanej do szerokości biurka i głębokości pomiędzy 350-450mm umożliwiająca zainstalowanie pojemnych kanałów kablowych, mieszczących min. 2 przedłużacze i wiązkę kabli. W celu zwiększenia komfortu użytkowania, rama powinna być przesunięta w stronę krawędzi przeciwległej do użytkownika i mocowanie powinno się rozpoczynać max. 150mm od krawędzi przeciwległej dla użytkownika. Rama wykonana z 2 profili zamkniętych o </w:t>
            </w:r>
            <w:r w:rsidRPr="00D5552F">
              <w:rPr>
                <w:rFonts w:cstheme="minorHAnsi"/>
                <w:sz w:val="24"/>
                <w:szCs w:val="24"/>
                <w:bdr w:val="none" w:sz="0" w:space="0" w:color="auto" w:frame="1"/>
                <w:shd w:val="clear" w:color="auto" w:fill="FFFFFF"/>
              </w:rPr>
              <w:lastRenderedPageBreak/>
              <w:t>przekroju min. 50x25mm i grubości ścianki min. 2mm. oraz perforowanego profilu „C” , przyspawanego na końcach profili zamkniętych, służącego do montażu podstaw. Rama malowana proszkowo na kolor czarny.</w:t>
            </w:r>
          </w:p>
          <w:p w14:paraId="616AA68D" w14:textId="77777777" w:rsidR="00D5552F" w:rsidRPr="00D5552F" w:rsidRDefault="00761945" w:rsidP="00B558D0">
            <w:pPr>
              <w:ind w:left="106"/>
              <w:jc w:val="both"/>
              <w:rPr>
                <w:rFonts w:eastAsia="Times New Roman" w:cstheme="minorHAnsi"/>
                <w:sz w:val="24"/>
                <w:szCs w:val="24"/>
                <w:bdr w:val="none" w:sz="0" w:space="0" w:color="auto" w:frame="1"/>
                <w:shd w:val="clear" w:color="auto" w:fill="FFFFFF"/>
              </w:rPr>
            </w:pPr>
            <w:r w:rsidRPr="00D5552F">
              <w:rPr>
                <w:rFonts w:eastAsia="Times New Roman" w:cstheme="minorHAnsi"/>
                <w:b/>
                <w:bCs/>
                <w:sz w:val="24"/>
                <w:szCs w:val="24"/>
                <w:bdr w:val="none" w:sz="0" w:space="0" w:color="auto" w:frame="1"/>
                <w:shd w:val="clear" w:color="auto" w:fill="FFFFFF"/>
              </w:rPr>
              <w:t xml:space="preserve">Podstawa: </w:t>
            </w:r>
            <w:r w:rsidRPr="00D5552F">
              <w:rPr>
                <w:rFonts w:eastAsia="Times New Roman" w:cstheme="minorHAnsi"/>
                <w:sz w:val="24"/>
                <w:szCs w:val="24"/>
                <w:bdr w:val="none" w:sz="0" w:space="0" w:color="auto" w:frame="1"/>
                <w:shd w:val="clear" w:color="auto" w:fill="FFFFFF"/>
              </w:rPr>
              <w:t>2 nogi płytowe, każda grubości w zakresie 45-50 mm, oklejonej obrzeżem ABS 2-3 mm, w kolorze nogi. Każda noga powinna posiadać niewidoczne, metalowe wzmocnienie, zamontowane wewnątrz nogi. Rama blatu musi być mocowana do wzmocnienia nogi. Nogi wyposażone w stopki min. fi 25 mm, pozwalające na regulację poziomu nie mniejszą niż 15 mm.</w:t>
            </w:r>
          </w:p>
          <w:p w14:paraId="421B50F5" w14:textId="77777777" w:rsidR="00D5552F" w:rsidRPr="00D5552F" w:rsidRDefault="00761945" w:rsidP="00B558D0">
            <w:pPr>
              <w:ind w:left="106"/>
              <w:jc w:val="both"/>
              <w:rPr>
                <w:rFonts w:eastAsia="Times New Roman" w:cstheme="minorHAnsi"/>
                <w:sz w:val="24"/>
                <w:szCs w:val="24"/>
                <w:bdr w:val="none" w:sz="0" w:space="0" w:color="auto" w:frame="1"/>
                <w:shd w:val="clear" w:color="auto" w:fill="FFFFFF"/>
              </w:rPr>
            </w:pPr>
            <w:r w:rsidRPr="00D5552F">
              <w:rPr>
                <w:rFonts w:eastAsia="Times New Roman" w:cstheme="minorHAnsi"/>
                <w:b/>
                <w:bCs/>
                <w:sz w:val="24"/>
                <w:szCs w:val="24"/>
                <w:bdr w:val="none" w:sz="0" w:space="0" w:color="auto" w:frame="1"/>
                <w:shd w:val="clear" w:color="auto" w:fill="FFFFFF"/>
              </w:rPr>
              <w:t>Kolorystyka</w:t>
            </w:r>
            <w:r w:rsidRPr="00D5552F">
              <w:rPr>
                <w:rFonts w:eastAsia="Times New Roman" w:cstheme="minorHAnsi"/>
                <w:sz w:val="24"/>
                <w:szCs w:val="24"/>
                <w:bdr w:val="none" w:sz="0" w:space="0" w:color="auto" w:frame="1"/>
                <w:shd w:val="clear" w:color="auto" w:fill="FFFFFF"/>
              </w:rPr>
              <w:t>: płyta meblowa - do wyboru min. 12 kolory z wzornika producenta. Kolorystyka do wyboru przez Zamawiającego, na etapie realizacji Przedmiotu Zamówienia.</w:t>
            </w:r>
          </w:p>
          <w:p w14:paraId="09290FA1" w14:textId="77777777" w:rsidR="00D5552F" w:rsidRPr="00D5552F" w:rsidRDefault="00761945" w:rsidP="00B558D0">
            <w:pPr>
              <w:ind w:left="106"/>
              <w:jc w:val="both"/>
              <w:rPr>
                <w:rStyle w:val="cf01"/>
                <w:rFonts w:asciiTheme="minorHAnsi" w:hAnsiTheme="minorHAnsi" w:cstheme="minorHAnsi"/>
                <w:sz w:val="24"/>
                <w:szCs w:val="24"/>
              </w:rPr>
            </w:pPr>
            <w:r w:rsidRPr="00D5552F">
              <w:rPr>
                <w:rStyle w:val="cf01"/>
                <w:rFonts w:asciiTheme="minorHAnsi" w:hAnsiTheme="minorHAnsi" w:cstheme="minorHAnsi"/>
                <w:sz w:val="24"/>
                <w:szCs w:val="24"/>
              </w:rPr>
              <w:t>Zamawiający wymaga, aby wszystkie elementy mebli o symbolach: S1_1, R1_1, R2_1, R3_1, R4_1 stanowiły jeden system meblowy (jedna linia produktowa) jak również były w jednakowych kolorach. Kolory zostaną wybrane przez Zamawiającego na etapie realizacji Przedmiotu Zamówienia z wzornika opisanych jak wyżej, w tym biały.</w:t>
            </w:r>
          </w:p>
          <w:p w14:paraId="0CCF2102" w14:textId="77777777" w:rsidR="00D5552F" w:rsidRPr="00D5552F" w:rsidRDefault="00761945" w:rsidP="00B558D0">
            <w:pPr>
              <w:ind w:left="106"/>
              <w:jc w:val="both"/>
              <w:rPr>
                <w:rFonts w:eastAsia="Times New Roman" w:cstheme="minorHAnsi"/>
                <w:b/>
                <w:bCs/>
                <w:sz w:val="24"/>
                <w:szCs w:val="24"/>
                <w:bdr w:val="none" w:sz="0" w:space="0" w:color="auto" w:frame="1"/>
                <w:shd w:val="clear" w:color="auto" w:fill="FFFFFF"/>
              </w:rPr>
            </w:pPr>
            <w:r w:rsidRPr="00D5552F">
              <w:rPr>
                <w:rFonts w:eastAsia="Times New Roman" w:cstheme="minorHAnsi"/>
                <w:b/>
                <w:bCs/>
                <w:sz w:val="24"/>
                <w:szCs w:val="24"/>
                <w:bdr w:val="none" w:sz="0" w:space="0" w:color="auto" w:frame="1"/>
                <w:shd w:val="clear" w:color="auto" w:fill="FFFFFF"/>
              </w:rPr>
              <w:t xml:space="preserve">Wymagane dodatkowe funkcje użytkowe: </w:t>
            </w:r>
          </w:p>
          <w:p w14:paraId="0FABB7AF" w14:textId="77777777" w:rsidR="00D5552F" w:rsidRPr="00D5552F" w:rsidRDefault="00761945" w:rsidP="00B558D0">
            <w:pPr>
              <w:ind w:left="106"/>
              <w:jc w:val="both"/>
              <w:rPr>
                <w:rFonts w:eastAsia="Times New Roman" w:cstheme="minorHAnsi"/>
                <w:sz w:val="24"/>
                <w:szCs w:val="24"/>
                <w:bdr w:val="none" w:sz="0" w:space="0" w:color="auto" w:frame="1"/>
                <w:shd w:val="clear" w:color="auto" w:fill="FFFFFF"/>
              </w:rPr>
            </w:pPr>
            <w:r w:rsidRPr="00D5552F">
              <w:rPr>
                <w:rFonts w:eastAsia="Times New Roman" w:cstheme="minorHAnsi"/>
                <w:sz w:val="24"/>
                <w:szCs w:val="24"/>
                <w:bdr w:val="none" w:sz="0" w:space="0" w:color="auto" w:frame="1"/>
                <w:shd w:val="clear" w:color="auto" w:fill="FFFFFF"/>
              </w:rPr>
              <w:t>Zamawiający wymaga, aby biurko miało możliwość zamontowania co najmniej: kanału kablowego poziomego i pionowego oraz panelu dolnego lub górnego. Dodatkowe elementy powinny być montowane do ramy biurka – bez wykonywania dodatkowych otworów w ramie i blacie.</w:t>
            </w:r>
          </w:p>
          <w:p w14:paraId="623EEAE1" w14:textId="77BFAF0F" w:rsidR="00761945" w:rsidRPr="00D5552F" w:rsidRDefault="00761945" w:rsidP="00B558D0">
            <w:pPr>
              <w:ind w:left="106"/>
              <w:jc w:val="both"/>
              <w:rPr>
                <w:rFonts w:eastAsia="Times New Roman" w:cstheme="minorHAnsi"/>
                <w:sz w:val="24"/>
                <w:szCs w:val="24"/>
                <w:bdr w:val="none" w:sz="0" w:space="0" w:color="auto" w:frame="1"/>
                <w:shd w:val="clear" w:color="auto" w:fill="FFFFFF"/>
              </w:rPr>
            </w:pPr>
            <w:r w:rsidRPr="00D5552F">
              <w:rPr>
                <w:rFonts w:eastAsia="Times New Roman" w:cstheme="minorHAnsi"/>
                <w:b/>
                <w:bCs/>
                <w:sz w:val="24"/>
                <w:szCs w:val="24"/>
                <w:bdr w:val="none" w:sz="0" w:space="0" w:color="auto" w:frame="1"/>
                <w:shd w:val="clear" w:color="auto" w:fill="FFFFFF"/>
              </w:rPr>
              <w:t>Wymagane dokumenty:</w:t>
            </w:r>
          </w:p>
          <w:p w14:paraId="22C59D78" w14:textId="77777777" w:rsidR="00761945" w:rsidRPr="00D5552F" w:rsidRDefault="00761945" w:rsidP="00E02596">
            <w:pPr>
              <w:numPr>
                <w:ilvl w:val="1"/>
                <w:numId w:val="27"/>
              </w:numPr>
              <w:tabs>
                <w:tab w:val="clear" w:pos="1440"/>
                <w:tab w:val="num" w:pos="248"/>
              </w:tabs>
              <w:ind w:left="248" w:hanging="142"/>
              <w:jc w:val="both"/>
              <w:rPr>
                <w:rFonts w:eastAsia="Times New Roman" w:cstheme="minorHAnsi"/>
                <w:sz w:val="24"/>
                <w:szCs w:val="24"/>
                <w:bdr w:val="none" w:sz="0" w:space="0" w:color="auto" w:frame="1"/>
                <w:shd w:val="clear" w:color="auto" w:fill="FFFFFF"/>
              </w:rPr>
            </w:pPr>
            <w:r w:rsidRPr="00D5552F">
              <w:rPr>
                <w:rFonts w:eastAsia="Times New Roman" w:cstheme="minorHAnsi"/>
                <w:sz w:val="24"/>
                <w:szCs w:val="24"/>
                <w:bdr w:val="none" w:sz="0" w:space="0" w:color="auto" w:frame="1"/>
                <w:shd w:val="clear" w:color="auto" w:fill="FFFFFF"/>
              </w:rPr>
              <w:lastRenderedPageBreak/>
              <w:t xml:space="preserve">Certyfikat lub atest wytrzymałościowy wg normy EN  527-1, EN 527-2, </w:t>
            </w:r>
          </w:p>
          <w:p w14:paraId="1236D55F" w14:textId="77777777" w:rsidR="00761945" w:rsidRPr="00D5552F" w:rsidRDefault="00761945" w:rsidP="00E02596">
            <w:pPr>
              <w:numPr>
                <w:ilvl w:val="1"/>
                <w:numId w:val="27"/>
              </w:numPr>
              <w:tabs>
                <w:tab w:val="clear" w:pos="1440"/>
                <w:tab w:val="num" w:pos="248"/>
              </w:tabs>
              <w:ind w:left="248" w:hanging="142"/>
              <w:jc w:val="both"/>
              <w:rPr>
                <w:rFonts w:eastAsia="Times New Roman" w:cstheme="minorHAnsi"/>
                <w:sz w:val="24"/>
                <w:szCs w:val="24"/>
                <w:bdr w:val="none" w:sz="0" w:space="0" w:color="auto" w:frame="1"/>
                <w:shd w:val="clear" w:color="auto" w:fill="FFFFFF"/>
              </w:rPr>
            </w:pPr>
            <w:r w:rsidRPr="00D5552F">
              <w:rPr>
                <w:rFonts w:eastAsia="Times New Roman" w:cstheme="minorHAnsi"/>
                <w:sz w:val="24"/>
                <w:szCs w:val="24"/>
                <w:bdr w:val="none" w:sz="0" w:space="0" w:color="auto" w:frame="1"/>
                <w:shd w:val="clear" w:color="auto" w:fill="FFFFFF"/>
              </w:rPr>
              <w:t>Atest higieniczny na cały mebel lub daną linię meblową (nie dopuszcza się na atestów na same składowe mebla)</w:t>
            </w:r>
          </w:p>
          <w:p w14:paraId="5CA449A5" w14:textId="77777777" w:rsidR="00761945" w:rsidRPr="00D5552F" w:rsidRDefault="00761945" w:rsidP="00E02596">
            <w:pPr>
              <w:numPr>
                <w:ilvl w:val="1"/>
                <w:numId w:val="27"/>
              </w:numPr>
              <w:tabs>
                <w:tab w:val="clear" w:pos="1440"/>
                <w:tab w:val="num" w:pos="248"/>
              </w:tabs>
              <w:ind w:left="248" w:hanging="142"/>
              <w:jc w:val="both"/>
              <w:rPr>
                <w:rFonts w:eastAsia="Times New Roman" w:cstheme="minorHAnsi"/>
                <w:sz w:val="24"/>
                <w:szCs w:val="24"/>
                <w:bdr w:val="none" w:sz="0" w:space="0" w:color="auto" w:frame="1"/>
                <w:shd w:val="clear" w:color="auto" w:fill="FFFFFF"/>
              </w:rPr>
            </w:pPr>
            <w:r w:rsidRPr="00D5552F">
              <w:rPr>
                <w:rFonts w:eastAsia="Times New Roman" w:cstheme="minorHAnsi"/>
                <w:sz w:val="24"/>
                <w:szCs w:val="24"/>
                <w:bdr w:val="none" w:sz="0" w:space="0" w:color="auto" w:frame="1"/>
                <w:shd w:val="clear" w:color="auto" w:fill="FFFFFF"/>
              </w:rPr>
              <w:t xml:space="preserve">Dokument potwierdzający spełnienie Rozporządzenia </w:t>
            </w:r>
            <w:proofErr w:type="spellStart"/>
            <w:r w:rsidRPr="00D5552F">
              <w:rPr>
                <w:rFonts w:eastAsia="Times New Roman" w:cstheme="minorHAnsi"/>
                <w:sz w:val="24"/>
                <w:szCs w:val="24"/>
                <w:bdr w:val="none" w:sz="0" w:space="0" w:color="auto" w:frame="1"/>
                <w:shd w:val="clear" w:color="auto" w:fill="FFFFFF"/>
              </w:rPr>
              <w:t>MPiPS</w:t>
            </w:r>
            <w:proofErr w:type="spellEnd"/>
            <w:r w:rsidRPr="00D5552F">
              <w:rPr>
                <w:rFonts w:eastAsia="Times New Roman" w:cstheme="minorHAnsi"/>
                <w:sz w:val="24"/>
                <w:szCs w:val="24"/>
                <w:bdr w:val="none" w:sz="0" w:space="0" w:color="auto" w:frame="1"/>
                <w:shd w:val="clear" w:color="auto" w:fill="FFFFFF"/>
              </w:rPr>
              <w:t xml:space="preserve"> z 1 grudnia 1998 (Dz.U. Nr 148,poz.973)</w:t>
            </w:r>
          </w:p>
          <w:p w14:paraId="16B3BB26" w14:textId="77777777" w:rsidR="00CB180E" w:rsidRDefault="00761945" w:rsidP="00E02596">
            <w:pPr>
              <w:numPr>
                <w:ilvl w:val="1"/>
                <w:numId w:val="27"/>
              </w:numPr>
              <w:tabs>
                <w:tab w:val="clear" w:pos="1440"/>
                <w:tab w:val="num" w:pos="248"/>
              </w:tabs>
              <w:ind w:left="248" w:hanging="142"/>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Certyfikat wdrożenia przez producenta szaf, Systemu Zarządzania Środowiskowego zgodnie z normą ISO14001:2005 w zakresie projektowania, produkcji i sprzedaży mebli biurowych.</w:t>
            </w:r>
          </w:p>
          <w:p w14:paraId="5DF8C4AB" w14:textId="3D981E91" w:rsidR="00761945" w:rsidRPr="00CB180E" w:rsidRDefault="00761945" w:rsidP="00E02596">
            <w:pPr>
              <w:numPr>
                <w:ilvl w:val="1"/>
                <w:numId w:val="27"/>
              </w:numPr>
              <w:tabs>
                <w:tab w:val="clear" w:pos="1440"/>
                <w:tab w:val="num" w:pos="248"/>
              </w:tabs>
              <w:ind w:left="248" w:hanging="142"/>
              <w:jc w:val="both"/>
              <w:rPr>
                <w:rFonts w:cstheme="minorHAnsi"/>
                <w:sz w:val="24"/>
                <w:szCs w:val="24"/>
                <w:bdr w:val="none" w:sz="0" w:space="0" w:color="auto" w:frame="1"/>
                <w:shd w:val="clear" w:color="auto" w:fill="FFFFFF"/>
              </w:rPr>
            </w:pPr>
            <w:r w:rsidRPr="00CB180E">
              <w:rPr>
                <w:rFonts w:cstheme="minorHAnsi"/>
                <w:sz w:val="24"/>
                <w:szCs w:val="24"/>
                <w:bdr w:val="none" w:sz="0" w:space="0" w:color="auto" w:frame="1"/>
                <w:shd w:val="clear" w:color="auto" w:fill="FFFFFF"/>
              </w:rPr>
              <w:t>Certyfikat wdrożenia przez producenta szaf, Systemu Zarządzania Jakością zgodnie z normą ISO 9001 w zakresie projektowania, produkcji i sprzedaży mebli biurowych.</w:t>
            </w:r>
          </w:p>
          <w:p w14:paraId="2B9DC617" w14:textId="60BA340F" w:rsidR="00761945" w:rsidRPr="00D5552F" w:rsidRDefault="00761945" w:rsidP="00B558D0">
            <w:pPr>
              <w:ind w:left="106"/>
              <w:jc w:val="both"/>
              <w:rPr>
                <w:rFonts w:eastAsia="Times New Roman" w:cstheme="minorHAnsi"/>
                <w:b/>
                <w:sz w:val="24"/>
                <w:szCs w:val="24"/>
                <w:bdr w:val="none" w:sz="0" w:space="0" w:color="auto" w:frame="1"/>
                <w:shd w:val="clear" w:color="auto" w:fill="FFFFFF"/>
              </w:rPr>
            </w:pPr>
            <w:r w:rsidRPr="00D5552F">
              <w:rPr>
                <w:rFonts w:eastAsia="Times New Roman" w:cstheme="minorHAnsi"/>
                <w:b/>
                <w:sz w:val="24"/>
                <w:szCs w:val="24"/>
                <w:bdr w:val="none" w:sz="0" w:space="0" w:color="auto" w:frame="1"/>
                <w:shd w:val="clear" w:color="auto" w:fill="FFFFFF"/>
              </w:rPr>
              <w:t>Biurko ma być wyposażone w panel dolny, frontowy, montowany do biurka.</w:t>
            </w:r>
          </w:p>
          <w:p w14:paraId="5EC51E65" w14:textId="77777777" w:rsidR="00761945" w:rsidRPr="00D5552F" w:rsidRDefault="00761945" w:rsidP="00E02596">
            <w:pPr>
              <w:numPr>
                <w:ilvl w:val="1"/>
                <w:numId w:val="27"/>
              </w:numPr>
              <w:tabs>
                <w:tab w:val="clear" w:pos="1440"/>
                <w:tab w:val="num" w:pos="248"/>
              </w:tabs>
              <w:ind w:left="248" w:hanging="142"/>
              <w:jc w:val="both"/>
              <w:rPr>
                <w:rFonts w:cstheme="minorHAnsi"/>
                <w:sz w:val="24"/>
                <w:szCs w:val="24"/>
              </w:rPr>
            </w:pPr>
            <w:r w:rsidRPr="00D5552F">
              <w:rPr>
                <w:rFonts w:eastAsia="Times New Roman" w:cstheme="minorHAnsi"/>
                <w:bCs/>
                <w:sz w:val="24"/>
                <w:szCs w:val="24"/>
              </w:rPr>
              <w:t xml:space="preserve">Panel dolny frontowy do biurka, o wymiarach: szerokość dopasowana do szerokości biurka (nie mniejsza niż 1460 mm), wysokość zawarta w przedziale 340-370 mm. Krawędź dolna panelu na poziomie 320-340 mm od podłoża. </w:t>
            </w:r>
          </w:p>
          <w:p w14:paraId="4B2BF1D1" w14:textId="77777777" w:rsidR="00761945" w:rsidRPr="00D5552F" w:rsidRDefault="00761945" w:rsidP="00E02596">
            <w:pPr>
              <w:numPr>
                <w:ilvl w:val="1"/>
                <w:numId w:val="27"/>
              </w:numPr>
              <w:tabs>
                <w:tab w:val="clear" w:pos="1440"/>
                <w:tab w:val="num" w:pos="248"/>
              </w:tabs>
              <w:ind w:left="248" w:hanging="142"/>
              <w:jc w:val="both"/>
              <w:rPr>
                <w:rFonts w:eastAsia="Times New Roman" w:cstheme="minorHAnsi"/>
                <w:bCs/>
                <w:sz w:val="24"/>
                <w:szCs w:val="24"/>
              </w:rPr>
            </w:pPr>
            <w:r w:rsidRPr="00D5552F">
              <w:rPr>
                <w:rFonts w:eastAsia="Times New Roman" w:cstheme="minorHAnsi"/>
                <w:bCs/>
                <w:sz w:val="24"/>
                <w:szCs w:val="24"/>
              </w:rPr>
              <w:t xml:space="preserve">Panel wykonany z </w:t>
            </w:r>
            <w:r w:rsidRPr="00D5552F">
              <w:rPr>
                <w:rFonts w:eastAsia="Times New Roman" w:cstheme="minorHAnsi"/>
                <w:sz w:val="24"/>
                <w:szCs w:val="24"/>
                <w:bdr w:val="none" w:sz="0" w:space="0" w:color="auto" w:frame="1"/>
                <w:shd w:val="clear" w:color="auto" w:fill="FFFFFF"/>
              </w:rPr>
              <w:t>płyty obustronnie laminowanej o klasie higieniczności E1</w:t>
            </w:r>
            <w:r w:rsidRPr="00D5552F">
              <w:rPr>
                <w:rFonts w:eastAsia="Times New Roman" w:cstheme="minorHAnsi"/>
                <w:bCs/>
                <w:sz w:val="24"/>
                <w:szCs w:val="24"/>
              </w:rPr>
              <w:t xml:space="preserve">,  grubości min. 18 mm, </w:t>
            </w:r>
            <w:r w:rsidRPr="00D5552F">
              <w:rPr>
                <w:rFonts w:eastAsia="Times New Roman" w:cstheme="minorHAnsi"/>
                <w:sz w:val="24"/>
                <w:szCs w:val="24"/>
                <w:bdr w:val="none" w:sz="0" w:space="0" w:color="auto" w:frame="1"/>
                <w:shd w:val="clear" w:color="auto" w:fill="FFFFFF"/>
              </w:rPr>
              <w:t>oklejonej obrzeżem ABS w kolorze płyty</w:t>
            </w:r>
            <w:r w:rsidRPr="00D5552F">
              <w:rPr>
                <w:rFonts w:eastAsia="Times New Roman" w:cstheme="minorHAnsi"/>
                <w:bCs/>
                <w:sz w:val="24"/>
                <w:szCs w:val="24"/>
              </w:rPr>
              <w:t xml:space="preserve">. </w:t>
            </w:r>
          </w:p>
          <w:p w14:paraId="6FE8B2B1" w14:textId="77777777" w:rsidR="00761945" w:rsidRPr="00D5552F" w:rsidRDefault="00761945" w:rsidP="00B558D0">
            <w:pPr>
              <w:ind w:left="106"/>
              <w:jc w:val="both"/>
              <w:rPr>
                <w:rFonts w:eastAsia="Times New Roman" w:cstheme="minorHAnsi"/>
                <w:sz w:val="24"/>
                <w:szCs w:val="24"/>
                <w:bdr w:val="none" w:sz="0" w:space="0" w:color="auto" w:frame="1"/>
                <w:shd w:val="clear" w:color="auto" w:fill="FFFFFF"/>
              </w:rPr>
            </w:pPr>
            <w:r w:rsidRPr="00D5552F">
              <w:rPr>
                <w:rFonts w:eastAsia="Times New Roman" w:cstheme="minorHAnsi"/>
                <w:bCs/>
                <w:sz w:val="24"/>
                <w:szCs w:val="24"/>
              </w:rPr>
              <w:t xml:space="preserve">Panel montowany do ramy biurka za pomocą min. 2 metalowych uchwytów – nie dopuszcza się montażu panelu do blatu biurka. Każdy uchwyt musi posiadać możliwość regulacji pionowania panelu niezależnie od biurka, regulacja z użyciem klucza </w:t>
            </w:r>
            <w:proofErr w:type="spellStart"/>
            <w:r w:rsidRPr="00D5552F">
              <w:rPr>
                <w:rFonts w:eastAsia="Times New Roman" w:cstheme="minorHAnsi"/>
                <w:bCs/>
                <w:sz w:val="24"/>
                <w:szCs w:val="24"/>
              </w:rPr>
              <w:t>imbusowego</w:t>
            </w:r>
            <w:proofErr w:type="spellEnd"/>
            <w:r w:rsidRPr="00D5552F">
              <w:rPr>
                <w:rFonts w:eastAsia="Times New Roman" w:cstheme="minorHAnsi"/>
                <w:bCs/>
                <w:sz w:val="24"/>
                <w:szCs w:val="24"/>
              </w:rPr>
              <w:t>.</w:t>
            </w:r>
          </w:p>
          <w:p w14:paraId="4D1C335A" w14:textId="77777777" w:rsidR="00761945" w:rsidRPr="00D5552F" w:rsidRDefault="00761945" w:rsidP="00B558D0">
            <w:pPr>
              <w:ind w:left="106"/>
              <w:jc w:val="both"/>
              <w:rPr>
                <w:rFonts w:eastAsia="Times New Roman" w:cstheme="minorHAnsi"/>
                <w:sz w:val="24"/>
                <w:szCs w:val="24"/>
                <w:bdr w:val="none" w:sz="0" w:space="0" w:color="auto" w:frame="1"/>
                <w:shd w:val="clear" w:color="auto" w:fill="FFFFFF"/>
              </w:rPr>
            </w:pPr>
            <w:r w:rsidRPr="00D5552F">
              <w:rPr>
                <w:rFonts w:eastAsia="Times New Roman" w:cstheme="minorHAnsi"/>
                <w:b/>
                <w:bCs/>
                <w:sz w:val="24"/>
                <w:szCs w:val="24"/>
                <w:bdr w:val="none" w:sz="0" w:space="0" w:color="auto" w:frame="1"/>
                <w:shd w:val="clear" w:color="auto" w:fill="FFFFFF"/>
              </w:rPr>
              <w:t>Wymagane dokumenty:</w:t>
            </w:r>
          </w:p>
          <w:p w14:paraId="4DEAD1B2" w14:textId="77777777" w:rsidR="00761945" w:rsidRPr="00CB180E" w:rsidRDefault="00761945" w:rsidP="00E02596">
            <w:pPr>
              <w:pStyle w:val="Akapitzlist"/>
              <w:numPr>
                <w:ilvl w:val="0"/>
                <w:numId w:val="75"/>
              </w:numPr>
              <w:spacing w:after="0" w:line="240" w:lineRule="auto"/>
              <w:ind w:left="390" w:hanging="284"/>
              <w:jc w:val="both"/>
              <w:rPr>
                <w:rFonts w:eastAsia="Times New Roman" w:cstheme="minorHAnsi"/>
                <w:sz w:val="24"/>
                <w:szCs w:val="24"/>
                <w:bdr w:val="none" w:sz="0" w:space="0" w:color="auto" w:frame="1"/>
                <w:shd w:val="clear" w:color="auto" w:fill="FFFFFF"/>
              </w:rPr>
            </w:pPr>
            <w:r w:rsidRPr="00CB180E">
              <w:rPr>
                <w:rFonts w:eastAsia="Times New Roman" w:cstheme="minorHAnsi"/>
                <w:sz w:val="24"/>
                <w:szCs w:val="24"/>
                <w:bdr w:val="none" w:sz="0" w:space="0" w:color="auto" w:frame="1"/>
                <w:shd w:val="clear" w:color="auto" w:fill="FFFFFF"/>
              </w:rPr>
              <w:lastRenderedPageBreak/>
              <w:t>Atest higieniczny na cały mebel lub daną linię meblową (nie dopuszcza się na atestów na same składowe mebla)</w:t>
            </w:r>
          </w:p>
          <w:p w14:paraId="447B76E0" w14:textId="77777777" w:rsidR="00761945" w:rsidRPr="00CB180E" w:rsidRDefault="00761945" w:rsidP="00E02596">
            <w:pPr>
              <w:pStyle w:val="Akapitzlist"/>
              <w:numPr>
                <w:ilvl w:val="0"/>
                <w:numId w:val="75"/>
              </w:numPr>
              <w:spacing w:after="0" w:line="240" w:lineRule="auto"/>
              <w:ind w:left="390" w:hanging="284"/>
              <w:jc w:val="both"/>
              <w:rPr>
                <w:rFonts w:cstheme="minorHAnsi"/>
                <w:sz w:val="24"/>
                <w:szCs w:val="24"/>
                <w:bdr w:val="none" w:sz="0" w:space="0" w:color="auto" w:frame="1"/>
                <w:shd w:val="clear" w:color="auto" w:fill="FFFFFF"/>
              </w:rPr>
            </w:pPr>
            <w:r w:rsidRPr="00CB180E">
              <w:rPr>
                <w:rFonts w:cstheme="minorHAnsi"/>
                <w:sz w:val="24"/>
                <w:szCs w:val="24"/>
                <w:bdr w:val="none" w:sz="0" w:space="0" w:color="auto" w:frame="1"/>
                <w:shd w:val="clear" w:color="auto" w:fill="FFFFFF"/>
              </w:rPr>
              <w:t>Certyfikat wdrożenia przez producenta szaf, Systemu Zarządzania Środowiskowego zgodnie z normą ISO14001:2005 w zakresie projektowania, produkcji i sprzedaży mebli biurowych.</w:t>
            </w:r>
          </w:p>
          <w:p w14:paraId="5523D952" w14:textId="77777777" w:rsidR="00CB180E" w:rsidRPr="00CB180E" w:rsidRDefault="00761945" w:rsidP="00E02596">
            <w:pPr>
              <w:pStyle w:val="Akapitzlist"/>
              <w:numPr>
                <w:ilvl w:val="0"/>
                <w:numId w:val="75"/>
              </w:numPr>
              <w:spacing w:after="0" w:line="240" w:lineRule="auto"/>
              <w:ind w:left="390" w:hanging="284"/>
              <w:jc w:val="both"/>
              <w:rPr>
                <w:rFonts w:eastAsia="Times New Roman" w:cstheme="minorHAnsi"/>
                <w:bCs/>
                <w:sz w:val="24"/>
                <w:szCs w:val="24"/>
              </w:rPr>
            </w:pPr>
            <w:r w:rsidRPr="00CB180E">
              <w:rPr>
                <w:rFonts w:cstheme="minorHAnsi"/>
                <w:sz w:val="24"/>
                <w:szCs w:val="24"/>
                <w:bdr w:val="none" w:sz="0" w:space="0" w:color="auto" w:frame="1"/>
                <w:shd w:val="clear" w:color="auto" w:fill="FFFFFF"/>
              </w:rPr>
              <w:t>Certyfikat wdrożenia przez producenta szaf, Systemu Zarządzania Jakością zgodnie z normą ISO 9001 w zakresie projektowania, produkcji i sprzedaży mebli biurowych.</w:t>
            </w:r>
            <w:r w:rsidRPr="00CB180E">
              <w:rPr>
                <w:rFonts w:eastAsia="Times New Roman" w:cstheme="minorHAnsi"/>
                <w:bCs/>
                <w:sz w:val="24"/>
                <w:szCs w:val="24"/>
              </w:rPr>
              <w:t xml:space="preserve"> </w:t>
            </w:r>
          </w:p>
          <w:p w14:paraId="53A8173D" w14:textId="018E8F80" w:rsidR="00761945" w:rsidRPr="00CB180E" w:rsidRDefault="00761945" w:rsidP="00B558D0">
            <w:pPr>
              <w:ind w:left="106"/>
              <w:jc w:val="both"/>
              <w:rPr>
                <w:rFonts w:cstheme="minorHAnsi"/>
                <w:sz w:val="24"/>
                <w:szCs w:val="24"/>
                <w:bdr w:val="none" w:sz="0" w:space="0" w:color="auto" w:frame="1"/>
                <w:shd w:val="clear" w:color="auto" w:fill="FFFFFF"/>
              </w:rPr>
            </w:pPr>
            <w:r w:rsidRPr="00D5552F">
              <w:rPr>
                <w:rFonts w:cstheme="minorHAnsi"/>
                <w:b/>
                <w:sz w:val="24"/>
                <w:szCs w:val="24"/>
                <w:bdr w:val="none" w:sz="0" w:space="0" w:color="auto" w:frame="1"/>
                <w:shd w:val="clear" w:color="auto" w:fill="FFFFFF"/>
              </w:rPr>
              <w:t>Biurko ma być wyposażone w poziomy kanał kablowy.</w:t>
            </w:r>
          </w:p>
          <w:p w14:paraId="0153AC76" w14:textId="77777777" w:rsidR="00CB180E" w:rsidRDefault="00761945" w:rsidP="00B558D0">
            <w:pPr>
              <w:ind w:left="106"/>
              <w:jc w:val="both"/>
              <w:rPr>
                <w:rFonts w:cstheme="minorHAnsi"/>
                <w:sz w:val="24"/>
                <w:szCs w:val="24"/>
              </w:rPr>
            </w:pPr>
            <w:r w:rsidRPr="00D5552F">
              <w:rPr>
                <w:rFonts w:cstheme="minorHAnsi"/>
                <w:b/>
                <w:sz w:val="24"/>
                <w:szCs w:val="24"/>
              </w:rPr>
              <w:t>Kanał kablowy poziomy montowany do ramy biurka</w:t>
            </w:r>
            <w:r w:rsidRPr="00D5552F">
              <w:rPr>
                <w:rFonts w:cstheme="minorHAnsi"/>
                <w:sz w:val="24"/>
                <w:szCs w:val="24"/>
              </w:rPr>
              <w:t>.</w:t>
            </w:r>
          </w:p>
          <w:p w14:paraId="50144093" w14:textId="77777777" w:rsidR="00CB180E" w:rsidRDefault="00761945" w:rsidP="00B558D0">
            <w:pPr>
              <w:ind w:left="106"/>
              <w:jc w:val="both"/>
              <w:rPr>
                <w:rFonts w:cstheme="minorHAnsi"/>
                <w:sz w:val="24"/>
                <w:szCs w:val="24"/>
              </w:rPr>
            </w:pPr>
            <w:r w:rsidRPr="00D5552F">
              <w:rPr>
                <w:rFonts w:cstheme="minorHAnsi"/>
                <w:sz w:val="24"/>
                <w:szCs w:val="24"/>
              </w:rPr>
              <w:t xml:space="preserve">Kanał montowany między metalowymi elementami wzdłużnymi ramy. </w:t>
            </w:r>
          </w:p>
          <w:p w14:paraId="2BF6DB87" w14:textId="36699371" w:rsidR="00761945" w:rsidRPr="00CB180E" w:rsidRDefault="00761945" w:rsidP="00B558D0">
            <w:pPr>
              <w:ind w:left="106"/>
              <w:jc w:val="both"/>
              <w:rPr>
                <w:rFonts w:cstheme="minorHAnsi"/>
                <w:sz w:val="24"/>
                <w:szCs w:val="24"/>
                <w:bdr w:val="none" w:sz="0" w:space="0" w:color="auto" w:frame="1"/>
                <w:shd w:val="clear" w:color="auto" w:fill="FFFFFF"/>
              </w:rPr>
            </w:pPr>
            <w:r w:rsidRPr="00D5552F">
              <w:rPr>
                <w:rFonts w:cstheme="minorHAnsi"/>
                <w:sz w:val="24"/>
                <w:szCs w:val="24"/>
                <w:u w:val="single"/>
              </w:rPr>
              <w:t>Kanał  zatrzaskiwany, łatwo demontowany, w całości wykonany z metalu.</w:t>
            </w:r>
            <w:r w:rsidRPr="00D5552F">
              <w:rPr>
                <w:rFonts w:cstheme="minorHAnsi"/>
                <w:sz w:val="24"/>
                <w:szCs w:val="24"/>
              </w:rPr>
              <w:t xml:space="preserve"> Wymiary kanału : dł.  20 - 30cm, szerokość 40-45 cm. </w:t>
            </w:r>
            <w:r w:rsidRPr="00D5552F">
              <w:rPr>
                <w:rFonts w:cstheme="minorHAnsi"/>
                <w:b/>
                <w:sz w:val="24"/>
                <w:szCs w:val="24"/>
              </w:rPr>
              <w:t>Komplet – min. 3 sztuki</w:t>
            </w:r>
          </w:p>
          <w:p w14:paraId="3850A575" w14:textId="77777777" w:rsidR="00761945" w:rsidRPr="00CB180E" w:rsidRDefault="00761945" w:rsidP="00B558D0">
            <w:pPr>
              <w:ind w:left="106"/>
              <w:jc w:val="both"/>
              <w:rPr>
                <w:rFonts w:eastAsia="Times New Roman" w:cstheme="minorHAnsi"/>
                <w:b/>
                <w:sz w:val="24"/>
                <w:szCs w:val="24"/>
              </w:rPr>
            </w:pPr>
            <w:r w:rsidRPr="00CB180E">
              <w:rPr>
                <w:rFonts w:eastAsia="Times New Roman" w:cstheme="minorHAnsi"/>
                <w:b/>
                <w:sz w:val="24"/>
                <w:szCs w:val="24"/>
              </w:rPr>
              <w:t>Widok poglądowy:</w:t>
            </w:r>
          </w:p>
          <w:p w14:paraId="65283C2E" w14:textId="6F0D91FD" w:rsidR="00761945" w:rsidRPr="00084385" w:rsidRDefault="00761945" w:rsidP="00CB180E">
            <w:pPr>
              <w:contextualSpacing/>
              <w:jc w:val="both"/>
              <w:rPr>
                <w:rFonts w:eastAsia="Times New Roman" w:cstheme="minorHAnsi"/>
                <w:b/>
                <w:bCs/>
                <w:sz w:val="24"/>
                <w:szCs w:val="24"/>
              </w:rPr>
            </w:pPr>
            <w:r w:rsidRPr="00D5552F">
              <w:rPr>
                <w:rFonts w:cstheme="minorHAnsi"/>
                <w:noProof/>
                <w:sz w:val="24"/>
                <w:szCs w:val="24"/>
              </w:rPr>
              <w:drawing>
                <wp:inline distT="0" distB="0" distL="0" distR="0" wp14:anchorId="60519345" wp14:editId="348BB2F5">
                  <wp:extent cx="1473958" cy="914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87864" cy="923027"/>
                          </a:xfrm>
                          <a:prstGeom prst="rect">
                            <a:avLst/>
                          </a:prstGeom>
                        </pic:spPr>
                      </pic:pic>
                    </a:graphicData>
                  </a:graphic>
                </wp:inline>
              </w:drawing>
            </w:r>
          </w:p>
        </w:tc>
        <w:tc>
          <w:tcPr>
            <w:tcW w:w="1232" w:type="dxa"/>
            <w:vAlign w:val="center"/>
          </w:tcPr>
          <w:p w14:paraId="53999916" w14:textId="6E5D2244" w:rsidR="00761945" w:rsidRPr="00D5552F" w:rsidRDefault="00761945" w:rsidP="003D5D2E">
            <w:pPr>
              <w:jc w:val="center"/>
              <w:rPr>
                <w:rFonts w:cstheme="minorHAnsi"/>
                <w:b/>
                <w:bCs/>
                <w:sz w:val="24"/>
                <w:szCs w:val="24"/>
              </w:rPr>
            </w:pPr>
            <w:r w:rsidRPr="00D5552F">
              <w:rPr>
                <w:rFonts w:cstheme="minorHAnsi"/>
                <w:b/>
                <w:sz w:val="24"/>
                <w:szCs w:val="24"/>
              </w:rPr>
              <w:lastRenderedPageBreak/>
              <w:t>4</w:t>
            </w:r>
          </w:p>
        </w:tc>
        <w:tc>
          <w:tcPr>
            <w:tcW w:w="5287" w:type="dxa"/>
            <w:vAlign w:val="center"/>
          </w:tcPr>
          <w:p w14:paraId="4692BBCE" w14:textId="77777777" w:rsidR="00761945" w:rsidRPr="00D5552F" w:rsidRDefault="00761945" w:rsidP="00D5552F">
            <w:pPr>
              <w:jc w:val="right"/>
              <w:rPr>
                <w:rFonts w:cstheme="minorHAnsi"/>
                <w:b/>
                <w:bCs/>
                <w:sz w:val="24"/>
                <w:szCs w:val="24"/>
              </w:rPr>
            </w:pPr>
          </w:p>
        </w:tc>
      </w:tr>
      <w:tr w:rsidR="00761945" w:rsidRPr="00D5552F" w14:paraId="42ED03E1" w14:textId="77777777" w:rsidTr="5EBB0730">
        <w:tc>
          <w:tcPr>
            <w:tcW w:w="846" w:type="dxa"/>
            <w:vAlign w:val="center"/>
          </w:tcPr>
          <w:p w14:paraId="3A76DFB1"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D705C65" w14:textId="05F86C90" w:rsidR="00761945" w:rsidRPr="00D5552F" w:rsidRDefault="00761945" w:rsidP="00084385">
            <w:pPr>
              <w:jc w:val="center"/>
              <w:rPr>
                <w:rFonts w:cstheme="minorHAnsi"/>
                <w:b/>
                <w:bCs/>
                <w:sz w:val="24"/>
                <w:szCs w:val="24"/>
              </w:rPr>
            </w:pPr>
            <w:r w:rsidRPr="00D5552F">
              <w:rPr>
                <w:rFonts w:cstheme="minorHAnsi"/>
                <w:b/>
                <w:sz w:val="24"/>
                <w:szCs w:val="24"/>
              </w:rPr>
              <w:t>R5</w:t>
            </w:r>
          </w:p>
        </w:tc>
        <w:tc>
          <w:tcPr>
            <w:tcW w:w="5644" w:type="dxa"/>
            <w:vAlign w:val="center"/>
          </w:tcPr>
          <w:p w14:paraId="3A3F1F0E" w14:textId="77777777" w:rsidR="00761945" w:rsidRPr="00D5552F" w:rsidRDefault="00761945" w:rsidP="00B558D0">
            <w:pPr>
              <w:ind w:left="106"/>
              <w:jc w:val="both"/>
              <w:rPr>
                <w:rFonts w:eastAsia="Times New Roman" w:cstheme="minorHAnsi"/>
                <w:bCs/>
                <w:sz w:val="24"/>
                <w:szCs w:val="24"/>
                <w:u w:val="single"/>
              </w:rPr>
            </w:pPr>
            <w:r w:rsidRPr="00D5552F">
              <w:rPr>
                <w:rFonts w:eastAsia="Times New Roman" w:cstheme="minorHAnsi"/>
                <w:b/>
                <w:bCs/>
                <w:sz w:val="24"/>
                <w:szCs w:val="24"/>
                <w:u w:val="single"/>
              </w:rPr>
              <w:t>Kontener mobilny</w:t>
            </w:r>
            <w:r w:rsidRPr="00D5552F">
              <w:rPr>
                <w:rFonts w:eastAsia="Times New Roman" w:cstheme="minorHAnsi"/>
                <w:bCs/>
                <w:sz w:val="24"/>
                <w:szCs w:val="24"/>
                <w:u w:val="single"/>
              </w:rPr>
              <w:t xml:space="preserve"> o wymiarach: szerokość 430-450mm, głębokość 580-600mm, wysokość 560-590mm</w:t>
            </w:r>
          </w:p>
          <w:p w14:paraId="229723CB" w14:textId="77777777" w:rsidR="00761945" w:rsidRPr="00D5552F"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 xml:space="preserve">Budowa: kontener powinien być wykonany z płyty wiórowej obustronnie laminowanej o klasie higieniczności E1. Krawędzie, oklejone obrzeżem ABS – obrzeże dobrane pod kolor płyty.  </w:t>
            </w:r>
          </w:p>
          <w:p w14:paraId="1B44F612" w14:textId="77777777" w:rsidR="00761945" w:rsidRPr="00D5552F" w:rsidRDefault="00761945" w:rsidP="00E02596">
            <w:pPr>
              <w:numPr>
                <w:ilvl w:val="0"/>
                <w:numId w:val="28"/>
              </w:numPr>
              <w:tabs>
                <w:tab w:val="clear" w:pos="720"/>
                <w:tab w:val="num" w:pos="248"/>
              </w:tabs>
              <w:ind w:left="248" w:hanging="142"/>
              <w:jc w:val="both"/>
              <w:rPr>
                <w:rFonts w:eastAsia="Times New Roman" w:cstheme="minorHAnsi"/>
                <w:bCs/>
                <w:sz w:val="24"/>
                <w:szCs w:val="24"/>
                <w:u w:val="single"/>
              </w:rPr>
            </w:pPr>
            <w:r w:rsidRPr="00D5552F">
              <w:rPr>
                <w:rFonts w:eastAsia="Times New Roman" w:cstheme="minorHAnsi"/>
                <w:bCs/>
                <w:sz w:val="24"/>
                <w:szCs w:val="24"/>
                <w:u w:val="single"/>
              </w:rPr>
              <w:t xml:space="preserve">Korpus, plecy, front oraz wieniec dolny i górny wykonane z płyty grubości min.18 mm przy założeniu, </w:t>
            </w:r>
            <w:r w:rsidRPr="00D5552F">
              <w:rPr>
                <w:rFonts w:eastAsia="Times New Roman" w:cstheme="minorHAnsi"/>
                <w:bCs/>
                <w:sz w:val="24"/>
                <w:szCs w:val="24"/>
                <w:u w:val="single"/>
              </w:rPr>
              <w:lastRenderedPageBreak/>
              <w:t>że wszystkie elementy mają być wykonane z tej samej grubości płyty. </w:t>
            </w:r>
          </w:p>
          <w:p w14:paraId="3FA0C36A" w14:textId="77777777" w:rsidR="00761945" w:rsidRPr="00D5552F"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u w:val="single"/>
              </w:rPr>
              <w:t>Kontener powinien posiadać piórnik wykonany z tworzywa i 3 szuflady o wkładach metalowych o dopuszczalnym obciążeniu min. 20 kg. Szuflady bez uchwytów, funkcję uchwytu ma pełnić min. 15 mm szczelina pomiędzy frontem szuflad a korpusem.</w:t>
            </w:r>
            <w:r w:rsidRPr="00D5552F">
              <w:rPr>
                <w:rFonts w:eastAsia="Times New Roman" w:cstheme="minorHAnsi"/>
                <w:bCs/>
                <w:sz w:val="24"/>
                <w:szCs w:val="24"/>
              </w:rPr>
              <w:t xml:space="preserve"> Front szuflady powinien nachodzić na top kontenera. Szuflada powinna mieć fabryczne otwory do ewentualnego zamontowania separatorów.</w:t>
            </w:r>
          </w:p>
          <w:p w14:paraId="1575A02A" w14:textId="77777777" w:rsidR="00761945" w:rsidRPr="00D5552F"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Prowadnice kulkowe zapewniające wysuw szuflad min. 80%. Wytrzymałość prowadnic min. 50 tys. cykli.  </w:t>
            </w:r>
          </w:p>
          <w:p w14:paraId="5C8E18E3" w14:textId="77777777" w:rsidR="00761945" w:rsidRPr="00D5552F"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u w:val="single"/>
              </w:rPr>
              <w:t>Zamek centralny z dwoma kluczami łamanymi, zamykający jednocześnie wszystkie szuflady kontenera.</w:t>
            </w:r>
            <w:r w:rsidRPr="00D5552F">
              <w:rPr>
                <w:rFonts w:eastAsia="Times New Roman" w:cstheme="minorHAnsi"/>
                <w:bCs/>
                <w:sz w:val="24"/>
                <w:szCs w:val="24"/>
              </w:rPr>
              <w:t xml:space="preserve"> Kontener ma mieć możliwość wysunięcia na raz tylko jednej szuflady metalowej. </w:t>
            </w:r>
          </w:p>
          <w:p w14:paraId="525DAE0E" w14:textId="77777777" w:rsidR="00761945" w:rsidRPr="00D5552F" w:rsidRDefault="00761945" w:rsidP="00E02596">
            <w:pPr>
              <w:numPr>
                <w:ilvl w:val="0"/>
                <w:numId w:val="28"/>
              </w:numPr>
              <w:tabs>
                <w:tab w:val="clear" w:pos="720"/>
                <w:tab w:val="num" w:pos="248"/>
              </w:tabs>
              <w:ind w:left="248" w:hanging="142"/>
              <w:jc w:val="both"/>
              <w:rPr>
                <w:rFonts w:eastAsia="Times New Roman" w:cstheme="minorHAnsi"/>
                <w:bCs/>
                <w:sz w:val="24"/>
                <w:szCs w:val="24"/>
                <w:u w:val="single"/>
              </w:rPr>
            </w:pPr>
            <w:r w:rsidRPr="00D5552F">
              <w:rPr>
                <w:rFonts w:eastAsia="Times New Roman" w:cstheme="minorHAnsi"/>
                <w:bCs/>
                <w:sz w:val="24"/>
                <w:szCs w:val="24"/>
                <w:u w:val="single"/>
              </w:rPr>
              <w:t>W celu zachowania większej wytrzymałości kontenera, 4 kółka muszą być mocowane jednocześnie do boku i wieńca dolnego.  Max. średnica kółek fi 40mm, </w:t>
            </w:r>
          </w:p>
          <w:p w14:paraId="6EEB3702" w14:textId="77777777" w:rsidR="00761945" w:rsidRPr="00D5552F"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Korpus kontenera klejony, montowany w fabryce producenta w celu zwiększenia wytrzymałości mebla.</w:t>
            </w:r>
          </w:p>
          <w:p w14:paraId="2F376B8D" w14:textId="77777777" w:rsidR="00761945" w:rsidRPr="00D5552F" w:rsidRDefault="00761945" w:rsidP="00FA7B0D">
            <w:pPr>
              <w:ind w:left="106"/>
              <w:jc w:val="both"/>
              <w:rPr>
                <w:rStyle w:val="cf01"/>
                <w:rFonts w:asciiTheme="minorHAnsi" w:eastAsia="Calibri" w:hAnsiTheme="minorHAnsi" w:cstheme="minorHAnsi"/>
                <w:sz w:val="24"/>
                <w:szCs w:val="24"/>
                <w:u w:val="single"/>
              </w:rPr>
            </w:pPr>
            <w:r w:rsidRPr="00D5552F">
              <w:rPr>
                <w:rFonts w:eastAsia="Times New Roman" w:cstheme="minorHAnsi"/>
                <w:b/>
                <w:bCs/>
                <w:sz w:val="24"/>
                <w:szCs w:val="24"/>
              </w:rPr>
              <w:t>Kolorystyka:</w:t>
            </w:r>
            <w:r w:rsidRPr="00D5552F">
              <w:rPr>
                <w:rFonts w:eastAsia="Times New Roman" w:cstheme="minorHAnsi"/>
                <w:bCs/>
                <w:sz w:val="24"/>
                <w:szCs w:val="24"/>
              </w:rPr>
              <w:t xml:space="preserve"> płyta meblowa - do wyboru min. 12 kolorów z wzornika producenta. </w:t>
            </w:r>
            <w:r w:rsidRPr="00D5552F">
              <w:rPr>
                <w:rFonts w:eastAsia="Calibri" w:cstheme="minorHAnsi"/>
                <w:sz w:val="24"/>
                <w:szCs w:val="24"/>
              </w:rPr>
              <w:t xml:space="preserve"> Kolorystyka do wyboru przez Zamawiającego, </w:t>
            </w:r>
            <w:r w:rsidRPr="00D5552F">
              <w:rPr>
                <w:rFonts w:cstheme="minorHAnsi"/>
                <w:sz w:val="24"/>
                <w:szCs w:val="24"/>
                <w:bdr w:val="none" w:sz="0" w:space="0" w:color="auto" w:frame="1"/>
                <w:shd w:val="clear" w:color="auto" w:fill="FFFFFF"/>
              </w:rPr>
              <w:t>na etapie realizacji Przedmiotu Zamówienia</w:t>
            </w:r>
            <w:r w:rsidRPr="00D5552F">
              <w:rPr>
                <w:rFonts w:cstheme="minorHAnsi"/>
                <w:sz w:val="24"/>
                <w:szCs w:val="24"/>
              </w:rPr>
              <w:t>.</w:t>
            </w:r>
          </w:p>
          <w:p w14:paraId="52931056" w14:textId="77777777" w:rsidR="00761945" w:rsidRPr="00D5552F" w:rsidRDefault="00761945" w:rsidP="00FA7B0D">
            <w:pPr>
              <w:ind w:left="106"/>
              <w:jc w:val="both"/>
              <w:rPr>
                <w:rFonts w:eastAsia="Calibri" w:cstheme="minorHAnsi"/>
                <w:sz w:val="24"/>
                <w:szCs w:val="24"/>
                <w:u w:val="single"/>
              </w:rPr>
            </w:pPr>
            <w:r w:rsidRPr="00D5552F">
              <w:rPr>
                <w:rStyle w:val="cf01"/>
                <w:rFonts w:asciiTheme="minorHAnsi" w:hAnsiTheme="minorHAnsi" w:cstheme="minorHAnsi"/>
                <w:sz w:val="24"/>
                <w:szCs w:val="24"/>
              </w:rPr>
              <w:t xml:space="preserve">Zamawiający wymaga, aby wszystkie elementy mebli o symbolach: S1, S3, R1, R2, R3, R4, R5, R5_1 stanowiły jeden system meblowy (jedna linia produktowa) jak również były w jednakowych kolorach. Kolory zostaną </w:t>
            </w:r>
            <w:r w:rsidRPr="00D5552F">
              <w:rPr>
                <w:rStyle w:val="cf01"/>
                <w:rFonts w:asciiTheme="minorHAnsi" w:hAnsiTheme="minorHAnsi" w:cstheme="minorHAnsi"/>
                <w:sz w:val="24"/>
                <w:szCs w:val="24"/>
              </w:rPr>
              <w:lastRenderedPageBreak/>
              <w:t>wybrane przez Zamawiającego na etapie realizacji Przedmiotu Zamówienia z wzornika opisanych jak wyżej, w tym biały.</w:t>
            </w:r>
          </w:p>
          <w:p w14:paraId="6EE6A74E" w14:textId="77777777" w:rsidR="00761945" w:rsidRPr="00D5552F"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Wymagane dodatkowe funkcje użytkowe: </w:t>
            </w:r>
          </w:p>
          <w:p w14:paraId="21AD430A" w14:textId="77777777" w:rsidR="00761945" w:rsidRPr="00D5552F" w:rsidRDefault="00761945" w:rsidP="00E02596">
            <w:pPr>
              <w:numPr>
                <w:ilvl w:val="1"/>
                <w:numId w:val="28"/>
              </w:numPr>
              <w:tabs>
                <w:tab w:val="clear" w:pos="1440"/>
                <w:tab w:val="num" w:pos="673"/>
              </w:tabs>
              <w:ind w:hanging="1050"/>
              <w:jc w:val="both"/>
              <w:rPr>
                <w:rFonts w:eastAsia="Times New Roman" w:cstheme="minorHAnsi"/>
                <w:bCs/>
                <w:sz w:val="24"/>
                <w:szCs w:val="24"/>
              </w:rPr>
            </w:pPr>
            <w:r w:rsidRPr="00D5552F">
              <w:rPr>
                <w:rFonts w:eastAsia="Times New Roman" w:cstheme="minorHAnsi"/>
                <w:bCs/>
                <w:sz w:val="24"/>
                <w:szCs w:val="24"/>
              </w:rPr>
              <w:t xml:space="preserve">Szuflady z cichym </w:t>
            </w:r>
            <w:proofErr w:type="spellStart"/>
            <w:r w:rsidRPr="00D5552F">
              <w:rPr>
                <w:rFonts w:eastAsia="Times New Roman" w:cstheme="minorHAnsi"/>
                <w:bCs/>
                <w:sz w:val="24"/>
                <w:szCs w:val="24"/>
              </w:rPr>
              <w:t>domykiem</w:t>
            </w:r>
            <w:proofErr w:type="spellEnd"/>
            <w:r w:rsidRPr="00D5552F">
              <w:rPr>
                <w:rFonts w:eastAsia="Times New Roman" w:cstheme="minorHAnsi"/>
                <w:bCs/>
                <w:sz w:val="24"/>
                <w:szCs w:val="24"/>
              </w:rPr>
              <w:t>.</w:t>
            </w:r>
          </w:p>
          <w:p w14:paraId="0EF19919" w14:textId="77777777" w:rsidR="00761945" w:rsidRPr="00D5552F" w:rsidRDefault="00761945" w:rsidP="00E02596">
            <w:pPr>
              <w:numPr>
                <w:ilvl w:val="1"/>
                <w:numId w:val="28"/>
              </w:numPr>
              <w:tabs>
                <w:tab w:val="clear" w:pos="1440"/>
                <w:tab w:val="num" w:pos="673"/>
              </w:tabs>
              <w:ind w:hanging="1050"/>
              <w:jc w:val="both"/>
              <w:rPr>
                <w:rFonts w:eastAsia="Times New Roman" w:cstheme="minorHAnsi"/>
                <w:bCs/>
                <w:sz w:val="24"/>
                <w:szCs w:val="24"/>
              </w:rPr>
            </w:pPr>
            <w:r w:rsidRPr="00D5552F">
              <w:rPr>
                <w:rFonts w:eastAsia="Times New Roman" w:cstheme="minorHAnsi"/>
                <w:bCs/>
                <w:sz w:val="24"/>
                <w:szCs w:val="24"/>
              </w:rPr>
              <w:t>System klucza matki</w:t>
            </w:r>
          </w:p>
          <w:p w14:paraId="658B0BFA" w14:textId="77777777" w:rsidR="00761945" w:rsidRPr="00D5552F" w:rsidRDefault="00761945" w:rsidP="00E02596">
            <w:pPr>
              <w:numPr>
                <w:ilvl w:val="1"/>
                <w:numId w:val="28"/>
              </w:numPr>
              <w:tabs>
                <w:tab w:val="clear" w:pos="1440"/>
                <w:tab w:val="num" w:pos="673"/>
              </w:tabs>
              <w:ind w:hanging="1050"/>
              <w:jc w:val="both"/>
              <w:rPr>
                <w:rFonts w:eastAsia="Times New Roman" w:cstheme="minorHAnsi"/>
                <w:bCs/>
                <w:sz w:val="24"/>
                <w:szCs w:val="24"/>
              </w:rPr>
            </w:pPr>
            <w:r w:rsidRPr="00D5552F">
              <w:rPr>
                <w:rFonts w:eastAsia="Times New Roman" w:cstheme="minorHAnsi"/>
                <w:bCs/>
                <w:sz w:val="24"/>
                <w:szCs w:val="24"/>
              </w:rPr>
              <w:t>Możliwość wymiany samej wkładki zamka</w:t>
            </w:r>
          </w:p>
          <w:p w14:paraId="225762FE" w14:textId="77777777" w:rsidR="00761945" w:rsidRPr="00D5552F" w:rsidRDefault="00761945" w:rsidP="00E02596">
            <w:pPr>
              <w:numPr>
                <w:ilvl w:val="0"/>
                <w:numId w:val="28"/>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Wymagane dokumenty:</w:t>
            </w:r>
          </w:p>
          <w:p w14:paraId="0D7D76B4" w14:textId="77777777" w:rsidR="00761945" w:rsidRPr="00D5552F" w:rsidRDefault="00761945" w:rsidP="00E02596">
            <w:pPr>
              <w:numPr>
                <w:ilvl w:val="1"/>
                <w:numId w:val="28"/>
              </w:numPr>
              <w:tabs>
                <w:tab w:val="clear" w:pos="1440"/>
                <w:tab w:val="num" w:pos="673"/>
              </w:tabs>
              <w:ind w:left="673" w:hanging="283"/>
              <w:jc w:val="both"/>
              <w:rPr>
                <w:rFonts w:eastAsia="Times New Roman" w:cstheme="minorHAnsi"/>
                <w:bCs/>
                <w:sz w:val="24"/>
                <w:szCs w:val="24"/>
              </w:rPr>
            </w:pPr>
            <w:r w:rsidRPr="00D5552F">
              <w:rPr>
                <w:rFonts w:eastAsia="Times New Roman" w:cstheme="minorHAnsi"/>
                <w:bCs/>
                <w:sz w:val="24"/>
                <w:szCs w:val="24"/>
              </w:rPr>
              <w:t>Atest wytrzymałości prowadnic wg normy EN15338</w:t>
            </w:r>
          </w:p>
          <w:p w14:paraId="213F955C" w14:textId="77777777" w:rsidR="00761945" w:rsidRPr="00D5552F" w:rsidRDefault="00761945" w:rsidP="00E02596">
            <w:pPr>
              <w:numPr>
                <w:ilvl w:val="1"/>
                <w:numId w:val="28"/>
              </w:numPr>
              <w:tabs>
                <w:tab w:val="clear" w:pos="1440"/>
                <w:tab w:val="num" w:pos="673"/>
              </w:tabs>
              <w:ind w:left="673" w:hanging="283"/>
              <w:jc w:val="both"/>
              <w:rPr>
                <w:rFonts w:eastAsia="Times New Roman" w:cstheme="minorHAnsi"/>
                <w:bCs/>
                <w:sz w:val="24"/>
                <w:szCs w:val="24"/>
              </w:rPr>
            </w:pPr>
            <w:r w:rsidRPr="00D5552F">
              <w:rPr>
                <w:rFonts w:eastAsia="Times New Roman" w:cstheme="minorHAnsi"/>
                <w:bCs/>
                <w:sz w:val="24"/>
                <w:szCs w:val="24"/>
              </w:rPr>
              <w:t>Certyfikat lub atest wytrzymałościowy wg normy EN 14073-2</w:t>
            </w:r>
          </w:p>
          <w:p w14:paraId="1F51A638" w14:textId="77777777" w:rsidR="00761945" w:rsidRPr="00D5552F" w:rsidRDefault="00761945" w:rsidP="00E02596">
            <w:pPr>
              <w:numPr>
                <w:ilvl w:val="1"/>
                <w:numId w:val="28"/>
              </w:numPr>
              <w:tabs>
                <w:tab w:val="clear" w:pos="1440"/>
                <w:tab w:val="num" w:pos="673"/>
              </w:tabs>
              <w:ind w:left="673" w:hanging="283"/>
              <w:jc w:val="both"/>
              <w:rPr>
                <w:rFonts w:eastAsia="Times New Roman" w:cstheme="minorHAnsi"/>
                <w:bCs/>
                <w:sz w:val="24"/>
                <w:szCs w:val="24"/>
              </w:rPr>
            </w:pPr>
            <w:r w:rsidRPr="00D5552F">
              <w:rPr>
                <w:rFonts w:eastAsia="Times New Roman" w:cstheme="minorHAnsi"/>
                <w:bCs/>
                <w:sz w:val="24"/>
                <w:szCs w:val="24"/>
              </w:rPr>
              <w:t>Atest higieniczny na cały mebel lub daną linię meblową (nie dopuszcza się na atestów na same składowe mebla)</w:t>
            </w:r>
          </w:p>
          <w:p w14:paraId="1A6263E0" w14:textId="77777777" w:rsidR="00761945" w:rsidRPr="002F5106" w:rsidRDefault="00761945" w:rsidP="00FA7B0D">
            <w:pPr>
              <w:ind w:left="106"/>
              <w:jc w:val="both"/>
              <w:rPr>
                <w:rFonts w:eastAsia="Times New Roman" w:cstheme="minorHAnsi"/>
                <w:b/>
                <w:bCs/>
                <w:sz w:val="24"/>
                <w:szCs w:val="24"/>
              </w:rPr>
            </w:pPr>
            <w:r w:rsidRPr="002F5106">
              <w:rPr>
                <w:rFonts w:eastAsia="Times New Roman" w:cstheme="minorHAnsi"/>
                <w:b/>
                <w:bCs/>
                <w:sz w:val="24"/>
                <w:szCs w:val="24"/>
              </w:rPr>
              <w:t>Widok poglądowy:</w:t>
            </w:r>
          </w:p>
          <w:p w14:paraId="5A957963" w14:textId="4B9E3E53" w:rsidR="00761945" w:rsidRPr="00D5552F" w:rsidRDefault="00761945" w:rsidP="00CB180E">
            <w:pPr>
              <w:jc w:val="both"/>
              <w:rPr>
                <w:rFonts w:cstheme="minorHAnsi"/>
                <w:b/>
                <w:bCs/>
                <w:sz w:val="24"/>
                <w:szCs w:val="24"/>
              </w:rPr>
            </w:pPr>
            <w:r w:rsidRPr="00D5552F">
              <w:rPr>
                <w:rFonts w:cstheme="minorHAnsi"/>
                <w:sz w:val="24"/>
                <w:szCs w:val="24"/>
              </w:rPr>
              <w:t xml:space="preserve">          </w:t>
            </w:r>
            <w:r w:rsidRPr="00D5552F">
              <w:rPr>
                <w:rFonts w:cstheme="minorHAnsi"/>
                <w:sz w:val="24"/>
                <w:szCs w:val="24"/>
              </w:rPr>
              <w:object w:dxaOrig="4290" w:dyaOrig="4110" w14:anchorId="26698C7B">
                <v:shape id="_x0000_i1028" type="#_x0000_t75" style="width:110.25pt;height:106.5pt" o:ole="">
                  <v:imagedata r:id="rId33" o:title=""/>
                </v:shape>
                <o:OLEObject Type="Embed" ProgID="PBrush" ShapeID="_x0000_i1028" DrawAspect="Content" ObjectID="_1744008965" r:id="rId34"/>
              </w:object>
            </w:r>
          </w:p>
        </w:tc>
        <w:tc>
          <w:tcPr>
            <w:tcW w:w="1232" w:type="dxa"/>
            <w:vAlign w:val="center"/>
          </w:tcPr>
          <w:p w14:paraId="335EBDFB" w14:textId="10C9C79A" w:rsidR="00761945" w:rsidRPr="00D5552F" w:rsidRDefault="00761945" w:rsidP="00084385">
            <w:pPr>
              <w:jc w:val="center"/>
              <w:rPr>
                <w:rFonts w:cstheme="minorHAnsi"/>
                <w:b/>
                <w:bCs/>
                <w:sz w:val="24"/>
                <w:szCs w:val="24"/>
              </w:rPr>
            </w:pPr>
            <w:r w:rsidRPr="00D5552F">
              <w:rPr>
                <w:rFonts w:cstheme="minorHAnsi"/>
                <w:b/>
                <w:sz w:val="24"/>
                <w:szCs w:val="24"/>
              </w:rPr>
              <w:lastRenderedPageBreak/>
              <w:t>63</w:t>
            </w:r>
          </w:p>
        </w:tc>
        <w:tc>
          <w:tcPr>
            <w:tcW w:w="5287" w:type="dxa"/>
            <w:vAlign w:val="center"/>
          </w:tcPr>
          <w:p w14:paraId="54AB190E" w14:textId="77777777" w:rsidR="00761945" w:rsidRPr="00D5552F" w:rsidRDefault="00761945" w:rsidP="00D5552F">
            <w:pPr>
              <w:jc w:val="right"/>
              <w:rPr>
                <w:rFonts w:cstheme="minorHAnsi"/>
                <w:b/>
                <w:bCs/>
                <w:sz w:val="24"/>
                <w:szCs w:val="24"/>
              </w:rPr>
            </w:pPr>
          </w:p>
        </w:tc>
      </w:tr>
      <w:tr w:rsidR="00761945" w:rsidRPr="00D5552F" w14:paraId="4CE21879" w14:textId="77777777" w:rsidTr="5EBB0730">
        <w:tc>
          <w:tcPr>
            <w:tcW w:w="846" w:type="dxa"/>
            <w:vAlign w:val="center"/>
          </w:tcPr>
          <w:p w14:paraId="4F29D60C"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3057D01" w14:textId="27FB236E" w:rsidR="00761945" w:rsidRPr="00D5552F" w:rsidRDefault="00761945" w:rsidP="00084385">
            <w:pPr>
              <w:jc w:val="center"/>
              <w:rPr>
                <w:rFonts w:cstheme="minorHAnsi"/>
                <w:b/>
                <w:bCs/>
                <w:sz w:val="24"/>
                <w:szCs w:val="24"/>
              </w:rPr>
            </w:pPr>
            <w:r w:rsidRPr="00D5552F">
              <w:rPr>
                <w:rFonts w:cstheme="minorHAnsi"/>
                <w:b/>
                <w:sz w:val="24"/>
                <w:szCs w:val="24"/>
              </w:rPr>
              <w:t>R5_1</w:t>
            </w:r>
          </w:p>
        </w:tc>
        <w:tc>
          <w:tcPr>
            <w:tcW w:w="5644" w:type="dxa"/>
            <w:vAlign w:val="center"/>
          </w:tcPr>
          <w:p w14:paraId="688B0D8C" w14:textId="79320587" w:rsidR="00761945" w:rsidRPr="00D5552F" w:rsidRDefault="00761945" w:rsidP="00FA7B0D">
            <w:pPr>
              <w:ind w:left="106"/>
              <w:jc w:val="both"/>
              <w:rPr>
                <w:rFonts w:eastAsia="Times New Roman" w:cstheme="minorHAnsi"/>
                <w:bCs/>
                <w:sz w:val="24"/>
                <w:szCs w:val="24"/>
              </w:rPr>
            </w:pPr>
            <w:r w:rsidRPr="00D5552F">
              <w:rPr>
                <w:rFonts w:eastAsia="Times New Roman" w:cstheme="minorHAnsi"/>
                <w:b/>
                <w:bCs/>
                <w:sz w:val="24"/>
                <w:szCs w:val="24"/>
              </w:rPr>
              <w:t>Kontener mobilny</w:t>
            </w:r>
            <w:r w:rsidRPr="00D5552F">
              <w:rPr>
                <w:rFonts w:eastAsia="Times New Roman" w:cstheme="minorHAnsi"/>
                <w:bCs/>
                <w:sz w:val="24"/>
                <w:szCs w:val="24"/>
              </w:rPr>
              <w:t xml:space="preserve"> o wymiarach: szerokość 430-450</w:t>
            </w:r>
            <w:r w:rsidR="00F9325B">
              <w:rPr>
                <w:rFonts w:eastAsia="Times New Roman" w:cstheme="minorHAnsi"/>
                <w:bCs/>
                <w:sz w:val="24"/>
                <w:szCs w:val="24"/>
              </w:rPr>
              <w:t xml:space="preserve"> </w:t>
            </w:r>
            <w:r w:rsidRPr="00D5552F">
              <w:rPr>
                <w:rFonts w:eastAsia="Times New Roman" w:cstheme="minorHAnsi"/>
                <w:bCs/>
                <w:sz w:val="24"/>
                <w:szCs w:val="24"/>
              </w:rPr>
              <w:t>mm, głębokość 580-600mm, wysokość 560-590mm</w:t>
            </w:r>
          </w:p>
          <w:p w14:paraId="3993A4DA" w14:textId="77777777" w:rsidR="00761945" w:rsidRPr="00D5552F" w:rsidRDefault="00761945" w:rsidP="00E02596">
            <w:pPr>
              <w:numPr>
                <w:ilvl w:val="1"/>
                <w:numId w:val="28"/>
              </w:numPr>
              <w:tabs>
                <w:tab w:val="clear" w:pos="1440"/>
                <w:tab w:val="num" w:pos="248"/>
              </w:tabs>
              <w:ind w:left="248" w:hanging="142"/>
              <w:jc w:val="both"/>
              <w:rPr>
                <w:rFonts w:eastAsia="Times New Roman" w:cstheme="minorHAnsi"/>
                <w:bCs/>
                <w:sz w:val="24"/>
                <w:szCs w:val="24"/>
              </w:rPr>
            </w:pPr>
            <w:r w:rsidRPr="00D5552F">
              <w:rPr>
                <w:rFonts w:eastAsia="Times New Roman" w:cstheme="minorHAnsi"/>
                <w:bCs/>
                <w:sz w:val="24"/>
                <w:szCs w:val="24"/>
              </w:rPr>
              <w:t>Wymagania – analogicznie jak dla pozycji R5</w:t>
            </w:r>
          </w:p>
          <w:p w14:paraId="702815BC" w14:textId="77777777" w:rsidR="00761945" w:rsidRPr="00FA7B0D" w:rsidRDefault="00761945" w:rsidP="00FA7B0D">
            <w:pPr>
              <w:ind w:left="106"/>
              <w:jc w:val="both"/>
              <w:rPr>
                <w:rFonts w:eastAsia="Times New Roman" w:cstheme="minorHAnsi"/>
                <w:b/>
                <w:bCs/>
                <w:sz w:val="24"/>
                <w:szCs w:val="24"/>
              </w:rPr>
            </w:pPr>
            <w:r w:rsidRPr="00FA7B0D">
              <w:rPr>
                <w:rFonts w:eastAsia="Times New Roman" w:cstheme="minorHAnsi"/>
                <w:b/>
                <w:bCs/>
                <w:sz w:val="24"/>
                <w:szCs w:val="24"/>
              </w:rPr>
              <w:t>Widok poglądowy:</w:t>
            </w:r>
          </w:p>
          <w:p w14:paraId="54993F64" w14:textId="4CD6C5A2" w:rsidR="00761945" w:rsidRPr="00D5552F" w:rsidRDefault="00761945" w:rsidP="00CB180E">
            <w:pPr>
              <w:jc w:val="both"/>
              <w:rPr>
                <w:rFonts w:cstheme="minorHAnsi"/>
                <w:b/>
                <w:bCs/>
                <w:sz w:val="24"/>
                <w:szCs w:val="24"/>
              </w:rPr>
            </w:pPr>
            <w:r w:rsidRPr="00D5552F">
              <w:rPr>
                <w:rFonts w:cstheme="minorHAnsi"/>
                <w:sz w:val="24"/>
                <w:szCs w:val="24"/>
              </w:rPr>
              <w:lastRenderedPageBreak/>
              <w:t xml:space="preserve">        </w:t>
            </w:r>
            <w:r w:rsidRPr="00D5552F">
              <w:rPr>
                <w:rFonts w:cstheme="minorHAnsi"/>
                <w:noProof/>
                <w:sz w:val="24"/>
                <w:szCs w:val="24"/>
              </w:rPr>
              <w:drawing>
                <wp:inline distT="0" distB="0" distL="0" distR="0" wp14:anchorId="6668A6E6" wp14:editId="57D7B798">
                  <wp:extent cx="923925" cy="934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7629" cy="938738"/>
                          </a:xfrm>
                          <a:prstGeom prst="rect">
                            <a:avLst/>
                          </a:prstGeom>
                        </pic:spPr>
                      </pic:pic>
                    </a:graphicData>
                  </a:graphic>
                </wp:inline>
              </w:drawing>
            </w:r>
            <w:r w:rsidRPr="00D5552F">
              <w:rPr>
                <w:rFonts w:cstheme="minorHAnsi"/>
                <w:sz w:val="24"/>
                <w:szCs w:val="24"/>
              </w:rPr>
              <w:t xml:space="preserve">  </w:t>
            </w:r>
          </w:p>
        </w:tc>
        <w:tc>
          <w:tcPr>
            <w:tcW w:w="1232" w:type="dxa"/>
            <w:vAlign w:val="center"/>
          </w:tcPr>
          <w:p w14:paraId="1621C9BB" w14:textId="09AB2D98" w:rsidR="00761945" w:rsidRPr="00D5552F" w:rsidRDefault="00761945" w:rsidP="00084385">
            <w:pPr>
              <w:jc w:val="center"/>
              <w:rPr>
                <w:rFonts w:cstheme="minorHAnsi"/>
                <w:b/>
                <w:bCs/>
                <w:sz w:val="24"/>
                <w:szCs w:val="24"/>
              </w:rPr>
            </w:pPr>
            <w:r w:rsidRPr="00D5552F">
              <w:rPr>
                <w:rFonts w:cstheme="minorHAnsi"/>
                <w:b/>
                <w:sz w:val="24"/>
                <w:szCs w:val="24"/>
              </w:rPr>
              <w:lastRenderedPageBreak/>
              <w:t>4</w:t>
            </w:r>
          </w:p>
        </w:tc>
        <w:tc>
          <w:tcPr>
            <w:tcW w:w="5287" w:type="dxa"/>
            <w:vAlign w:val="center"/>
          </w:tcPr>
          <w:p w14:paraId="2944BBB7" w14:textId="77777777" w:rsidR="00761945" w:rsidRPr="00D5552F" w:rsidRDefault="00761945" w:rsidP="00D5552F">
            <w:pPr>
              <w:jc w:val="right"/>
              <w:rPr>
                <w:rFonts w:cstheme="minorHAnsi"/>
                <w:b/>
                <w:bCs/>
                <w:sz w:val="24"/>
                <w:szCs w:val="24"/>
              </w:rPr>
            </w:pPr>
          </w:p>
        </w:tc>
      </w:tr>
      <w:tr w:rsidR="00761945" w:rsidRPr="00D5552F" w14:paraId="6AA1E1DC" w14:textId="77777777" w:rsidTr="5EBB0730">
        <w:tc>
          <w:tcPr>
            <w:tcW w:w="846" w:type="dxa"/>
            <w:vAlign w:val="center"/>
          </w:tcPr>
          <w:p w14:paraId="18D1AE41"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F16B45A" w14:textId="0700DEDD" w:rsidR="00761945" w:rsidRPr="00D5552F" w:rsidRDefault="00761945" w:rsidP="00084385">
            <w:pPr>
              <w:jc w:val="center"/>
              <w:rPr>
                <w:rFonts w:cstheme="minorHAnsi"/>
                <w:b/>
                <w:bCs/>
                <w:sz w:val="24"/>
                <w:szCs w:val="24"/>
              </w:rPr>
            </w:pPr>
            <w:r w:rsidRPr="00D5552F">
              <w:rPr>
                <w:rFonts w:cstheme="minorHAnsi"/>
                <w:b/>
                <w:sz w:val="24"/>
                <w:szCs w:val="24"/>
              </w:rPr>
              <w:t>R5_2</w:t>
            </w:r>
          </w:p>
        </w:tc>
        <w:tc>
          <w:tcPr>
            <w:tcW w:w="5644" w:type="dxa"/>
            <w:vAlign w:val="center"/>
          </w:tcPr>
          <w:p w14:paraId="47727211" w14:textId="77777777" w:rsidR="00761945" w:rsidRPr="00D5552F" w:rsidRDefault="00761945" w:rsidP="00FA7B0D">
            <w:pPr>
              <w:ind w:left="106"/>
              <w:jc w:val="both"/>
              <w:rPr>
                <w:rFonts w:eastAsia="Times New Roman" w:cstheme="minorHAnsi"/>
                <w:bCs/>
                <w:sz w:val="24"/>
                <w:szCs w:val="24"/>
              </w:rPr>
            </w:pPr>
            <w:r w:rsidRPr="00D5552F">
              <w:rPr>
                <w:rFonts w:eastAsia="Times New Roman" w:cstheme="minorHAnsi"/>
                <w:b/>
                <w:bCs/>
                <w:sz w:val="24"/>
                <w:szCs w:val="24"/>
              </w:rPr>
              <w:t>Kontener mobilny wąski</w:t>
            </w:r>
            <w:r w:rsidRPr="00D5552F">
              <w:rPr>
                <w:rFonts w:eastAsia="Times New Roman" w:cstheme="minorHAnsi"/>
                <w:bCs/>
                <w:sz w:val="24"/>
                <w:szCs w:val="24"/>
              </w:rPr>
              <w:t xml:space="preserve"> o wymiarach: szerokość 330-350mm, głębokość 580-600mm, wysokość 560-590mm</w:t>
            </w:r>
          </w:p>
          <w:p w14:paraId="5DB51C4A" w14:textId="601E6F73" w:rsidR="00761945" w:rsidRPr="00D5552F" w:rsidRDefault="00761945" w:rsidP="00FA7B0D">
            <w:pPr>
              <w:ind w:left="106"/>
              <w:jc w:val="both"/>
              <w:rPr>
                <w:rFonts w:eastAsia="Calibri" w:cstheme="minorHAnsi"/>
                <w:b/>
                <w:sz w:val="24"/>
                <w:szCs w:val="24"/>
              </w:rPr>
            </w:pPr>
            <w:r w:rsidRPr="00D5552F">
              <w:rPr>
                <w:rFonts w:eastAsia="Calibri" w:cstheme="minorHAnsi"/>
                <w:b/>
                <w:sz w:val="24"/>
                <w:szCs w:val="24"/>
              </w:rPr>
              <w:t>Pozostałe wymagania – analogicznie jak dla pozycji R5.</w:t>
            </w:r>
          </w:p>
          <w:p w14:paraId="2D1799DB" w14:textId="77777777" w:rsidR="00761945" w:rsidRPr="00D5552F" w:rsidRDefault="00761945" w:rsidP="00FA7B0D">
            <w:pPr>
              <w:ind w:left="106"/>
              <w:jc w:val="both"/>
              <w:rPr>
                <w:rFonts w:eastAsia="Calibri" w:cstheme="minorHAnsi"/>
                <w:b/>
                <w:sz w:val="24"/>
                <w:szCs w:val="24"/>
              </w:rPr>
            </w:pPr>
            <w:r w:rsidRPr="00D5552F">
              <w:rPr>
                <w:rFonts w:eastAsia="Calibri" w:cstheme="minorHAnsi"/>
                <w:b/>
                <w:sz w:val="24"/>
                <w:szCs w:val="24"/>
              </w:rPr>
              <w:t>Widok poglądowy</w:t>
            </w:r>
          </w:p>
          <w:p w14:paraId="6511B822" w14:textId="7D762BA4" w:rsidR="00761945" w:rsidRPr="00D5552F" w:rsidRDefault="00761945" w:rsidP="00CB180E">
            <w:pPr>
              <w:jc w:val="both"/>
              <w:rPr>
                <w:rFonts w:cstheme="minorHAnsi"/>
                <w:b/>
                <w:bCs/>
                <w:sz w:val="24"/>
                <w:szCs w:val="24"/>
              </w:rPr>
            </w:pPr>
            <w:r w:rsidRPr="00D5552F">
              <w:rPr>
                <w:rFonts w:cstheme="minorHAnsi"/>
                <w:noProof/>
                <w:sz w:val="24"/>
                <w:szCs w:val="24"/>
              </w:rPr>
              <w:drawing>
                <wp:inline distT="0" distB="0" distL="0" distR="0" wp14:anchorId="39751E8D" wp14:editId="5D21D752">
                  <wp:extent cx="1028700" cy="1219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8700" cy="1219200"/>
                          </a:xfrm>
                          <a:prstGeom prst="rect">
                            <a:avLst/>
                          </a:prstGeom>
                        </pic:spPr>
                      </pic:pic>
                    </a:graphicData>
                  </a:graphic>
                </wp:inline>
              </w:drawing>
            </w:r>
          </w:p>
        </w:tc>
        <w:tc>
          <w:tcPr>
            <w:tcW w:w="1232" w:type="dxa"/>
            <w:vAlign w:val="center"/>
          </w:tcPr>
          <w:p w14:paraId="73D1EF94" w14:textId="764E454B" w:rsidR="00761945" w:rsidRPr="00D5552F" w:rsidRDefault="00761945" w:rsidP="00084385">
            <w:pPr>
              <w:jc w:val="center"/>
              <w:rPr>
                <w:rFonts w:cstheme="minorHAnsi"/>
                <w:b/>
                <w:bCs/>
                <w:sz w:val="24"/>
                <w:szCs w:val="24"/>
              </w:rPr>
            </w:pPr>
            <w:r w:rsidRPr="00D5552F">
              <w:rPr>
                <w:rFonts w:cstheme="minorHAnsi"/>
                <w:b/>
                <w:sz w:val="24"/>
                <w:szCs w:val="24"/>
              </w:rPr>
              <w:t>9</w:t>
            </w:r>
          </w:p>
        </w:tc>
        <w:tc>
          <w:tcPr>
            <w:tcW w:w="5287" w:type="dxa"/>
            <w:vAlign w:val="center"/>
          </w:tcPr>
          <w:p w14:paraId="57E0EAF0" w14:textId="77777777" w:rsidR="00761945" w:rsidRPr="00D5552F" w:rsidRDefault="00761945" w:rsidP="00D5552F">
            <w:pPr>
              <w:jc w:val="right"/>
              <w:rPr>
                <w:rFonts w:cstheme="minorHAnsi"/>
                <w:b/>
                <w:bCs/>
                <w:sz w:val="24"/>
                <w:szCs w:val="24"/>
              </w:rPr>
            </w:pPr>
          </w:p>
        </w:tc>
      </w:tr>
      <w:tr w:rsidR="00761945" w:rsidRPr="00D5552F" w14:paraId="79C5F282" w14:textId="77777777" w:rsidTr="5EBB0730">
        <w:tc>
          <w:tcPr>
            <w:tcW w:w="846" w:type="dxa"/>
            <w:vAlign w:val="center"/>
          </w:tcPr>
          <w:p w14:paraId="5F62AB9B"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75E4EB8" w14:textId="33C54CA7" w:rsidR="00761945" w:rsidRPr="00D5552F" w:rsidRDefault="00761945" w:rsidP="00084385">
            <w:pPr>
              <w:jc w:val="center"/>
              <w:rPr>
                <w:rFonts w:cstheme="minorHAnsi"/>
                <w:b/>
                <w:bCs/>
                <w:sz w:val="24"/>
                <w:szCs w:val="24"/>
              </w:rPr>
            </w:pPr>
            <w:r w:rsidRPr="00D5552F">
              <w:rPr>
                <w:rFonts w:cstheme="minorHAnsi"/>
                <w:b/>
                <w:sz w:val="24"/>
                <w:szCs w:val="24"/>
              </w:rPr>
              <w:t>K1_4</w:t>
            </w:r>
          </w:p>
        </w:tc>
        <w:tc>
          <w:tcPr>
            <w:tcW w:w="5644" w:type="dxa"/>
            <w:vAlign w:val="center"/>
          </w:tcPr>
          <w:p w14:paraId="331A66A1" w14:textId="77777777" w:rsidR="00761945" w:rsidRPr="00D5552F" w:rsidRDefault="00761945" w:rsidP="00FA7B0D">
            <w:pPr>
              <w:ind w:left="106"/>
              <w:jc w:val="both"/>
              <w:rPr>
                <w:rFonts w:cstheme="minorHAnsi"/>
                <w:sz w:val="24"/>
                <w:szCs w:val="24"/>
              </w:rPr>
            </w:pPr>
            <w:r w:rsidRPr="00D5552F">
              <w:rPr>
                <w:rFonts w:cstheme="minorHAnsi"/>
                <w:b/>
                <w:bCs/>
                <w:sz w:val="24"/>
                <w:szCs w:val="24"/>
              </w:rPr>
              <w:t xml:space="preserve">Krzesło obrotowe, </w:t>
            </w:r>
            <w:r w:rsidRPr="00D5552F">
              <w:rPr>
                <w:rFonts w:cstheme="minorHAnsi"/>
                <w:sz w:val="24"/>
                <w:szCs w:val="24"/>
              </w:rPr>
              <w:t xml:space="preserve">powinno posiadać wymiary zawarte w przedziałach: </w:t>
            </w:r>
          </w:p>
          <w:p w14:paraId="16DFFEAA" w14:textId="77777777" w:rsidR="00761945" w:rsidRPr="00D5552F" w:rsidRDefault="00761945" w:rsidP="00E02596">
            <w:pPr>
              <w:pStyle w:val="Bezodstpw"/>
              <w:numPr>
                <w:ilvl w:val="0"/>
                <w:numId w:val="29"/>
              </w:numPr>
              <w:ind w:left="248" w:hanging="142"/>
              <w:jc w:val="both"/>
              <w:rPr>
                <w:rFonts w:cstheme="minorHAnsi"/>
                <w:sz w:val="24"/>
                <w:szCs w:val="24"/>
              </w:rPr>
            </w:pPr>
            <w:r w:rsidRPr="00D5552F">
              <w:rPr>
                <w:rFonts w:cstheme="minorHAnsi"/>
                <w:sz w:val="24"/>
                <w:szCs w:val="24"/>
              </w:rPr>
              <w:t>Szerokość oparcia: 430-450 mm</w:t>
            </w:r>
          </w:p>
          <w:p w14:paraId="2A3980DF" w14:textId="77777777" w:rsidR="00761945" w:rsidRPr="00D5552F" w:rsidRDefault="00761945" w:rsidP="00E02596">
            <w:pPr>
              <w:pStyle w:val="Bezodstpw"/>
              <w:numPr>
                <w:ilvl w:val="0"/>
                <w:numId w:val="29"/>
              </w:numPr>
              <w:ind w:left="248" w:hanging="142"/>
              <w:jc w:val="both"/>
              <w:rPr>
                <w:rFonts w:cstheme="minorHAnsi"/>
                <w:sz w:val="24"/>
                <w:szCs w:val="24"/>
              </w:rPr>
            </w:pPr>
            <w:r w:rsidRPr="00D5552F">
              <w:rPr>
                <w:rFonts w:cstheme="minorHAnsi"/>
                <w:sz w:val="24"/>
                <w:szCs w:val="24"/>
              </w:rPr>
              <w:t>Wysokość tarczy oparcia: 520-540 mm</w:t>
            </w:r>
          </w:p>
          <w:p w14:paraId="7B11BEEE" w14:textId="77777777" w:rsidR="00761945" w:rsidRPr="00D5552F" w:rsidRDefault="00761945" w:rsidP="00E02596">
            <w:pPr>
              <w:pStyle w:val="Bezodstpw"/>
              <w:numPr>
                <w:ilvl w:val="0"/>
                <w:numId w:val="29"/>
              </w:numPr>
              <w:ind w:left="248" w:hanging="142"/>
              <w:jc w:val="both"/>
              <w:rPr>
                <w:rFonts w:cstheme="minorHAnsi"/>
                <w:sz w:val="24"/>
                <w:szCs w:val="24"/>
              </w:rPr>
            </w:pPr>
            <w:r w:rsidRPr="00D5552F">
              <w:rPr>
                <w:rFonts w:cstheme="minorHAnsi"/>
                <w:sz w:val="24"/>
                <w:szCs w:val="24"/>
              </w:rPr>
              <w:t>Szerokość siedziska:  450-470 mm,</w:t>
            </w:r>
          </w:p>
          <w:p w14:paraId="72D69B15" w14:textId="77777777" w:rsidR="00761945" w:rsidRPr="00D5552F" w:rsidRDefault="00761945" w:rsidP="00E02596">
            <w:pPr>
              <w:pStyle w:val="Bezodstpw"/>
              <w:numPr>
                <w:ilvl w:val="0"/>
                <w:numId w:val="29"/>
              </w:numPr>
              <w:ind w:left="248" w:hanging="142"/>
              <w:jc w:val="both"/>
              <w:rPr>
                <w:rFonts w:cstheme="minorHAnsi"/>
                <w:sz w:val="24"/>
                <w:szCs w:val="24"/>
              </w:rPr>
            </w:pPr>
            <w:r w:rsidRPr="00D5552F">
              <w:rPr>
                <w:rFonts w:cstheme="minorHAnsi"/>
                <w:sz w:val="24"/>
                <w:szCs w:val="24"/>
              </w:rPr>
              <w:t>Głębokość powierzchni siedziska: 420-450 mm.</w:t>
            </w:r>
          </w:p>
          <w:p w14:paraId="2E0860C0" w14:textId="77777777" w:rsidR="00761945" w:rsidRPr="00D5552F" w:rsidRDefault="00761945" w:rsidP="00E02596">
            <w:pPr>
              <w:pStyle w:val="Bezodstpw"/>
              <w:numPr>
                <w:ilvl w:val="0"/>
                <w:numId w:val="29"/>
              </w:numPr>
              <w:ind w:left="248" w:hanging="142"/>
              <w:jc w:val="both"/>
              <w:rPr>
                <w:rFonts w:cstheme="minorHAnsi"/>
                <w:sz w:val="24"/>
                <w:szCs w:val="24"/>
              </w:rPr>
            </w:pPr>
            <w:r w:rsidRPr="00D5552F">
              <w:rPr>
                <w:rFonts w:cstheme="minorHAnsi"/>
                <w:sz w:val="24"/>
                <w:szCs w:val="24"/>
              </w:rPr>
              <w:t>Wysokość siedziska w najniższym położeniu: 420-440 mm z regulacją wysokości w zakresie min. 130 mm</w:t>
            </w:r>
          </w:p>
          <w:p w14:paraId="127483CA" w14:textId="77777777" w:rsidR="00761945" w:rsidRPr="00D5552F" w:rsidRDefault="00761945" w:rsidP="00E02596">
            <w:pPr>
              <w:pStyle w:val="Bezodstpw"/>
              <w:numPr>
                <w:ilvl w:val="0"/>
                <w:numId w:val="29"/>
              </w:numPr>
              <w:ind w:left="248" w:hanging="142"/>
              <w:jc w:val="both"/>
              <w:rPr>
                <w:rFonts w:cstheme="minorHAnsi"/>
                <w:sz w:val="24"/>
                <w:szCs w:val="24"/>
              </w:rPr>
            </w:pPr>
            <w:r w:rsidRPr="00D5552F">
              <w:rPr>
                <w:rFonts w:cstheme="minorHAnsi"/>
                <w:sz w:val="24"/>
                <w:szCs w:val="24"/>
              </w:rPr>
              <w:t>Wysokość całkowita, liczona do krańca oparcia przy położeniu siedziska w najniższym punkcie: 970-990 mm.</w:t>
            </w:r>
          </w:p>
          <w:p w14:paraId="6DE36D07" w14:textId="72528B34" w:rsidR="002F68E3" w:rsidRPr="00C72AAF" w:rsidRDefault="00761945" w:rsidP="00CB180E">
            <w:pPr>
              <w:pStyle w:val="Bezodstpw"/>
              <w:numPr>
                <w:ilvl w:val="0"/>
                <w:numId w:val="29"/>
              </w:numPr>
              <w:ind w:left="248" w:hanging="142"/>
              <w:jc w:val="both"/>
              <w:rPr>
                <w:rFonts w:cstheme="minorHAnsi"/>
                <w:sz w:val="24"/>
                <w:szCs w:val="24"/>
              </w:rPr>
            </w:pPr>
            <w:r w:rsidRPr="00D5552F">
              <w:rPr>
                <w:rFonts w:cstheme="minorHAnsi"/>
                <w:sz w:val="24"/>
                <w:szCs w:val="24"/>
              </w:rPr>
              <w:t>Średnica podstawy:  680-720 mm</w:t>
            </w:r>
          </w:p>
          <w:p w14:paraId="66E99A8E" w14:textId="1B74E0DE" w:rsidR="00761945" w:rsidRPr="00D5552F" w:rsidRDefault="00761945" w:rsidP="00CB180E">
            <w:pPr>
              <w:jc w:val="both"/>
              <w:rPr>
                <w:rFonts w:cstheme="minorHAnsi"/>
                <w:sz w:val="24"/>
                <w:szCs w:val="24"/>
              </w:rPr>
            </w:pPr>
            <w:r w:rsidRPr="00D5552F">
              <w:rPr>
                <w:rFonts w:cstheme="minorHAnsi"/>
                <w:b/>
                <w:bCs/>
                <w:sz w:val="24"/>
                <w:szCs w:val="24"/>
              </w:rPr>
              <w:t>Krzesło musi posiadać</w:t>
            </w:r>
            <w:r w:rsidRPr="00D5552F">
              <w:rPr>
                <w:rFonts w:cstheme="minorHAnsi"/>
                <w:b/>
                <w:sz w:val="24"/>
                <w:szCs w:val="24"/>
              </w:rPr>
              <w:t>:</w:t>
            </w:r>
          </w:p>
          <w:p w14:paraId="2ADB36A5"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Siedzisko, oparcie i zagłówek tapicerowane</w:t>
            </w:r>
          </w:p>
          <w:p w14:paraId="36CC117D"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lastRenderedPageBreak/>
              <w:t xml:space="preserve">Oparcie  z tylną osłoną wykonaną z tworzywa w kolorze czarnym. Osłona w postaci ramki z widocznym, poziomym żebrowaniem. </w:t>
            </w:r>
          </w:p>
          <w:p w14:paraId="4DC7AF11"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Szkielet oparcia wykonany z tworzywa.</w:t>
            </w:r>
          </w:p>
          <w:p w14:paraId="00940409"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Szkielet siedziska ma być wykonany na bazie sklejki bukowej min. 7-warstwowej gr. min.10mm.</w:t>
            </w:r>
          </w:p>
          <w:p w14:paraId="496B6D1D"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Szkielet siedziska i oparcia obłożony pianką wylewaną. Na siedzisku o gęstości min. 40kg/m</w:t>
            </w:r>
            <w:r w:rsidRPr="00D5552F">
              <w:rPr>
                <w:rFonts w:asciiTheme="minorHAnsi" w:hAnsiTheme="minorHAnsi" w:cstheme="minorHAnsi"/>
                <w:sz w:val="24"/>
                <w:szCs w:val="24"/>
                <w:vertAlign w:val="superscript"/>
              </w:rPr>
              <w:t xml:space="preserve">3 </w:t>
            </w:r>
            <w:r w:rsidRPr="00D5552F">
              <w:rPr>
                <w:rFonts w:asciiTheme="minorHAnsi" w:hAnsiTheme="minorHAnsi" w:cstheme="minorHAnsi"/>
                <w:sz w:val="24"/>
                <w:szCs w:val="24"/>
              </w:rPr>
              <w:t>i grubości min. 50 mm. Na oparciu o gęstości min. 60kg/m</w:t>
            </w:r>
            <w:r w:rsidRPr="00D5552F">
              <w:rPr>
                <w:rFonts w:asciiTheme="minorHAnsi" w:hAnsiTheme="minorHAnsi" w:cstheme="minorHAnsi"/>
                <w:sz w:val="24"/>
                <w:szCs w:val="24"/>
                <w:vertAlign w:val="superscript"/>
              </w:rPr>
              <w:t xml:space="preserve">3 </w:t>
            </w:r>
            <w:r w:rsidRPr="00D5552F">
              <w:rPr>
                <w:rFonts w:asciiTheme="minorHAnsi" w:hAnsiTheme="minorHAnsi" w:cstheme="minorHAnsi"/>
                <w:sz w:val="24"/>
                <w:szCs w:val="24"/>
              </w:rPr>
              <w:t>i grubości min. 25 mm.</w:t>
            </w:r>
          </w:p>
          <w:p w14:paraId="3945D2F2"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Szkielet zagłówka wykonany ze sklejki, pokryty z obu stron gąbką ciętą.</w:t>
            </w:r>
          </w:p>
          <w:p w14:paraId="46BA51F3"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Mechanizm synchroniczny posiadający funkcje:</w:t>
            </w:r>
          </w:p>
          <w:p w14:paraId="74E6AE6B" w14:textId="0401C593"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Możliwość swobodnego kołysania się - oparcie odchylające się synchronicznie z siedziskiem w stosunku 3:1.</w:t>
            </w:r>
          </w:p>
          <w:p w14:paraId="50BE223A"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Regulację siły oporu oparcia za pomocą śruby umieszczonej pod siedziskiem.</w:t>
            </w:r>
          </w:p>
          <w:p w14:paraId="2933DF84"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Możliwość blokady oparcia w min. 5 pozycjach, wraz z funkcją zabezpieczającą przed uderzeniem oparcia w plecy użytkownika po zwolnieniu blokady.</w:t>
            </w:r>
          </w:p>
          <w:p w14:paraId="461299A1"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Regulacja głębokości siedziska w zakresie min. 50 mm</w:t>
            </w:r>
          </w:p>
          <w:p w14:paraId="529C84B0"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Regulacja wysokości siedziska za pomocą pneumatycznego podnośnika.</w:t>
            </w:r>
          </w:p>
          <w:p w14:paraId="599B2D8D"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Oparcie regulowane na wysokość w zakresie min. 60 mm,</w:t>
            </w:r>
          </w:p>
          <w:p w14:paraId="312F5D5B"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color w:val="000000"/>
                <w:sz w:val="24"/>
                <w:szCs w:val="24"/>
              </w:rPr>
            </w:pPr>
            <w:r w:rsidRPr="00D5552F">
              <w:rPr>
                <w:rFonts w:asciiTheme="minorHAnsi" w:hAnsiTheme="minorHAnsi" w:cstheme="minorHAnsi"/>
                <w:color w:val="000000"/>
                <w:sz w:val="24"/>
                <w:szCs w:val="24"/>
              </w:rPr>
              <w:t>Zagłówek regulowany na wysokość w zakresie min. 60 mm i pod kątem pochylenia, tapicerowany</w:t>
            </w:r>
          </w:p>
          <w:p w14:paraId="011D2B74"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Podłokietniki wykonane z czarnego tworzywa. Nakładka podłokietnika wykonana z miękkiego poliuretanu w kolorze czarnym. </w:t>
            </w:r>
          </w:p>
          <w:p w14:paraId="5718A7E1" w14:textId="6B77ECDC"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lastRenderedPageBreak/>
              <w:t xml:space="preserve">Podłokietniki z regulacją </w:t>
            </w:r>
            <w:r w:rsidR="003D0189">
              <w:rPr>
                <w:rFonts w:asciiTheme="minorHAnsi" w:hAnsiTheme="minorHAnsi" w:cstheme="minorHAnsi"/>
                <w:sz w:val="24"/>
                <w:szCs w:val="24"/>
              </w:rPr>
              <w:t>wysokości</w:t>
            </w:r>
            <w:r w:rsidRPr="00D5552F">
              <w:rPr>
                <w:rFonts w:asciiTheme="minorHAnsi" w:hAnsiTheme="minorHAnsi" w:cstheme="minorHAnsi"/>
                <w:sz w:val="24"/>
                <w:szCs w:val="24"/>
              </w:rPr>
              <w:t>.</w:t>
            </w:r>
          </w:p>
          <w:p w14:paraId="67ED390E"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Podstawę pięcioramienną, wykonaną z poliamidu w kolorze czarnym.</w:t>
            </w:r>
          </w:p>
          <w:p w14:paraId="12B2BCFC"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Kółka o średnicy fi 65-70 mm do miękkich lub twardych powierzchni, do wyboru przez Zamawiającego przed podpisaniem umowy. </w:t>
            </w:r>
          </w:p>
          <w:p w14:paraId="5CE042FD" w14:textId="77777777" w:rsidR="00FA7B0D" w:rsidRDefault="00761945" w:rsidP="00FA7B0D">
            <w:pPr>
              <w:ind w:left="106"/>
              <w:jc w:val="both"/>
              <w:rPr>
                <w:rFonts w:cstheme="minorHAnsi"/>
                <w:sz w:val="24"/>
                <w:szCs w:val="24"/>
              </w:rPr>
            </w:pPr>
            <w:r w:rsidRPr="00FA7B0D">
              <w:rPr>
                <w:rFonts w:cstheme="minorHAnsi"/>
                <w:b/>
                <w:bCs/>
                <w:sz w:val="24"/>
                <w:szCs w:val="24"/>
              </w:rPr>
              <w:t>Kolorystyka:</w:t>
            </w:r>
            <w:r w:rsidRPr="00FA7B0D">
              <w:rPr>
                <w:rFonts w:cstheme="minorHAnsi"/>
                <w:sz w:val="24"/>
                <w:szCs w:val="24"/>
              </w:rPr>
              <w:t xml:space="preserve"> tkanina tapicerska -  do wyboru min. 12 kolorów z wzornika producenta.</w:t>
            </w:r>
            <w:r w:rsidRPr="00FA7B0D">
              <w:rPr>
                <w:rFonts w:eastAsia="Calibri" w:cstheme="minorHAnsi"/>
                <w:sz w:val="24"/>
                <w:szCs w:val="24"/>
              </w:rPr>
              <w:t xml:space="preserve"> Kolorystyka do wyboru przez Zamawiającego, </w:t>
            </w:r>
            <w:r w:rsidRPr="00FA7B0D">
              <w:rPr>
                <w:rFonts w:cstheme="minorHAnsi"/>
                <w:sz w:val="24"/>
                <w:szCs w:val="24"/>
                <w:bdr w:val="none" w:sz="0" w:space="0" w:color="auto" w:frame="1"/>
                <w:shd w:val="clear" w:color="auto" w:fill="FFFFFF"/>
              </w:rPr>
              <w:t>na etapie realizacji Przedmiotu Zamówienia</w:t>
            </w:r>
            <w:r w:rsidRPr="00FA7B0D">
              <w:rPr>
                <w:rFonts w:cstheme="minorHAnsi"/>
                <w:sz w:val="24"/>
                <w:szCs w:val="24"/>
              </w:rPr>
              <w:t>.</w:t>
            </w:r>
          </w:p>
          <w:p w14:paraId="69F6B45B" w14:textId="2ADF8AE5" w:rsidR="00761945" w:rsidRPr="00FA7B0D" w:rsidRDefault="00761945" w:rsidP="00FA7B0D">
            <w:pPr>
              <w:ind w:left="106"/>
              <w:jc w:val="both"/>
              <w:rPr>
                <w:rFonts w:cstheme="minorHAnsi"/>
                <w:sz w:val="24"/>
                <w:szCs w:val="24"/>
              </w:rPr>
            </w:pPr>
            <w:r w:rsidRPr="00D5552F">
              <w:rPr>
                <w:rFonts w:cstheme="minorHAnsi"/>
                <w:b/>
                <w:bCs/>
                <w:sz w:val="24"/>
                <w:szCs w:val="24"/>
              </w:rPr>
              <w:t>Krzesło powinno być tapicerowane tkaniną o parametrach nie gorszych niż:</w:t>
            </w:r>
          </w:p>
          <w:p w14:paraId="3871E89E" w14:textId="77777777" w:rsidR="00761945" w:rsidRPr="00D5552F" w:rsidRDefault="00761945" w:rsidP="00E02596">
            <w:pPr>
              <w:numPr>
                <w:ilvl w:val="0"/>
                <w:numId w:val="29"/>
              </w:numPr>
              <w:ind w:left="248" w:hanging="142"/>
              <w:jc w:val="both"/>
              <w:rPr>
                <w:rFonts w:cstheme="minorHAnsi"/>
                <w:sz w:val="24"/>
                <w:szCs w:val="24"/>
              </w:rPr>
            </w:pPr>
            <w:r w:rsidRPr="00D5552F">
              <w:rPr>
                <w:rFonts w:cstheme="minorHAnsi"/>
                <w:sz w:val="24"/>
                <w:szCs w:val="24"/>
              </w:rPr>
              <w:t>Skład – 100 % Poliester</w:t>
            </w:r>
          </w:p>
          <w:p w14:paraId="04F5BBE9" w14:textId="77777777" w:rsidR="00761945" w:rsidRPr="00D5552F" w:rsidRDefault="00761945" w:rsidP="00E02596">
            <w:pPr>
              <w:numPr>
                <w:ilvl w:val="0"/>
                <w:numId w:val="29"/>
              </w:numPr>
              <w:ind w:left="248" w:hanging="142"/>
              <w:jc w:val="both"/>
              <w:rPr>
                <w:rFonts w:cstheme="minorHAnsi"/>
                <w:sz w:val="24"/>
                <w:szCs w:val="24"/>
              </w:rPr>
            </w:pPr>
            <w:r w:rsidRPr="00D5552F">
              <w:rPr>
                <w:rFonts w:cstheme="minorHAnsi"/>
                <w:sz w:val="24"/>
                <w:szCs w:val="24"/>
              </w:rPr>
              <w:t>Gramatura: min. 250 g/m</w:t>
            </w:r>
            <w:r w:rsidRPr="00D5552F">
              <w:rPr>
                <w:rFonts w:cstheme="minorHAnsi"/>
                <w:sz w:val="24"/>
                <w:szCs w:val="24"/>
                <w:vertAlign w:val="superscript"/>
              </w:rPr>
              <w:t>2</w:t>
            </w:r>
          </w:p>
          <w:p w14:paraId="62368A32" w14:textId="77777777" w:rsidR="00761945" w:rsidRPr="00D5552F" w:rsidRDefault="00761945" w:rsidP="00E02596">
            <w:pPr>
              <w:numPr>
                <w:ilvl w:val="0"/>
                <w:numId w:val="29"/>
              </w:numPr>
              <w:ind w:left="248" w:hanging="142"/>
              <w:jc w:val="both"/>
              <w:rPr>
                <w:rFonts w:cstheme="minorHAnsi"/>
                <w:sz w:val="24"/>
                <w:szCs w:val="24"/>
              </w:rPr>
            </w:pPr>
            <w:r w:rsidRPr="00D5552F">
              <w:rPr>
                <w:rFonts w:cstheme="minorHAnsi"/>
                <w:sz w:val="24"/>
                <w:szCs w:val="24"/>
              </w:rPr>
              <w:t xml:space="preserve">Ścieralność: min. 100 000 cykli </w:t>
            </w:r>
            <w:proofErr w:type="spellStart"/>
            <w:r w:rsidRPr="00D5552F">
              <w:rPr>
                <w:rFonts w:cstheme="minorHAnsi"/>
                <w:sz w:val="24"/>
                <w:szCs w:val="24"/>
              </w:rPr>
              <w:t>Martindala</w:t>
            </w:r>
            <w:proofErr w:type="spellEnd"/>
            <w:r w:rsidRPr="00D5552F">
              <w:rPr>
                <w:rFonts w:cstheme="minorHAnsi"/>
                <w:sz w:val="24"/>
                <w:szCs w:val="24"/>
              </w:rPr>
              <w:t xml:space="preserve">, </w:t>
            </w:r>
          </w:p>
          <w:p w14:paraId="616094FA" w14:textId="77777777" w:rsidR="00761945" w:rsidRPr="00D5552F" w:rsidRDefault="00761945" w:rsidP="00E02596">
            <w:pPr>
              <w:numPr>
                <w:ilvl w:val="0"/>
                <w:numId w:val="29"/>
              </w:numPr>
              <w:ind w:left="248" w:hanging="142"/>
              <w:jc w:val="both"/>
              <w:rPr>
                <w:rFonts w:cstheme="minorHAnsi"/>
                <w:sz w:val="24"/>
                <w:szCs w:val="24"/>
              </w:rPr>
            </w:pPr>
            <w:r w:rsidRPr="00D5552F">
              <w:rPr>
                <w:rFonts w:cstheme="minorHAnsi"/>
                <w:sz w:val="24"/>
                <w:szCs w:val="24"/>
              </w:rPr>
              <w:t>Niepalność: wg  EN 1021-1, EN 1021-2</w:t>
            </w:r>
          </w:p>
          <w:p w14:paraId="51401B7A" w14:textId="77777777" w:rsidR="00761945" w:rsidRPr="00D5552F" w:rsidRDefault="00761945" w:rsidP="00FA7B0D">
            <w:pPr>
              <w:ind w:left="106"/>
              <w:jc w:val="both"/>
              <w:rPr>
                <w:rFonts w:cstheme="minorHAnsi"/>
                <w:sz w:val="24"/>
                <w:szCs w:val="24"/>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wymagać będzie przedstawienia do wyboru, co najmniej dwóch rodzajów materiałów, które spełniają powyższe wymagania.</w:t>
            </w:r>
          </w:p>
          <w:p w14:paraId="236AFD4D" w14:textId="77777777" w:rsidR="00761945" w:rsidRPr="00D5552F" w:rsidRDefault="00761945" w:rsidP="00FA7B0D">
            <w:pPr>
              <w:ind w:left="106"/>
              <w:jc w:val="both"/>
              <w:rPr>
                <w:rFonts w:cstheme="minorHAnsi"/>
                <w:b/>
                <w:bCs/>
                <w:sz w:val="24"/>
                <w:szCs w:val="24"/>
              </w:rPr>
            </w:pPr>
            <w:r w:rsidRPr="00D5552F">
              <w:rPr>
                <w:rFonts w:cstheme="minorHAnsi"/>
                <w:b/>
                <w:bCs/>
                <w:sz w:val="24"/>
                <w:szCs w:val="24"/>
              </w:rPr>
              <w:t>Wymagane dokumenty:</w:t>
            </w:r>
          </w:p>
          <w:p w14:paraId="5A842E9D"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Certyfikat / atest wytrzymałościowy zgodnie z: EN 1335-1, EN 1335-2, </w:t>
            </w:r>
          </w:p>
          <w:p w14:paraId="1BFD2D5B" w14:textId="77777777" w:rsidR="00761945" w:rsidRPr="00D5552F" w:rsidRDefault="00761945" w:rsidP="00E02596">
            <w:pPr>
              <w:pStyle w:val="Akapitzlist"/>
              <w:numPr>
                <w:ilvl w:val="0"/>
                <w:numId w:val="29"/>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Protokół oceny Ergonomicznej w oparciu o Rozporządzenie Ministra Pracy i Polityki Socjalnej z 1 grudnia 1998 (</w:t>
            </w:r>
            <w:proofErr w:type="spellStart"/>
            <w:r w:rsidRPr="00D5552F">
              <w:rPr>
                <w:rFonts w:asciiTheme="minorHAnsi" w:hAnsiTheme="minorHAnsi" w:cstheme="minorHAnsi"/>
                <w:sz w:val="24"/>
                <w:szCs w:val="24"/>
              </w:rPr>
              <w:t>Dz.U.N</w:t>
            </w:r>
            <w:proofErr w:type="spellEnd"/>
            <w:r w:rsidRPr="00D5552F">
              <w:rPr>
                <w:rFonts w:asciiTheme="minorHAnsi" w:hAnsiTheme="minorHAnsi" w:cstheme="minorHAnsi"/>
                <w:sz w:val="24"/>
                <w:szCs w:val="24"/>
              </w:rPr>
              <w:t xml:space="preserve"> 148, poz. 973)</w:t>
            </w:r>
          </w:p>
          <w:p w14:paraId="5512F9F2" w14:textId="77777777" w:rsidR="00761945" w:rsidRPr="00D5552F" w:rsidRDefault="00761945" w:rsidP="00FA7B0D">
            <w:pPr>
              <w:ind w:left="106"/>
              <w:jc w:val="both"/>
              <w:rPr>
                <w:rFonts w:eastAsia="Calibri" w:cstheme="minorHAnsi"/>
                <w:b/>
                <w:sz w:val="24"/>
                <w:szCs w:val="24"/>
              </w:rPr>
            </w:pPr>
            <w:r w:rsidRPr="00D5552F">
              <w:rPr>
                <w:rFonts w:eastAsia="Calibri" w:cstheme="minorHAnsi"/>
                <w:b/>
                <w:sz w:val="24"/>
                <w:szCs w:val="24"/>
              </w:rPr>
              <w:t>Widok poglądowy</w:t>
            </w:r>
          </w:p>
          <w:p w14:paraId="27FEDAE3" w14:textId="540BAACE" w:rsidR="00761945" w:rsidRPr="00D5552F" w:rsidRDefault="00761945" w:rsidP="00CB180E">
            <w:pPr>
              <w:jc w:val="both"/>
              <w:rPr>
                <w:rFonts w:cstheme="minorHAnsi"/>
                <w:b/>
                <w:bCs/>
                <w:sz w:val="24"/>
                <w:szCs w:val="24"/>
              </w:rPr>
            </w:pPr>
            <w:r w:rsidRPr="00D5552F">
              <w:rPr>
                <w:rFonts w:cstheme="minorHAnsi"/>
                <w:noProof/>
                <w:sz w:val="24"/>
                <w:szCs w:val="24"/>
              </w:rPr>
              <w:lastRenderedPageBreak/>
              <w:drawing>
                <wp:inline distT="0" distB="0" distL="0" distR="0" wp14:anchorId="5EA47E45" wp14:editId="678D0A4F">
                  <wp:extent cx="850451" cy="130492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54577" cy="1311256"/>
                          </a:xfrm>
                          <a:prstGeom prst="rect">
                            <a:avLst/>
                          </a:prstGeom>
                        </pic:spPr>
                      </pic:pic>
                    </a:graphicData>
                  </a:graphic>
                </wp:inline>
              </w:drawing>
            </w:r>
          </w:p>
        </w:tc>
        <w:tc>
          <w:tcPr>
            <w:tcW w:w="1232" w:type="dxa"/>
            <w:vAlign w:val="center"/>
          </w:tcPr>
          <w:p w14:paraId="771FFB79" w14:textId="28D17276" w:rsidR="00761945" w:rsidRPr="00D5552F" w:rsidRDefault="00761945" w:rsidP="00084385">
            <w:pPr>
              <w:jc w:val="center"/>
              <w:rPr>
                <w:rFonts w:cstheme="minorHAnsi"/>
                <w:b/>
                <w:bCs/>
                <w:sz w:val="24"/>
                <w:szCs w:val="24"/>
              </w:rPr>
            </w:pPr>
            <w:r w:rsidRPr="00D5552F">
              <w:rPr>
                <w:rFonts w:cstheme="minorHAnsi"/>
                <w:b/>
                <w:sz w:val="24"/>
                <w:szCs w:val="24"/>
              </w:rPr>
              <w:lastRenderedPageBreak/>
              <w:t>5</w:t>
            </w:r>
          </w:p>
        </w:tc>
        <w:tc>
          <w:tcPr>
            <w:tcW w:w="5287" w:type="dxa"/>
            <w:vAlign w:val="center"/>
          </w:tcPr>
          <w:p w14:paraId="20FF35F6" w14:textId="77777777" w:rsidR="00761945" w:rsidRPr="00D5552F" w:rsidRDefault="00761945" w:rsidP="00D5552F">
            <w:pPr>
              <w:jc w:val="right"/>
              <w:rPr>
                <w:rFonts w:cstheme="minorHAnsi"/>
                <w:b/>
                <w:bCs/>
                <w:sz w:val="24"/>
                <w:szCs w:val="24"/>
              </w:rPr>
            </w:pPr>
          </w:p>
        </w:tc>
      </w:tr>
      <w:tr w:rsidR="00761945" w:rsidRPr="00D5552F" w14:paraId="1C77D84B" w14:textId="77777777" w:rsidTr="5EBB0730">
        <w:tc>
          <w:tcPr>
            <w:tcW w:w="846" w:type="dxa"/>
            <w:vAlign w:val="center"/>
          </w:tcPr>
          <w:p w14:paraId="39F564C1"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6271FF3" w14:textId="0620D2B7" w:rsidR="00761945" w:rsidRPr="00D5552F" w:rsidRDefault="00761945" w:rsidP="00084385">
            <w:pPr>
              <w:jc w:val="center"/>
              <w:rPr>
                <w:rFonts w:cstheme="minorHAnsi"/>
                <w:b/>
                <w:bCs/>
                <w:sz w:val="24"/>
                <w:szCs w:val="24"/>
              </w:rPr>
            </w:pPr>
            <w:r w:rsidRPr="00D5552F">
              <w:rPr>
                <w:rFonts w:cstheme="minorHAnsi"/>
                <w:b/>
                <w:sz w:val="24"/>
                <w:szCs w:val="24"/>
              </w:rPr>
              <w:t>R3</w:t>
            </w:r>
          </w:p>
        </w:tc>
        <w:tc>
          <w:tcPr>
            <w:tcW w:w="5644" w:type="dxa"/>
            <w:vAlign w:val="center"/>
          </w:tcPr>
          <w:p w14:paraId="344072A6" w14:textId="77777777" w:rsidR="00761945" w:rsidRPr="00D5552F" w:rsidRDefault="00761945" w:rsidP="00FA7B0D">
            <w:pPr>
              <w:ind w:left="106"/>
              <w:jc w:val="both"/>
              <w:rPr>
                <w:rFonts w:eastAsia="Times New Roman" w:cstheme="minorHAnsi"/>
                <w:bCs/>
                <w:sz w:val="24"/>
                <w:szCs w:val="24"/>
              </w:rPr>
            </w:pPr>
            <w:r w:rsidRPr="00D5552F">
              <w:rPr>
                <w:rFonts w:eastAsia="Times New Roman" w:cstheme="minorHAnsi"/>
                <w:b/>
                <w:bCs/>
                <w:sz w:val="24"/>
                <w:szCs w:val="24"/>
              </w:rPr>
              <w:t>Regał otwarty</w:t>
            </w:r>
            <w:r w:rsidRPr="00D5552F">
              <w:rPr>
                <w:rFonts w:eastAsia="Times New Roman" w:cstheme="minorHAnsi"/>
                <w:bCs/>
                <w:sz w:val="24"/>
                <w:szCs w:val="24"/>
              </w:rPr>
              <w:t xml:space="preserve"> o wymiarach: szerokość 800 mm, głębokość 440-460 mm, wysokość 1950-2250mm</w:t>
            </w:r>
          </w:p>
          <w:p w14:paraId="277B1EAD"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Budowa: regał powinien być wykonany z płyty wiórowej obustronnie laminowanej o klasie higieniczności E1, obrzeże ABS dobrane pod kolor płyty.</w:t>
            </w:r>
          </w:p>
          <w:p w14:paraId="39549A8E"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 xml:space="preserve">Korpus i top mają być wykonane z płyty grubości min. 18 mm, przy założeniu, że wszystkie elementy mają być wykonane z tej samej grubości płyty. Dla pleców, Zamawiający dopuszcza płytę grubości 12-14mm. Plecy muszą być wpuszczane w </w:t>
            </w:r>
            <w:proofErr w:type="spellStart"/>
            <w:r w:rsidRPr="00D5552F">
              <w:rPr>
                <w:rFonts w:eastAsia="Times New Roman" w:cstheme="minorHAnsi"/>
                <w:bCs/>
                <w:sz w:val="24"/>
                <w:szCs w:val="24"/>
              </w:rPr>
              <w:t>nafrezowane</w:t>
            </w:r>
            <w:proofErr w:type="spellEnd"/>
            <w:r w:rsidRPr="00D5552F">
              <w:rPr>
                <w:rFonts w:eastAsia="Times New Roman" w:cstheme="minorHAnsi"/>
                <w:bCs/>
                <w:sz w:val="24"/>
                <w:szCs w:val="24"/>
              </w:rPr>
              <w:t xml:space="preserve"> rowki na bokach i wieńcu. Top i korpus mają być ze sobą skręcone (nie klejone), umożliwiające wymianę każdego z elementów regału.</w:t>
            </w:r>
          </w:p>
          <w:p w14:paraId="7DBA0CE7"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Półki wykonane z płyty grubości min. 18 mm z możliwością regulacji ułożenia w zakresie co najmniej +/- 64mm, wyposażone w system zapobiegający ich wypadnięciu lub wyszarpnięciu, głębokość półki min. 340 mm, półka oklejona z każdej strony. Regał musi posiadać min. 5 półek.</w:t>
            </w:r>
          </w:p>
          <w:p w14:paraId="658DF985"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Wymagana możliwość ustawienia 6 rzędów segregatorów.</w:t>
            </w:r>
          </w:p>
          <w:p w14:paraId="12AA4A0C"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Calibri" w:cstheme="minorHAnsi"/>
                <w:sz w:val="24"/>
                <w:szCs w:val="24"/>
              </w:rPr>
              <w:t xml:space="preserve">Regał na stelażu spawanym (nie dopuszcza się stelaża skręcanego): stalowym, malowanym proszkowo, </w:t>
            </w:r>
            <w:r w:rsidRPr="00D5552F">
              <w:rPr>
                <w:rFonts w:eastAsia="Calibri" w:cstheme="minorHAnsi"/>
                <w:sz w:val="24"/>
                <w:szCs w:val="24"/>
              </w:rPr>
              <w:lastRenderedPageBreak/>
              <w:t xml:space="preserve">wykonanym z profilu zamkniętego o przekroju min. 40x20 mm. </w:t>
            </w:r>
          </w:p>
          <w:p w14:paraId="29E762F6"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Calibri" w:cstheme="minorHAnsi"/>
                <w:sz w:val="24"/>
                <w:szCs w:val="24"/>
              </w:rPr>
              <w:t>Stelaż wyposażony w metalowy regulator służący do poziomowania regału od wewnątrz w zakresie min.15 mm.</w:t>
            </w:r>
          </w:p>
          <w:p w14:paraId="2CCC3E7A" w14:textId="2B4AFC19" w:rsidR="00761945" w:rsidRPr="00D5552F" w:rsidRDefault="00761945" w:rsidP="00FA7B0D">
            <w:pPr>
              <w:ind w:left="106"/>
              <w:jc w:val="both"/>
              <w:rPr>
                <w:rFonts w:cstheme="minorHAnsi"/>
                <w:sz w:val="24"/>
                <w:szCs w:val="24"/>
              </w:rPr>
            </w:pPr>
            <w:r w:rsidRPr="00D5552F">
              <w:rPr>
                <w:rFonts w:eastAsia="Times New Roman" w:cstheme="minorHAnsi"/>
                <w:b/>
                <w:bCs/>
                <w:sz w:val="24"/>
                <w:szCs w:val="24"/>
              </w:rPr>
              <w:t>Kolorystyka</w:t>
            </w:r>
            <w:r w:rsidRPr="00D5552F">
              <w:rPr>
                <w:rFonts w:eastAsia="Times New Roman" w:cstheme="minorHAnsi"/>
                <w:bCs/>
                <w:sz w:val="24"/>
                <w:szCs w:val="24"/>
              </w:rPr>
              <w:t xml:space="preserve">: płyta meblowa - do wyboru min. 12 kolorów z wzornika producenta.  </w:t>
            </w:r>
            <w:r w:rsidRPr="00D5552F">
              <w:rPr>
                <w:rFonts w:eastAsia="Calibri" w:cstheme="minorHAnsi"/>
                <w:sz w:val="24"/>
                <w:szCs w:val="24"/>
              </w:rPr>
              <w:t xml:space="preserve"> Dla stelaża malowanego proszkowo – do wyboru</w:t>
            </w:r>
            <w:r w:rsidR="00854F83">
              <w:rPr>
                <w:rFonts w:eastAsia="Calibri" w:cstheme="minorHAnsi"/>
                <w:sz w:val="24"/>
                <w:szCs w:val="24"/>
              </w:rPr>
              <w:t xml:space="preserve"> z</w:t>
            </w:r>
            <w:r w:rsidRPr="00D5552F">
              <w:rPr>
                <w:rFonts w:eastAsia="Calibri" w:cstheme="minorHAnsi"/>
                <w:sz w:val="24"/>
                <w:szCs w:val="24"/>
              </w:rPr>
              <w:t xml:space="preserve"> min. 3 kolor</w:t>
            </w:r>
            <w:r w:rsidR="00854F83">
              <w:rPr>
                <w:rFonts w:eastAsia="Calibri" w:cstheme="minorHAnsi"/>
                <w:sz w:val="24"/>
                <w:szCs w:val="24"/>
              </w:rPr>
              <w:t>ów</w:t>
            </w:r>
            <w:r w:rsidRPr="00D5552F">
              <w:rPr>
                <w:rFonts w:eastAsia="Calibri" w:cstheme="minorHAnsi"/>
                <w:sz w:val="24"/>
                <w:szCs w:val="24"/>
              </w:rPr>
              <w:t xml:space="preserve"> z wzornika producenta. </w:t>
            </w:r>
          </w:p>
          <w:p w14:paraId="32859042" w14:textId="77777777" w:rsidR="00761945" w:rsidRPr="00D5552F" w:rsidRDefault="00761945" w:rsidP="00E02596">
            <w:pPr>
              <w:numPr>
                <w:ilvl w:val="0"/>
                <w:numId w:val="30"/>
              </w:numPr>
              <w:ind w:left="248" w:hanging="142"/>
              <w:jc w:val="both"/>
              <w:rPr>
                <w:rFonts w:cstheme="minorHAnsi"/>
                <w:sz w:val="24"/>
                <w:szCs w:val="24"/>
              </w:rPr>
            </w:pPr>
            <w:r w:rsidRPr="00D5552F">
              <w:rPr>
                <w:rStyle w:val="cf01"/>
                <w:rFonts w:asciiTheme="minorHAnsi" w:hAnsiTheme="minorHAnsi" w:cstheme="minorHAnsi"/>
                <w:sz w:val="24"/>
                <w:szCs w:val="24"/>
              </w:rPr>
              <w:t>Zamawiający wymaga, aby wszystkie elementy mebli o symbolach: S1, S3, R1, R2, R3, R4, R5, R5_1 stanowiły jeden system meblowy (jedna linia produktowa) jak również były w jednakowych kolorach. Kolory zostaną wybrane przez Zamawiającego na etapie realizacji Przedmiotu Zamówienia z wzornika opisanych jak wyżej, w tym biały.</w:t>
            </w:r>
          </w:p>
          <w:p w14:paraId="48FC07D2" w14:textId="77777777" w:rsidR="00761945" w:rsidRPr="00FA7B0D" w:rsidRDefault="00761945" w:rsidP="00FA7B0D">
            <w:pPr>
              <w:ind w:left="106"/>
              <w:jc w:val="both"/>
              <w:rPr>
                <w:rFonts w:eastAsia="Times New Roman" w:cstheme="minorHAnsi"/>
                <w:b/>
                <w:sz w:val="24"/>
                <w:szCs w:val="24"/>
              </w:rPr>
            </w:pPr>
            <w:r w:rsidRPr="00FA7B0D">
              <w:rPr>
                <w:rFonts w:eastAsia="Times New Roman" w:cstheme="minorHAnsi"/>
                <w:b/>
                <w:sz w:val="24"/>
                <w:szCs w:val="24"/>
              </w:rPr>
              <w:t xml:space="preserve">Wymagane dokumenty: </w:t>
            </w:r>
          </w:p>
          <w:p w14:paraId="07C4E6F3" w14:textId="77777777" w:rsidR="00761945" w:rsidRPr="00D5552F" w:rsidRDefault="00761945" w:rsidP="00E02596">
            <w:pPr>
              <w:numPr>
                <w:ilvl w:val="1"/>
                <w:numId w:val="31"/>
              </w:numPr>
              <w:ind w:left="248" w:hanging="142"/>
              <w:jc w:val="both"/>
              <w:rPr>
                <w:rFonts w:eastAsia="Times New Roman" w:cstheme="minorHAnsi"/>
                <w:bCs/>
                <w:sz w:val="24"/>
                <w:szCs w:val="24"/>
              </w:rPr>
            </w:pPr>
            <w:r w:rsidRPr="00D5552F">
              <w:rPr>
                <w:rFonts w:eastAsia="Times New Roman" w:cstheme="minorHAnsi"/>
                <w:bCs/>
                <w:sz w:val="24"/>
                <w:szCs w:val="24"/>
              </w:rPr>
              <w:t xml:space="preserve">Certyfikat lub atest wytrzymałościowy wg normy EN 14073-2; </w:t>
            </w:r>
          </w:p>
          <w:p w14:paraId="27DC9BB8" w14:textId="77777777" w:rsidR="00761945" w:rsidRPr="00D5552F" w:rsidRDefault="00761945" w:rsidP="00E02596">
            <w:pPr>
              <w:numPr>
                <w:ilvl w:val="1"/>
                <w:numId w:val="31"/>
              </w:numPr>
              <w:ind w:left="248" w:hanging="142"/>
              <w:jc w:val="both"/>
              <w:rPr>
                <w:rFonts w:eastAsia="Times New Roman" w:cstheme="minorHAnsi"/>
                <w:bCs/>
                <w:sz w:val="24"/>
                <w:szCs w:val="24"/>
              </w:rPr>
            </w:pPr>
            <w:r w:rsidRPr="00D5552F">
              <w:rPr>
                <w:rFonts w:eastAsia="Times New Roman" w:cstheme="minorHAnsi"/>
                <w:bCs/>
                <w:sz w:val="24"/>
                <w:szCs w:val="24"/>
              </w:rPr>
              <w:t>Atest higieniczny na cały mebel lub daną linię meblową (nie dopuszcza się na atestów na same składowe mebla)</w:t>
            </w:r>
          </w:p>
          <w:p w14:paraId="554EB876" w14:textId="77777777" w:rsidR="00761945" w:rsidRPr="00D5552F" w:rsidRDefault="00761945" w:rsidP="00E02596">
            <w:pPr>
              <w:numPr>
                <w:ilvl w:val="1"/>
                <w:numId w:val="31"/>
              </w:numPr>
              <w:ind w:left="248" w:hanging="142"/>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Certyfikat wdrożenia przez producenta szaf, Systemu Zarządzania Środowiskowego zgodnie z normą ISO14001:2005 w zakresie projektowania, produkcji i sprzedaży mebli biurowych – wydany przez akredytowaną instytucję.</w:t>
            </w:r>
          </w:p>
          <w:p w14:paraId="5DF352FA" w14:textId="3FA9D98E" w:rsidR="00761945" w:rsidRPr="00FA7B0D" w:rsidRDefault="00761945" w:rsidP="00E02596">
            <w:pPr>
              <w:numPr>
                <w:ilvl w:val="1"/>
                <w:numId w:val="31"/>
              </w:numPr>
              <w:ind w:left="248" w:hanging="142"/>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 xml:space="preserve">Certyfikat wdrożenia przez producenta szaf, Systemu Zarządzania Jakością zgodnie z normą ISO 9001 w </w:t>
            </w:r>
            <w:r w:rsidRPr="00D5552F">
              <w:rPr>
                <w:rFonts w:cstheme="minorHAnsi"/>
                <w:sz w:val="24"/>
                <w:szCs w:val="24"/>
                <w:bdr w:val="none" w:sz="0" w:space="0" w:color="auto" w:frame="1"/>
                <w:shd w:val="clear" w:color="auto" w:fill="FFFFFF"/>
              </w:rPr>
              <w:lastRenderedPageBreak/>
              <w:t>zakresie projektowania, produkcji i sprzedaży mebli biurowych – wydany przez akredytowaną instytucję.</w:t>
            </w:r>
          </w:p>
          <w:p w14:paraId="5AC3254C" w14:textId="77777777" w:rsidR="00761945" w:rsidRPr="00D5552F" w:rsidRDefault="00761945" w:rsidP="00FA7B0D">
            <w:pPr>
              <w:ind w:left="106"/>
              <w:jc w:val="both"/>
              <w:rPr>
                <w:rFonts w:eastAsia="Calibri" w:cstheme="minorHAnsi"/>
                <w:b/>
                <w:sz w:val="24"/>
                <w:szCs w:val="24"/>
              </w:rPr>
            </w:pPr>
            <w:r w:rsidRPr="00D5552F">
              <w:rPr>
                <w:rFonts w:eastAsia="Calibri" w:cstheme="minorHAnsi"/>
                <w:b/>
                <w:sz w:val="24"/>
                <w:szCs w:val="24"/>
              </w:rPr>
              <w:t>Widok poglądowy:</w:t>
            </w:r>
          </w:p>
          <w:p w14:paraId="76016CF7" w14:textId="615A44D2" w:rsidR="00761945" w:rsidRPr="000F1984" w:rsidRDefault="00761945" w:rsidP="00CB180E">
            <w:pPr>
              <w:jc w:val="both"/>
              <w:rPr>
                <w:rFonts w:eastAsia="Calibri" w:cstheme="minorHAnsi"/>
                <w:b/>
                <w:sz w:val="24"/>
                <w:szCs w:val="24"/>
              </w:rPr>
            </w:pPr>
            <w:r w:rsidRPr="00D5552F">
              <w:rPr>
                <w:rFonts w:cstheme="minorHAnsi"/>
                <w:noProof/>
                <w:sz w:val="24"/>
                <w:szCs w:val="24"/>
              </w:rPr>
              <w:drawing>
                <wp:inline distT="0" distB="0" distL="0" distR="0" wp14:anchorId="427045B2" wp14:editId="682E8837">
                  <wp:extent cx="573679" cy="1276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2291" cy="1295511"/>
                          </a:xfrm>
                          <a:prstGeom prst="rect">
                            <a:avLst/>
                          </a:prstGeom>
                        </pic:spPr>
                      </pic:pic>
                    </a:graphicData>
                  </a:graphic>
                </wp:inline>
              </w:drawing>
            </w:r>
          </w:p>
        </w:tc>
        <w:tc>
          <w:tcPr>
            <w:tcW w:w="1232" w:type="dxa"/>
            <w:vAlign w:val="center"/>
          </w:tcPr>
          <w:p w14:paraId="2FBE28B5" w14:textId="5C2C9BEB" w:rsidR="00761945" w:rsidRPr="00D5552F" w:rsidRDefault="00761945" w:rsidP="00084385">
            <w:pPr>
              <w:jc w:val="center"/>
              <w:rPr>
                <w:rFonts w:cstheme="minorHAnsi"/>
                <w:b/>
                <w:bCs/>
                <w:sz w:val="24"/>
                <w:szCs w:val="24"/>
              </w:rPr>
            </w:pPr>
            <w:r w:rsidRPr="00D5552F">
              <w:rPr>
                <w:rFonts w:cstheme="minorHAnsi"/>
                <w:b/>
                <w:sz w:val="24"/>
                <w:szCs w:val="24"/>
              </w:rPr>
              <w:lastRenderedPageBreak/>
              <w:t>40</w:t>
            </w:r>
          </w:p>
        </w:tc>
        <w:tc>
          <w:tcPr>
            <w:tcW w:w="5287" w:type="dxa"/>
            <w:vAlign w:val="center"/>
          </w:tcPr>
          <w:p w14:paraId="2D2C6DAA" w14:textId="77777777" w:rsidR="00761945" w:rsidRPr="00D5552F" w:rsidRDefault="00761945" w:rsidP="00D5552F">
            <w:pPr>
              <w:jc w:val="right"/>
              <w:rPr>
                <w:rFonts w:cstheme="minorHAnsi"/>
                <w:b/>
                <w:bCs/>
                <w:sz w:val="24"/>
                <w:szCs w:val="24"/>
              </w:rPr>
            </w:pPr>
          </w:p>
        </w:tc>
      </w:tr>
      <w:tr w:rsidR="00761945" w:rsidRPr="00D5552F" w14:paraId="7272F07F" w14:textId="77777777" w:rsidTr="5EBB0730">
        <w:tc>
          <w:tcPr>
            <w:tcW w:w="846" w:type="dxa"/>
            <w:vAlign w:val="center"/>
          </w:tcPr>
          <w:p w14:paraId="3CB17E4D"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0472DA3" w14:textId="36665C77" w:rsidR="00761945" w:rsidRPr="00D5552F" w:rsidRDefault="00761945" w:rsidP="00084385">
            <w:pPr>
              <w:jc w:val="center"/>
              <w:rPr>
                <w:rFonts w:cstheme="minorHAnsi"/>
                <w:b/>
                <w:bCs/>
                <w:sz w:val="24"/>
                <w:szCs w:val="24"/>
              </w:rPr>
            </w:pPr>
            <w:r w:rsidRPr="00D5552F">
              <w:rPr>
                <w:rFonts w:cstheme="minorHAnsi"/>
                <w:b/>
                <w:sz w:val="24"/>
                <w:szCs w:val="24"/>
              </w:rPr>
              <w:t>R3_1</w:t>
            </w:r>
          </w:p>
        </w:tc>
        <w:tc>
          <w:tcPr>
            <w:tcW w:w="5644" w:type="dxa"/>
            <w:vAlign w:val="center"/>
          </w:tcPr>
          <w:p w14:paraId="0FF60FC2" w14:textId="77777777" w:rsidR="00761945" w:rsidRPr="00D5552F" w:rsidRDefault="00761945" w:rsidP="00FA7B0D">
            <w:pPr>
              <w:ind w:left="106"/>
              <w:jc w:val="both"/>
              <w:rPr>
                <w:rFonts w:eastAsia="Times New Roman" w:cstheme="minorHAnsi"/>
                <w:bCs/>
                <w:sz w:val="24"/>
                <w:szCs w:val="24"/>
              </w:rPr>
            </w:pPr>
            <w:r w:rsidRPr="00D5552F">
              <w:rPr>
                <w:rFonts w:eastAsia="Times New Roman" w:cstheme="minorHAnsi"/>
                <w:b/>
                <w:bCs/>
                <w:sz w:val="24"/>
                <w:szCs w:val="24"/>
              </w:rPr>
              <w:t>Regał gabinetowy, otwarty</w:t>
            </w:r>
            <w:r w:rsidRPr="00D5552F">
              <w:rPr>
                <w:rFonts w:eastAsia="Times New Roman" w:cstheme="minorHAnsi"/>
                <w:bCs/>
                <w:sz w:val="24"/>
                <w:szCs w:val="24"/>
              </w:rPr>
              <w:t xml:space="preserve"> o wymiarach: szerokość 800 mm, głębokość 440-460 mm, wysokość 1950-2250mm</w:t>
            </w:r>
          </w:p>
          <w:p w14:paraId="10F1A285" w14:textId="77777777" w:rsidR="00761945" w:rsidRPr="00D5552F" w:rsidRDefault="00761945" w:rsidP="00FA7B0D">
            <w:pPr>
              <w:ind w:left="106"/>
              <w:jc w:val="both"/>
              <w:rPr>
                <w:rFonts w:eastAsia="Times New Roman" w:cstheme="minorHAnsi"/>
                <w:bCs/>
                <w:sz w:val="24"/>
                <w:szCs w:val="24"/>
              </w:rPr>
            </w:pPr>
            <w:r w:rsidRPr="00D5552F">
              <w:rPr>
                <w:rFonts w:eastAsia="Times New Roman" w:cstheme="minorHAnsi"/>
                <w:bCs/>
                <w:sz w:val="24"/>
                <w:szCs w:val="24"/>
              </w:rPr>
              <w:t>Wymagania – analogicznie jak dla pozycji R3.</w:t>
            </w:r>
          </w:p>
          <w:p w14:paraId="20F4847C" w14:textId="77777777" w:rsidR="00761945" w:rsidRPr="00D5552F" w:rsidRDefault="00761945" w:rsidP="00FA7B0D">
            <w:pPr>
              <w:ind w:left="106"/>
              <w:jc w:val="both"/>
              <w:rPr>
                <w:rFonts w:eastAsia="Calibri" w:cstheme="minorHAnsi"/>
                <w:b/>
                <w:sz w:val="24"/>
                <w:szCs w:val="24"/>
              </w:rPr>
            </w:pPr>
            <w:r w:rsidRPr="00D5552F">
              <w:rPr>
                <w:rFonts w:eastAsia="Calibri" w:cstheme="minorHAnsi"/>
                <w:b/>
                <w:sz w:val="24"/>
                <w:szCs w:val="24"/>
              </w:rPr>
              <w:t>Widok poglądowy:</w:t>
            </w:r>
          </w:p>
          <w:p w14:paraId="45AE7BA4" w14:textId="5F0F1DCE" w:rsidR="00761945" w:rsidRPr="000F1984" w:rsidRDefault="00761945" w:rsidP="00CB180E">
            <w:pPr>
              <w:jc w:val="both"/>
              <w:rPr>
                <w:rFonts w:eastAsia="Calibri" w:cstheme="minorHAnsi"/>
                <w:b/>
                <w:sz w:val="24"/>
                <w:szCs w:val="24"/>
              </w:rPr>
            </w:pPr>
            <w:r w:rsidRPr="00D5552F">
              <w:rPr>
                <w:rFonts w:cstheme="minorHAnsi"/>
                <w:noProof/>
                <w:sz w:val="24"/>
                <w:szCs w:val="24"/>
              </w:rPr>
              <w:drawing>
                <wp:inline distT="0" distB="0" distL="0" distR="0" wp14:anchorId="068F9617" wp14:editId="4D7DA33C">
                  <wp:extent cx="513742" cy="11430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2336" cy="1162121"/>
                          </a:xfrm>
                          <a:prstGeom prst="rect">
                            <a:avLst/>
                          </a:prstGeom>
                        </pic:spPr>
                      </pic:pic>
                    </a:graphicData>
                  </a:graphic>
                </wp:inline>
              </w:drawing>
            </w:r>
          </w:p>
        </w:tc>
        <w:tc>
          <w:tcPr>
            <w:tcW w:w="1232" w:type="dxa"/>
            <w:vAlign w:val="center"/>
          </w:tcPr>
          <w:p w14:paraId="51CA099C" w14:textId="67EC0094" w:rsidR="00761945" w:rsidRPr="00D5552F" w:rsidRDefault="00761945" w:rsidP="00084385">
            <w:pPr>
              <w:jc w:val="center"/>
              <w:rPr>
                <w:rFonts w:cstheme="minorHAnsi"/>
                <w:b/>
                <w:bCs/>
                <w:sz w:val="24"/>
                <w:szCs w:val="24"/>
              </w:rPr>
            </w:pPr>
            <w:r w:rsidRPr="00D5552F">
              <w:rPr>
                <w:rFonts w:cstheme="minorHAnsi"/>
                <w:b/>
                <w:sz w:val="24"/>
                <w:szCs w:val="24"/>
              </w:rPr>
              <w:t>3</w:t>
            </w:r>
          </w:p>
        </w:tc>
        <w:tc>
          <w:tcPr>
            <w:tcW w:w="5287" w:type="dxa"/>
            <w:vAlign w:val="center"/>
          </w:tcPr>
          <w:p w14:paraId="4EDF9564" w14:textId="77777777" w:rsidR="00761945" w:rsidRPr="00D5552F" w:rsidRDefault="00761945" w:rsidP="00D5552F">
            <w:pPr>
              <w:jc w:val="right"/>
              <w:rPr>
                <w:rFonts w:cstheme="minorHAnsi"/>
                <w:b/>
                <w:bCs/>
                <w:sz w:val="24"/>
                <w:szCs w:val="24"/>
              </w:rPr>
            </w:pPr>
          </w:p>
        </w:tc>
      </w:tr>
      <w:tr w:rsidR="00761945" w:rsidRPr="00D5552F" w14:paraId="484F8512" w14:textId="77777777" w:rsidTr="5EBB0730">
        <w:tc>
          <w:tcPr>
            <w:tcW w:w="846" w:type="dxa"/>
            <w:vAlign w:val="center"/>
          </w:tcPr>
          <w:p w14:paraId="656C61AE"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9EC2D0D" w14:textId="63DF2F2A" w:rsidR="00761945" w:rsidRPr="00D5552F" w:rsidRDefault="00761945" w:rsidP="00084385">
            <w:pPr>
              <w:jc w:val="center"/>
              <w:rPr>
                <w:rFonts w:cstheme="minorHAnsi"/>
                <w:b/>
                <w:bCs/>
                <w:sz w:val="24"/>
                <w:szCs w:val="24"/>
              </w:rPr>
            </w:pPr>
            <w:r w:rsidRPr="00D5552F">
              <w:rPr>
                <w:rFonts w:cstheme="minorHAnsi"/>
                <w:b/>
                <w:sz w:val="24"/>
                <w:szCs w:val="24"/>
              </w:rPr>
              <w:t>R4</w:t>
            </w:r>
          </w:p>
        </w:tc>
        <w:tc>
          <w:tcPr>
            <w:tcW w:w="5644" w:type="dxa"/>
            <w:vAlign w:val="center"/>
          </w:tcPr>
          <w:p w14:paraId="042152B3" w14:textId="77777777" w:rsidR="00761945" w:rsidRPr="00D5552F" w:rsidRDefault="00761945" w:rsidP="00FA7B0D">
            <w:pPr>
              <w:ind w:left="106"/>
              <w:jc w:val="both"/>
              <w:rPr>
                <w:rFonts w:cstheme="minorHAnsi"/>
                <w:sz w:val="24"/>
                <w:szCs w:val="24"/>
              </w:rPr>
            </w:pPr>
            <w:r w:rsidRPr="00D5552F">
              <w:rPr>
                <w:rFonts w:eastAsia="Calibri" w:cstheme="minorHAnsi"/>
                <w:b/>
                <w:sz w:val="24"/>
                <w:szCs w:val="24"/>
              </w:rPr>
              <w:t xml:space="preserve">Szafa z drzwiami płytowymi uchylnymi o wymiarach: </w:t>
            </w:r>
            <w:r w:rsidRPr="00D5552F">
              <w:rPr>
                <w:rFonts w:eastAsia="Calibri" w:cstheme="minorHAnsi"/>
                <w:sz w:val="24"/>
                <w:szCs w:val="24"/>
              </w:rPr>
              <w:t xml:space="preserve">szerokość 800 mm, głębokość 440-460 mm, wysokość </w:t>
            </w:r>
            <w:r w:rsidRPr="00D5552F">
              <w:rPr>
                <w:rFonts w:eastAsia="Times New Roman" w:cstheme="minorHAnsi"/>
                <w:bCs/>
                <w:sz w:val="24"/>
                <w:szCs w:val="24"/>
              </w:rPr>
              <w:t xml:space="preserve">1110-1150 </w:t>
            </w:r>
            <w:r w:rsidRPr="00D5552F">
              <w:rPr>
                <w:rFonts w:eastAsia="Calibri" w:cstheme="minorHAnsi"/>
                <w:sz w:val="24"/>
                <w:szCs w:val="24"/>
              </w:rPr>
              <w:t>mm</w:t>
            </w:r>
            <w:r w:rsidRPr="00D5552F">
              <w:rPr>
                <w:rFonts w:cstheme="minorHAnsi"/>
                <w:sz w:val="24"/>
                <w:szCs w:val="24"/>
              </w:rPr>
              <w:t>,</w:t>
            </w:r>
          </w:p>
          <w:p w14:paraId="5D9FE4B0" w14:textId="77777777" w:rsidR="00761945" w:rsidRPr="00D5552F" w:rsidRDefault="00761945" w:rsidP="00E02596">
            <w:pPr>
              <w:numPr>
                <w:ilvl w:val="0"/>
                <w:numId w:val="30"/>
              </w:numPr>
              <w:ind w:left="248" w:hanging="142"/>
              <w:jc w:val="both"/>
              <w:rPr>
                <w:rFonts w:cstheme="minorHAnsi"/>
                <w:sz w:val="24"/>
                <w:szCs w:val="24"/>
              </w:rPr>
            </w:pPr>
            <w:r w:rsidRPr="00D5552F">
              <w:rPr>
                <w:rFonts w:cstheme="minorHAnsi"/>
                <w:b/>
                <w:sz w:val="24"/>
                <w:szCs w:val="24"/>
              </w:rPr>
              <w:t xml:space="preserve">Budowa: </w:t>
            </w:r>
            <w:r w:rsidRPr="00D5552F">
              <w:rPr>
                <w:rFonts w:cstheme="minorHAnsi"/>
                <w:sz w:val="24"/>
                <w:szCs w:val="24"/>
              </w:rPr>
              <w:t>Szafa powinna być wykonana z płyty wiórowej obustronnie laminowanej o klasie higieniczności E1, obrzeże ABS dobrane pod kolor płyty.</w:t>
            </w:r>
          </w:p>
          <w:p w14:paraId="5A151412" w14:textId="77777777" w:rsidR="00761945" w:rsidRPr="00D5552F" w:rsidRDefault="00761945" w:rsidP="00E02596">
            <w:pPr>
              <w:numPr>
                <w:ilvl w:val="0"/>
                <w:numId w:val="30"/>
              </w:numPr>
              <w:ind w:left="248" w:hanging="142"/>
              <w:jc w:val="both"/>
              <w:rPr>
                <w:rFonts w:eastAsia="Calibri" w:cstheme="minorHAnsi"/>
                <w:sz w:val="24"/>
                <w:szCs w:val="24"/>
              </w:rPr>
            </w:pPr>
            <w:r w:rsidRPr="00D5552F">
              <w:rPr>
                <w:rFonts w:eastAsia="Calibri" w:cstheme="minorHAnsi"/>
                <w:sz w:val="24"/>
                <w:szCs w:val="24"/>
              </w:rPr>
              <w:t xml:space="preserve">Korpus, front i top mają być wykonane z płyty grubości min. 18 mm, przy założeniu, że wszystkie elementy mają być wykonane z tej samej grubości </w:t>
            </w:r>
            <w:r w:rsidRPr="00D5552F">
              <w:rPr>
                <w:rFonts w:eastAsia="Calibri" w:cstheme="minorHAnsi"/>
                <w:sz w:val="24"/>
                <w:szCs w:val="24"/>
              </w:rPr>
              <w:lastRenderedPageBreak/>
              <w:t xml:space="preserve">płyty. Dla pleców, Zamawiający dopuszcza płytę grubości min. 12mm. Plecy muszą być wpuszczane w </w:t>
            </w:r>
            <w:proofErr w:type="spellStart"/>
            <w:r w:rsidRPr="00D5552F">
              <w:rPr>
                <w:rFonts w:eastAsia="Calibri" w:cstheme="minorHAnsi"/>
                <w:sz w:val="24"/>
                <w:szCs w:val="24"/>
              </w:rPr>
              <w:t>nafrezowane</w:t>
            </w:r>
            <w:proofErr w:type="spellEnd"/>
            <w:r w:rsidRPr="00D5552F">
              <w:rPr>
                <w:rFonts w:eastAsia="Calibri" w:cstheme="minorHAnsi"/>
                <w:sz w:val="24"/>
                <w:szCs w:val="24"/>
              </w:rPr>
              <w:t xml:space="preserve"> rowki na bokach i wieńcu. Top i korpus mają być ze sobą skręcone (nie klejone), umożliwiające wymianę każdego z elementów szafy.</w:t>
            </w:r>
          </w:p>
          <w:p w14:paraId="75AFD219" w14:textId="77777777" w:rsidR="00761945" w:rsidRPr="00D5552F" w:rsidRDefault="00761945" w:rsidP="00E02596">
            <w:pPr>
              <w:numPr>
                <w:ilvl w:val="0"/>
                <w:numId w:val="30"/>
              </w:numPr>
              <w:ind w:left="248" w:hanging="142"/>
              <w:jc w:val="both"/>
              <w:rPr>
                <w:rFonts w:eastAsia="Calibri" w:cstheme="minorHAnsi"/>
                <w:sz w:val="24"/>
                <w:szCs w:val="24"/>
              </w:rPr>
            </w:pPr>
            <w:r w:rsidRPr="00D5552F">
              <w:rPr>
                <w:rFonts w:eastAsia="Calibri" w:cstheme="minorHAnsi"/>
                <w:sz w:val="24"/>
                <w:szCs w:val="24"/>
              </w:rPr>
              <w:t>Półki wykonane z płyty grubości min. 18 mm z możliwością regulacji ułożenia w zakresie co najmniej +/- 64mm, wyposażone w system zapobiegający ich wypadnięciu lub wyszarpnięciu, głębokość półki min. 340 mm, półka oklejona z każdej strony.</w:t>
            </w:r>
            <w:r w:rsidRPr="00D5552F">
              <w:rPr>
                <w:rFonts w:cstheme="minorHAnsi"/>
                <w:sz w:val="24"/>
                <w:szCs w:val="24"/>
              </w:rPr>
              <w:t xml:space="preserve"> Szafa musi posiadać  min. 2 </w:t>
            </w:r>
            <w:r w:rsidRPr="00D5552F">
              <w:rPr>
                <w:rFonts w:eastAsia="Calibri" w:cstheme="minorHAnsi"/>
                <w:sz w:val="24"/>
                <w:szCs w:val="24"/>
              </w:rPr>
              <w:t>półki.</w:t>
            </w:r>
          </w:p>
          <w:p w14:paraId="751C07EF" w14:textId="77777777" w:rsidR="00761945" w:rsidRPr="00D5552F" w:rsidRDefault="00761945" w:rsidP="00E02596">
            <w:pPr>
              <w:numPr>
                <w:ilvl w:val="0"/>
                <w:numId w:val="30"/>
              </w:numPr>
              <w:ind w:left="248" w:hanging="142"/>
              <w:jc w:val="both"/>
              <w:rPr>
                <w:rFonts w:eastAsia="Calibri" w:cstheme="minorHAnsi"/>
                <w:sz w:val="24"/>
                <w:szCs w:val="24"/>
              </w:rPr>
            </w:pPr>
            <w:r w:rsidRPr="00D5552F">
              <w:rPr>
                <w:rFonts w:eastAsia="Calibri" w:cstheme="minorHAnsi"/>
                <w:sz w:val="24"/>
                <w:szCs w:val="24"/>
              </w:rPr>
              <w:t>Wymagana możliwość ustawienia 3 rzędów segregatorów.</w:t>
            </w:r>
          </w:p>
          <w:p w14:paraId="4F694998" w14:textId="77777777" w:rsidR="00761945" w:rsidRPr="00D5552F" w:rsidRDefault="00761945" w:rsidP="00E02596">
            <w:pPr>
              <w:numPr>
                <w:ilvl w:val="0"/>
                <w:numId w:val="30"/>
              </w:numPr>
              <w:ind w:left="248" w:hanging="142"/>
              <w:jc w:val="both"/>
              <w:rPr>
                <w:rFonts w:eastAsia="Calibri" w:cstheme="minorHAnsi"/>
                <w:sz w:val="24"/>
                <w:szCs w:val="24"/>
              </w:rPr>
            </w:pPr>
            <w:r w:rsidRPr="00D5552F">
              <w:rPr>
                <w:rFonts w:eastAsia="Calibri" w:cstheme="minorHAnsi"/>
                <w:sz w:val="24"/>
                <w:szCs w:val="24"/>
              </w:rPr>
              <w:t>Szafa ma być wyposażona w zawiasy z wbudowanym tłumikiem, aby zapewnić ich ciche zamykanie – min. 2 zawiasy na skrzydło drzwi.</w:t>
            </w:r>
          </w:p>
          <w:p w14:paraId="15392A1B" w14:textId="77777777" w:rsidR="00761945" w:rsidRPr="00D5552F" w:rsidRDefault="00761945" w:rsidP="00E02596">
            <w:pPr>
              <w:numPr>
                <w:ilvl w:val="0"/>
                <w:numId w:val="30"/>
              </w:numPr>
              <w:ind w:left="248" w:hanging="142"/>
              <w:jc w:val="both"/>
              <w:rPr>
                <w:rFonts w:eastAsia="Calibri" w:cstheme="minorHAnsi"/>
                <w:sz w:val="24"/>
                <w:szCs w:val="24"/>
              </w:rPr>
            </w:pPr>
            <w:r w:rsidRPr="00D5552F">
              <w:rPr>
                <w:rFonts w:eastAsia="Calibri" w:cstheme="minorHAnsi"/>
                <w:sz w:val="24"/>
                <w:szCs w:val="24"/>
              </w:rPr>
              <w:t>Przynajmniej połowa z zastosowanych zawiasów ma posiadać wbudowany tłumik, aby zapewnić ich ciche zamykanie.</w:t>
            </w:r>
          </w:p>
          <w:p w14:paraId="23D7D7C0" w14:textId="73DFC1AB" w:rsidR="00761945" w:rsidRPr="002D6C37" w:rsidRDefault="00761945" w:rsidP="002D6C37">
            <w:pPr>
              <w:numPr>
                <w:ilvl w:val="0"/>
                <w:numId w:val="30"/>
              </w:numPr>
              <w:ind w:left="248" w:hanging="142"/>
              <w:jc w:val="both"/>
              <w:rPr>
                <w:rFonts w:eastAsia="Calibri" w:cstheme="minorHAnsi"/>
                <w:sz w:val="24"/>
                <w:szCs w:val="24"/>
              </w:rPr>
            </w:pPr>
            <w:r w:rsidRPr="00D5552F">
              <w:rPr>
                <w:rFonts w:eastAsia="Calibri" w:cstheme="minorHAnsi"/>
                <w:sz w:val="24"/>
                <w:szCs w:val="24"/>
              </w:rPr>
              <w:t>Wymagany montaż zawiasu do prowadnika bez użycia narzędzi</w:t>
            </w:r>
            <w:r w:rsidR="002D6C37">
              <w:rPr>
                <w:rFonts w:eastAsia="Calibri" w:cstheme="minorHAnsi"/>
                <w:sz w:val="24"/>
                <w:szCs w:val="24"/>
              </w:rPr>
              <w:t>.</w:t>
            </w:r>
            <w:r w:rsidRPr="002D6C37">
              <w:rPr>
                <w:rFonts w:eastAsia="Times New Roman" w:cstheme="minorHAnsi"/>
                <w:bCs/>
                <w:sz w:val="24"/>
                <w:szCs w:val="24"/>
              </w:rPr>
              <w:t xml:space="preserve"> </w:t>
            </w:r>
          </w:p>
          <w:p w14:paraId="2A7C9CD8" w14:textId="77777777" w:rsidR="00761945" w:rsidRPr="00D5552F" w:rsidRDefault="00761945" w:rsidP="00E02596">
            <w:pPr>
              <w:numPr>
                <w:ilvl w:val="0"/>
                <w:numId w:val="30"/>
              </w:numPr>
              <w:ind w:left="248" w:hanging="142"/>
              <w:jc w:val="both"/>
              <w:rPr>
                <w:rFonts w:eastAsia="Times New Roman" w:cstheme="minorHAnsi"/>
                <w:bCs/>
                <w:sz w:val="24"/>
                <w:szCs w:val="24"/>
              </w:rPr>
            </w:pPr>
            <w:r w:rsidRPr="00D5552F">
              <w:rPr>
                <w:rFonts w:eastAsia="Times New Roman" w:cstheme="minorHAnsi"/>
                <w:bCs/>
                <w:sz w:val="24"/>
                <w:szCs w:val="24"/>
              </w:rPr>
              <w:t xml:space="preserve">Jedne drzwi wyposażone w listwę </w:t>
            </w:r>
            <w:proofErr w:type="spellStart"/>
            <w:r w:rsidRPr="00D5552F">
              <w:rPr>
                <w:rFonts w:eastAsia="Times New Roman" w:cstheme="minorHAnsi"/>
                <w:bCs/>
                <w:sz w:val="24"/>
                <w:szCs w:val="24"/>
              </w:rPr>
              <w:t>przymykową</w:t>
            </w:r>
            <w:proofErr w:type="spellEnd"/>
            <w:r w:rsidRPr="00D5552F">
              <w:rPr>
                <w:rFonts w:eastAsia="Times New Roman" w:cstheme="minorHAnsi"/>
                <w:bCs/>
                <w:sz w:val="24"/>
                <w:szCs w:val="24"/>
              </w:rPr>
              <w:t>.</w:t>
            </w:r>
          </w:p>
          <w:p w14:paraId="0999D7E0" w14:textId="06E5B91B" w:rsidR="00761945" w:rsidRPr="00D5552F" w:rsidRDefault="00761945" w:rsidP="00E02596">
            <w:pPr>
              <w:numPr>
                <w:ilvl w:val="0"/>
                <w:numId w:val="30"/>
              </w:numPr>
              <w:ind w:left="248" w:hanging="142"/>
              <w:jc w:val="both"/>
              <w:rPr>
                <w:rFonts w:eastAsia="Times New Roman" w:cstheme="minorHAnsi"/>
                <w:bCs/>
                <w:sz w:val="24"/>
                <w:szCs w:val="24"/>
              </w:rPr>
            </w:pPr>
            <w:r w:rsidRPr="00D5552F">
              <w:rPr>
                <w:rFonts w:eastAsia="Times New Roman" w:cstheme="minorHAnsi"/>
                <w:bCs/>
                <w:sz w:val="24"/>
                <w:szCs w:val="24"/>
              </w:rPr>
              <w:t>Każde drzwi wyposażone w metalowy uchwyt, zabezpieczony galwanicznie lub malowany proszkowo, minimalna długość uchwytu 11</w:t>
            </w:r>
            <w:r w:rsidR="008F09D1">
              <w:rPr>
                <w:rFonts w:eastAsia="Times New Roman" w:cstheme="minorHAnsi"/>
                <w:bCs/>
                <w:sz w:val="24"/>
                <w:szCs w:val="24"/>
              </w:rPr>
              <w:t xml:space="preserve">0 </w:t>
            </w:r>
            <w:r w:rsidRPr="00D5552F">
              <w:rPr>
                <w:rFonts w:eastAsia="Times New Roman" w:cstheme="minorHAnsi"/>
                <w:bCs/>
                <w:sz w:val="24"/>
                <w:szCs w:val="24"/>
              </w:rPr>
              <w:t xml:space="preserve">mm, mocowany w pozycji poziomej na </w:t>
            </w:r>
            <w:r w:rsidR="00824F76">
              <w:rPr>
                <w:rFonts w:eastAsia="Times New Roman" w:cstheme="minorHAnsi"/>
                <w:bCs/>
                <w:sz w:val="24"/>
                <w:szCs w:val="24"/>
              </w:rPr>
              <w:t xml:space="preserve">min. </w:t>
            </w:r>
            <w:r w:rsidRPr="00D5552F">
              <w:rPr>
                <w:rFonts w:eastAsia="Times New Roman" w:cstheme="minorHAnsi"/>
                <w:bCs/>
                <w:sz w:val="24"/>
                <w:szCs w:val="24"/>
              </w:rPr>
              <w:t>2 śrubach.</w:t>
            </w:r>
          </w:p>
          <w:p w14:paraId="6DFB51D6" w14:textId="77777777" w:rsidR="00761945" w:rsidRPr="00D5552F" w:rsidRDefault="00761945" w:rsidP="00E02596">
            <w:pPr>
              <w:numPr>
                <w:ilvl w:val="0"/>
                <w:numId w:val="30"/>
              </w:numPr>
              <w:ind w:left="248" w:hanging="142"/>
              <w:jc w:val="both"/>
              <w:rPr>
                <w:rFonts w:eastAsia="Times New Roman" w:cstheme="minorHAnsi"/>
                <w:bCs/>
                <w:sz w:val="24"/>
                <w:szCs w:val="24"/>
              </w:rPr>
            </w:pPr>
            <w:r w:rsidRPr="00D5552F">
              <w:rPr>
                <w:rFonts w:eastAsia="Times New Roman" w:cstheme="minorHAnsi"/>
                <w:bCs/>
                <w:sz w:val="24"/>
                <w:szCs w:val="24"/>
              </w:rPr>
              <w:t xml:space="preserve">Zamek jednopunktowy z dwoma kluczami łamanymi. </w:t>
            </w:r>
          </w:p>
          <w:p w14:paraId="5D7F780D" w14:textId="77777777" w:rsidR="00761945" w:rsidRPr="00D5552F" w:rsidRDefault="00761945" w:rsidP="00E02596">
            <w:pPr>
              <w:numPr>
                <w:ilvl w:val="0"/>
                <w:numId w:val="30"/>
              </w:numPr>
              <w:ind w:left="248" w:hanging="142"/>
              <w:jc w:val="both"/>
              <w:rPr>
                <w:rFonts w:eastAsia="Calibri" w:cstheme="minorHAnsi"/>
                <w:sz w:val="24"/>
                <w:szCs w:val="24"/>
              </w:rPr>
            </w:pPr>
            <w:r w:rsidRPr="00D5552F">
              <w:rPr>
                <w:rFonts w:eastAsia="Times New Roman" w:cstheme="minorHAnsi"/>
                <w:bCs/>
                <w:sz w:val="24"/>
                <w:szCs w:val="24"/>
              </w:rPr>
              <w:t>Każdy klucz i wkładka zamka, mają posiadać numer, pozwalający na późniejsze domówienie samego kluczyka.</w:t>
            </w:r>
          </w:p>
          <w:p w14:paraId="7E2D678E" w14:textId="77777777" w:rsidR="00761945" w:rsidRPr="00D5552F" w:rsidRDefault="00761945" w:rsidP="00E02596">
            <w:pPr>
              <w:numPr>
                <w:ilvl w:val="0"/>
                <w:numId w:val="30"/>
              </w:numPr>
              <w:ind w:left="248" w:hanging="142"/>
              <w:jc w:val="both"/>
              <w:rPr>
                <w:rFonts w:eastAsia="Calibri" w:cstheme="minorHAnsi"/>
                <w:sz w:val="24"/>
                <w:szCs w:val="24"/>
              </w:rPr>
            </w:pPr>
            <w:r w:rsidRPr="00D5552F">
              <w:rPr>
                <w:rFonts w:eastAsia="Calibri" w:cstheme="minorHAnsi"/>
                <w:sz w:val="24"/>
                <w:szCs w:val="24"/>
              </w:rPr>
              <w:lastRenderedPageBreak/>
              <w:t>Szafa na stelażu stalowym, wykonanym z profilu o przekroju min. 40x20 mm, malowanym proszkowo. Stelaż wyposażony w metalowy regulator służący do poziomowania szafy od wewnątrz w zakresie min.15 mm.</w:t>
            </w:r>
          </w:p>
          <w:p w14:paraId="2EEAB4D0" w14:textId="29B4BB8A" w:rsidR="00761945" w:rsidRPr="00D5552F" w:rsidRDefault="00761945" w:rsidP="00E02596">
            <w:pPr>
              <w:numPr>
                <w:ilvl w:val="0"/>
                <w:numId w:val="30"/>
              </w:numPr>
              <w:ind w:left="248" w:hanging="142"/>
              <w:jc w:val="both"/>
              <w:rPr>
                <w:rFonts w:cstheme="minorHAnsi"/>
                <w:sz w:val="24"/>
                <w:szCs w:val="24"/>
              </w:rPr>
            </w:pPr>
            <w:r w:rsidRPr="00D5552F">
              <w:rPr>
                <w:rFonts w:eastAsia="Calibri" w:cstheme="minorHAnsi"/>
                <w:b/>
                <w:sz w:val="24"/>
                <w:szCs w:val="24"/>
              </w:rPr>
              <w:t>Kolorystyka</w:t>
            </w:r>
            <w:r w:rsidRPr="00D5552F">
              <w:rPr>
                <w:rFonts w:eastAsia="Calibri" w:cstheme="minorHAnsi"/>
                <w:sz w:val="24"/>
                <w:szCs w:val="24"/>
              </w:rPr>
              <w:t xml:space="preserve">: płyta meblowa  - do wyboru </w:t>
            </w:r>
            <w:r w:rsidR="00824F76">
              <w:rPr>
                <w:rFonts w:eastAsia="Calibri" w:cstheme="minorHAnsi"/>
                <w:sz w:val="24"/>
                <w:szCs w:val="24"/>
              </w:rPr>
              <w:t xml:space="preserve">z </w:t>
            </w:r>
            <w:r w:rsidRPr="00D5552F">
              <w:rPr>
                <w:rFonts w:eastAsia="Calibri" w:cstheme="minorHAnsi"/>
                <w:sz w:val="24"/>
                <w:szCs w:val="24"/>
              </w:rPr>
              <w:t xml:space="preserve">min. 12 kolorów z wzornika producenta. Dla stelaża malowanego proszkowo – do wyboru </w:t>
            </w:r>
            <w:r w:rsidR="00824F76">
              <w:rPr>
                <w:rFonts w:eastAsia="Calibri" w:cstheme="minorHAnsi"/>
                <w:sz w:val="24"/>
                <w:szCs w:val="24"/>
              </w:rPr>
              <w:t xml:space="preserve">z </w:t>
            </w:r>
            <w:r w:rsidRPr="00D5552F">
              <w:rPr>
                <w:rFonts w:eastAsia="Calibri" w:cstheme="minorHAnsi"/>
                <w:sz w:val="24"/>
                <w:szCs w:val="24"/>
              </w:rPr>
              <w:t>min. 3 kolor</w:t>
            </w:r>
            <w:r w:rsidR="00824F76">
              <w:rPr>
                <w:rFonts w:eastAsia="Calibri" w:cstheme="minorHAnsi"/>
                <w:sz w:val="24"/>
                <w:szCs w:val="24"/>
              </w:rPr>
              <w:t xml:space="preserve">ów </w:t>
            </w:r>
            <w:r w:rsidRPr="00D5552F">
              <w:rPr>
                <w:rFonts w:eastAsia="Calibri" w:cstheme="minorHAnsi"/>
                <w:sz w:val="24"/>
                <w:szCs w:val="24"/>
              </w:rPr>
              <w:t xml:space="preserve">z wzornika producenta. </w:t>
            </w:r>
          </w:p>
          <w:p w14:paraId="7D275DB6" w14:textId="77777777" w:rsidR="00761945" w:rsidRPr="00D5552F" w:rsidRDefault="00761945" w:rsidP="00E02596">
            <w:pPr>
              <w:numPr>
                <w:ilvl w:val="0"/>
                <w:numId w:val="30"/>
              </w:numPr>
              <w:ind w:left="248" w:hanging="142"/>
              <w:jc w:val="both"/>
              <w:rPr>
                <w:rFonts w:cstheme="minorHAnsi"/>
                <w:sz w:val="24"/>
                <w:szCs w:val="24"/>
              </w:rPr>
            </w:pPr>
            <w:r w:rsidRPr="00D5552F">
              <w:rPr>
                <w:rStyle w:val="cf01"/>
                <w:rFonts w:asciiTheme="minorHAnsi" w:hAnsiTheme="minorHAnsi" w:cstheme="minorHAnsi"/>
                <w:sz w:val="24"/>
                <w:szCs w:val="24"/>
              </w:rPr>
              <w:t>Zamawiający wymaga, aby wszystkie elementy mebli o symbolach: S1, S3, R1, R2, R3, R4, R5, R5_1 stanowiły jeden system meblowy (jedna linia produktowa) jak również były w jednakowych kolorach. Kolory zostaną wybrane przez Zamawiającego na etapie realizacji Przedmiotu Zamówienia z wzornika opisanych jak wyżej, w tym biały.</w:t>
            </w:r>
          </w:p>
          <w:p w14:paraId="6A42FA43" w14:textId="77777777" w:rsidR="00761945" w:rsidRPr="00D5552F" w:rsidRDefault="00761945" w:rsidP="00FA7B0D">
            <w:pPr>
              <w:ind w:left="106"/>
              <w:jc w:val="both"/>
              <w:rPr>
                <w:rFonts w:eastAsia="Calibri" w:cstheme="minorHAnsi"/>
                <w:b/>
                <w:sz w:val="24"/>
                <w:szCs w:val="24"/>
              </w:rPr>
            </w:pPr>
            <w:r w:rsidRPr="00D5552F">
              <w:rPr>
                <w:rFonts w:eastAsia="Calibri" w:cstheme="minorHAnsi"/>
                <w:b/>
                <w:sz w:val="24"/>
                <w:szCs w:val="24"/>
              </w:rPr>
              <w:t xml:space="preserve">Wymagane dodatkowe funkcje użytkowe: </w:t>
            </w:r>
          </w:p>
          <w:p w14:paraId="2687D2F4" w14:textId="5D4ECDE2" w:rsidR="00761945" w:rsidRPr="00D5552F" w:rsidRDefault="00761945" w:rsidP="00E02596">
            <w:pPr>
              <w:numPr>
                <w:ilvl w:val="1"/>
                <w:numId w:val="30"/>
              </w:numPr>
              <w:ind w:left="390" w:hanging="284"/>
              <w:jc w:val="both"/>
              <w:rPr>
                <w:rFonts w:eastAsia="Calibri" w:cstheme="minorHAnsi"/>
                <w:sz w:val="24"/>
                <w:szCs w:val="24"/>
              </w:rPr>
            </w:pPr>
            <w:r w:rsidRPr="00D5552F">
              <w:rPr>
                <w:rFonts w:eastAsia="Calibri" w:cstheme="minorHAnsi"/>
                <w:sz w:val="24"/>
                <w:szCs w:val="24"/>
              </w:rPr>
              <w:t xml:space="preserve">System klucza </w:t>
            </w:r>
            <w:r w:rsidR="00824F76">
              <w:rPr>
                <w:rFonts w:eastAsia="Calibri" w:cstheme="minorHAnsi"/>
                <w:sz w:val="24"/>
                <w:szCs w:val="24"/>
              </w:rPr>
              <w:t>„</w:t>
            </w:r>
            <w:r w:rsidRPr="00D5552F">
              <w:rPr>
                <w:rFonts w:eastAsia="Calibri" w:cstheme="minorHAnsi"/>
                <w:sz w:val="24"/>
                <w:szCs w:val="24"/>
              </w:rPr>
              <w:t>matki</w:t>
            </w:r>
            <w:r w:rsidR="00824F76">
              <w:rPr>
                <w:rFonts w:eastAsia="Calibri" w:cstheme="minorHAnsi"/>
                <w:sz w:val="24"/>
                <w:szCs w:val="24"/>
              </w:rPr>
              <w:t>”</w:t>
            </w:r>
          </w:p>
          <w:p w14:paraId="43B4A2B9" w14:textId="77777777" w:rsidR="00761945" w:rsidRPr="00D5552F" w:rsidRDefault="00761945" w:rsidP="00E02596">
            <w:pPr>
              <w:numPr>
                <w:ilvl w:val="1"/>
                <w:numId w:val="30"/>
              </w:numPr>
              <w:ind w:left="390" w:hanging="284"/>
              <w:jc w:val="both"/>
              <w:rPr>
                <w:rFonts w:eastAsia="Calibri" w:cstheme="minorHAnsi"/>
                <w:sz w:val="24"/>
                <w:szCs w:val="24"/>
              </w:rPr>
            </w:pPr>
            <w:r w:rsidRPr="00D5552F">
              <w:rPr>
                <w:rFonts w:eastAsia="Calibri" w:cstheme="minorHAnsi"/>
                <w:sz w:val="24"/>
                <w:szCs w:val="24"/>
              </w:rPr>
              <w:t>Możliwość wymiany samej wkładki zamka</w:t>
            </w:r>
          </w:p>
          <w:p w14:paraId="03D36302" w14:textId="77777777" w:rsidR="00761945" w:rsidRPr="00FA7B0D" w:rsidRDefault="00761945" w:rsidP="00FA7B0D">
            <w:pPr>
              <w:ind w:left="106"/>
              <w:jc w:val="both"/>
              <w:rPr>
                <w:rFonts w:eastAsia="Calibri" w:cstheme="minorHAnsi"/>
                <w:b/>
                <w:sz w:val="24"/>
                <w:szCs w:val="24"/>
              </w:rPr>
            </w:pPr>
            <w:r w:rsidRPr="00FA7B0D">
              <w:rPr>
                <w:rFonts w:eastAsia="Calibri" w:cstheme="minorHAnsi"/>
                <w:b/>
                <w:sz w:val="24"/>
                <w:szCs w:val="24"/>
              </w:rPr>
              <w:t xml:space="preserve">Wymagane dokumenty: </w:t>
            </w:r>
          </w:p>
          <w:p w14:paraId="5F8A085C" w14:textId="77777777" w:rsidR="00761945" w:rsidRPr="00D5552F" w:rsidRDefault="00761945" w:rsidP="00E02596">
            <w:pPr>
              <w:numPr>
                <w:ilvl w:val="1"/>
                <w:numId w:val="30"/>
              </w:numPr>
              <w:ind w:left="390" w:hanging="284"/>
              <w:jc w:val="both"/>
              <w:rPr>
                <w:rFonts w:eastAsia="Calibri" w:cstheme="minorHAnsi"/>
                <w:b/>
                <w:sz w:val="24"/>
                <w:szCs w:val="24"/>
              </w:rPr>
            </w:pPr>
            <w:r w:rsidRPr="00D5552F">
              <w:rPr>
                <w:rFonts w:eastAsia="Calibri" w:cstheme="minorHAnsi"/>
                <w:sz w:val="24"/>
                <w:szCs w:val="24"/>
              </w:rPr>
              <w:t xml:space="preserve">Certyfikat / atest wytrzymałościowy wg normy </w:t>
            </w:r>
            <w:r w:rsidRPr="00D5552F">
              <w:rPr>
                <w:rFonts w:eastAsia="Calibri" w:cstheme="minorHAnsi"/>
                <w:b/>
                <w:sz w:val="24"/>
                <w:szCs w:val="24"/>
              </w:rPr>
              <w:t>EN 14073-2</w:t>
            </w:r>
            <w:r w:rsidRPr="00D5552F">
              <w:rPr>
                <w:rFonts w:eastAsia="Calibri" w:cstheme="minorHAnsi"/>
                <w:sz w:val="24"/>
                <w:szCs w:val="24"/>
              </w:rPr>
              <w:t>;</w:t>
            </w:r>
          </w:p>
          <w:p w14:paraId="4D6F99F2" w14:textId="77777777" w:rsidR="00761945" w:rsidRPr="00D5552F" w:rsidRDefault="00761945" w:rsidP="00E02596">
            <w:pPr>
              <w:numPr>
                <w:ilvl w:val="1"/>
                <w:numId w:val="30"/>
              </w:numPr>
              <w:ind w:left="390" w:hanging="284"/>
              <w:jc w:val="both"/>
              <w:rPr>
                <w:rFonts w:eastAsia="Calibri" w:cstheme="minorHAnsi"/>
                <w:b/>
                <w:sz w:val="24"/>
                <w:szCs w:val="24"/>
              </w:rPr>
            </w:pPr>
            <w:r w:rsidRPr="00D5552F">
              <w:rPr>
                <w:rFonts w:eastAsia="Calibri" w:cstheme="minorHAnsi"/>
                <w:sz w:val="24"/>
                <w:szCs w:val="24"/>
              </w:rPr>
              <w:t>Atest higieniczny na cały mebel lub daną linię meblową (</w:t>
            </w:r>
            <w:r w:rsidRPr="00D5552F">
              <w:rPr>
                <w:rFonts w:eastAsia="Calibri" w:cstheme="minorHAnsi"/>
                <w:bCs/>
                <w:sz w:val="24"/>
                <w:szCs w:val="24"/>
              </w:rPr>
              <w:t>nie dopuszcza się na atestów na same składowe mebla).</w:t>
            </w:r>
          </w:p>
          <w:p w14:paraId="4D71C1AA" w14:textId="77777777" w:rsidR="00761945" w:rsidRPr="00D5552F" w:rsidRDefault="00761945" w:rsidP="00E02596">
            <w:pPr>
              <w:numPr>
                <w:ilvl w:val="1"/>
                <w:numId w:val="30"/>
              </w:numPr>
              <w:ind w:left="390" w:hanging="284"/>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Certyfikat wdrożenia przez producenta szaf, Systemu Zarządzania Środowiskowego zgodnie z normą ISO14001:2005 w zakresie projektowania, produkcji i sprzedaży mebli biurowych.</w:t>
            </w:r>
          </w:p>
          <w:p w14:paraId="1E71D9B9" w14:textId="55779DB9" w:rsidR="00761945" w:rsidRPr="00FA7B0D" w:rsidRDefault="00761945" w:rsidP="00E02596">
            <w:pPr>
              <w:numPr>
                <w:ilvl w:val="1"/>
                <w:numId w:val="30"/>
              </w:numPr>
              <w:ind w:left="390" w:hanging="284"/>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lastRenderedPageBreak/>
              <w:t>Certyfikat wdrożenia przez producenta szaf, Systemu Zarządzania Jakością zgodnie z normą ISO 9001 w zakresie projektowania, produkcji i sprzedaży mebli biurowych.</w:t>
            </w:r>
          </w:p>
          <w:p w14:paraId="10BA4FC6" w14:textId="77777777" w:rsidR="00761945" w:rsidRPr="00D5552F" w:rsidRDefault="00761945" w:rsidP="00FA7B0D">
            <w:pPr>
              <w:ind w:left="106"/>
              <w:jc w:val="both"/>
              <w:rPr>
                <w:rFonts w:eastAsia="Times New Roman" w:cstheme="minorHAnsi"/>
                <w:b/>
                <w:bCs/>
                <w:sz w:val="24"/>
                <w:szCs w:val="24"/>
                <w:bdr w:val="none" w:sz="0" w:space="0" w:color="auto" w:frame="1"/>
                <w:shd w:val="clear" w:color="auto" w:fill="FFFFFF"/>
              </w:rPr>
            </w:pPr>
            <w:r w:rsidRPr="00D5552F">
              <w:rPr>
                <w:rFonts w:eastAsia="Times New Roman" w:cstheme="minorHAnsi"/>
                <w:b/>
                <w:bCs/>
                <w:sz w:val="24"/>
                <w:szCs w:val="24"/>
                <w:bdr w:val="none" w:sz="0" w:space="0" w:color="auto" w:frame="1"/>
                <w:shd w:val="clear" w:color="auto" w:fill="FFFFFF"/>
              </w:rPr>
              <w:t>Widok poglądowy:</w:t>
            </w:r>
          </w:p>
          <w:p w14:paraId="44890139" w14:textId="56930FEF" w:rsidR="00761945" w:rsidRPr="00D5552F" w:rsidRDefault="00761945" w:rsidP="00CB180E">
            <w:pPr>
              <w:jc w:val="both"/>
              <w:rPr>
                <w:rFonts w:cstheme="minorHAnsi"/>
                <w:b/>
                <w:bCs/>
                <w:sz w:val="24"/>
                <w:szCs w:val="24"/>
              </w:rPr>
            </w:pPr>
            <w:r w:rsidRPr="00D5552F">
              <w:rPr>
                <w:rFonts w:eastAsia="Times New Roman" w:cstheme="minorHAnsi"/>
                <w:b/>
                <w:bCs/>
                <w:sz w:val="24"/>
                <w:szCs w:val="24"/>
                <w:bdr w:val="none" w:sz="0" w:space="0" w:color="auto" w:frame="1"/>
                <w:shd w:val="clear" w:color="auto" w:fill="FFFFFF"/>
              </w:rPr>
              <w:t xml:space="preserve">             </w:t>
            </w:r>
            <w:r w:rsidRPr="00D5552F">
              <w:rPr>
                <w:rFonts w:eastAsia="Times New Roman" w:cstheme="minorHAnsi"/>
                <w:b/>
                <w:bCs/>
                <w:noProof/>
                <w:sz w:val="24"/>
                <w:szCs w:val="24"/>
                <w:bdr w:val="none" w:sz="0" w:space="0" w:color="auto" w:frame="1"/>
                <w:shd w:val="clear" w:color="auto" w:fill="FFFFFF"/>
              </w:rPr>
              <w:drawing>
                <wp:inline distT="0" distB="0" distL="0" distR="0" wp14:anchorId="62D715B8" wp14:editId="70692223">
                  <wp:extent cx="784042"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88399" cy="1015260"/>
                          </a:xfrm>
                          <a:prstGeom prst="rect">
                            <a:avLst/>
                          </a:prstGeom>
                        </pic:spPr>
                      </pic:pic>
                    </a:graphicData>
                  </a:graphic>
                </wp:inline>
              </w:drawing>
            </w:r>
          </w:p>
        </w:tc>
        <w:tc>
          <w:tcPr>
            <w:tcW w:w="1232" w:type="dxa"/>
            <w:vAlign w:val="center"/>
          </w:tcPr>
          <w:p w14:paraId="5700B5B5" w14:textId="0C4F80F2" w:rsidR="00761945" w:rsidRPr="00D5552F" w:rsidRDefault="00761945" w:rsidP="00084385">
            <w:pPr>
              <w:jc w:val="center"/>
              <w:rPr>
                <w:rFonts w:cstheme="minorHAnsi"/>
                <w:b/>
                <w:bCs/>
                <w:sz w:val="24"/>
                <w:szCs w:val="24"/>
              </w:rPr>
            </w:pPr>
            <w:r w:rsidRPr="00D5552F">
              <w:rPr>
                <w:rFonts w:cstheme="minorHAnsi"/>
                <w:b/>
                <w:sz w:val="24"/>
                <w:szCs w:val="24"/>
              </w:rPr>
              <w:lastRenderedPageBreak/>
              <w:t>35</w:t>
            </w:r>
          </w:p>
        </w:tc>
        <w:tc>
          <w:tcPr>
            <w:tcW w:w="5287" w:type="dxa"/>
            <w:vAlign w:val="center"/>
          </w:tcPr>
          <w:p w14:paraId="5147BDF7" w14:textId="77777777" w:rsidR="00761945" w:rsidRPr="00D5552F" w:rsidRDefault="00761945" w:rsidP="00D5552F">
            <w:pPr>
              <w:jc w:val="right"/>
              <w:rPr>
                <w:rFonts w:cstheme="minorHAnsi"/>
                <w:b/>
                <w:bCs/>
                <w:sz w:val="24"/>
                <w:szCs w:val="24"/>
              </w:rPr>
            </w:pPr>
          </w:p>
        </w:tc>
      </w:tr>
      <w:tr w:rsidR="00761945" w:rsidRPr="00D5552F" w14:paraId="7D28C990" w14:textId="77777777" w:rsidTr="5EBB0730">
        <w:tc>
          <w:tcPr>
            <w:tcW w:w="846" w:type="dxa"/>
            <w:vAlign w:val="center"/>
          </w:tcPr>
          <w:p w14:paraId="2DB0E34D"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60CB9B1" w14:textId="61126A80" w:rsidR="00761945" w:rsidRPr="00D5552F" w:rsidRDefault="00761945" w:rsidP="00084385">
            <w:pPr>
              <w:jc w:val="center"/>
              <w:rPr>
                <w:rFonts w:cstheme="minorHAnsi"/>
                <w:b/>
                <w:bCs/>
                <w:sz w:val="24"/>
                <w:szCs w:val="24"/>
              </w:rPr>
            </w:pPr>
            <w:r w:rsidRPr="00D5552F">
              <w:rPr>
                <w:rFonts w:cstheme="minorHAnsi"/>
                <w:b/>
                <w:sz w:val="24"/>
                <w:szCs w:val="24"/>
              </w:rPr>
              <w:t>R4_1</w:t>
            </w:r>
          </w:p>
        </w:tc>
        <w:tc>
          <w:tcPr>
            <w:tcW w:w="5644" w:type="dxa"/>
            <w:vAlign w:val="center"/>
          </w:tcPr>
          <w:p w14:paraId="1FC5F933" w14:textId="25D25846" w:rsidR="00761945" w:rsidRPr="00D5552F" w:rsidRDefault="00761945" w:rsidP="00FA7B0D">
            <w:pPr>
              <w:ind w:left="106"/>
              <w:jc w:val="both"/>
              <w:rPr>
                <w:rFonts w:cstheme="minorHAnsi"/>
                <w:sz w:val="24"/>
                <w:szCs w:val="24"/>
              </w:rPr>
            </w:pPr>
            <w:r w:rsidRPr="00D5552F">
              <w:rPr>
                <w:rFonts w:eastAsia="Calibri" w:cstheme="minorHAnsi"/>
                <w:b/>
                <w:sz w:val="24"/>
                <w:szCs w:val="24"/>
              </w:rPr>
              <w:t xml:space="preserve">Szafa gabinetowa z drzwiami płytowymi uchylnymi o wymiarach: </w:t>
            </w:r>
            <w:r w:rsidRPr="00D5552F">
              <w:rPr>
                <w:rFonts w:eastAsia="Calibri" w:cstheme="minorHAnsi"/>
                <w:sz w:val="24"/>
                <w:szCs w:val="24"/>
              </w:rPr>
              <w:t xml:space="preserve">szerokość 800 mm, głębokość 440-460 mm, wysokość </w:t>
            </w:r>
            <w:r w:rsidRPr="00D5552F">
              <w:rPr>
                <w:rFonts w:eastAsia="Times New Roman" w:cstheme="minorHAnsi"/>
                <w:bCs/>
                <w:sz w:val="24"/>
                <w:szCs w:val="24"/>
              </w:rPr>
              <w:t xml:space="preserve">1110-1150 </w:t>
            </w:r>
            <w:r w:rsidRPr="00D5552F">
              <w:rPr>
                <w:rFonts w:eastAsia="Calibri" w:cstheme="minorHAnsi"/>
                <w:sz w:val="24"/>
                <w:szCs w:val="24"/>
              </w:rPr>
              <w:t>mm</w:t>
            </w:r>
            <w:r w:rsidRPr="00D5552F">
              <w:rPr>
                <w:rFonts w:cstheme="minorHAnsi"/>
                <w:sz w:val="24"/>
                <w:szCs w:val="24"/>
              </w:rPr>
              <w:t>,</w:t>
            </w:r>
          </w:p>
          <w:p w14:paraId="08F5CDAE" w14:textId="77777777" w:rsidR="00761945" w:rsidRPr="00D5552F" w:rsidRDefault="00761945" w:rsidP="00FA7B0D">
            <w:pPr>
              <w:ind w:left="106"/>
              <w:jc w:val="both"/>
              <w:rPr>
                <w:rFonts w:cstheme="minorHAnsi"/>
                <w:sz w:val="24"/>
                <w:szCs w:val="24"/>
              </w:rPr>
            </w:pPr>
            <w:r w:rsidRPr="00D5552F">
              <w:rPr>
                <w:rFonts w:cstheme="minorHAnsi"/>
                <w:sz w:val="24"/>
                <w:szCs w:val="24"/>
              </w:rPr>
              <w:t>Wymagania – analogicznie jak dla pozycji R4</w:t>
            </w:r>
          </w:p>
          <w:p w14:paraId="3064F8AD" w14:textId="77777777" w:rsidR="00761945" w:rsidRPr="00D5552F" w:rsidRDefault="00761945" w:rsidP="00FA7B0D">
            <w:pPr>
              <w:ind w:left="106"/>
              <w:jc w:val="both"/>
              <w:rPr>
                <w:rFonts w:eastAsia="Times New Roman" w:cstheme="minorHAnsi"/>
                <w:b/>
                <w:bCs/>
                <w:sz w:val="24"/>
                <w:szCs w:val="24"/>
                <w:bdr w:val="none" w:sz="0" w:space="0" w:color="auto" w:frame="1"/>
                <w:shd w:val="clear" w:color="auto" w:fill="FFFFFF"/>
              </w:rPr>
            </w:pPr>
            <w:r w:rsidRPr="00D5552F">
              <w:rPr>
                <w:rFonts w:eastAsia="Times New Roman" w:cstheme="minorHAnsi"/>
                <w:b/>
                <w:bCs/>
                <w:sz w:val="24"/>
                <w:szCs w:val="24"/>
                <w:bdr w:val="none" w:sz="0" w:space="0" w:color="auto" w:frame="1"/>
                <w:shd w:val="clear" w:color="auto" w:fill="FFFFFF"/>
              </w:rPr>
              <w:t>Widok poglądowy:</w:t>
            </w:r>
          </w:p>
          <w:p w14:paraId="613CA865" w14:textId="61F748CB" w:rsidR="00761945" w:rsidRPr="00D5552F" w:rsidRDefault="00761945" w:rsidP="000F1984">
            <w:pPr>
              <w:jc w:val="both"/>
              <w:rPr>
                <w:rFonts w:cstheme="minorHAnsi"/>
                <w:b/>
                <w:bCs/>
                <w:sz w:val="24"/>
                <w:szCs w:val="24"/>
              </w:rPr>
            </w:pPr>
            <w:r w:rsidRPr="00D5552F">
              <w:rPr>
                <w:rFonts w:eastAsia="Times New Roman" w:cstheme="minorHAnsi"/>
                <w:b/>
                <w:bCs/>
                <w:sz w:val="24"/>
                <w:szCs w:val="24"/>
                <w:bdr w:val="none" w:sz="0" w:space="0" w:color="auto" w:frame="1"/>
                <w:shd w:val="clear" w:color="auto" w:fill="FFFFFF"/>
              </w:rPr>
              <w:t xml:space="preserve">   </w:t>
            </w:r>
            <w:r w:rsidRPr="00D5552F">
              <w:rPr>
                <w:rFonts w:cstheme="minorHAnsi"/>
                <w:noProof/>
                <w:sz w:val="24"/>
                <w:szCs w:val="24"/>
              </w:rPr>
              <w:drawing>
                <wp:inline distT="0" distB="0" distL="0" distR="0" wp14:anchorId="4EBDD516" wp14:editId="63A49EBB">
                  <wp:extent cx="1028700" cy="1294743"/>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33167" cy="1300366"/>
                          </a:xfrm>
                          <a:prstGeom prst="rect">
                            <a:avLst/>
                          </a:prstGeom>
                        </pic:spPr>
                      </pic:pic>
                    </a:graphicData>
                  </a:graphic>
                </wp:inline>
              </w:drawing>
            </w:r>
            <w:r w:rsidRPr="00D5552F">
              <w:rPr>
                <w:rFonts w:eastAsia="Times New Roman" w:cstheme="minorHAnsi"/>
                <w:b/>
                <w:bCs/>
                <w:sz w:val="24"/>
                <w:szCs w:val="24"/>
                <w:bdr w:val="none" w:sz="0" w:space="0" w:color="auto" w:frame="1"/>
                <w:shd w:val="clear" w:color="auto" w:fill="FFFFFF"/>
              </w:rPr>
              <w:t xml:space="preserve">     </w:t>
            </w:r>
          </w:p>
        </w:tc>
        <w:tc>
          <w:tcPr>
            <w:tcW w:w="1232" w:type="dxa"/>
            <w:vAlign w:val="center"/>
          </w:tcPr>
          <w:p w14:paraId="6F151683" w14:textId="3D6A61CC" w:rsidR="00761945" w:rsidRPr="00D5552F" w:rsidRDefault="00761945" w:rsidP="00084385">
            <w:pPr>
              <w:jc w:val="center"/>
              <w:rPr>
                <w:rFonts w:cstheme="minorHAnsi"/>
                <w:b/>
                <w:bCs/>
                <w:sz w:val="24"/>
                <w:szCs w:val="24"/>
              </w:rPr>
            </w:pPr>
            <w:r w:rsidRPr="00D5552F">
              <w:rPr>
                <w:rFonts w:cstheme="minorHAnsi"/>
                <w:b/>
                <w:sz w:val="24"/>
                <w:szCs w:val="24"/>
              </w:rPr>
              <w:t>3</w:t>
            </w:r>
          </w:p>
        </w:tc>
        <w:tc>
          <w:tcPr>
            <w:tcW w:w="5287" w:type="dxa"/>
            <w:vAlign w:val="center"/>
          </w:tcPr>
          <w:p w14:paraId="170D880B" w14:textId="77777777" w:rsidR="00761945" w:rsidRPr="00D5552F" w:rsidRDefault="00761945" w:rsidP="00D5552F">
            <w:pPr>
              <w:jc w:val="right"/>
              <w:rPr>
                <w:rFonts w:cstheme="minorHAnsi"/>
                <w:b/>
                <w:bCs/>
                <w:sz w:val="24"/>
                <w:szCs w:val="24"/>
              </w:rPr>
            </w:pPr>
          </w:p>
        </w:tc>
      </w:tr>
      <w:tr w:rsidR="00761945" w:rsidRPr="00D5552F" w14:paraId="486CD043" w14:textId="77777777" w:rsidTr="5EBB0730">
        <w:tc>
          <w:tcPr>
            <w:tcW w:w="846" w:type="dxa"/>
            <w:vAlign w:val="center"/>
          </w:tcPr>
          <w:p w14:paraId="20C982AA"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DA67637" w14:textId="35369E3C" w:rsidR="00761945" w:rsidRPr="00D5552F" w:rsidRDefault="00761945" w:rsidP="00084385">
            <w:pPr>
              <w:jc w:val="center"/>
              <w:rPr>
                <w:rFonts w:cstheme="minorHAnsi"/>
                <w:b/>
                <w:bCs/>
                <w:sz w:val="24"/>
                <w:szCs w:val="24"/>
              </w:rPr>
            </w:pPr>
            <w:r w:rsidRPr="00D5552F">
              <w:rPr>
                <w:rFonts w:cstheme="minorHAnsi"/>
                <w:b/>
                <w:sz w:val="24"/>
                <w:szCs w:val="24"/>
              </w:rPr>
              <w:t>R1</w:t>
            </w:r>
          </w:p>
        </w:tc>
        <w:tc>
          <w:tcPr>
            <w:tcW w:w="5644" w:type="dxa"/>
            <w:vAlign w:val="center"/>
          </w:tcPr>
          <w:p w14:paraId="0B613672" w14:textId="77777777" w:rsidR="00761945" w:rsidRPr="00D5552F" w:rsidRDefault="00761945" w:rsidP="00FA7B0D">
            <w:pPr>
              <w:ind w:left="106"/>
              <w:jc w:val="both"/>
              <w:rPr>
                <w:rFonts w:eastAsia="Times New Roman" w:cstheme="minorHAnsi"/>
                <w:bCs/>
                <w:sz w:val="24"/>
                <w:szCs w:val="24"/>
                <w:u w:val="single"/>
              </w:rPr>
            </w:pPr>
            <w:r w:rsidRPr="00D5552F">
              <w:rPr>
                <w:rFonts w:eastAsia="Times New Roman" w:cstheme="minorHAnsi"/>
                <w:b/>
                <w:bCs/>
                <w:sz w:val="24"/>
                <w:szCs w:val="24"/>
                <w:u w:val="single"/>
              </w:rPr>
              <w:t>Szafa aktowa z drzwiami płytowymi uchylnymi</w:t>
            </w:r>
            <w:r w:rsidRPr="00D5552F">
              <w:rPr>
                <w:rFonts w:eastAsia="Times New Roman" w:cstheme="minorHAnsi"/>
                <w:bCs/>
                <w:sz w:val="24"/>
                <w:szCs w:val="24"/>
                <w:u w:val="single"/>
              </w:rPr>
              <w:t xml:space="preserve"> o wymiarach: szerokość 800 mm, głębokość 440-460 mm, wysokość 1950-2250mm</w:t>
            </w:r>
          </w:p>
          <w:p w14:paraId="2B72744E"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Budowa: Szafa powinna być wykonana z płyty wiórowej obustronnie laminowanej o klasie higieniczności E1, obrzeże ABS dobrane pod kolor płyty.</w:t>
            </w:r>
          </w:p>
          <w:p w14:paraId="60E49359"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u w:val="single"/>
              </w:rPr>
              <w:t xml:space="preserve">Korpus, front i top mają być wykonane z płyty grubości min. 18 mm, przy założeniu, że wszystkie </w:t>
            </w:r>
            <w:r w:rsidRPr="00D5552F">
              <w:rPr>
                <w:rFonts w:eastAsia="Times New Roman" w:cstheme="minorHAnsi"/>
                <w:bCs/>
                <w:sz w:val="24"/>
                <w:szCs w:val="24"/>
                <w:u w:val="single"/>
              </w:rPr>
              <w:lastRenderedPageBreak/>
              <w:t>elementy mają być wykonane z tej samej grubości płyty. Dla pleców, Zamawiający dopuszcza płytę grubości 12-14mm.</w:t>
            </w:r>
            <w:r w:rsidRPr="00D5552F">
              <w:rPr>
                <w:rFonts w:eastAsia="Times New Roman" w:cstheme="minorHAnsi"/>
                <w:bCs/>
                <w:sz w:val="24"/>
                <w:szCs w:val="24"/>
              </w:rPr>
              <w:t xml:space="preserve"> Plecy muszą być wpuszczane w </w:t>
            </w:r>
            <w:proofErr w:type="spellStart"/>
            <w:r w:rsidRPr="00D5552F">
              <w:rPr>
                <w:rFonts w:eastAsia="Times New Roman" w:cstheme="minorHAnsi"/>
                <w:bCs/>
                <w:sz w:val="24"/>
                <w:szCs w:val="24"/>
              </w:rPr>
              <w:t>nafrezowane</w:t>
            </w:r>
            <w:proofErr w:type="spellEnd"/>
            <w:r w:rsidRPr="00D5552F">
              <w:rPr>
                <w:rFonts w:eastAsia="Times New Roman" w:cstheme="minorHAnsi"/>
                <w:bCs/>
                <w:sz w:val="24"/>
                <w:szCs w:val="24"/>
              </w:rPr>
              <w:t xml:space="preserve"> rowki na bokach i wieńcu. Top i korpus mają być ze sobą skręcone (nie klejone), umożliwiające wymianę każdego z elementów szafy.</w:t>
            </w:r>
          </w:p>
          <w:p w14:paraId="3BF5B452"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u w:val="single"/>
              </w:rPr>
            </w:pPr>
            <w:r w:rsidRPr="00D5552F">
              <w:rPr>
                <w:rFonts w:eastAsia="Times New Roman" w:cstheme="minorHAnsi"/>
                <w:bCs/>
                <w:sz w:val="24"/>
                <w:szCs w:val="24"/>
              </w:rPr>
              <w:t xml:space="preserve">Półki wykonane z płyty grubości min. 18 mm z możliwością regulacji ułożenia w zakresie co najmniej +/- 64mm, wyposażone w system zapobiegający ich wypadnięciu lub wyszarpnięciu, głębokość półki min. 340 mm, półka oklejona z każdej strony. </w:t>
            </w:r>
            <w:r w:rsidRPr="00D5552F">
              <w:rPr>
                <w:rFonts w:eastAsia="Times New Roman" w:cstheme="minorHAnsi"/>
                <w:bCs/>
                <w:sz w:val="24"/>
                <w:szCs w:val="24"/>
                <w:u w:val="single"/>
              </w:rPr>
              <w:t>Szafa musi posiadać min. 5 półek.</w:t>
            </w:r>
          </w:p>
          <w:p w14:paraId="5C137259"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u w:val="single"/>
              </w:rPr>
            </w:pPr>
            <w:r w:rsidRPr="00D5552F">
              <w:rPr>
                <w:rFonts w:eastAsia="Times New Roman" w:cstheme="minorHAnsi"/>
                <w:bCs/>
                <w:sz w:val="24"/>
                <w:szCs w:val="24"/>
                <w:u w:val="single"/>
              </w:rPr>
              <w:t>Wymagana możliwość ustawienia 6 rzędów segregatorów.</w:t>
            </w:r>
          </w:p>
          <w:p w14:paraId="7116A1E3"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Szafa ma być wyposażona w zawiasy z wbudowanym tłumikiem, aby zapewnić ich ciche zamykanie – min. 4 zawiasy na skrzydło drzwi</w:t>
            </w:r>
          </w:p>
          <w:p w14:paraId="0C4D6E57"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Przynajmniej połowa z zastosowanych zawiasów ma posiadać wbudowany tłumik, aby zapewnić ich ciche zamykanie.</w:t>
            </w:r>
          </w:p>
          <w:p w14:paraId="118EB03D"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Wymagany montaż zawiasu do prowadnika bez użycia narzędzi</w:t>
            </w:r>
          </w:p>
          <w:p w14:paraId="204CF185" w14:textId="77777777" w:rsidR="00761945" w:rsidRPr="00180C32"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180C32">
              <w:rPr>
                <w:rFonts w:eastAsia="Times New Roman" w:cstheme="minorHAnsi"/>
                <w:bCs/>
                <w:sz w:val="24"/>
                <w:szCs w:val="24"/>
              </w:rPr>
              <w:t xml:space="preserve">Jedne drzwi wyposażone w listwę </w:t>
            </w:r>
            <w:proofErr w:type="spellStart"/>
            <w:r w:rsidRPr="00180C32">
              <w:rPr>
                <w:rFonts w:eastAsia="Times New Roman" w:cstheme="minorHAnsi"/>
                <w:bCs/>
                <w:sz w:val="24"/>
                <w:szCs w:val="24"/>
              </w:rPr>
              <w:t>przymykową</w:t>
            </w:r>
            <w:proofErr w:type="spellEnd"/>
            <w:r w:rsidRPr="00180C32">
              <w:rPr>
                <w:rFonts w:eastAsia="Times New Roman" w:cstheme="minorHAnsi"/>
                <w:bCs/>
                <w:sz w:val="24"/>
                <w:szCs w:val="24"/>
              </w:rPr>
              <w:t>.</w:t>
            </w:r>
          </w:p>
          <w:p w14:paraId="42DA3B4E" w14:textId="4FF16FA7" w:rsidR="00761945" w:rsidRPr="00180C32"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180C32">
              <w:rPr>
                <w:rFonts w:eastAsia="Times New Roman" w:cstheme="minorHAnsi"/>
                <w:bCs/>
                <w:sz w:val="24"/>
                <w:szCs w:val="24"/>
              </w:rPr>
              <w:t>Każde drzwi wyposażone w metalowy uchwyt, zabezpieczony galwanicznie lub malowany proszkowo, minimalna długość uchwytu 11</w:t>
            </w:r>
            <w:r w:rsidR="008F09D1">
              <w:rPr>
                <w:rFonts w:eastAsia="Times New Roman" w:cstheme="minorHAnsi"/>
                <w:bCs/>
                <w:sz w:val="24"/>
                <w:szCs w:val="24"/>
              </w:rPr>
              <w:t xml:space="preserve">0 </w:t>
            </w:r>
            <w:r w:rsidRPr="00180C32">
              <w:rPr>
                <w:rFonts w:eastAsia="Times New Roman" w:cstheme="minorHAnsi"/>
                <w:bCs/>
                <w:sz w:val="24"/>
                <w:szCs w:val="24"/>
              </w:rPr>
              <w:t>mm, mocowany w pozycji poziomej na 2 śrubach.</w:t>
            </w:r>
          </w:p>
          <w:p w14:paraId="4921FDD2" w14:textId="77777777" w:rsidR="00761945" w:rsidRPr="00180C32"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180C32">
              <w:rPr>
                <w:rFonts w:eastAsia="Times New Roman" w:cstheme="minorHAnsi"/>
                <w:bCs/>
                <w:sz w:val="24"/>
                <w:szCs w:val="24"/>
              </w:rPr>
              <w:t xml:space="preserve">Zamek baskwilowy, min. dwupunktowy z dwoma kluczami łamanymi. </w:t>
            </w:r>
          </w:p>
          <w:p w14:paraId="38133D01"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lastRenderedPageBreak/>
              <w:t>Każdy klucz i wkładka zamka, mają posiadać numer, pozwalający na późniejsze domówienie samego kluczyka.</w:t>
            </w:r>
          </w:p>
          <w:p w14:paraId="55180F6D" w14:textId="77777777" w:rsidR="00761945" w:rsidRPr="00180C32"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180C32">
              <w:rPr>
                <w:rFonts w:eastAsia="Calibri" w:cstheme="minorHAnsi"/>
                <w:sz w:val="24"/>
                <w:szCs w:val="24"/>
              </w:rPr>
              <w:t xml:space="preserve">Szafa na stelażu spawanym (nie dopuszcza się stelaża skręcanego): stalowym, malowanym proszkowo, wykonanym z profilu zamkniętego o przekroju min. 40x20 mm. </w:t>
            </w:r>
          </w:p>
          <w:p w14:paraId="1714AE0E" w14:textId="77777777" w:rsidR="00761945" w:rsidRPr="00180C32"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180C32">
              <w:rPr>
                <w:rFonts w:eastAsia="Calibri" w:cstheme="minorHAnsi"/>
                <w:sz w:val="24"/>
                <w:szCs w:val="24"/>
              </w:rPr>
              <w:t>Stelaż wyposażony w metalowy regulator służący do poziomowania szafy od wewnątrz w zakresie min.15 mm.</w:t>
            </w:r>
          </w:p>
          <w:p w14:paraId="0F660051" w14:textId="7811BB67" w:rsidR="00761945" w:rsidRPr="00D5552F" w:rsidRDefault="00761945" w:rsidP="00E02596">
            <w:pPr>
              <w:numPr>
                <w:ilvl w:val="0"/>
                <w:numId w:val="31"/>
              </w:numPr>
              <w:tabs>
                <w:tab w:val="clear" w:pos="720"/>
                <w:tab w:val="num" w:pos="248"/>
              </w:tabs>
              <w:ind w:left="248" w:hanging="142"/>
              <w:jc w:val="both"/>
              <w:rPr>
                <w:rFonts w:cstheme="minorHAnsi"/>
                <w:sz w:val="24"/>
                <w:szCs w:val="24"/>
              </w:rPr>
            </w:pPr>
            <w:r w:rsidRPr="00D5552F">
              <w:rPr>
                <w:rFonts w:eastAsia="Times New Roman" w:cstheme="minorHAnsi"/>
                <w:b/>
                <w:bCs/>
                <w:sz w:val="24"/>
                <w:szCs w:val="24"/>
              </w:rPr>
              <w:t>Kolorystyka:</w:t>
            </w:r>
            <w:r w:rsidRPr="00D5552F">
              <w:rPr>
                <w:rFonts w:eastAsia="Times New Roman" w:cstheme="minorHAnsi"/>
                <w:bCs/>
                <w:sz w:val="24"/>
                <w:szCs w:val="24"/>
              </w:rPr>
              <w:t xml:space="preserve"> płyta meblowa - do wyboru </w:t>
            </w:r>
            <w:r w:rsidR="005D69C6">
              <w:rPr>
                <w:rFonts w:eastAsia="Times New Roman" w:cstheme="minorHAnsi"/>
                <w:bCs/>
                <w:sz w:val="24"/>
                <w:szCs w:val="24"/>
              </w:rPr>
              <w:t xml:space="preserve">z </w:t>
            </w:r>
            <w:r w:rsidRPr="00D5552F">
              <w:rPr>
                <w:rFonts w:eastAsia="Times New Roman" w:cstheme="minorHAnsi"/>
                <w:bCs/>
                <w:sz w:val="24"/>
                <w:szCs w:val="24"/>
              </w:rPr>
              <w:t xml:space="preserve">min. 12 kolorów z wzornika producenta.  </w:t>
            </w:r>
            <w:r w:rsidRPr="00D5552F">
              <w:rPr>
                <w:rFonts w:eastAsia="Calibri" w:cstheme="minorHAnsi"/>
                <w:sz w:val="24"/>
                <w:szCs w:val="24"/>
              </w:rPr>
              <w:t xml:space="preserve"> Dla stelaża malowanego proszkowo – do wyboru</w:t>
            </w:r>
            <w:r w:rsidR="005D69C6">
              <w:rPr>
                <w:rFonts w:eastAsia="Calibri" w:cstheme="minorHAnsi"/>
                <w:sz w:val="24"/>
                <w:szCs w:val="24"/>
              </w:rPr>
              <w:t xml:space="preserve"> z</w:t>
            </w:r>
            <w:r w:rsidRPr="00D5552F">
              <w:rPr>
                <w:rFonts w:eastAsia="Calibri" w:cstheme="minorHAnsi"/>
                <w:sz w:val="24"/>
                <w:szCs w:val="24"/>
              </w:rPr>
              <w:t xml:space="preserve"> min. 3 kolor</w:t>
            </w:r>
            <w:r w:rsidR="005D69C6">
              <w:rPr>
                <w:rFonts w:eastAsia="Calibri" w:cstheme="minorHAnsi"/>
                <w:sz w:val="24"/>
                <w:szCs w:val="24"/>
              </w:rPr>
              <w:t>ów</w:t>
            </w:r>
            <w:r w:rsidRPr="00D5552F">
              <w:rPr>
                <w:rFonts w:eastAsia="Calibri" w:cstheme="minorHAnsi"/>
                <w:sz w:val="24"/>
                <w:szCs w:val="24"/>
              </w:rPr>
              <w:t xml:space="preserve"> z wzornika producenta. </w:t>
            </w:r>
          </w:p>
          <w:p w14:paraId="5726E3DD" w14:textId="77777777" w:rsidR="00761945" w:rsidRPr="00D5552F" w:rsidRDefault="00761945" w:rsidP="00E02596">
            <w:pPr>
              <w:numPr>
                <w:ilvl w:val="0"/>
                <w:numId w:val="31"/>
              </w:numPr>
              <w:tabs>
                <w:tab w:val="clear" w:pos="720"/>
                <w:tab w:val="num" w:pos="248"/>
              </w:tabs>
              <w:ind w:left="248" w:hanging="142"/>
              <w:jc w:val="both"/>
              <w:rPr>
                <w:rFonts w:cstheme="minorHAnsi"/>
                <w:sz w:val="24"/>
                <w:szCs w:val="24"/>
              </w:rPr>
            </w:pPr>
            <w:r w:rsidRPr="00D5552F">
              <w:rPr>
                <w:rStyle w:val="cf01"/>
                <w:rFonts w:asciiTheme="minorHAnsi" w:hAnsiTheme="minorHAnsi" w:cstheme="minorHAnsi"/>
                <w:sz w:val="24"/>
                <w:szCs w:val="24"/>
              </w:rPr>
              <w:t>Zamawiający wymaga, aby wszystkie elementy mebli o symbolach: S1, S3, R1, R2, R3, R4, R5, R5_1 stanowiły jeden system meblowy (jedna linia produktowa) jak również były w jednakowych kolorach. Kolory zostaną wybrane przez Zamawiającego na etapie realizacji Przedmiotu Zamówienia z wzornika opisanych jak wyżej, w tym biały.</w:t>
            </w:r>
          </w:p>
          <w:p w14:paraId="0A007738" w14:textId="77777777" w:rsidR="00761945" w:rsidRPr="00FA7B0D" w:rsidRDefault="00761945" w:rsidP="00FA7B0D">
            <w:pPr>
              <w:ind w:left="106"/>
              <w:jc w:val="both"/>
              <w:rPr>
                <w:rFonts w:eastAsia="Times New Roman" w:cstheme="minorHAnsi"/>
                <w:b/>
                <w:sz w:val="24"/>
                <w:szCs w:val="24"/>
              </w:rPr>
            </w:pPr>
            <w:r w:rsidRPr="00FA7B0D">
              <w:rPr>
                <w:rFonts w:eastAsia="Times New Roman" w:cstheme="minorHAnsi"/>
                <w:b/>
                <w:sz w:val="24"/>
                <w:szCs w:val="24"/>
              </w:rPr>
              <w:t>Wymagane dodatkowe funkcje użytkowe: </w:t>
            </w:r>
          </w:p>
          <w:p w14:paraId="4EEA6254" w14:textId="2A3AA001" w:rsidR="00761945" w:rsidRPr="00D5552F" w:rsidRDefault="00761945" w:rsidP="00E02596">
            <w:pPr>
              <w:numPr>
                <w:ilvl w:val="1"/>
                <w:numId w:val="31"/>
              </w:numPr>
              <w:ind w:left="248" w:hanging="142"/>
              <w:jc w:val="both"/>
              <w:rPr>
                <w:rFonts w:eastAsia="Times New Roman" w:cstheme="minorHAnsi"/>
                <w:bCs/>
                <w:sz w:val="24"/>
                <w:szCs w:val="24"/>
              </w:rPr>
            </w:pPr>
            <w:r w:rsidRPr="00D5552F">
              <w:rPr>
                <w:rFonts w:eastAsia="Times New Roman" w:cstheme="minorHAnsi"/>
                <w:bCs/>
                <w:sz w:val="24"/>
                <w:szCs w:val="24"/>
              </w:rPr>
              <w:t>System klucza matki</w:t>
            </w:r>
          </w:p>
          <w:p w14:paraId="10CB1932" w14:textId="77777777" w:rsidR="00761945" w:rsidRPr="00D5552F" w:rsidRDefault="00761945" w:rsidP="00E02596">
            <w:pPr>
              <w:numPr>
                <w:ilvl w:val="1"/>
                <w:numId w:val="31"/>
              </w:numPr>
              <w:ind w:left="248" w:hanging="142"/>
              <w:jc w:val="both"/>
              <w:rPr>
                <w:rFonts w:eastAsia="Times New Roman" w:cstheme="minorHAnsi"/>
                <w:bCs/>
                <w:sz w:val="24"/>
                <w:szCs w:val="24"/>
              </w:rPr>
            </w:pPr>
            <w:r w:rsidRPr="00D5552F">
              <w:rPr>
                <w:rFonts w:eastAsia="Times New Roman" w:cstheme="minorHAnsi"/>
                <w:bCs/>
                <w:sz w:val="24"/>
                <w:szCs w:val="24"/>
              </w:rPr>
              <w:t>Możliwość wymiany samej wkładki zamka.</w:t>
            </w:r>
          </w:p>
          <w:p w14:paraId="5A923D1F" w14:textId="77777777" w:rsidR="00761945" w:rsidRPr="00FA7B0D" w:rsidRDefault="00761945" w:rsidP="00FA7B0D">
            <w:pPr>
              <w:ind w:left="106"/>
              <w:jc w:val="both"/>
              <w:rPr>
                <w:rFonts w:eastAsia="Times New Roman" w:cstheme="minorHAnsi"/>
                <w:b/>
                <w:sz w:val="24"/>
                <w:szCs w:val="24"/>
              </w:rPr>
            </w:pPr>
            <w:r w:rsidRPr="00FA7B0D">
              <w:rPr>
                <w:rFonts w:eastAsia="Times New Roman" w:cstheme="minorHAnsi"/>
                <w:b/>
                <w:sz w:val="24"/>
                <w:szCs w:val="24"/>
              </w:rPr>
              <w:t xml:space="preserve">Wymagane dokumenty: </w:t>
            </w:r>
          </w:p>
          <w:p w14:paraId="373FC3AD" w14:textId="77777777" w:rsidR="00761945" w:rsidRPr="00D5552F" w:rsidRDefault="00761945" w:rsidP="00E02596">
            <w:pPr>
              <w:numPr>
                <w:ilvl w:val="1"/>
                <w:numId w:val="31"/>
              </w:numPr>
              <w:ind w:left="248" w:hanging="142"/>
              <w:jc w:val="both"/>
              <w:rPr>
                <w:rFonts w:eastAsia="Times New Roman" w:cstheme="minorHAnsi"/>
                <w:bCs/>
                <w:sz w:val="24"/>
                <w:szCs w:val="24"/>
              </w:rPr>
            </w:pPr>
            <w:r w:rsidRPr="00D5552F">
              <w:rPr>
                <w:rFonts w:eastAsia="Times New Roman" w:cstheme="minorHAnsi"/>
                <w:bCs/>
                <w:sz w:val="24"/>
                <w:szCs w:val="24"/>
              </w:rPr>
              <w:t xml:space="preserve">Certyfikat lub atest wytrzymałościowy wg normy EN 14073-2; </w:t>
            </w:r>
          </w:p>
          <w:p w14:paraId="24428F87" w14:textId="77777777" w:rsidR="00761945" w:rsidRPr="00D5552F" w:rsidRDefault="00761945" w:rsidP="00E02596">
            <w:pPr>
              <w:numPr>
                <w:ilvl w:val="1"/>
                <w:numId w:val="31"/>
              </w:numPr>
              <w:ind w:left="248" w:hanging="142"/>
              <w:jc w:val="both"/>
              <w:rPr>
                <w:rFonts w:eastAsia="Times New Roman" w:cstheme="minorHAnsi"/>
                <w:bCs/>
                <w:sz w:val="24"/>
                <w:szCs w:val="24"/>
              </w:rPr>
            </w:pPr>
            <w:r w:rsidRPr="00D5552F">
              <w:rPr>
                <w:rFonts w:eastAsia="Times New Roman" w:cstheme="minorHAnsi"/>
                <w:bCs/>
                <w:sz w:val="24"/>
                <w:szCs w:val="24"/>
              </w:rPr>
              <w:t>Atest higieniczny na cały mebel lub daną linię meblową (nie dopuszcza się na atestów na same składowe mebla)</w:t>
            </w:r>
          </w:p>
          <w:p w14:paraId="2888F30E" w14:textId="77777777" w:rsidR="00761945" w:rsidRPr="00D5552F" w:rsidRDefault="00761945" w:rsidP="00E02596">
            <w:pPr>
              <w:pStyle w:val="Akapitzlist"/>
              <w:numPr>
                <w:ilvl w:val="0"/>
                <w:numId w:val="31"/>
              </w:numPr>
              <w:tabs>
                <w:tab w:val="clear" w:pos="720"/>
              </w:tabs>
              <w:spacing w:after="0" w:line="240" w:lineRule="auto"/>
              <w:ind w:left="248" w:hanging="142"/>
              <w:jc w:val="both"/>
              <w:rPr>
                <w:rFonts w:asciiTheme="minorHAnsi" w:eastAsia="Times New Roman" w:hAnsiTheme="minorHAnsi" w:cstheme="minorHAnsi"/>
                <w:bCs/>
                <w:sz w:val="24"/>
                <w:szCs w:val="24"/>
              </w:rPr>
            </w:pPr>
            <w:r w:rsidRPr="00D5552F">
              <w:rPr>
                <w:rFonts w:asciiTheme="minorHAnsi" w:hAnsiTheme="minorHAnsi" w:cstheme="minorHAnsi"/>
                <w:sz w:val="24"/>
                <w:szCs w:val="24"/>
                <w:bdr w:val="none" w:sz="0" w:space="0" w:color="auto" w:frame="1"/>
                <w:shd w:val="clear" w:color="auto" w:fill="FFFFFF"/>
              </w:rPr>
              <w:lastRenderedPageBreak/>
              <w:t>Certyfikat wdrożenia przez producenta szaf, Systemu Zarządzania Środowiskowego zgodnie z normą ISO14001:2005 w zakresie projektowania, produkcji i sprzedaży mebli biurowych.</w:t>
            </w:r>
          </w:p>
          <w:p w14:paraId="5F6499B7" w14:textId="695C7492" w:rsidR="00761945" w:rsidRPr="00FA7B0D" w:rsidRDefault="00761945" w:rsidP="00E02596">
            <w:pPr>
              <w:pStyle w:val="Akapitzlist"/>
              <w:numPr>
                <w:ilvl w:val="0"/>
                <w:numId w:val="31"/>
              </w:numPr>
              <w:tabs>
                <w:tab w:val="clear" w:pos="720"/>
              </w:tabs>
              <w:spacing w:after="0" w:line="240" w:lineRule="auto"/>
              <w:ind w:left="248" w:hanging="142"/>
              <w:jc w:val="both"/>
              <w:rPr>
                <w:rFonts w:asciiTheme="minorHAnsi" w:eastAsia="Times New Roman" w:hAnsiTheme="minorHAnsi" w:cstheme="minorHAnsi"/>
                <w:bCs/>
                <w:sz w:val="24"/>
                <w:szCs w:val="24"/>
              </w:rPr>
            </w:pPr>
            <w:r w:rsidRPr="00D5552F">
              <w:rPr>
                <w:rFonts w:asciiTheme="minorHAnsi" w:hAnsiTheme="minorHAnsi" w:cstheme="minorHAnsi"/>
                <w:sz w:val="24"/>
                <w:szCs w:val="24"/>
                <w:bdr w:val="none" w:sz="0" w:space="0" w:color="auto" w:frame="1"/>
                <w:shd w:val="clear" w:color="auto" w:fill="FFFFFF"/>
              </w:rPr>
              <w:t>Certyfikat wdrożenia przez producenta szaf, Systemu Zarządzania Jakością zgodnie z normą ISO 9001 w zakresie projektowania, produkcji i sprzedaży mebli biurowych.</w:t>
            </w:r>
          </w:p>
          <w:p w14:paraId="3169DAA5" w14:textId="77777777" w:rsidR="00761945" w:rsidRPr="00D5552F" w:rsidRDefault="00761945" w:rsidP="00FA7B0D">
            <w:pPr>
              <w:ind w:left="106"/>
              <w:jc w:val="both"/>
              <w:rPr>
                <w:rFonts w:eastAsia="Calibri" w:cstheme="minorHAnsi"/>
                <w:b/>
                <w:sz w:val="24"/>
                <w:szCs w:val="24"/>
              </w:rPr>
            </w:pPr>
            <w:r w:rsidRPr="00D5552F">
              <w:rPr>
                <w:rFonts w:eastAsia="Calibri" w:cstheme="minorHAnsi"/>
                <w:b/>
                <w:sz w:val="24"/>
                <w:szCs w:val="24"/>
              </w:rPr>
              <w:t>Widok poglądowy:</w:t>
            </w:r>
          </w:p>
          <w:p w14:paraId="2612209B" w14:textId="76A68414" w:rsidR="00761945" w:rsidRPr="00084385" w:rsidRDefault="00761945" w:rsidP="00CB180E">
            <w:pPr>
              <w:jc w:val="both"/>
              <w:rPr>
                <w:rFonts w:eastAsia="Calibri" w:cstheme="minorHAnsi"/>
                <w:b/>
                <w:sz w:val="24"/>
                <w:szCs w:val="24"/>
              </w:rPr>
            </w:pPr>
            <w:r w:rsidRPr="00D5552F">
              <w:rPr>
                <w:rFonts w:cstheme="minorHAnsi"/>
                <w:noProof/>
                <w:sz w:val="24"/>
                <w:szCs w:val="24"/>
              </w:rPr>
              <w:drawing>
                <wp:inline distT="0" distB="0" distL="0" distR="0" wp14:anchorId="2491913E" wp14:editId="7F7DC260">
                  <wp:extent cx="535136" cy="1181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541" cy="1190822"/>
                          </a:xfrm>
                          <a:prstGeom prst="rect">
                            <a:avLst/>
                          </a:prstGeom>
                        </pic:spPr>
                      </pic:pic>
                    </a:graphicData>
                  </a:graphic>
                </wp:inline>
              </w:drawing>
            </w:r>
          </w:p>
        </w:tc>
        <w:tc>
          <w:tcPr>
            <w:tcW w:w="1232" w:type="dxa"/>
            <w:vAlign w:val="center"/>
          </w:tcPr>
          <w:p w14:paraId="2079A145" w14:textId="1696C853" w:rsidR="00761945" w:rsidRPr="00D5552F" w:rsidRDefault="00761945" w:rsidP="00084385">
            <w:pPr>
              <w:jc w:val="center"/>
              <w:rPr>
                <w:rFonts w:cstheme="minorHAnsi"/>
                <w:b/>
                <w:bCs/>
                <w:sz w:val="24"/>
                <w:szCs w:val="24"/>
              </w:rPr>
            </w:pPr>
            <w:r w:rsidRPr="00D5552F">
              <w:rPr>
                <w:rFonts w:cstheme="minorHAnsi"/>
                <w:b/>
                <w:sz w:val="24"/>
                <w:szCs w:val="24"/>
              </w:rPr>
              <w:lastRenderedPageBreak/>
              <w:t>111</w:t>
            </w:r>
          </w:p>
        </w:tc>
        <w:tc>
          <w:tcPr>
            <w:tcW w:w="5287" w:type="dxa"/>
            <w:vAlign w:val="center"/>
          </w:tcPr>
          <w:p w14:paraId="752C8810" w14:textId="77777777" w:rsidR="00761945" w:rsidRPr="00D5552F" w:rsidRDefault="00761945" w:rsidP="00D5552F">
            <w:pPr>
              <w:jc w:val="right"/>
              <w:rPr>
                <w:rFonts w:cstheme="minorHAnsi"/>
                <w:b/>
                <w:bCs/>
                <w:sz w:val="24"/>
                <w:szCs w:val="24"/>
              </w:rPr>
            </w:pPr>
          </w:p>
        </w:tc>
      </w:tr>
      <w:tr w:rsidR="00761945" w:rsidRPr="00D5552F" w14:paraId="12BF2E41" w14:textId="77777777" w:rsidTr="5EBB0730">
        <w:tc>
          <w:tcPr>
            <w:tcW w:w="846" w:type="dxa"/>
            <w:vAlign w:val="center"/>
          </w:tcPr>
          <w:p w14:paraId="117E7D53"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C9A8A9B" w14:textId="318FDDE9" w:rsidR="00761945" w:rsidRPr="00D5552F" w:rsidRDefault="00761945" w:rsidP="00084385">
            <w:pPr>
              <w:jc w:val="center"/>
              <w:rPr>
                <w:rFonts w:cstheme="minorHAnsi"/>
                <w:b/>
                <w:bCs/>
                <w:sz w:val="24"/>
                <w:szCs w:val="24"/>
              </w:rPr>
            </w:pPr>
            <w:r w:rsidRPr="00D5552F">
              <w:rPr>
                <w:rFonts w:cstheme="minorHAnsi"/>
                <w:b/>
                <w:sz w:val="24"/>
                <w:szCs w:val="24"/>
              </w:rPr>
              <w:t>R1_1</w:t>
            </w:r>
          </w:p>
        </w:tc>
        <w:tc>
          <w:tcPr>
            <w:tcW w:w="5644" w:type="dxa"/>
            <w:vAlign w:val="center"/>
          </w:tcPr>
          <w:p w14:paraId="7741119A" w14:textId="77777777" w:rsidR="00761945" w:rsidRPr="00D5552F" w:rsidRDefault="00761945" w:rsidP="00FA7B0D">
            <w:pPr>
              <w:ind w:left="106"/>
              <w:jc w:val="both"/>
              <w:rPr>
                <w:rFonts w:eastAsia="Times New Roman" w:cstheme="minorHAnsi"/>
                <w:bCs/>
                <w:sz w:val="24"/>
                <w:szCs w:val="24"/>
              </w:rPr>
            </w:pPr>
            <w:r w:rsidRPr="00D5552F">
              <w:rPr>
                <w:rFonts w:eastAsia="Times New Roman" w:cstheme="minorHAnsi"/>
                <w:b/>
                <w:bCs/>
                <w:sz w:val="24"/>
                <w:szCs w:val="24"/>
              </w:rPr>
              <w:t>Szafa gabinetowa, aktowa z drzwiami płytowymi uchylnymi</w:t>
            </w:r>
            <w:r w:rsidRPr="00D5552F">
              <w:rPr>
                <w:rFonts w:eastAsia="Times New Roman" w:cstheme="minorHAnsi"/>
                <w:bCs/>
                <w:sz w:val="24"/>
                <w:szCs w:val="24"/>
              </w:rPr>
              <w:t xml:space="preserve"> o wymiarach: szerokość 800 mm, głębokość 440-460 mm, wysokość 1950-2250mm</w:t>
            </w:r>
          </w:p>
          <w:p w14:paraId="2B816F4C" w14:textId="77777777" w:rsidR="00761945" w:rsidRPr="00D5552F" w:rsidRDefault="00761945" w:rsidP="00FA7B0D">
            <w:pPr>
              <w:ind w:left="106"/>
              <w:jc w:val="both"/>
              <w:rPr>
                <w:rFonts w:eastAsia="Times New Roman" w:cstheme="minorHAnsi"/>
                <w:bCs/>
                <w:sz w:val="24"/>
                <w:szCs w:val="24"/>
              </w:rPr>
            </w:pPr>
            <w:r w:rsidRPr="00D5552F">
              <w:rPr>
                <w:rFonts w:eastAsia="Times New Roman" w:cstheme="minorHAnsi"/>
                <w:bCs/>
                <w:sz w:val="24"/>
                <w:szCs w:val="24"/>
              </w:rPr>
              <w:t>Wymagania – analogicznie jak dla pozycji R1.</w:t>
            </w:r>
          </w:p>
          <w:p w14:paraId="1131E41F" w14:textId="77777777" w:rsidR="00761945" w:rsidRPr="00D5552F" w:rsidRDefault="00761945" w:rsidP="00FA7B0D">
            <w:pPr>
              <w:ind w:left="106"/>
              <w:jc w:val="both"/>
              <w:rPr>
                <w:rFonts w:eastAsia="Calibri" w:cstheme="minorHAnsi"/>
                <w:b/>
                <w:sz w:val="24"/>
                <w:szCs w:val="24"/>
              </w:rPr>
            </w:pPr>
            <w:r w:rsidRPr="00D5552F">
              <w:rPr>
                <w:rFonts w:eastAsia="Calibri" w:cstheme="minorHAnsi"/>
                <w:b/>
                <w:sz w:val="24"/>
                <w:szCs w:val="24"/>
              </w:rPr>
              <w:t>Widok poglądowy:</w:t>
            </w:r>
          </w:p>
          <w:p w14:paraId="0FC431A8" w14:textId="66B06F3B" w:rsidR="00761945" w:rsidRPr="000F1984" w:rsidRDefault="00761945" w:rsidP="00CB180E">
            <w:pPr>
              <w:jc w:val="both"/>
              <w:rPr>
                <w:rFonts w:eastAsia="Calibri" w:cstheme="minorHAnsi"/>
                <w:b/>
                <w:sz w:val="24"/>
                <w:szCs w:val="24"/>
              </w:rPr>
            </w:pPr>
            <w:r w:rsidRPr="00D5552F">
              <w:rPr>
                <w:rFonts w:cstheme="minorHAnsi"/>
                <w:noProof/>
                <w:sz w:val="24"/>
                <w:szCs w:val="24"/>
              </w:rPr>
              <w:drawing>
                <wp:inline distT="0" distB="0" distL="0" distR="0" wp14:anchorId="75A43937" wp14:editId="3833F641">
                  <wp:extent cx="535136" cy="1181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541" cy="1190822"/>
                          </a:xfrm>
                          <a:prstGeom prst="rect">
                            <a:avLst/>
                          </a:prstGeom>
                        </pic:spPr>
                      </pic:pic>
                    </a:graphicData>
                  </a:graphic>
                </wp:inline>
              </w:drawing>
            </w:r>
          </w:p>
        </w:tc>
        <w:tc>
          <w:tcPr>
            <w:tcW w:w="1232" w:type="dxa"/>
            <w:vAlign w:val="center"/>
          </w:tcPr>
          <w:p w14:paraId="74B1A93C" w14:textId="3C7AFE72" w:rsidR="00761945" w:rsidRPr="00D5552F" w:rsidRDefault="00761945" w:rsidP="00084385">
            <w:pPr>
              <w:jc w:val="center"/>
              <w:rPr>
                <w:rFonts w:cstheme="minorHAnsi"/>
                <w:b/>
                <w:bCs/>
                <w:sz w:val="24"/>
                <w:szCs w:val="24"/>
              </w:rPr>
            </w:pPr>
            <w:r w:rsidRPr="00D5552F">
              <w:rPr>
                <w:rFonts w:cstheme="minorHAnsi"/>
                <w:b/>
                <w:sz w:val="24"/>
                <w:szCs w:val="24"/>
              </w:rPr>
              <w:t>7</w:t>
            </w:r>
          </w:p>
        </w:tc>
        <w:tc>
          <w:tcPr>
            <w:tcW w:w="5287" w:type="dxa"/>
            <w:vAlign w:val="center"/>
          </w:tcPr>
          <w:p w14:paraId="5EB64D45" w14:textId="77777777" w:rsidR="00761945" w:rsidRPr="00D5552F" w:rsidRDefault="00761945" w:rsidP="00D5552F">
            <w:pPr>
              <w:jc w:val="right"/>
              <w:rPr>
                <w:rFonts w:cstheme="minorHAnsi"/>
                <w:b/>
                <w:bCs/>
                <w:sz w:val="24"/>
                <w:szCs w:val="24"/>
              </w:rPr>
            </w:pPr>
          </w:p>
        </w:tc>
      </w:tr>
      <w:tr w:rsidR="00761945" w:rsidRPr="00D5552F" w14:paraId="3752FCA4" w14:textId="77777777" w:rsidTr="5EBB0730">
        <w:tc>
          <w:tcPr>
            <w:tcW w:w="846" w:type="dxa"/>
            <w:vAlign w:val="center"/>
          </w:tcPr>
          <w:p w14:paraId="4B5E3374"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7E8B9AF" w14:textId="5580254B" w:rsidR="00761945" w:rsidRPr="00D5552F" w:rsidRDefault="00761945" w:rsidP="00084385">
            <w:pPr>
              <w:jc w:val="center"/>
              <w:rPr>
                <w:rFonts w:cstheme="minorHAnsi"/>
                <w:b/>
                <w:bCs/>
                <w:sz w:val="24"/>
                <w:szCs w:val="24"/>
              </w:rPr>
            </w:pPr>
            <w:r w:rsidRPr="00D5552F">
              <w:rPr>
                <w:rFonts w:cstheme="minorHAnsi"/>
                <w:b/>
                <w:sz w:val="24"/>
                <w:szCs w:val="24"/>
              </w:rPr>
              <w:t>R2</w:t>
            </w:r>
          </w:p>
        </w:tc>
        <w:tc>
          <w:tcPr>
            <w:tcW w:w="5644" w:type="dxa"/>
            <w:vAlign w:val="center"/>
          </w:tcPr>
          <w:p w14:paraId="30238BD5" w14:textId="77777777" w:rsidR="00761945" w:rsidRPr="00D5552F" w:rsidRDefault="00761945" w:rsidP="00FA7B0D">
            <w:pPr>
              <w:ind w:left="106"/>
              <w:jc w:val="both"/>
              <w:rPr>
                <w:rFonts w:eastAsia="Times New Roman" w:cstheme="minorHAnsi"/>
                <w:bCs/>
                <w:sz w:val="24"/>
                <w:szCs w:val="24"/>
              </w:rPr>
            </w:pPr>
            <w:r w:rsidRPr="00D5552F">
              <w:rPr>
                <w:rFonts w:eastAsia="Times New Roman" w:cstheme="minorHAnsi"/>
                <w:b/>
                <w:bCs/>
                <w:sz w:val="24"/>
                <w:szCs w:val="24"/>
              </w:rPr>
              <w:t>Szafa ubraniowa z drzwiami płytowymi uchylnymi</w:t>
            </w:r>
            <w:r w:rsidRPr="00D5552F">
              <w:rPr>
                <w:rFonts w:eastAsia="Times New Roman" w:cstheme="minorHAnsi"/>
                <w:bCs/>
                <w:sz w:val="24"/>
                <w:szCs w:val="24"/>
              </w:rPr>
              <w:t xml:space="preserve"> o wymiarach: szerokość 800 mm, głębokość 440-460 mm, wysokość 1950-2250mm</w:t>
            </w:r>
          </w:p>
          <w:p w14:paraId="5EB83F32"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 xml:space="preserve">Budowa: Szafa powinna być wykonana z płyty wiórowej obustronnie laminowanej o klasie </w:t>
            </w:r>
            <w:r w:rsidRPr="00D5552F">
              <w:rPr>
                <w:rFonts w:eastAsia="Times New Roman" w:cstheme="minorHAnsi"/>
                <w:bCs/>
                <w:sz w:val="24"/>
                <w:szCs w:val="24"/>
              </w:rPr>
              <w:lastRenderedPageBreak/>
              <w:t>higieniczności E1, obrzeże ABS dobrane pod kolor płyty.</w:t>
            </w:r>
          </w:p>
          <w:p w14:paraId="5D5D52AE"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 xml:space="preserve">Korpus, front i top mają być wykonane z płyty grubości min. 18 mm, przy założeniu, że wszystkie elementy mają być wykonane z tej samej grubości płyty. Dla pleców, Zamawiający dopuszcza płytę grubości 12-14mm. Plecy muszą być wpuszczane w </w:t>
            </w:r>
            <w:proofErr w:type="spellStart"/>
            <w:r w:rsidRPr="00D5552F">
              <w:rPr>
                <w:rFonts w:eastAsia="Times New Roman" w:cstheme="minorHAnsi"/>
                <w:bCs/>
                <w:sz w:val="24"/>
                <w:szCs w:val="24"/>
              </w:rPr>
              <w:t>nafrezowane</w:t>
            </w:r>
            <w:proofErr w:type="spellEnd"/>
            <w:r w:rsidRPr="00D5552F">
              <w:rPr>
                <w:rFonts w:eastAsia="Times New Roman" w:cstheme="minorHAnsi"/>
                <w:bCs/>
                <w:sz w:val="24"/>
                <w:szCs w:val="24"/>
              </w:rPr>
              <w:t xml:space="preserve"> rowki na bokach i wieńcu. Top i korpus mają być ze sobą skręcone (nie klejone), umożliwiające wymianę każdego z elementów szafy.</w:t>
            </w:r>
          </w:p>
          <w:p w14:paraId="6039BE2B"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sz w:val="24"/>
                <w:szCs w:val="24"/>
                <w:bdr w:val="none" w:sz="0" w:space="0" w:color="auto" w:frame="1"/>
                <w:shd w:val="clear" w:color="auto" w:fill="FFFFFF"/>
              </w:rPr>
            </w:pPr>
            <w:r w:rsidRPr="00D5552F">
              <w:rPr>
                <w:rFonts w:eastAsia="Times New Roman" w:cstheme="minorHAnsi"/>
                <w:sz w:val="24"/>
                <w:szCs w:val="24"/>
                <w:bdr w:val="none" w:sz="0" w:space="0" w:color="auto" w:frame="1"/>
                <w:shd w:val="clear" w:color="auto" w:fill="FFFFFF"/>
              </w:rPr>
              <w:t>2 półki wykonane z płyty grubości min. 18 mm z możliwością regulacji w zakresie +/- 128mm, wyposażona w system zapobiegający ich wypadnięciu lub wyszarpnięciu, głębokość półek 340-360 mm, półki oklejone z każdej strony. Jedna z półek zlokalizowania w górnej części szafy, druga w dolnej części. Pod półką górną powinien być zamontowany chromowany wieszak teleskopowy.</w:t>
            </w:r>
          </w:p>
          <w:p w14:paraId="2241531C"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Szafa ma być wyposażona w zawiasy z wbudowanym tłumikiem, aby zapewnić ich ciche zamykanie – min. 4 zawiasy na skrzydło drzwi</w:t>
            </w:r>
          </w:p>
          <w:p w14:paraId="3F1E2AB2"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Przynajmniej połowa z zastosowanych zawiasów ma posiadać wbudowany tłumik, aby zapewnić ich ciche zamykanie.</w:t>
            </w:r>
          </w:p>
          <w:p w14:paraId="0358BA1F"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Wymagany montaż zawiasu do prowadnika bez użycia narzędzi</w:t>
            </w:r>
          </w:p>
          <w:p w14:paraId="6B00CC26"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 xml:space="preserve">Jedne drzwi wyposażone w listwę </w:t>
            </w:r>
            <w:proofErr w:type="spellStart"/>
            <w:r w:rsidRPr="00D5552F">
              <w:rPr>
                <w:rFonts w:eastAsia="Times New Roman" w:cstheme="minorHAnsi"/>
                <w:bCs/>
                <w:sz w:val="24"/>
                <w:szCs w:val="24"/>
              </w:rPr>
              <w:t>przymykową</w:t>
            </w:r>
            <w:proofErr w:type="spellEnd"/>
            <w:r w:rsidRPr="00D5552F">
              <w:rPr>
                <w:rFonts w:eastAsia="Times New Roman" w:cstheme="minorHAnsi"/>
                <w:bCs/>
                <w:sz w:val="24"/>
                <w:szCs w:val="24"/>
              </w:rPr>
              <w:t>.</w:t>
            </w:r>
          </w:p>
          <w:p w14:paraId="18A4C744" w14:textId="6465FEC8"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Każde drzwi wyposażone w metalowy uchwyt, zabezpieczony galwanicznie lub malowany proszkowo, minimalna długość uchwytu 11</w:t>
            </w:r>
            <w:r w:rsidR="008F09D1">
              <w:rPr>
                <w:rFonts w:eastAsia="Times New Roman" w:cstheme="minorHAnsi"/>
                <w:bCs/>
                <w:sz w:val="24"/>
                <w:szCs w:val="24"/>
              </w:rPr>
              <w:t xml:space="preserve">0 </w:t>
            </w:r>
            <w:r w:rsidRPr="00D5552F">
              <w:rPr>
                <w:rFonts w:eastAsia="Times New Roman" w:cstheme="minorHAnsi"/>
                <w:bCs/>
                <w:sz w:val="24"/>
                <w:szCs w:val="24"/>
              </w:rPr>
              <w:t>mm, mocowany w pozycji poziomej na 2 śrubach.</w:t>
            </w:r>
          </w:p>
          <w:p w14:paraId="047D401E"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lastRenderedPageBreak/>
              <w:t xml:space="preserve">Zamek baskwilowy, min. dwupunktowy z dwoma kluczami łamanymi. </w:t>
            </w:r>
          </w:p>
          <w:p w14:paraId="54116C27"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Times New Roman" w:cstheme="minorHAnsi"/>
                <w:bCs/>
                <w:sz w:val="24"/>
                <w:szCs w:val="24"/>
              </w:rPr>
              <w:t>Każdy klucz i wkładka zamka, mają posiadać numer, pozwalający na późniejsze domówienie samego kluczyka.</w:t>
            </w:r>
          </w:p>
          <w:p w14:paraId="3B6F0948"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Calibri" w:cstheme="minorHAnsi"/>
                <w:sz w:val="24"/>
                <w:szCs w:val="24"/>
              </w:rPr>
              <w:t xml:space="preserve">Szafa na stelażu spawanym (nie dopuszcza się stelaża skręcanego): stalowym, malowanym proszkowo, wykonanym z profilu zamkniętego o przekroju min. 40x20 mm. </w:t>
            </w:r>
          </w:p>
          <w:p w14:paraId="2DC3E553" w14:textId="77777777" w:rsidR="00761945" w:rsidRPr="00D5552F" w:rsidRDefault="00761945" w:rsidP="00E02596">
            <w:pPr>
              <w:numPr>
                <w:ilvl w:val="0"/>
                <w:numId w:val="31"/>
              </w:numPr>
              <w:tabs>
                <w:tab w:val="clear" w:pos="720"/>
                <w:tab w:val="num" w:pos="248"/>
              </w:tabs>
              <w:ind w:left="248" w:hanging="142"/>
              <w:jc w:val="both"/>
              <w:rPr>
                <w:rFonts w:eastAsia="Times New Roman" w:cstheme="minorHAnsi"/>
                <w:bCs/>
                <w:sz w:val="24"/>
                <w:szCs w:val="24"/>
              </w:rPr>
            </w:pPr>
            <w:r w:rsidRPr="00D5552F">
              <w:rPr>
                <w:rFonts w:eastAsia="Calibri" w:cstheme="minorHAnsi"/>
                <w:sz w:val="24"/>
                <w:szCs w:val="24"/>
              </w:rPr>
              <w:t>Stelaż wyposażony w metalowy regulator służący do poziomowania szafy od wewnątrz w zakresie min.15 mm.</w:t>
            </w:r>
          </w:p>
          <w:p w14:paraId="4F4176A5" w14:textId="77777777" w:rsidR="00761945" w:rsidRPr="00D5552F" w:rsidRDefault="00761945" w:rsidP="00FA7B0D">
            <w:pPr>
              <w:ind w:left="106"/>
              <w:jc w:val="both"/>
              <w:rPr>
                <w:rFonts w:cstheme="minorHAnsi"/>
                <w:sz w:val="24"/>
                <w:szCs w:val="24"/>
              </w:rPr>
            </w:pPr>
            <w:r w:rsidRPr="00D5552F">
              <w:rPr>
                <w:rFonts w:eastAsia="Times New Roman" w:cstheme="minorHAnsi"/>
                <w:b/>
                <w:bCs/>
                <w:sz w:val="24"/>
                <w:szCs w:val="24"/>
              </w:rPr>
              <w:t>Kolorystyka</w:t>
            </w:r>
            <w:r w:rsidRPr="00D5552F">
              <w:rPr>
                <w:rFonts w:eastAsia="Times New Roman" w:cstheme="minorHAnsi"/>
                <w:bCs/>
                <w:sz w:val="24"/>
                <w:szCs w:val="24"/>
              </w:rPr>
              <w:t xml:space="preserve">: płyta meblowa - do wyboru min. 12 kolorów z wzornika producenta.  </w:t>
            </w:r>
            <w:r w:rsidRPr="00D5552F">
              <w:rPr>
                <w:rFonts w:eastAsia="Calibri" w:cstheme="minorHAnsi"/>
                <w:sz w:val="24"/>
                <w:szCs w:val="24"/>
              </w:rPr>
              <w:t xml:space="preserve"> Dla stelaża malowanego proszkowo – do wyboru min. 3 kolory z wzornika producenta. </w:t>
            </w:r>
          </w:p>
          <w:p w14:paraId="2599A6A6" w14:textId="76FCDF13" w:rsidR="00761945" w:rsidRPr="00FA7B0D" w:rsidRDefault="00761945" w:rsidP="00E02596">
            <w:pPr>
              <w:numPr>
                <w:ilvl w:val="0"/>
                <w:numId w:val="30"/>
              </w:numPr>
              <w:ind w:left="248" w:hanging="142"/>
              <w:jc w:val="both"/>
              <w:rPr>
                <w:rFonts w:cstheme="minorHAnsi"/>
                <w:sz w:val="24"/>
                <w:szCs w:val="24"/>
              </w:rPr>
            </w:pPr>
            <w:r w:rsidRPr="00D5552F">
              <w:rPr>
                <w:rStyle w:val="cf01"/>
                <w:rFonts w:asciiTheme="minorHAnsi" w:hAnsiTheme="minorHAnsi" w:cstheme="minorHAnsi"/>
                <w:sz w:val="24"/>
                <w:szCs w:val="24"/>
              </w:rPr>
              <w:t>Zamawiający wymaga, aby wszystkie elementy mebli o symbolach: S1, S3, R1, R2, R3, R4, R5, R5_1 stanowiły jeden system meblowy (jedna linia produktowa) jak również były w jednakowych kolorach. Kolory zostaną wybrane przez Zamawiającego na etapie realizacji Przedmiotu Zamówienia z wzornika opisanych jak wyżej, w tym biały.</w:t>
            </w:r>
          </w:p>
          <w:p w14:paraId="129AE6CE" w14:textId="77777777" w:rsidR="00761945" w:rsidRPr="00FA7B0D" w:rsidRDefault="00761945" w:rsidP="00FA7B0D">
            <w:pPr>
              <w:ind w:left="106"/>
              <w:jc w:val="both"/>
              <w:rPr>
                <w:rFonts w:eastAsia="Times New Roman" w:cstheme="minorHAnsi"/>
                <w:b/>
                <w:sz w:val="24"/>
                <w:szCs w:val="24"/>
              </w:rPr>
            </w:pPr>
            <w:r w:rsidRPr="00FA7B0D">
              <w:rPr>
                <w:rFonts w:eastAsia="Times New Roman" w:cstheme="minorHAnsi"/>
                <w:b/>
                <w:sz w:val="24"/>
                <w:szCs w:val="24"/>
              </w:rPr>
              <w:t>Wymagane dodatkowe funkcje użytkowe: </w:t>
            </w:r>
          </w:p>
          <w:p w14:paraId="5B951EA9" w14:textId="77777777" w:rsidR="00761945" w:rsidRPr="00D5552F" w:rsidRDefault="00761945" w:rsidP="00E02596">
            <w:pPr>
              <w:numPr>
                <w:ilvl w:val="1"/>
                <w:numId w:val="31"/>
              </w:numPr>
              <w:tabs>
                <w:tab w:val="clear" w:pos="1440"/>
                <w:tab w:val="num" w:pos="248"/>
              </w:tabs>
              <w:ind w:left="248" w:hanging="142"/>
              <w:jc w:val="both"/>
              <w:rPr>
                <w:rFonts w:eastAsia="Times New Roman" w:cstheme="minorHAnsi"/>
                <w:bCs/>
                <w:sz w:val="24"/>
                <w:szCs w:val="24"/>
              </w:rPr>
            </w:pPr>
            <w:r w:rsidRPr="00D5552F">
              <w:rPr>
                <w:rFonts w:eastAsia="Times New Roman" w:cstheme="minorHAnsi"/>
                <w:bCs/>
                <w:sz w:val="24"/>
                <w:szCs w:val="24"/>
              </w:rPr>
              <w:t> System klucza matki</w:t>
            </w:r>
          </w:p>
          <w:p w14:paraId="02C63195" w14:textId="77777777" w:rsidR="00761945" w:rsidRPr="00D5552F" w:rsidRDefault="00761945" w:rsidP="00E02596">
            <w:pPr>
              <w:numPr>
                <w:ilvl w:val="1"/>
                <w:numId w:val="31"/>
              </w:numPr>
              <w:tabs>
                <w:tab w:val="clear" w:pos="1440"/>
                <w:tab w:val="num" w:pos="248"/>
              </w:tabs>
              <w:ind w:left="248" w:hanging="142"/>
              <w:jc w:val="both"/>
              <w:rPr>
                <w:rFonts w:eastAsia="Times New Roman" w:cstheme="minorHAnsi"/>
                <w:bCs/>
                <w:sz w:val="24"/>
                <w:szCs w:val="24"/>
              </w:rPr>
            </w:pPr>
            <w:r w:rsidRPr="00D5552F">
              <w:rPr>
                <w:rFonts w:eastAsia="Times New Roman" w:cstheme="minorHAnsi"/>
                <w:bCs/>
                <w:sz w:val="24"/>
                <w:szCs w:val="24"/>
              </w:rPr>
              <w:t>Możliwość wymiany samej wkładki zamka.</w:t>
            </w:r>
          </w:p>
          <w:p w14:paraId="0868E218" w14:textId="77777777" w:rsidR="00761945" w:rsidRPr="00D5552F" w:rsidRDefault="00761945" w:rsidP="00FA7B0D">
            <w:pPr>
              <w:ind w:left="106"/>
              <w:jc w:val="both"/>
              <w:rPr>
                <w:rFonts w:eastAsia="Times New Roman" w:cstheme="minorHAnsi"/>
                <w:b/>
                <w:bCs/>
                <w:sz w:val="24"/>
                <w:szCs w:val="24"/>
              </w:rPr>
            </w:pPr>
            <w:r w:rsidRPr="00D5552F">
              <w:rPr>
                <w:rFonts w:eastAsia="Times New Roman" w:cstheme="minorHAnsi"/>
                <w:b/>
                <w:bCs/>
                <w:sz w:val="24"/>
                <w:szCs w:val="24"/>
              </w:rPr>
              <w:t xml:space="preserve">Wymagane dokumenty: </w:t>
            </w:r>
          </w:p>
          <w:p w14:paraId="3AB678B4" w14:textId="77777777" w:rsidR="00761945" w:rsidRPr="00D5552F" w:rsidRDefault="00761945" w:rsidP="00E02596">
            <w:pPr>
              <w:numPr>
                <w:ilvl w:val="1"/>
                <w:numId w:val="31"/>
              </w:numPr>
              <w:ind w:left="248" w:hanging="142"/>
              <w:jc w:val="both"/>
              <w:rPr>
                <w:rFonts w:eastAsia="Times New Roman" w:cstheme="minorHAnsi"/>
                <w:bCs/>
                <w:sz w:val="24"/>
                <w:szCs w:val="24"/>
              </w:rPr>
            </w:pPr>
            <w:r w:rsidRPr="00D5552F">
              <w:rPr>
                <w:rFonts w:eastAsia="Times New Roman" w:cstheme="minorHAnsi"/>
                <w:bCs/>
                <w:sz w:val="24"/>
                <w:szCs w:val="24"/>
              </w:rPr>
              <w:t xml:space="preserve">Certyfikat lub atest wytrzymałościowy wg normy EN 14073-2; </w:t>
            </w:r>
          </w:p>
          <w:p w14:paraId="054174E4" w14:textId="77777777" w:rsidR="00761945" w:rsidRPr="00D5552F" w:rsidRDefault="00761945" w:rsidP="00E02596">
            <w:pPr>
              <w:numPr>
                <w:ilvl w:val="1"/>
                <w:numId w:val="31"/>
              </w:numPr>
              <w:ind w:left="248" w:hanging="142"/>
              <w:jc w:val="both"/>
              <w:rPr>
                <w:rFonts w:eastAsia="Times New Roman" w:cstheme="minorHAnsi"/>
                <w:bCs/>
                <w:sz w:val="24"/>
                <w:szCs w:val="24"/>
              </w:rPr>
            </w:pPr>
            <w:r w:rsidRPr="00D5552F">
              <w:rPr>
                <w:rFonts w:eastAsia="Times New Roman" w:cstheme="minorHAnsi"/>
                <w:bCs/>
                <w:sz w:val="24"/>
                <w:szCs w:val="24"/>
              </w:rPr>
              <w:lastRenderedPageBreak/>
              <w:t>Atest higieniczny na cały mebel lub daną linię meblową (nie dopuszcza się na atestów na same składowe mebla)</w:t>
            </w:r>
          </w:p>
          <w:p w14:paraId="3B2DFB69" w14:textId="77777777" w:rsidR="00761945" w:rsidRPr="00D5552F" w:rsidRDefault="00761945" w:rsidP="00FA7B0D">
            <w:pPr>
              <w:ind w:left="106"/>
              <w:jc w:val="both"/>
              <w:rPr>
                <w:rFonts w:eastAsia="Calibri" w:cstheme="minorHAnsi"/>
                <w:b/>
                <w:sz w:val="24"/>
                <w:szCs w:val="24"/>
              </w:rPr>
            </w:pPr>
            <w:r w:rsidRPr="00D5552F">
              <w:rPr>
                <w:rFonts w:eastAsia="Calibri" w:cstheme="minorHAnsi"/>
                <w:b/>
                <w:sz w:val="24"/>
                <w:szCs w:val="24"/>
              </w:rPr>
              <w:t>Widok poglądowy:</w:t>
            </w:r>
          </w:p>
          <w:p w14:paraId="362878E5" w14:textId="6D25E621" w:rsidR="00761945" w:rsidRPr="00084385" w:rsidRDefault="00761945" w:rsidP="00CB180E">
            <w:pPr>
              <w:jc w:val="both"/>
              <w:rPr>
                <w:rFonts w:eastAsia="Calibri" w:cstheme="minorHAnsi"/>
                <w:b/>
                <w:sz w:val="24"/>
                <w:szCs w:val="24"/>
              </w:rPr>
            </w:pPr>
            <w:r w:rsidRPr="00D5552F">
              <w:rPr>
                <w:rFonts w:cstheme="minorHAnsi"/>
                <w:noProof/>
                <w:sz w:val="24"/>
                <w:szCs w:val="24"/>
              </w:rPr>
              <w:drawing>
                <wp:inline distT="0" distB="0" distL="0" distR="0" wp14:anchorId="618BE42C" wp14:editId="4EBD648B">
                  <wp:extent cx="647342" cy="14287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4459" cy="1444458"/>
                          </a:xfrm>
                          <a:prstGeom prst="rect">
                            <a:avLst/>
                          </a:prstGeom>
                        </pic:spPr>
                      </pic:pic>
                    </a:graphicData>
                  </a:graphic>
                </wp:inline>
              </w:drawing>
            </w:r>
          </w:p>
        </w:tc>
        <w:tc>
          <w:tcPr>
            <w:tcW w:w="1232" w:type="dxa"/>
            <w:vAlign w:val="center"/>
          </w:tcPr>
          <w:p w14:paraId="49B2A8A8" w14:textId="52C70C4D" w:rsidR="00761945" w:rsidRPr="00D5552F" w:rsidRDefault="00761945" w:rsidP="00084385">
            <w:pPr>
              <w:jc w:val="center"/>
              <w:rPr>
                <w:rFonts w:cstheme="minorHAnsi"/>
                <w:b/>
                <w:bCs/>
                <w:sz w:val="24"/>
                <w:szCs w:val="24"/>
              </w:rPr>
            </w:pPr>
            <w:r w:rsidRPr="00D5552F">
              <w:rPr>
                <w:rFonts w:cstheme="minorHAnsi"/>
                <w:b/>
                <w:sz w:val="24"/>
                <w:szCs w:val="24"/>
              </w:rPr>
              <w:lastRenderedPageBreak/>
              <w:t>23</w:t>
            </w:r>
          </w:p>
        </w:tc>
        <w:tc>
          <w:tcPr>
            <w:tcW w:w="5287" w:type="dxa"/>
            <w:vAlign w:val="center"/>
          </w:tcPr>
          <w:p w14:paraId="65FD0919" w14:textId="77777777" w:rsidR="00761945" w:rsidRPr="00D5552F" w:rsidRDefault="00761945" w:rsidP="00D5552F">
            <w:pPr>
              <w:jc w:val="right"/>
              <w:rPr>
                <w:rFonts w:cstheme="minorHAnsi"/>
                <w:b/>
                <w:bCs/>
                <w:sz w:val="24"/>
                <w:szCs w:val="24"/>
              </w:rPr>
            </w:pPr>
          </w:p>
        </w:tc>
      </w:tr>
      <w:tr w:rsidR="00761945" w:rsidRPr="00D5552F" w14:paraId="6212339E" w14:textId="77777777" w:rsidTr="5EBB0730">
        <w:tc>
          <w:tcPr>
            <w:tcW w:w="846" w:type="dxa"/>
            <w:vAlign w:val="center"/>
          </w:tcPr>
          <w:p w14:paraId="05B30363"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F959E58" w14:textId="392FBDB7" w:rsidR="00761945" w:rsidRPr="00D5552F" w:rsidRDefault="00761945" w:rsidP="00084385">
            <w:pPr>
              <w:jc w:val="center"/>
              <w:rPr>
                <w:rFonts w:cstheme="minorHAnsi"/>
                <w:b/>
                <w:bCs/>
                <w:sz w:val="24"/>
                <w:szCs w:val="24"/>
              </w:rPr>
            </w:pPr>
            <w:r w:rsidRPr="00D5552F">
              <w:rPr>
                <w:rFonts w:cstheme="minorHAnsi"/>
                <w:b/>
                <w:sz w:val="24"/>
                <w:szCs w:val="24"/>
              </w:rPr>
              <w:t>R2_1</w:t>
            </w:r>
          </w:p>
        </w:tc>
        <w:tc>
          <w:tcPr>
            <w:tcW w:w="5644" w:type="dxa"/>
            <w:vAlign w:val="center"/>
          </w:tcPr>
          <w:p w14:paraId="778DE3DA" w14:textId="77777777" w:rsidR="00761945" w:rsidRPr="00D5552F" w:rsidRDefault="00761945" w:rsidP="00FA7B0D">
            <w:pPr>
              <w:ind w:left="106"/>
              <w:jc w:val="both"/>
              <w:rPr>
                <w:rFonts w:eastAsia="Times New Roman" w:cstheme="minorHAnsi"/>
                <w:bCs/>
                <w:sz w:val="24"/>
                <w:szCs w:val="24"/>
              </w:rPr>
            </w:pPr>
            <w:r w:rsidRPr="00D5552F">
              <w:rPr>
                <w:rFonts w:eastAsia="Times New Roman" w:cstheme="minorHAnsi"/>
                <w:b/>
                <w:bCs/>
                <w:sz w:val="24"/>
                <w:szCs w:val="24"/>
              </w:rPr>
              <w:t>Szafa gabinetowa, ubraniowa z drzwiami płytowymi uchylnymi</w:t>
            </w:r>
            <w:r w:rsidRPr="00D5552F">
              <w:rPr>
                <w:rFonts w:eastAsia="Times New Roman" w:cstheme="minorHAnsi"/>
                <w:bCs/>
                <w:sz w:val="24"/>
                <w:szCs w:val="24"/>
              </w:rPr>
              <w:t xml:space="preserve"> o wymiarach: szerokość 800 mm, głębokość 440-460 mm, wysokość 1950-2250mm</w:t>
            </w:r>
          </w:p>
          <w:p w14:paraId="196B2240" w14:textId="77777777" w:rsidR="00761945" w:rsidRPr="00D5552F" w:rsidRDefault="00761945" w:rsidP="00FA7B0D">
            <w:pPr>
              <w:ind w:left="106"/>
              <w:jc w:val="both"/>
              <w:rPr>
                <w:rFonts w:cstheme="minorHAnsi"/>
                <w:sz w:val="24"/>
                <w:szCs w:val="24"/>
                <w:bdr w:val="none" w:sz="0" w:space="0" w:color="auto" w:frame="1"/>
                <w:shd w:val="clear" w:color="auto" w:fill="FFFFFF"/>
              </w:rPr>
            </w:pPr>
            <w:r w:rsidRPr="00D5552F">
              <w:rPr>
                <w:rFonts w:cstheme="minorHAnsi"/>
                <w:sz w:val="24"/>
                <w:szCs w:val="24"/>
                <w:bdr w:val="none" w:sz="0" w:space="0" w:color="auto" w:frame="1"/>
                <w:shd w:val="clear" w:color="auto" w:fill="FFFFFF"/>
              </w:rPr>
              <w:t>Wymagania – analogicznie jak dla pozycji R2.</w:t>
            </w:r>
          </w:p>
          <w:p w14:paraId="2EE7E90D" w14:textId="77777777" w:rsidR="00761945" w:rsidRPr="00D5552F" w:rsidRDefault="00761945" w:rsidP="00FA7B0D">
            <w:pPr>
              <w:ind w:left="106"/>
              <w:jc w:val="both"/>
              <w:rPr>
                <w:rFonts w:eastAsia="Calibri" w:cstheme="minorHAnsi"/>
                <w:b/>
                <w:sz w:val="24"/>
                <w:szCs w:val="24"/>
              </w:rPr>
            </w:pPr>
            <w:r w:rsidRPr="00D5552F">
              <w:rPr>
                <w:rFonts w:eastAsia="Calibri" w:cstheme="minorHAnsi"/>
                <w:b/>
                <w:sz w:val="24"/>
                <w:szCs w:val="24"/>
              </w:rPr>
              <w:t>Widok poglądowy:</w:t>
            </w:r>
          </w:p>
          <w:p w14:paraId="69E86457" w14:textId="61FA6B5C" w:rsidR="00761945" w:rsidRPr="00084385" w:rsidRDefault="00761945" w:rsidP="00CB180E">
            <w:pPr>
              <w:jc w:val="both"/>
              <w:rPr>
                <w:rFonts w:eastAsia="Calibri" w:cstheme="minorHAnsi"/>
                <w:b/>
                <w:sz w:val="24"/>
                <w:szCs w:val="24"/>
              </w:rPr>
            </w:pPr>
            <w:r w:rsidRPr="00D5552F">
              <w:rPr>
                <w:rFonts w:cstheme="minorHAnsi"/>
                <w:noProof/>
                <w:sz w:val="24"/>
                <w:szCs w:val="24"/>
              </w:rPr>
              <w:drawing>
                <wp:inline distT="0" distB="0" distL="0" distR="0" wp14:anchorId="016D0F71" wp14:editId="4FF606FD">
                  <wp:extent cx="647342" cy="142875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4459" cy="1444458"/>
                          </a:xfrm>
                          <a:prstGeom prst="rect">
                            <a:avLst/>
                          </a:prstGeom>
                        </pic:spPr>
                      </pic:pic>
                    </a:graphicData>
                  </a:graphic>
                </wp:inline>
              </w:drawing>
            </w:r>
          </w:p>
        </w:tc>
        <w:tc>
          <w:tcPr>
            <w:tcW w:w="1232" w:type="dxa"/>
            <w:vAlign w:val="center"/>
          </w:tcPr>
          <w:p w14:paraId="135E5DA9" w14:textId="2C7706CF" w:rsidR="00761945" w:rsidRPr="00D5552F" w:rsidRDefault="00761945" w:rsidP="00084385">
            <w:pPr>
              <w:jc w:val="center"/>
              <w:rPr>
                <w:rFonts w:cstheme="minorHAnsi"/>
                <w:b/>
                <w:bCs/>
                <w:sz w:val="24"/>
                <w:szCs w:val="24"/>
              </w:rPr>
            </w:pPr>
            <w:r w:rsidRPr="00D5552F">
              <w:rPr>
                <w:rFonts w:cstheme="minorHAnsi"/>
                <w:b/>
                <w:sz w:val="24"/>
                <w:szCs w:val="24"/>
              </w:rPr>
              <w:t>3</w:t>
            </w:r>
          </w:p>
        </w:tc>
        <w:tc>
          <w:tcPr>
            <w:tcW w:w="5287" w:type="dxa"/>
            <w:vAlign w:val="center"/>
          </w:tcPr>
          <w:p w14:paraId="263BE022" w14:textId="77777777" w:rsidR="00761945" w:rsidRPr="00D5552F" w:rsidRDefault="00761945" w:rsidP="00D5552F">
            <w:pPr>
              <w:jc w:val="right"/>
              <w:rPr>
                <w:rFonts w:cstheme="minorHAnsi"/>
                <w:b/>
                <w:bCs/>
                <w:sz w:val="24"/>
                <w:szCs w:val="24"/>
              </w:rPr>
            </w:pPr>
          </w:p>
        </w:tc>
      </w:tr>
      <w:tr w:rsidR="00761945" w:rsidRPr="00D5552F" w14:paraId="3C13F04A" w14:textId="77777777" w:rsidTr="5EBB0730">
        <w:tc>
          <w:tcPr>
            <w:tcW w:w="846" w:type="dxa"/>
            <w:vAlign w:val="center"/>
          </w:tcPr>
          <w:p w14:paraId="6F53283C"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43B7EF4" w14:textId="6D4CEB8B" w:rsidR="00761945" w:rsidRPr="00D5552F" w:rsidRDefault="00761945" w:rsidP="00084385">
            <w:pPr>
              <w:jc w:val="center"/>
              <w:rPr>
                <w:rFonts w:cstheme="minorHAnsi"/>
                <w:b/>
                <w:bCs/>
                <w:sz w:val="24"/>
                <w:szCs w:val="24"/>
              </w:rPr>
            </w:pPr>
            <w:r w:rsidRPr="00D5552F">
              <w:rPr>
                <w:rFonts w:cstheme="minorHAnsi"/>
                <w:b/>
                <w:sz w:val="24"/>
                <w:szCs w:val="24"/>
              </w:rPr>
              <w:t>AR1</w:t>
            </w:r>
          </w:p>
        </w:tc>
        <w:tc>
          <w:tcPr>
            <w:tcW w:w="5644" w:type="dxa"/>
            <w:vAlign w:val="center"/>
          </w:tcPr>
          <w:p w14:paraId="3AF5241D" w14:textId="409AC7D2" w:rsidR="00761945" w:rsidRPr="00D5552F" w:rsidRDefault="00761945" w:rsidP="00FA7B0D">
            <w:pPr>
              <w:ind w:left="106"/>
              <w:jc w:val="both"/>
              <w:rPr>
                <w:rFonts w:eastAsia="Calibri" w:cstheme="minorHAnsi"/>
                <w:sz w:val="24"/>
                <w:szCs w:val="24"/>
              </w:rPr>
            </w:pPr>
            <w:r w:rsidRPr="00D5552F">
              <w:rPr>
                <w:rFonts w:eastAsia="Calibri" w:cstheme="minorHAnsi"/>
                <w:b/>
                <w:sz w:val="24"/>
                <w:szCs w:val="24"/>
              </w:rPr>
              <w:t>Wieszak ubraniowy, metalowy, wolnostojący</w:t>
            </w:r>
            <w:r w:rsidRPr="00D5552F">
              <w:rPr>
                <w:rFonts w:eastAsia="Calibri" w:cstheme="minorHAnsi"/>
                <w:sz w:val="24"/>
                <w:szCs w:val="24"/>
              </w:rPr>
              <w:t xml:space="preserve"> z minimum 4 ramionami do zawieszenia odzieży.</w:t>
            </w:r>
          </w:p>
          <w:p w14:paraId="697746AC" w14:textId="77777777" w:rsidR="00761945" w:rsidRPr="00D5552F" w:rsidRDefault="00761945" w:rsidP="00E02596">
            <w:pPr>
              <w:pStyle w:val="Akapitzlist"/>
              <w:numPr>
                <w:ilvl w:val="0"/>
                <w:numId w:val="32"/>
              </w:numPr>
              <w:spacing w:after="0" w:line="240" w:lineRule="auto"/>
              <w:ind w:left="248" w:hanging="142"/>
              <w:jc w:val="both"/>
              <w:rPr>
                <w:rFonts w:asciiTheme="minorHAnsi" w:eastAsia="Calibri" w:hAnsiTheme="minorHAnsi" w:cstheme="minorHAnsi"/>
                <w:sz w:val="24"/>
                <w:szCs w:val="24"/>
              </w:rPr>
            </w:pPr>
            <w:r w:rsidRPr="00D5552F">
              <w:rPr>
                <w:rFonts w:asciiTheme="minorHAnsi" w:eastAsia="Calibri" w:hAnsiTheme="minorHAnsi" w:cstheme="minorHAnsi"/>
                <w:sz w:val="24"/>
                <w:szCs w:val="24"/>
              </w:rPr>
              <w:t>Całkowita wysokość : 1800 – 1900 mm.</w:t>
            </w:r>
          </w:p>
          <w:p w14:paraId="1FDF2208" w14:textId="77777777" w:rsidR="00761945" w:rsidRPr="00D5552F" w:rsidRDefault="00761945" w:rsidP="00E02596">
            <w:pPr>
              <w:pStyle w:val="Akapitzlist"/>
              <w:numPr>
                <w:ilvl w:val="0"/>
                <w:numId w:val="32"/>
              </w:numPr>
              <w:spacing w:after="0" w:line="240" w:lineRule="auto"/>
              <w:ind w:left="248" w:hanging="142"/>
              <w:jc w:val="both"/>
              <w:rPr>
                <w:rFonts w:asciiTheme="minorHAnsi" w:eastAsia="Calibri" w:hAnsiTheme="minorHAnsi" w:cstheme="minorHAnsi"/>
                <w:sz w:val="24"/>
                <w:szCs w:val="24"/>
              </w:rPr>
            </w:pPr>
            <w:r w:rsidRPr="00D5552F">
              <w:rPr>
                <w:rFonts w:asciiTheme="minorHAnsi" w:eastAsia="Calibri" w:hAnsiTheme="minorHAnsi" w:cstheme="minorHAnsi"/>
                <w:sz w:val="24"/>
                <w:szCs w:val="24"/>
              </w:rPr>
              <w:t>Wieszak wykonany z metalowych rur malowanych proszkowo</w:t>
            </w:r>
          </w:p>
          <w:p w14:paraId="4E2955D0" w14:textId="0CF0A214" w:rsidR="00761945" w:rsidRPr="00D5552F" w:rsidRDefault="00761945" w:rsidP="00E02596">
            <w:pPr>
              <w:pStyle w:val="Akapitzlist"/>
              <w:numPr>
                <w:ilvl w:val="0"/>
                <w:numId w:val="32"/>
              </w:numPr>
              <w:spacing w:after="0" w:line="240" w:lineRule="auto"/>
              <w:ind w:left="248" w:hanging="142"/>
              <w:jc w:val="both"/>
              <w:rPr>
                <w:rFonts w:asciiTheme="minorHAnsi" w:eastAsia="Calibri" w:hAnsiTheme="minorHAnsi" w:cstheme="minorHAnsi"/>
                <w:sz w:val="24"/>
                <w:szCs w:val="24"/>
              </w:rPr>
            </w:pPr>
            <w:r w:rsidRPr="00D5552F">
              <w:rPr>
                <w:rFonts w:asciiTheme="minorHAnsi" w:eastAsia="Calibri" w:hAnsiTheme="minorHAnsi" w:cstheme="minorHAnsi"/>
                <w:sz w:val="24"/>
                <w:szCs w:val="24"/>
              </w:rPr>
              <w:t>4 - ramienna podstawa o średnicy w zakresie 600-630mm.</w:t>
            </w:r>
          </w:p>
          <w:p w14:paraId="22CDDC4A" w14:textId="77777777" w:rsidR="00761945" w:rsidRPr="00D5552F" w:rsidRDefault="00761945" w:rsidP="00E02596">
            <w:pPr>
              <w:pStyle w:val="Akapitzlist"/>
              <w:numPr>
                <w:ilvl w:val="0"/>
                <w:numId w:val="32"/>
              </w:numPr>
              <w:spacing w:after="0" w:line="240" w:lineRule="auto"/>
              <w:ind w:left="248" w:hanging="142"/>
              <w:jc w:val="both"/>
              <w:rPr>
                <w:rFonts w:asciiTheme="minorHAnsi" w:eastAsia="Calibri" w:hAnsiTheme="minorHAnsi" w:cstheme="minorHAnsi"/>
                <w:sz w:val="24"/>
                <w:szCs w:val="24"/>
              </w:rPr>
            </w:pPr>
            <w:r w:rsidRPr="00D5552F">
              <w:rPr>
                <w:rFonts w:asciiTheme="minorHAnsi" w:eastAsia="Calibri" w:hAnsiTheme="minorHAnsi" w:cstheme="minorHAnsi"/>
                <w:sz w:val="24"/>
                <w:szCs w:val="24"/>
              </w:rPr>
              <w:lastRenderedPageBreak/>
              <w:t xml:space="preserve">W dolnej części wieszaka, nad podstawą, wymagana podstawka na parasole z tworzywa sztucznego, </w:t>
            </w:r>
          </w:p>
          <w:p w14:paraId="4E88C08C" w14:textId="77777777" w:rsidR="00761945" w:rsidRPr="00D5552F" w:rsidRDefault="00761945" w:rsidP="00E02596">
            <w:pPr>
              <w:pStyle w:val="Akapitzlist"/>
              <w:numPr>
                <w:ilvl w:val="0"/>
                <w:numId w:val="32"/>
              </w:numPr>
              <w:spacing w:after="0" w:line="240" w:lineRule="auto"/>
              <w:ind w:left="248" w:hanging="142"/>
              <w:jc w:val="both"/>
              <w:rPr>
                <w:rFonts w:asciiTheme="minorHAnsi" w:hAnsiTheme="minorHAnsi" w:cstheme="minorHAnsi"/>
                <w:sz w:val="24"/>
                <w:szCs w:val="24"/>
              </w:rPr>
            </w:pPr>
            <w:r w:rsidRPr="00D5552F">
              <w:rPr>
                <w:rFonts w:asciiTheme="minorHAnsi" w:eastAsia="Calibri" w:hAnsiTheme="minorHAnsi" w:cstheme="minorHAnsi"/>
                <w:sz w:val="24"/>
                <w:szCs w:val="24"/>
              </w:rPr>
              <w:t>Obręcz do zawieszania parasola - chromowana.</w:t>
            </w:r>
          </w:p>
          <w:p w14:paraId="5DD9E83D" w14:textId="77777777" w:rsidR="00761945" w:rsidRPr="00FA7B0D" w:rsidRDefault="00761945" w:rsidP="00FA7B0D">
            <w:pPr>
              <w:ind w:left="106"/>
              <w:jc w:val="both"/>
              <w:rPr>
                <w:rFonts w:eastAsia="Calibri" w:cstheme="minorHAnsi"/>
                <w:b/>
                <w:bCs/>
                <w:sz w:val="24"/>
                <w:szCs w:val="24"/>
              </w:rPr>
            </w:pPr>
            <w:r w:rsidRPr="00FA7B0D">
              <w:rPr>
                <w:rFonts w:eastAsia="Calibri" w:cstheme="minorHAnsi"/>
                <w:b/>
                <w:bCs/>
                <w:sz w:val="24"/>
                <w:szCs w:val="24"/>
              </w:rPr>
              <w:t>Widok poglądowy:</w:t>
            </w:r>
          </w:p>
          <w:p w14:paraId="59824BE7" w14:textId="5EF58D80" w:rsidR="00761945" w:rsidRPr="00084385" w:rsidRDefault="00761945" w:rsidP="00CB180E">
            <w:pPr>
              <w:jc w:val="both"/>
              <w:rPr>
                <w:rFonts w:cstheme="minorHAnsi"/>
                <w:sz w:val="24"/>
                <w:szCs w:val="24"/>
              </w:rPr>
            </w:pPr>
            <w:r w:rsidRPr="00D5552F">
              <w:rPr>
                <w:rFonts w:cstheme="minorHAnsi"/>
                <w:noProof/>
                <w:sz w:val="24"/>
                <w:szCs w:val="24"/>
              </w:rPr>
              <w:drawing>
                <wp:inline distT="0" distB="0" distL="0" distR="0" wp14:anchorId="5E457DDC" wp14:editId="2AFA4D58">
                  <wp:extent cx="413602" cy="120967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7983" cy="1222489"/>
                          </a:xfrm>
                          <a:prstGeom prst="rect">
                            <a:avLst/>
                          </a:prstGeom>
                        </pic:spPr>
                      </pic:pic>
                    </a:graphicData>
                  </a:graphic>
                </wp:inline>
              </w:drawing>
            </w:r>
          </w:p>
        </w:tc>
        <w:tc>
          <w:tcPr>
            <w:tcW w:w="1232" w:type="dxa"/>
            <w:vAlign w:val="center"/>
          </w:tcPr>
          <w:p w14:paraId="76A6C105" w14:textId="5F75FC70" w:rsidR="00761945" w:rsidRPr="00D5552F" w:rsidRDefault="00761945" w:rsidP="00084385">
            <w:pPr>
              <w:jc w:val="center"/>
              <w:rPr>
                <w:rFonts w:cstheme="minorHAnsi"/>
                <w:b/>
                <w:bCs/>
                <w:sz w:val="24"/>
                <w:szCs w:val="24"/>
              </w:rPr>
            </w:pPr>
            <w:r w:rsidRPr="00D5552F">
              <w:rPr>
                <w:rFonts w:cstheme="minorHAnsi"/>
                <w:b/>
                <w:sz w:val="24"/>
                <w:szCs w:val="24"/>
              </w:rPr>
              <w:lastRenderedPageBreak/>
              <w:t>45</w:t>
            </w:r>
          </w:p>
        </w:tc>
        <w:tc>
          <w:tcPr>
            <w:tcW w:w="5287" w:type="dxa"/>
            <w:vAlign w:val="center"/>
          </w:tcPr>
          <w:p w14:paraId="7647D06E" w14:textId="77777777" w:rsidR="00761945" w:rsidRPr="00D5552F" w:rsidRDefault="00761945" w:rsidP="00D5552F">
            <w:pPr>
              <w:jc w:val="right"/>
              <w:rPr>
                <w:rFonts w:cstheme="minorHAnsi"/>
                <w:b/>
                <w:bCs/>
                <w:sz w:val="24"/>
                <w:szCs w:val="24"/>
              </w:rPr>
            </w:pPr>
          </w:p>
        </w:tc>
      </w:tr>
      <w:tr w:rsidR="00761945" w:rsidRPr="00D5552F" w14:paraId="7A01CBAF" w14:textId="77777777" w:rsidTr="5EBB0730">
        <w:tc>
          <w:tcPr>
            <w:tcW w:w="846" w:type="dxa"/>
            <w:vAlign w:val="center"/>
          </w:tcPr>
          <w:p w14:paraId="63F6291D"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5941C64" w14:textId="4C623BDD" w:rsidR="00761945" w:rsidRPr="00D5552F" w:rsidRDefault="00761945" w:rsidP="00084385">
            <w:pPr>
              <w:jc w:val="center"/>
              <w:rPr>
                <w:rFonts w:cstheme="minorHAnsi"/>
                <w:b/>
                <w:bCs/>
                <w:sz w:val="24"/>
                <w:szCs w:val="24"/>
              </w:rPr>
            </w:pPr>
            <w:r w:rsidRPr="00D5552F">
              <w:rPr>
                <w:rFonts w:cstheme="minorHAnsi"/>
                <w:b/>
                <w:sz w:val="24"/>
                <w:szCs w:val="24"/>
              </w:rPr>
              <w:t>WN1</w:t>
            </w:r>
          </w:p>
        </w:tc>
        <w:tc>
          <w:tcPr>
            <w:tcW w:w="5644" w:type="dxa"/>
            <w:vAlign w:val="center"/>
          </w:tcPr>
          <w:p w14:paraId="6F9F6BB1" w14:textId="77777777" w:rsidR="00761945" w:rsidRPr="00D5552F" w:rsidRDefault="00761945" w:rsidP="00F14300">
            <w:pPr>
              <w:ind w:left="106"/>
              <w:jc w:val="both"/>
              <w:rPr>
                <w:rFonts w:eastAsia="Calibri" w:cstheme="minorHAnsi"/>
                <w:b/>
                <w:sz w:val="24"/>
                <w:szCs w:val="24"/>
              </w:rPr>
            </w:pPr>
            <w:r w:rsidRPr="00D5552F">
              <w:rPr>
                <w:rFonts w:eastAsia="Calibri" w:cstheme="minorHAnsi"/>
                <w:b/>
                <w:sz w:val="24"/>
                <w:szCs w:val="24"/>
              </w:rPr>
              <w:t>Wieszak naścienny metalowy z przeznaczeniem w szczególności do pracowni/laboratorium</w:t>
            </w:r>
          </w:p>
          <w:p w14:paraId="51F36068" w14:textId="77777777" w:rsidR="00761945" w:rsidRPr="00D5552F" w:rsidRDefault="00761945" w:rsidP="00E02596">
            <w:pPr>
              <w:pStyle w:val="Akapitzlist"/>
              <w:numPr>
                <w:ilvl w:val="0"/>
                <w:numId w:val="33"/>
              </w:numPr>
              <w:spacing w:after="0" w:line="240" w:lineRule="auto"/>
              <w:ind w:left="248" w:hanging="142"/>
              <w:jc w:val="both"/>
              <w:rPr>
                <w:rFonts w:asciiTheme="minorHAnsi" w:eastAsia="Calibri" w:hAnsiTheme="minorHAnsi" w:cstheme="minorHAnsi"/>
                <w:sz w:val="24"/>
                <w:szCs w:val="24"/>
              </w:rPr>
            </w:pPr>
            <w:r w:rsidRPr="00D5552F">
              <w:rPr>
                <w:rFonts w:asciiTheme="minorHAnsi" w:eastAsia="Calibri" w:hAnsiTheme="minorHAnsi" w:cstheme="minorHAnsi"/>
                <w:sz w:val="24"/>
                <w:szCs w:val="24"/>
              </w:rPr>
              <w:t>Montaż na kołki rozporowe w min. 4 punktach</w:t>
            </w:r>
          </w:p>
          <w:p w14:paraId="00C66069" w14:textId="12EA6B78" w:rsidR="00761945" w:rsidRPr="00D5552F" w:rsidRDefault="00761945" w:rsidP="00E02596">
            <w:pPr>
              <w:pStyle w:val="Akapitzlist"/>
              <w:numPr>
                <w:ilvl w:val="0"/>
                <w:numId w:val="33"/>
              </w:numPr>
              <w:spacing w:after="0" w:line="240" w:lineRule="auto"/>
              <w:ind w:left="248" w:hanging="142"/>
              <w:jc w:val="both"/>
              <w:rPr>
                <w:rFonts w:asciiTheme="minorHAnsi" w:eastAsia="Calibri" w:hAnsiTheme="minorHAnsi" w:cstheme="minorHAnsi"/>
                <w:sz w:val="24"/>
                <w:szCs w:val="24"/>
              </w:rPr>
            </w:pPr>
            <w:r w:rsidRPr="00D5552F">
              <w:rPr>
                <w:rFonts w:asciiTheme="minorHAnsi" w:eastAsia="Calibri" w:hAnsiTheme="minorHAnsi" w:cstheme="minorHAnsi"/>
                <w:sz w:val="24"/>
                <w:szCs w:val="24"/>
              </w:rPr>
              <w:t>Długość</w:t>
            </w:r>
            <w:r w:rsidR="00D52C7B">
              <w:rPr>
                <w:rFonts w:asciiTheme="minorHAnsi" w:eastAsia="Calibri" w:hAnsiTheme="minorHAnsi" w:cstheme="minorHAnsi"/>
                <w:sz w:val="24"/>
                <w:szCs w:val="24"/>
              </w:rPr>
              <w:t xml:space="preserve"> 95-</w:t>
            </w:r>
            <w:r w:rsidRPr="00D5552F">
              <w:rPr>
                <w:rFonts w:asciiTheme="minorHAnsi" w:eastAsia="Calibri" w:hAnsiTheme="minorHAnsi" w:cstheme="minorHAnsi"/>
                <w:sz w:val="24"/>
                <w:szCs w:val="24"/>
              </w:rPr>
              <w:t>10</w:t>
            </w:r>
            <w:r w:rsidR="00D52C7B">
              <w:rPr>
                <w:rFonts w:asciiTheme="minorHAnsi" w:eastAsia="Calibri" w:hAnsiTheme="minorHAnsi" w:cstheme="minorHAnsi"/>
                <w:sz w:val="24"/>
                <w:szCs w:val="24"/>
              </w:rPr>
              <w:t>5</w:t>
            </w:r>
            <w:r w:rsidRPr="00D5552F">
              <w:rPr>
                <w:rFonts w:asciiTheme="minorHAnsi" w:eastAsia="Calibri" w:hAnsiTheme="minorHAnsi" w:cstheme="minorHAnsi"/>
                <w:sz w:val="24"/>
                <w:szCs w:val="24"/>
              </w:rPr>
              <w:t xml:space="preserve"> cm </w:t>
            </w:r>
          </w:p>
          <w:p w14:paraId="556D3B77" w14:textId="77777777" w:rsidR="00761945" w:rsidRPr="00D5552F" w:rsidRDefault="00761945" w:rsidP="00E02596">
            <w:pPr>
              <w:pStyle w:val="Akapitzlist"/>
              <w:numPr>
                <w:ilvl w:val="0"/>
                <w:numId w:val="33"/>
              </w:numPr>
              <w:spacing w:after="0" w:line="240" w:lineRule="auto"/>
              <w:ind w:left="248" w:hanging="142"/>
              <w:jc w:val="both"/>
              <w:rPr>
                <w:rFonts w:asciiTheme="minorHAnsi" w:eastAsia="Calibri" w:hAnsiTheme="minorHAnsi" w:cstheme="minorHAnsi"/>
                <w:sz w:val="24"/>
                <w:szCs w:val="24"/>
              </w:rPr>
            </w:pPr>
            <w:r w:rsidRPr="00D5552F">
              <w:rPr>
                <w:rFonts w:asciiTheme="minorHAnsi" w:eastAsia="Calibri" w:hAnsiTheme="minorHAnsi" w:cstheme="minorHAnsi"/>
                <w:sz w:val="24"/>
                <w:szCs w:val="24"/>
              </w:rPr>
              <w:t>Ilość haczyków min. 10</w:t>
            </w:r>
          </w:p>
          <w:p w14:paraId="5A8F1B39" w14:textId="77777777" w:rsidR="00761945" w:rsidRPr="00D5552F" w:rsidRDefault="00761945" w:rsidP="00E02596">
            <w:pPr>
              <w:pStyle w:val="Akapitzlist"/>
              <w:numPr>
                <w:ilvl w:val="0"/>
                <w:numId w:val="33"/>
              </w:numPr>
              <w:spacing w:after="0" w:line="240" w:lineRule="auto"/>
              <w:ind w:left="248" w:hanging="142"/>
              <w:jc w:val="both"/>
              <w:rPr>
                <w:rFonts w:asciiTheme="minorHAnsi" w:eastAsia="Calibri" w:hAnsiTheme="minorHAnsi" w:cstheme="minorHAnsi"/>
                <w:sz w:val="24"/>
                <w:szCs w:val="24"/>
              </w:rPr>
            </w:pPr>
            <w:r w:rsidRPr="00D5552F">
              <w:rPr>
                <w:rFonts w:asciiTheme="minorHAnsi" w:eastAsia="Calibri" w:hAnsiTheme="minorHAnsi" w:cstheme="minorHAnsi"/>
                <w:sz w:val="24"/>
                <w:szCs w:val="24"/>
              </w:rPr>
              <w:t>Udźwig pojedynczego haczyka min. 10 kg</w:t>
            </w:r>
          </w:p>
          <w:p w14:paraId="3F143A97" w14:textId="77777777" w:rsidR="00761945" w:rsidRPr="00D5552F" w:rsidRDefault="00761945" w:rsidP="00E02596">
            <w:pPr>
              <w:pStyle w:val="Akapitzlist"/>
              <w:numPr>
                <w:ilvl w:val="0"/>
                <w:numId w:val="33"/>
              </w:numPr>
              <w:spacing w:after="0" w:line="240" w:lineRule="auto"/>
              <w:ind w:left="248" w:hanging="142"/>
              <w:jc w:val="both"/>
              <w:rPr>
                <w:rFonts w:asciiTheme="minorHAnsi" w:hAnsiTheme="minorHAnsi" w:cstheme="minorHAnsi"/>
                <w:b/>
                <w:bCs/>
                <w:sz w:val="24"/>
                <w:szCs w:val="24"/>
              </w:rPr>
            </w:pPr>
            <w:r w:rsidRPr="00D5552F">
              <w:rPr>
                <w:rFonts w:asciiTheme="minorHAnsi" w:eastAsia="Calibri" w:hAnsiTheme="minorHAnsi" w:cstheme="minorHAnsi"/>
                <w:sz w:val="24"/>
                <w:szCs w:val="24"/>
              </w:rPr>
              <w:t>Kolor: czarny/biały, do wyboru przez Zamawiającego na etapie realizacji Przedmiotu Zamówienia.</w:t>
            </w:r>
          </w:p>
          <w:p w14:paraId="06188761" w14:textId="77777777" w:rsidR="00761945" w:rsidRPr="00D5552F" w:rsidRDefault="00761945" w:rsidP="00F14300">
            <w:pPr>
              <w:ind w:left="106"/>
              <w:jc w:val="both"/>
              <w:rPr>
                <w:rFonts w:cstheme="minorHAnsi"/>
                <w:b/>
                <w:bCs/>
                <w:sz w:val="24"/>
                <w:szCs w:val="24"/>
              </w:rPr>
            </w:pPr>
            <w:r w:rsidRPr="00D5552F">
              <w:rPr>
                <w:rFonts w:cstheme="minorHAnsi"/>
                <w:b/>
                <w:bCs/>
                <w:sz w:val="24"/>
                <w:szCs w:val="24"/>
              </w:rPr>
              <w:t>Widok poglądowy:</w:t>
            </w:r>
          </w:p>
          <w:p w14:paraId="4E1226E2" w14:textId="760E4384" w:rsidR="00761945" w:rsidRPr="00D5552F" w:rsidRDefault="00761945" w:rsidP="00CB180E">
            <w:pPr>
              <w:jc w:val="both"/>
              <w:rPr>
                <w:rFonts w:cstheme="minorHAnsi"/>
                <w:b/>
                <w:bCs/>
                <w:sz w:val="24"/>
                <w:szCs w:val="24"/>
              </w:rPr>
            </w:pPr>
            <w:r w:rsidRPr="00D5552F">
              <w:rPr>
                <w:rFonts w:cstheme="minorHAnsi"/>
                <w:noProof/>
                <w:sz w:val="24"/>
                <w:szCs w:val="24"/>
              </w:rPr>
              <w:drawing>
                <wp:inline distT="0" distB="0" distL="0" distR="0" wp14:anchorId="1C411066" wp14:editId="071ECCD5">
                  <wp:extent cx="1330453" cy="26670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35994" cy="267811"/>
                          </a:xfrm>
                          <a:prstGeom prst="rect">
                            <a:avLst/>
                          </a:prstGeom>
                        </pic:spPr>
                      </pic:pic>
                    </a:graphicData>
                  </a:graphic>
                </wp:inline>
              </w:drawing>
            </w:r>
          </w:p>
        </w:tc>
        <w:tc>
          <w:tcPr>
            <w:tcW w:w="1232" w:type="dxa"/>
            <w:vAlign w:val="center"/>
          </w:tcPr>
          <w:p w14:paraId="296A7E00" w14:textId="43A4CE90" w:rsidR="00761945" w:rsidRPr="00D5552F" w:rsidRDefault="00761945" w:rsidP="00084385">
            <w:pPr>
              <w:jc w:val="center"/>
              <w:rPr>
                <w:rFonts w:cstheme="minorHAnsi"/>
                <w:b/>
                <w:bCs/>
                <w:sz w:val="24"/>
                <w:szCs w:val="24"/>
              </w:rPr>
            </w:pPr>
            <w:r w:rsidRPr="00D5552F">
              <w:rPr>
                <w:rFonts w:cstheme="minorHAnsi"/>
                <w:b/>
                <w:sz w:val="24"/>
                <w:szCs w:val="24"/>
              </w:rPr>
              <w:t>24</w:t>
            </w:r>
          </w:p>
        </w:tc>
        <w:tc>
          <w:tcPr>
            <w:tcW w:w="5287" w:type="dxa"/>
            <w:vAlign w:val="center"/>
          </w:tcPr>
          <w:p w14:paraId="75708DEE" w14:textId="77777777" w:rsidR="00761945" w:rsidRPr="00D5552F" w:rsidRDefault="00761945" w:rsidP="00D5552F">
            <w:pPr>
              <w:jc w:val="right"/>
              <w:rPr>
                <w:rFonts w:cstheme="minorHAnsi"/>
                <w:b/>
                <w:bCs/>
                <w:sz w:val="24"/>
                <w:szCs w:val="24"/>
              </w:rPr>
            </w:pPr>
          </w:p>
        </w:tc>
      </w:tr>
      <w:tr w:rsidR="00761945" w:rsidRPr="00D5552F" w14:paraId="53654CB2" w14:textId="77777777" w:rsidTr="5EBB0730">
        <w:tc>
          <w:tcPr>
            <w:tcW w:w="846" w:type="dxa"/>
            <w:vAlign w:val="center"/>
          </w:tcPr>
          <w:p w14:paraId="31EFEBE4"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C395248" w14:textId="24953338" w:rsidR="00761945" w:rsidRPr="00D5552F" w:rsidRDefault="00761945" w:rsidP="00084385">
            <w:pPr>
              <w:jc w:val="center"/>
              <w:rPr>
                <w:rFonts w:cstheme="minorHAnsi"/>
                <w:b/>
                <w:bCs/>
                <w:sz w:val="24"/>
                <w:szCs w:val="24"/>
              </w:rPr>
            </w:pPr>
            <w:r w:rsidRPr="00D5552F">
              <w:rPr>
                <w:rFonts w:cstheme="minorHAnsi"/>
                <w:b/>
                <w:sz w:val="24"/>
                <w:szCs w:val="24"/>
              </w:rPr>
              <w:t>K2</w:t>
            </w:r>
          </w:p>
        </w:tc>
        <w:tc>
          <w:tcPr>
            <w:tcW w:w="5644" w:type="dxa"/>
            <w:vAlign w:val="center"/>
          </w:tcPr>
          <w:p w14:paraId="0ADABB12" w14:textId="77777777" w:rsidR="00761945" w:rsidRPr="00D5552F" w:rsidRDefault="00761945" w:rsidP="00F14300">
            <w:pPr>
              <w:ind w:left="106"/>
              <w:jc w:val="both"/>
              <w:rPr>
                <w:rFonts w:cstheme="minorHAnsi"/>
                <w:b/>
                <w:bCs/>
                <w:sz w:val="24"/>
                <w:szCs w:val="24"/>
              </w:rPr>
            </w:pPr>
            <w:r w:rsidRPr="00D5552F">
              <w:rPr>
                <w:rFonts w:cstheme="minorHAnsi"/>
                <w:b/>
                <w:bCs/>
                <w:sz w:val="24"/>
                <w:szCs w:val="24"/>
              </w:rPr>
              <w:t>Krzesło konferencyjne na 4 nogach z kółkami, o wymiarach zawartych w przedziałach:</w:t>
            </w:r>
          </w:p>
          <w:p w14:paraId="04475F36" w14:textId="77777777" w:rsidR="00761945" w:rsidRPr="00D5552F" w:rsidRDefault="00761945" w:rsidP="00E02596">
            <w:pPr>
              <w:pStyle w:val="Akapitzlist"/>
              <w:numPr>
                <w:ilvl w:val="0"/>
                <w:numId w:val="35"/>
              </w:numPr>
              <w:spacing w:after="0" w:line="240" w:lineRule="auto"/>
              <w:ind w:left="248" w:hanging="142"/>
              <w:jc w:val="both"/>
              <w:rPr>
                <w:rFonts w:asciiTheme="minorHAnsi" w:hAnsiTheme="minorHAnsi" w:cstheme="minorHAnsi"/>
                <w:bCs/>
                <w:sz w:val="24"/>
                <w:szCs w:val="24"/>
              </w:rPr>
            </w:pPr>
            <w:r w:rsidRPr="00D5552F">
              <w:rPr>
                <w:rFonts w:asciiTheme="minorHAnsi" w:hAnsiTheme="minorHAnsi" w:cstheme="minorHAnsi"/>
                <w:bCs/>
                <w:sz w:val="24"/>
                <w:szCs w:val="24"/>
              </w:rPr>
              <w:t>Wysokość całkowita: 860-880 mm</w:t>
            </w:r>
          </w:p>
          <w:p w14:paraId="411C3A89" w14:textId="77777777" w:rsidR="00761945" w:rsidRPr="00D5552F" w:rsidRDefault="00761945" w:rsidP="00E02596">
            <w:pPr>
              <w:pStyle w:val="Akapitzlist"/>
              <w:numPr>
                <w:ilvl w:val="0"/>
                <w:numId w:val="35"/>
              </w:numPr>
              <w:spacing w:after="0" w:line="240" w:lineRule="auto"/>
              <w:ind w:left="248" w:hanging="142"/>
              <w:jc w:val="both"/>
              <w:rPr>
                <w:rFonts w:asciiTheme="minorHAnsi" w:hAnsiTheme="minorHAnsi" w:cstheme="minorHAnsi"/>
                <w:bCs/>
                <w:sz w:val="24"/>
                <w:szCs w:val="24"/>
              </w:rPr>
            </w:pPr>
            <w:r w:rsidRPr="00D5552F">
              <w:rPr>
                <w:rFonts w:asciiTheme="minorHAnsi" w:hAnsiTheme="minorHAnsi" w:cstheme="minorHAnsi"/>
                <w:bCs/>
                <w:sz w:val="24"/>
                <w:szCs w:val="24"/>
              </w:rPr>
              <w:t>Wysokość siedziska: 460-480 mm</w:t>
            </w:r>
          </w:p>
          <w:p w14:paraId="72FE8224" w14:textId="77777777" w:rsidR="00761945" w:rsidRPr="00D5552F" w:rsidRDefault="00761945" w:rsidP="00E02596">
            <w:pPr>
              <w:pStyle w:val="Akapitzlist"/>
              <w:numPr>
                <w:ilvl w:val="0"/>
                <w:numId w:val="35"/>
              </w:numPr>
              <w:spacing w:after="0" w:line="240" w:lineRule="auto"/>
              <w:ind w:left="248" w:hanging="142"/>
              <w:jc w:val="both"/>
              <w:rPr>
                <w:rFonts w:asciiTheme="minorHAnsi" w:hAnsiTheme="minorHAnsi" w:cstheme="minorHAnsi"/>
                <w:bCs/>
                <w:sz w:val="24"/>
                <w:szCs w:val="24"/>
              </w:rPr>
            </w:pPr>
            <w:r w:rsidRPr="00D5552F">
              <w:rPr>
                <w:rFonts w:asciiTheme="minorHAnsi" w:hAnsiTheme="minorHAnsi" w:cstheme="minorHAnsi"/>
                <w:bCs/>
                <w:sz w:val="24"/>
                <w:szCs w:val="24"/>
              </w:rPr>
              <w:t>Głębokość siedziska: 420-440 mm</w:t>
            </w:r>
          </w:p>
          <w:p w14:paraId="28D3A042" w14:textId="77777777" w:rsidR="00761945" w:rsidRPr="00D5552F" w:rsidRDefault="00761945" w:rsidP="00E02596">
            <w:pPr>
              <w:pStyle w:val="Akapitzlist"/>
              <w:numPr>
                <w:ilvl w:val="0"/>
                <w:numId w:val="35"/>
              </w:numPr>
              <w:spacing w:after="0" w:line="240" w:lineRule="auto"/>
              <w:ind w:left="248" w:hanging="142"/>
              <w:jc w:val="both"/>
              <w:rPr>
                <w:rFonts w:asciiTheme="minorHAnsi" w:hAnsiTheme="minorHAnsi" w:cstheme="minorHAnsi"/>
                <w:bCs/>
                <w:sz w:val="24"/>
                <w:szCs w:val="24"/>
              </w:rPr>
            </w:pPr>
            <w:r w:rsidRPr="00D5552F">
              <w:rPr>
                <w:rFonts w:asciiTheme="minorHAnsi" w:hAnsiTheme="minorHAnsi" w:cstheme="minorHAnsi"/>
                <w:bCs/>
                <w:sz w:val="24"/>
                <w:szCs w:val="24"/>
              </w:rPr>
              <w:t>Szerokość siedziska: 480-500 mm</w:t>
            </w:r>
          </w:p>
          <w:p w14:paraId="59B7BD25" w14:textId="77777777" w:rsidR="00761945" w:rsidRPr="00D5552F" w:rsidRDefault="00761945" w:rsidP="00E02596">
            <w:pPr>
              <w:pStyle w:val="Akapitzlist"/>
              <w:numPr>
                <w:ilvl w:val="0"/>
                <w:numId w:val="35"/>
              </w:numPr>
              <w:spacing w:after="0" w:line="240" w:lineRule="auto"/>
              <w:ind w:left="248" w:hanging="142"/>
              <w:jc w:val="both"/>
              <w:rPr>
                <w:rFonts w:asciiTheme="minorHAnsi" w:hAnsiTheme="minorHAnsi" w:cstheme="minorHAnsi"/>
                <w:bCs/>
                <w:sz w:val="24"/>
                <w:szCs w:val="24"/>
              </w:rPr>
            </w:pPr>
            <w:r w:rsidRPr="00D5552F">
              <w:rPr>
                <w:rFonts w:asciiTheme="minorHAnsi" w:hAnsiTheme="minorHAnsi" w:cstheme="minorHAnsi"/>
                <w:bCs/>
                <w:sz w:val="24"/>
                <w:szCs w:val="24"/>
              </w:rPr>
              <w:t>Szerokość oparcia: 470-500 mm</w:t>
            </w:r>
          </w:p>
          <w:p w14:paraId="78E024FB" w14:textId="77777777" w:rsidR="00761945" w:rsidRPr="00D5552F" w:rsidRDefault="00761945" w:rsidP="00F14300">
            <w:pPr>
              <w:ind w:left="248" w:hanging="142"/>
              <w:jc w:val="both"/>
              <w:rPr>
                <w:rFonts w:cstheme="minorHAnsi"/>
                <w:b/>
                <w:bCs/>
                <w:sz w:val="24"/>
                <w:szCs w:val="24"/>
              </w:rPr>
            </w:pPr>
            <w:r w:rsidRPr="00D5552F">
              <w:rPr>
                <w:rFonts w:cstheme="minorHAnsi"/>
                <w:b/>
                <w:bCs/>
                <w:sz w:val="24"/>
                <w:szCs w:val="24"/>
              </w:rPr>
              <w:t>Budowa:</w:t>
            </w:r>
          </w:p>
          <w:p w14:paraId="49F7AAA4" w14:textId="77777777" w:rsidR="00761945" w:rsidRPr="00D5552F" w:rsidRDefault="00761945" w:rsidP="00E02596">
            <w:pPr>
              <w:numPr>
                <w:ilvl w:val="0"/>
                <w:numId w:val="34"/>
              </w:numPr>
              <w:ind w:left="248" w:hanging="142"/>
              <w:jc w:val="both"/>
              <w:rPr>
                <w:rFonts w:cstheme="minorHAnsi"/>
                <w:bCs/>
                <w:sz w:val="24"/>
                <w:szCs w:val="24"/>
              </w:rPr>
            </w:pPr>
            <w:r w:rsidRPr="00D5552F">
              <w:rPr>
                <w:rFonts w:cstheme="minorHAnsi"/>
                <w:bCs/>
                <w:sz w:val="24"/>
                <w:szCs w:val="24"/>
              </w:rPr>
              <w:t>Siedzisko i oparcie tapicerowane tkaniną,</w:t>
            </w:r>
          </w:p>
          <w:p w14:paraId="3D5A405A" w14:textId="77777777" w:rsidR="00761945" w:rsidRPr="00D5552F" w:rsidRDefault="00761945" w:rsidP="00E02596">
            <w:pPr>
              <w:numPr>
                <w:ilvl w:val="0"/>
                <w:numId w:val="34"/>
              </w:numPr>
              <w:ind w:left="248" w:hanging="142"/>
              <w:jc w:val="both"/>
              <w:rPr>
                <w:rFonts w:cstheme="minorHAnsi"/>
                <w:bCs/>
                <w:sz w:val="24"/>
                <w:szCs w:val="24"/>
              </w:rPr>
            </w:pPr>
            <w:r w:rsidRPr="00D5552F">
              <w:rPr>
                <w:rFonts w:cstheme="minorHAnsi"/>
                <w:bCs/>
                <w:sz w:val="24"/>
                <w:szCs w:val="24"/>
              </w:rPr>
              <w:lastRenderedPageBreak/>
              <w:t>Szkielet siedziska wykonany z min. 6-warstwowej sklejki bukowej o grubości 9-12 mm, pokryty dwuwarstwową formatką gąbki ciętej o grubości 15-20 mm i gęstości 40-45 kg/m</w:t>
            </w:r>
            <w:r w:rsidRPr="00D5552F">
              <w:rPr>
                <w:rFonts w:cstheme="minorHAnsi"/>
                <w:sz w:val="24"/>
                <w:szCs w:val="24"/>
              </w:rPr>
              <w:t>³ oraz grubości 14-16 mm i gęstości 30-35 kg/m³</w:t>
            </w:r>
          </w:p>
          <w:p w14:paraId="4A639051" w14:textId="77777777" w:rsidR="00761945" w:rsidRPr="00D5552F" w:rsidRDefault="00761945" w:rsidP="00E02596">
            <w:pPr>
              <w:numPr>
                <w:ilvl w:val="0"/>
                <w:numId w:val="34"/>
              </w:numPr>
              <w:ind w:left="248" w:hanging="142"/>
              <w:jc w:val="both"/>
              <w:rPr>
                <w:rFonts w:cstheme="minorHAnsi"/>
                <w:bCs/>
                <w:sz w:val="24"/>
                <w:szCs w:val="24"/>
              </w:rPr>
            </w:pPr>
            <w:r w:rsidRPr="00D5552F">
              <w:rPr>
                <w:rFonts w:cstheme="minorHAnsi"/>
                <w:bCs/>
                <w:sz w:val="24"/>
                <w:szCs w:val="24"/>
              </w:rPr>
              <w:t>Szkielet oparcia  wykonany z min. 6-warstowej sklejki bukowej o grubości 9 -12mm, pokryty formatką gąbki ciętej o grubości 20-25 mm i gęstości 25-30 kg/m</w:t>
            </w:r>
            <w:r w:rsidRPr="00D5552F">
              <w:rPr>
                <w:rFonts w:cstheme="minorHAnsi"/>
                <w:sz w:val="24"/>
                <w:szCs w:val="24"/>
              </w:rPr>
              <w:t>³ z przodu oraz grubości 4-6 mm i gęstości 30-35 kg/m³ z tyłu.</w:t>
            </w:r>
          </w:p>
          <w:p w14:paraId="68A4422C" w14:textId="77777777" w:rsidR="00761945" w:rsidRPr="00D5552F" w:rsidRDefault="00761945" w:rsidP="00E02596">
            <w:pPr>
              <w:numPr>
                <w:ilvl w:val="0"/>
                <w:numId w:val="34"/>
              </w:numPr>
              <w:ind w:left="248" w:hanging="142"/>
              <w:jc w:val="both"/>
              <w:rPr>
                <w:rFonts w:cstheme="minorHAnsi"/>
                <w:bCs/>
                <w:sz w:val="24"/>
                <w:szCs w:val="24"/>
              </w:rPr>
            </w:pPr>
            <w:r w:rsidRPr="00D5552F">
              <w:rPr>
                <w:rFonts w:cstheme="minorHAnsi"/>
                <w:bCs/>
                <w:sz w:val="24"/>
                <w:szCs w:val="24"/>
              </w:rPr>
              <w:t>Podłokietniki stałe, połączone z tylną częścią oparcia i przednimi nogami, wykonane z czarnego tworzywa sztucznego.</w:t>
            </w:r>
          </w:p>
          <w:p w14:paraId="008B8E85" w14:textId="77777777" w:rsidR="00761945" w:rsidRPr="00D5552F" w:rsidRDefault="00761945" w:rsidP="00E02596">
            <w:pPr>
              <w:numPr>
                <w:ilvl w:val="0"/>
                <w:numId w:val="34"/>
              </w:numPr>
              <w:ind w:left="248" w:hanging="142"/>
              <w:jc w:val="both"/>
              <w:rPr>
                <w:rFonts w:cstheme="minorHAnsi"/>
                <w:bCs/>
                <w:sz w:val="24"/>
                <w:szCs w:val="24"/>
              </w:rPr>
            </w:pPr>
            <w:r w:rsidRPr="00D5552F">
              <w:rPr>
                <w:rFonts w:cstheme="minorHAnsi"/>
                <w:bCs/>
                <w:sz w:val="24"/>
                <w:szCs w:val="24"/>
              </w:rPr>
              <w:t>Oparcie połączone w 2 punktach z każdym z podłokietników – łączenie niewidoczne, estetyczne</w:t>
            </w:r>
          </w:p>
          <w:p w14:paraId="04E73373" w14:textId="77777777" w:rsidR="00761945" w:rsidRPr="00D5552F" w:rsidRDefault="00761945" w:rsidP="00E02596">
            <w:pPr>
              <w:numPr>
                <w:ilvl w:val="0"/>
                <w:numId w:val="34"/>
              </w:numPr>
              <w:ind w:left="248" w:hanging="142"/>
              <w:jc w:val="both"/>
              <w:rPr>
                <w:rFonts w:cstheme="minorHAnsi"/>
                <w:bCs/>
                <w:sz w:val="24"/>
                <w:szCs w:val="24"/>
              </w:rPr>
            </w:pPr>
            <w:r w:rsidRPr="00D5552F">
              <w:rPr>
                <w:rFonts w:cstheme="minorHAnsi"/>
                <w:bCs/>
                <w:sz w:val="24"/>
                <w:szCs w:val="24"/>
              </w:rPr>
              <w:t>Oparcie nie stykające się z siedziskiem – połączone tylko z podłokietnikami.</w:t>
            </w:r>
          </w:p>
          <w:p w14:paraId="34AD7FEC" w14:textId="77777777" w:rsidR="00761945" w:rsidRPr="00D5552F" w:rsidRDefault="00761945" w:rsidP="00E02596">
            <w:pPr>
              <w:numPr>
                <w:ilvl w:val="0"/>
                <w:numId w:val="34"/>
              </w:numPr>
              <w:ind w:left="248" w:hanging="142"/>
              <w:jc w:val="both"/>
              <w:rPr>
                <w:rFonts w:cstheme="minorHAnsi"/>
                <w:bCs/>
                <w:sz w:val="24"/>
                <w:szCs w:val="24"/>
              </w:rPr>
            </w:pPr>
            <w:r w:rsidRPr="00D5552F">
              <w:rPr>
                <w:rFonts w:cstheme="minorHAnsi"/>
                <w:bCs/>
                <w:sz w:val="24"/>
                <w:szCs w:val="24"/>
              </w:rPr>
              <w:t>4 kółka samohamowne do twardych powierzchni, o średnicy Ø35-40 mm</w:t>
            </w:r>
          </w:p>
          <w:p w14:paraId="7F114818" w14:textId="77777777" w:rsidR="00761945" w:rsidRPr="00D5552F" w:rsidRDefault="00761945" w:rsidP="00E02596">
            <w:pPr>
              <w:numPr>
                <w:ilvl w:val="0"/>
                <w:numId w:val="34"/>
              </w:numPr>
              <w:ind w:left="248" w:hanging="142"/>
              <w:jc w:val="both"/>
              <w:rPr>
                <w:rFonts w:cstheme="minorHAnsi"/>
                <w:bCs/>
                <w:sz w:val="24"/>
                <w:szCs w:val="24"/>
              </w:rPr>
            </w:pPr>
            <w:r w:rsidRPr="00D5552F">
              <w:rPr>
                <w:rFonts w:cstheme="minorHAnsi"/>
                <w:bCs/>
                <w:sz w:val="24"/>
                <w:szCs w:val="24"/>
              </w:rPr>
              <w:t>Rama metalowa malowana proszkowo w kolorze czarnym RAL 9005</w:t>
            </w:r>
          </w:p>
          <w:p w14:paraId="5507CCF2" w14:textId="77777777" w:rsidR="00761945" w:rsidRPr="00D5552F" w:rsidRDefault="00761945" w:rsidP="00E02596">
            <w:pPr>
              <w:numPr>
                <w:ilvl w:val="0"/>
                <w:numId w:val="34"/>
              </w:numPr>
              <w:ind w:left="248" w:hanging="142"/>
              <w:jc w:val="both"/>
              <w:rPr>
                <w:rFonts w:cstheme="minorHAnsi"/>
                <w:bCs/>
                <w:sz w:val="24"/>
                <w:szCs w:val="24"/>
              </w:rPr>
            </w:pPr>
            <w:r w:rsidRPr="00D5552F">
              <w:rPr>
                <w:rFonts w:cstheme="minorHAnsi"/>
                <w:bCs/>
                <w:sz w:val="24"/>
                <w:szCs w:val="24"/>
              </w:rPr>
              <w:t>Nogi wykonane z rury o przekroju min. 22x2 mm</w:t>
            </w:r>
          </w:p>
          <w:p w14:paraId="274E4AB0" w14:textId="77777777" w:rsidR="00761945" w:rsidRPr="00D5552F" w:rsidRDefault="00761945" w:rsidP="00E02596">
            <w:pPr>
              <w:numPr>
                <w:ilvl w:val="0"/>
                <w:numId w:val="34"/>
              </w:numPr>
              <w:ind w:left="248" w:hanging="142"/>
              <w:jc w:val="both"/>
              <w:rPr>
                <w:rFonts w:cstheme="minorHAnsi"/>
                <w:bCs/>
                <w:sz w:val="24"/>
                <w:szCs w:val="24"/>
              </w:rPr>
            </w:pPr>
            <w:r w:rsidRPr="00D5552F">
              <w:rPr>
                <w:rFonts w:cstheme="minorHAnsi"/>
                <w:bCs/>
                <w:sz w:val="24"/>
                <w:szCs w:val="24"/>
              </w:rPr>
              <w:t>Wymagana możliwość sztaplowania krzeseł min. 2 szt.</w:t>
            </w:r>
          </w:p>
          <w:p w14:paraId="59018906" w14:textId="77777777" w:rsidR="00F14300" w:rsidRDefault="00761945" w:rsidP="00F14300">
            <w:pPr>
              <w:ind w:left="106"/>
              <w:jc w:val="both"/>
              <w:rPr>
                <w:rFonts w:cstheme="minorHAnsi"/>
                <w:bCs/>
                <w:sz w:val="24"/>
                <w:szCs w:val="24"/>
              </w:rPr>
            </w:pPr>
            <w:r w:rsidRPr="00D5552F">
              <w:rPr>
                <w:rFonts w:cstheme="minorHAnsi"/>
                <w:b/>
                <w:bCs/>
                <w:sz w:val="24"/>
                <w:szCs w:val="24"/>
              </w:rPr>
              <w:t>Kolorystyka:</w:t>
            </w:r>
            <w:r w:rsidRPr="00D5552F">
              <w:rPr>
                <w:rFonts w:cstheme="minorHAnsi"/>
                <w:bCs/>
                <w:sz w:val="24"/>
                <w:szCs w:val="24"/>
              </w:rPr>
              <w:t xml:space="preserve"> tkanina tapicerska - do wyboru min. 10 kolorów z wzornika producenta. </w:t>
            </w:r>
            <w:r w:rsidRPr="00D5552F">
              <w:rPr>
                <w:rFonts w:cstheme="minorHAnsi"/>
                <w:sz w:val="24"/>
                <w:szCs w:val="24"/>
              </w:rPr>
              <w:t xml:space="preserve"> </w:t>
            </w:r>
            <w:r w:rsidRPr="00D5552F">
              <w:rPr>
                <w:rFonts w:cstheme="minorHAnsi"/>
                <w:bCs/>
                <w:sz w:val="24"/>
                <w:szCs w:val="24"/>
              </w:rPr>
              <w:t>Kolorystyka do wyboru przez Zamawiającego, na etapie realizacji Przedmiotu Zamówienia.</w:t>
            </w:r>
          </w:p>
          <w:p w14:paraId="290BDDB3" w14:textId="3F9883B5" w:rsidR="00761945" w:rsidRPr="00F14300" w:rsidRDefault="00761945" w:rsidP="00F14300">
            <w:pPr>
              <w:ind w:left="106"/>
              <w:jc w:val="both"/>
              <w:rPr>
                <w:rFonts w:cstheme="minorHAnsi"/>
                <w:bCs/>
                <w:sz w:val="24"/>
                <w:szCs w:val="24"/>
              </w:rPr>
            </w:pPr>
            <w:r w:rsidRPr="00D5552F">
              <w:rPr>
                <w:rFonts w:eastAsia="Times New Roman" w:cstheme="minorHAnsi"/>
                <w:b/>
                <w:bCs/>
                <w:sz w:val="24"/>
                <w:szCs w:val="24"/>
              </w:rPr>
              <w:t>Krzesło tapicerowane tkaniną o parametrach nie gorszych niż:</w:t>
            </w:r>
          </w:p>
          <w:p w14:paraId="4744F232" w14:textId="77777777" w:rsidR="00761945" w:rsidRPr="00D5552F" w:rsidRDefault="00761945" w:rsidP="00E02596">
            <w:pPr>
              <w:numPr>
                <w:ilvl w:val="0"/>
                <w:numId w:val="29"/>
              </w:numPr>
              <w:ind w:left="248" w:hanging="142"/>
              <w:jc w:val="both"/>
              <w:rPr>
                <w:rFonts w:cstheme="minorHAnsi"/>
                <w:sz w:val="24"/>
                <w:szCs w:val="24"/>
              </w:rPr>
            </w:pPr>
            <w:r w:rsidRPr="00D5552F">
              <w:rPr>
                <w:rFonts w:cstheme="minorHAnsi"/>
                <w:sz w:val="24"/>
                <w:szCs w:val="24"/>
              </w:rPr>
              <w:t>Skład – 100 % Poliester</w:t>
            </w:r>
          </w:p>
          <w:p w14:paraId="3B0C4929" w14:textId="77777777" w:rsidR="00761945" w:rsidRPr="00D5552F" w:rsidRDefault="00761945" w:rsidP="00E02596">
            <w:pPr>
              <w:numPr>
                <w:ilvl w:val="0"/>
                <w:numId w:val="29"/>
              </w:numPr>
              <w:ind w:left="248" w:hanging="142"/>
              <w:jc w:val="both"/>
              <w:rPr>
                <w:rFonts w:cstheme="minorHAnsi"/>
                <w:sz w:val="24"/>
                <w:szCs w:val="24"/>
              </w:rPr>
            </w:pPr>
            <w:r w:rsidRPr="00D5552F">
              <w:rPr>
                <w:rFonts w:cstheme="minorHAnsi"/>
                <w:sz w:val="24"/>
                <w:szCs w:val="24"/>
              </w:rPr>
              <w:t>Gramatura: min. 250 g/m</w:t>
            </w:r>
            <w:r w:rsidRPr="00D5552F">
              <w:rPr>
                <w:rFonts w:cstheme="minorHAnsi"/>
                <w:sz w:val="24"/>
                <w:szCs w:val="24"/>
                <w:vertAlign w:val="superscript"/>
              </w:rPr>
              <w:t>2</w:t>
            </w:r>
          </w:p>
          <w:p w14:paraId="615F75B8" w14:textId="77777777" w:rsidR="00761945" w:rsidRPr="00D5552F" w:rsidRDefault="00761945" w:rsidP="00E02596">
            <w:pPr>
              <w:numPr>
                <w:ilvl w:val="0"/>
                <w:numId w:val="29"/>
              </w:numPr>
              <w:ind w:left="248" w:hanging="142"/>
              <w:jc w:val="both"/>
              <w:rPr>
                <w:rFonts w:cstheme="minorHAnsi"/>
                <w:sz w:val="24"/>
                <w:szCs w:val="24"/>
              </w:rPr>
            </w:pPr>
            <w:r w:rsidRPr="00D5552F">
              <w:rPr>
                <w:rFonts w:cstheme="minorHAnsi"/>
                <w:sz w:val="24"/>
                <w:szCs w:val="24"/>
              </w:rPr>
              <w:lastRenderedPageBreak/>
              <w:t xml:space="preserve">Ścieralność: min. 100 000 cykli </w:t>
            </w:r>
            <w:proofErr w:type="spellStart"/>
            <w:r w:rsidRPr="00D5552F">
              <w:rPr>
                <w:rFonts w:cstheme="minorHAnsi"/>
                <w:sz w:val="24"/>
                <w:szCs w:val="24"/>
              </w:rPr>
              <w:t>Martindala</w:t>
            </w:r>
            <w:proofErr w:type="spellEnd"/>
            <w:r w:rsidRPr="00D5552F">
              <w:rPr>
                <w:rFonts w:cstheme="minorHAnsi"/>
                <w:sz w:val="24"/>
                <w:szCs w:val="24"/>
              </w:rPr>
              <w:t xml:space="preserve">, </w:t>
            </w:r>
          </w:p>
          <w:p w14:paraId="26340D28" w14:textId="77777777" w:rsidR="00761945" w:rsidRPr="00D5552F" w:rsidRDefault="00761945" w:rsidP="00E02596">
            <w:pPr>
              <w:numPr>
                <w:ilvl w:val="0"/>
                <w:numId w:val="29"/>
              </w:numPr>
              <w:ind w:left="248" w:hanging="142"/>
              <w:jc w:val="both"/>
              <w:rPr>
                <w:rFonts w:cstheme="minorHAnsi"/>
                <w:sz w:val="24"/>
                <w:szCs w:val="24"/>
              </w:rPr>
            </w:pPr>
            <w:r w:rsidRPr="00D5552F">
              <w:rPr>
                <w:rFonts w:cstheme="minorHAnsi"/>
                <w:sz w:val="24"/>
                <w:szCs w:val="24"/>
              </w:rPr>
              <w:t>Niepalność: wg  EN 1021-1, EN 1021-2</w:t>
            </w:r>
          </w:p>
          <w:p w14:paraId="572B185B" w14:textId="77777777" w:rsidR="00761945" w:rsidRPr="00D5552F" w:rsidRDefault="00761945" w:rsidP="00F14300">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wymagać będzie przedstawienia do wyboru, co najmniej dwóch rodzajów materiałów, które spełniają powyższe wymagania.</w:t>
            </w:r>
          </w:p>
          <w:p w14:paraId="0A9C1A8D" w14:textId="77777777" w:rsidR="00761945" w:rsidRPr="00D5552F" w:rsidRDefault="00761945" w:rsidP="00F14300">
            <w:pPr>
              <w:ind w:left="106"/>
              <w:jc w:val="both"/>
              <w:rPr>
                <w:rFonts w:cstheme="minorHAnsi"/>
                <w:b/>
                <w:sz w:val="24"/>
                <w:szCs w:val="24"/>
              </w:rPr>
            </w:pPr>
            <w:r w:rsidRPr="00D5552F">
              <w:rPr>
                <w:rFonts w:cstheme="minorHAnsi"/>
                <w:b/>
                <w:sz w:val="24"/>
                <w:szCs w:val="24"/>
              </w:rPr>
              <w:t>Wymagane dokumenty:</w:t>
            </w:r>
          </w:p>
          <w:p w14:paraId="21B348B9" w14:textId="77777777" w:rsidR="00761945" w:rsidRPr="00D5552F" w:rsidRDefault="00761945" w:rsidP="00E02596">
            <w:pPr>
              <w:pStyle w:val="Akapitzlist"/>
              <w:numPr>
                <w:ilvl w:val="0"/>
                <w:numId w:val="36"/>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Certyfikat lub atest wytrzymałościowy wg. normy: EN 16139, EN 1728, EN 1022</w:t>
            </w:r>
          </w:p>
          <w:p w14:paraId="06C36178" w14:textId="77777777" w:rsidR="00761945" w:rsidRPr="00F14300" w:rsidRDefault="00761945" w:rsidP="00F14300">
            <w:pPr>
              <w:ind w:left="106"/>
              <w:contextualSpacing/>
              <w:jc w:val="both"/>
              <w:rPr>
                <w:rFonts w:cstheme="minorHAnsi"/>
                <w:b/>
                <w:bCs/>
                <w:sz w:val="24"/>
                <w:szCs w:val="24"/>
              </w:rPr>
            </w:pPr>
            <w:r w:rsidRPr="00F14300">
              <w:rPr>
                <w:rFonts w:cstheme="minorHAnsi"/>
                <w:b/>
                <w:bCs/>
                <w:sz w:val="24"/>
                <w:szCs w:val="24"/>
              </w:rPr>
              <w:t>Widok poglądowy:</w:t>
            </w:r>
          </w:p>
          <w:p w14:paraId="1E1686CD" w14:textId="0D42429E" w:rsidR="00761945" w:rsidRPr="00084385" w:rsidRDefault="00761945" w:rsidP="00CB180E">
            <w:pPr>
              <w:contextualSpacing/>
              <w:jc w:val="both"/>
              <w:rPr>
                <w:rFonts w:cstheme="minorHAnsi"/>
                <w:sz w:val="24"/>
                <w:szCs w:val="24"/>
              </w:rPr>
            </w:pPr>
            <w:r w:rsidRPr="00D5552F">
              <w:rPr>
                <w:rFonts w:cstheme="minorHAnsi"/>
                <w:noProof/>
                <w:sz w:val="24"/>
                <w:szCs w:val="24"/>
              </w:rPr>
              <w:drawing>
                <wp:inline distT="0" distB="0" distL="0" distR="0" wp14:anchorId="6FF9C2CB" wp14:editId="5BB2EB31">
                  <wp:extent cx="1628775" cy="1895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28775" cy="1895475"/>
                          </a:xfrm>
                          <a:prstGeom prst="rect">
                            <a:avLst/>
                          </a:prstGeom>
                        </pic:spPr>
                      </pic:pic>
                    </a:graphicData>
                  </a:graphic>
                </wp:inline>
              </w:drawing>
            </w:r>
          </w:p>
        </w:tc>
        <w:tc>
          <w:tcPr>
            <w:tcW w:w="1232" w:type="dxa"/>
            <w:vAlign w:val="center"/>
          </w:tcPr>
          <w:p w14:paraId="613E1680" w14:textId="79F5A3F8" w:rsidR="00761945" w:rsidRPr="00D5552F" w:rsidRDefault="00761945" w:rsidP="00084385">
            <w:pPr>
              <w:jc w:val="center"/>
              <w:rPr>
                <w:rFonts w:cstheme="minorHAnsi"/>
                <w:b/>
                <w:bCs/>
                <w:sz w:val="24"/>
                <w:szCs w:val="24"/>
              </w:rPr>
            </w:pPr>
            <w:r w:rsidRPr="00D5552F">
              <w:rPr>
                <w:rFonts w:cstheme="minorHAnsi"/>
                <w:b/>
                <w:sz w:val="24"/>
                <w:szCs w:val="24"/>
              </w:rPr>
              <w:lastRenderedPageBreak/>
              <w:t>38</w:t>
            </w:r>
          </w:p>
        </w:tc>
        <w:tc>
          <w:tcPr>
            <w:tcW w:w="5287" w:type="dxa"/>
            <w:vAlign w:val="center"/>
          </w:tcPr>
          <w:p w14:paraId="25F216E6" w14:textId="77777777" w:rsidR="00761945" w:rsidRPr="00D5552F" w:rsidRDefault="00761945" w:rsidP="00D5552F">
            <w:pPr>
              <w:jc w:val="right"/>
              <w:rPr>
                <w:rFonts w:cstheme="minorHAnsi"/>
                <w:b/>
                <w:bCs/>
                <w:sz w:val="24"/>
                <w:szCs w:val="24"/>
              </w:rPr>
            </w:pPr>
          </w:p>
        </w:tc>
      </w:tr>
      <w:tr w:rsidR="00761945" w:rsidRPr="00D5552F" w14:paraId="111423C1" w14:textId="77777777" w:rsidTr="5EBB0730">
        <w:tc>
          <w:tcPr>
            <w:tcW w:w="846" w:type="dxa"/>
            <w:vAlign w:val="center"/>
          </w:tcPr>
          <w:p w14:paraId="703C2C04"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F71901C" w14:textId="5FA053E2" w:rsidR="00761945" w:rsidRPr="00D5552F" w:rsidRDefault="00761945" w:rsidP="00084385">
            <w:pPr>
              <w:jc w:val="center"/>
              <w:rPr>
                <w:rFonts w:cstheme="minorHAnsi"/>
                <w:b/>
                <w:bCs/>
                <w:sz w:val="24"/>
                <w:szCs w:val="24"/>
              </w:rPr>
            </w:pPr>
            <w:r w:rsidRPr="00D5552F">
              <w:rPr>
                <w:rFonts w:cstheme="minorHAnsi"/>
                <w:b/>
                <w:sz w:val="24"/>
                <w:szCs w:val="24"/>
              </w:rPr>
              <w:t>ST4</w:t>
            </w:r>
          </w:p>
        </w:tc>
        <w:tc>
          <w:tcPr>
            <w:tcW w:w="5644" w:type="dxa"/>
            <w:vAlign w:val="center"/>
          </w:tcPr>
          <w:p w14:paraId="4B0E031E" w14:textId="3A231E6D" w:rsidR="00761945" w:rsidRPr="00D5552F" w:rsidRDefault="00761945" w:rsidP="00F14300">
            <w:pPr>
              <w:ind w:left="106"/>
              <w:jc w:val="both"/>
              <w:rPr>
                <w:rFonts w:eastAsia="Times New Roman" w:cstheme="minorHAnsi"/>
                <w:b/>
                <w:bCs/>
                <w:sz w:val="24"/>
                <w:szCs w:val="24"/>
              </w:rPr>
            </w:pPr>
            <w:r w:rsidRPr="00D5552F">
              <w:rPr>
                <w:rFonts w:eastAsia="Times New Roman" w:cstheme="minorHAnsi"/>
                <w:b/>
                <w:bCs/>
                <w:sz w:val="24"/>
                <w:szCs w:val="24"/>
              </w:rPr>
              <w:t>Biurko prostokątne na 4 nogach</w:t>
            </w:r>
            <w:r w:rsidRPr="00D5552F">
              <w:rPr>
                <w:rFonts w:eastAsia="Times New Roman" w:cstheme="minorHAnsi"/>
                <w:sz w:val="24"/>
                <w:szCs w:val="24"/>
              </w:rPr>
              <w:t>, o wymiarach: szerokość: 1800 mm, głębokość 800 mm, wysokość 720-760mm.</w:t>
            </w:r>
            <w:r w:rsidRPr="00D5552F">
              <w:rPr>
                <w:rFonts w:eastAsia="Times New Roman" w:cstheme="minorHAnsi"/>
                <w:sz w:val="24"/>
                <w:szCs w:val="24"/>
              </w:rPr>
              <w:br/>
            </w:r>
            <w:r w:rsidRPr="00D5552F">
              <w:rPr>
                <w:rFonts w:eastAsia="Times New Roman" w:cstheme="minorHAnsi"/>
                <w:b/>
                <w:bCs/>
                <w:sz w:val="24"/>
                <w:szCs w:val="24"/>
              </w:rPr>
              <w:t>Blat:</w:t>
            </w:r>
            <w:r w:rsidRPr="00D5552F">
              <w:rPr>
                <w:rFonts w:eastAsia="Times New Roman" w:cstheme="minorHAnsi"/>
                <w:sz w:val="24"/>
                <w:szCs w:val="24"/>
              </w:rPr>
              <w:t xml:space="preserve">  wykonany z płyty obustronnie laminowanej o klasie higieniczności E1,  grubości 25-28 mm, oklejonej obrzeżem ABS grubości 2-3 mm, w kolorze blatu. </w:t>
            </w:r>
          </w:p>
          <w:p w14:paraId="739A6DC9" w14:textId="77777777" w:rsidR="00761945" w:rsidRPr="00D5552F" w:rsidRDefault="00761945" w:rsidP="00F14300">
            <w:pPr>
              <w:pStyle w:val="Akapitzlist"/>
              <w:spacing w:after="0" w:line="240" w:lineRule="auto"/>
              <w:ind w:left="106"/>
              <w:contextualSpacing/>
              <w:jc w:val="both"/>
              <w:rPr>
                <w:rFonts w:asciiTheme="minorHAnsi" w:eastAsia="Times New Roman" w:hAnsiTheme="minorHAnsi" w:cstheme="minorHAnsi"/>
                <w:b/>
                <w:bCs/>
                <w:sz w:val="24"/>
                <w:szCs w:val="24"/>
              </w:rPr>
            </w:pPr>
            <w:r w:rsidRPr="00D5552F">
              <w:rPr>
                <w:rFonts w:asciiTheme="minorHAnsi" w:eastAsia="Times New Roman" w:hAnsiTheme="minorHAnsi" w:cstheme="minorHAnsi"/>
                <w:b/>
                <w:bCs/>
                <w:sz w:val="24"/>
                <w:szCs w:val="24"/>
              </w:rPr>
              <w:t>Stelaż</w:t>
            </w:r>
            <w:r w:rsidRPr="00D5552F">
              <w:rPr>
                <w:rFonts w:asciiTheme="minorHAnsi" w:eastAsia="Times New Roman" w:hAnsiTheme="minorHAnsi" w:cstheme="minorHAnsi"/>
                <w:sz w:val="24"/>
                <w:szCs w:val="24"/>
              </w:rPr>
              <w:t xml:space="preserve"> biurka metalowy, malowany proszkowo. Rama wykonana z profilu zamkniętego o przekroju zawartym w zakresie od 40x20 do 50x25 mm, mocowana </w:t>
            </w:r>
            <w:r w:rsidRPr="00D5552F">
              <w:rPr>
                <w:rFonts w:asciiTheme="minorHAnsi" w:eastAsia="Times New Roman" w:hAnsiTheme="minorHAnsi" w:cstheme="minorHAnsi"/>
                <w:sz w:val="24"/>
                <w:szCs w:val="24"/>
              </w:rPr>
              <w:lastRenderedPageBreak/>
              <w:t>fabrycznie do blatu na całym jego obrysie, w odległości 30-40 mm od krańca blatu. Rama nie spawana.</w:t>
            </w:r>
          </w:p>
          <w:p w14:paraId="6B504DC2" w14:textId="77777777" w:rsidR="00F14300" w:rsidRDefault="00761945" w:rsidP="00F14300">
            <w:pPr>
              <w:pStyle w:val="Akapitzlist"/>
              <w:spacing w:after="0" w:line="240" w:lineRule="auto"/>
              <w:ind w:left="106"/>
              <w:contextualSpacing/>
              <w:jc w:val="both"/>
              <w:rPr>
                <w:rFonts w:asciiTheme="minorHAnsi" w:eastAsia="Times New Roman" w:hAnsiTheme="minorHAnsi" w:cstheme="minorHAnsi"/>
                <w:sz w:val="24"/>
                <w:szCs w:val="24"/>
              </w:rPr>
            </w:pPr>
            <w:r w:rsidRPr="00D5552F">
              <w:rPr>
                <w:rFonts w:asciiTheme="minorHAnsi" w:eastAsia="Times New Roman" w:hAnsiTheme="minorHAnsi" w:cstheme="minorHAnsi"/>
                <w:b/>
                <w:bCs/>
                <w:sz w:val="24"/>
                <w:szCs w:val="24"/>
              </w:rPr>
              <w:t>Podstawa</w:t>
            </w:r>
            <w:r w:rsidRPr="00D5552F">
              <w:rPr>
                <w:rFonts w:asciiTheme="minorHAnsi" w:eastAsia="Times New Roman" w:hAnsiTheme="minorHAnsi" w:cstheme="minorHAnsi"/>
                <w:sz w:val="24"/>
                <w:szCs w:val="24"/>
              </w:rPr>
              <w:t>: 4 nogi metalowe, malowane proszkowo w kolorze analogicznie jak rama, wykonane z profili zamkniętych, o przekroju zawartym w zakresie 50-55  mm, z założeniem, że noga ma być kwadratowa. Nogi powinny posiadać stopki pozwalające na regulację poziomu nie mniejszą niż 15mm. Nogi powinny być montowane do ramy dzięki trójkątnym łącznikom metalowym, odlewanym, które umożliwiają łatwy montaż i demontaż biurka.</w:t>
            </w:r>
          </w:p>
          <w:p w14:paraId="36AB6DA6" w14:textId="77777777" w:rsidR="00F14300" w:rsidRDefault="00761945" w:rsidP="00F14300">
            <w:pPr>
              <w:pStyle w:val="Akapitzlist"/>
              <w:spacing w:after="0" w:line="240" w:lineRule="auto"/>
              <w:ind w:left="106"/>
              <w:contextualSpacing/>
              <w:jc w:val="both"/>
              <w:rPr>
                <w:rFonts w:asciiTheme="minorHAnsi" w:hAnsiTheme="minorHAnsi" w:cstheme="minorHAnsi"/>
                <w:sz w:val="24"/>
                <w:szCs w:val="24"/>
              </w:rPr>
            </w:pPr>
            <w:r w:rsidRPr="00F14300">
              <w:rPr>
                <w:rFonts w:asciiTheme="minorHAnsi" w:eastAsia="Times New Roman" w:hAnsiTheme="minorHAnsi" w:cstheme="minorHAnsi"/>
                <w:b/>
                <w:bCs/>
                <w:sz w:val="24"/>
                <w:szCs w:val="24"/>
              </w:rPr>
              <w:t>Kolorystyka</w:t>
            </w:r>
            <w:r w:rsidRPr="00F14300">
              <w:rPr>
                <w:rFonts w:asciiTheme="minorHAnsi" w:eastAsia="Times New Roman" w:hAnsiTheme="minorHAnsi" w:cstheme="minorHAnsi"/>
                <w:sz w:val="24"/>
                <w:szCs w:val="24"/>
              </w:rPr>
              <w:t xml:space="preserve">: płyta meblowa - do wyboru min. 12 kolorów z wzornika producenta.  Dla podstawy – wymagana możliwość wyboru koloru min. białego, czarnego lub </w:t>
            </w:r>
            <w:proofErr w:type="spellStart"/>
            <w:r w:rsidRPr="00F14300">
              <w:rPr>
                <w:rFonts w:asciiTheme="minorHAnsi" w:eastAsia="Times New Roman" w:hAnsiTheme="minorHAnsi" w:cstheme="minorHAnsi"/>
                <w:sz w:val="24"/>
                <w:szCs w:val="24"/>
              </w:rPr>
              <w:t>alu</w:t>
            </w:r>
            <w:proofErr w:type="spellEnd"/>
            <w:r w:rsidRPr="00F14300">
              <w:rPr>
                <w:rFonts w:asciiTheme="minorHAnsi" w:eastAsia="Times New Roman" w:hAnsiTheme="minorHAnsi" w:cstheme="minorHAnsi"/>
                <w:sz w:val="24"/>
                <w:szCs w:val="24"/>
              </w:rPr>
              <w:t xml:space="preserve">. </w:t>
            </w:r>
            <w:r w:rsidRPr="00F14300">
              <w:rPr>
                <w:rFonts w:asciiTheme="minorHAnsi" w:eastAsia="Calibri" w:hAnsiTheme="minorHAnsi" w:cstheme="minorHAnsi"/>
                <w:sz w:val="24"/>
                <w:szCs w:val="24"/>
              </w:rPr>
              <w:t xml:space="preserve"> Kolorystyka do wyboru przez Zamawiającego, </w:t>
            </w:r>
            <w:r w:rsidRPr="00F14300">
              <w:rPr>
                <w:rFonts w:asciiTheme="minorHAnsi" w:hAnsiTheme="minorHAnsi" w:cstheme="minorHAnsi"/>
                <w:sz w:val="24"/>
                <w:szCs w:val="24"/>
                <w:bdr w:val="none" w:sz="0" w:space="0" w:color="auto" w:frame="1"/>
                <w:shd w:val="clear" w:color="auto" w:fill="FFFFFF"/>
              </w:rPr>
              <w:t>na etapie realizacji Przedmiotu Zamówienia</w:t>
            </w:r>
            <w:r w:rsidRPr="00F14300">
              <w:rPr>
                <w:rFonts w:asciiTheme="minorHAnsi" w:hAnsiTheme="minorHAnsi" w:cstheme="minorHAnsi"/>
                <w:sz w:val="24"/>
                <w:szCs w:val="24"/>
              </w:rPr>
              <w:t>.</w:t>
            </w:r>
          </w:p>
          <w:p w14:paraId="00D8F601" w14:textId="77777777" w:rsidR="00F14300" w:rsidRDefault="00761945" w:rsidP="00F14300">
            <w:pPr>
              <w:pStyle w:val="Akapitzlist"/>
              <w:spacing w:after="0" w:line="240" w:lineRule="auto"/>
              <w:ind w:left="106"/>
              <w:contextualSpacing/>
              <w:jc w:val="both"/>
              <w:rPr>
                <w:rFonts w:asciiTheme="minorHAnsi" w:eastAsia="Times New Roman" w:hAnsiTheme="minorHAnsi" w:cstheme="minorHAnsi"/>
                <w:sz w:val="24"/>
                <w:szCs w:val="24"/>
              </w:rPr>
            </w:pPr>
            <w:r w:rsidRPr="00F14300">
              <w:rPr>
                <w:rFonts w:asciiTheme="minorHAnsi" w:eastAsia="Times New Roman" w:hAnsiTheme="minorHAnsi" w:cstheme="minorHAnsi"/>
                <w:b/>
                <w:bCs/>
                <w:sz w:val="24"/>
                <w:szCs w:val="24"/>
              </w:rPr>
              <w:t>Wymagane dodatkowe funkcje użytkowe:</w:t>
            </w:r>
            <w:r w:rsidRPr="00F14300">
              <w:rPr>
                <w:rFonts w:asciiTheme="minorHAnsi" w:eastAsia="Times New Roman" w:hAnsiTheme="minorHAnsi" w:cstheme="minorHAnsi"/>
                <w:b/>
                <w:bCs/>
                <w:sz w:val="24"/>
                <w:szCs w:val="24"/>
              </w:rPr>
              <w:br/>
            </w:r>
            <w:r w:rsidRPr="00F14300">
              <w:rPr>
                <w:rFonts w:asciiTheme="minorHAnsi" w:eastAsia="Times New Roman" w:hAnsiTheme="minorHAnsi" w:cstheme="minorHAnsi"/>
                <w:sz w:val="24"/>
                <w:szCs w:val="24"/>
              </w:rPr>
              <w:t xml:space="preserve">Zamawiający wymaga, aby biurko miało możliwość zamontowania przelotu na okablowanie. Otwór pod przelotkę – fi 80-90mm. Przelotka powinna być wykonana z tworzywa sztucznego. </w:t>
            </w:r>
          </w:p>
          <w:p w14:paraId="0628B38F" w14:textId="3983657B" w:rsidR="00761945" w:rsidRPr="00F14300" w:rsidRDefault="00761945" w:rsidP="00F14300">
            <w:pPr>
              <w:pStyle w:val="Akapitzlist"/>
              <w:spacing w:after="0" w:line="240" w:lineRule="auto"/>
              <w:ind w:left="106"/>
              <w:contextualSpacing/>
              <w:jc w:val="both"/>
              <w:rPr>
                <w:rFonts w:asciiTheme="minorHAnsi" w:eastAsia="Times New Roman" w:hAnsiTheme="minorHAnsi" w:cstheme="minorHAnsi"/>
                <w:b/>
                <w:bCs/>
                <w:sz w:val="24"/>
                <w:szCs w:val="24"/>
              </w:rPr>
            </w:pPr>
            <w:r w:rsidRPr="00F14300">
              <w:rPr>
                <w:rFonts w:asciiTheme="minorHAnsi" w:eastAsia="Times New Roman" w:hAnsiTheme="minorHAnsi" w:cstheme="minorHAnsi"/>
                <w:b/>
                <w:bCs/>
                <w:sz w:val="24"/>
                <w:szCs w:val="24"/>
              </w:rPr>
              <w:t>Wymagane dokumenty:</w:t>
            </w:r>
          </w:p>
          <w:p w14:paraId="627D2726" w14:textId="77777777" w:rsidR="00761945" w:rsidRPr="00D5552F" w:rsidRDefault="00761945" w:rsidP="00E02596">
            <w:pPr>
              <w:pStyle w:val="Akapitzlist"/>
              <w:numPr>
                <w:ilvl w:val="1"/>
                <w:numId w:val="37"/>
              </w:numPr>
              <w:spacing w:after="0" w:line="240" w:lineRule="auto"/>
              <w:ind w:left="390" w:hanging="284"/>
              <w:contextualSpacing/>
              <w:jc w:val="both"/>
              <w:rPr>
                <w:rFonts w:asciiTheme="minorHAnsi" w:eastAsia="Times New Roman" w:hAnsiTheme="minorHAnsi" w:cstheme="minorHAnsi"/>
                <w:b/>
                <w:bCs/>
                <w:sz w:val="24"/>
                <w:szCs w:val="24"/>
              </w:rPr>
            </w:pPr>
            <w:r w:rsidRPr="00D5552F">
              <w:rPr>
                <w:rFonts w:asciiTheme="minorHAnsi" w:eastAsia="Times New Roman" w:hAnsiTheme="minorHAnsi" w:cstheme="minorHAnsi"/>
                <w:sz w:val="24"/>
                <w:szCs w:val="24"/>
              </w:rPr>
              <w:t xml:space="preserve">Certyfikat / atest wytrzymałościowy wg normy EN  527-1, EN 527-2, </w:t>
            </w:r>
          </w:p>
          <w:p w14:paraId="7653D177" w14:textId="77777777" w:rsidR="00761945" w:rsidRPr="00D5552F" w:rsidRDefault="00761945" w:rsidP="00E02596">
            <w:pPr>
              <w:pStyle w:val="Akapitzlist"/>
              <w:numPr>
                <w:ilvl w:val="1"/>
                <w:numId w:val="37"/>
              </w:numPr>
              <w:spacing w:after="0" w:line="240" w:lineRule="auto"/>
              <w:ind w:left="390" w:hanging="284"/>
              <w:contextualSpacing/>
              <w:jc w:val="both"/>
              <w:rPr>
                <w:rFonts w:asciiTheme="minorHAnsi" w:eastAsia="Times New Roman" w:hAnsiTheme="minorHAnsi" w:cstheme="minorHAnsi"/>
                <w:b/>
                <w:bCs/>
                <w:sz w:val="24"/>
                <w:szCs w:val="24"/>
              </w:rPr>
            </w:pPr>
            <w:r w:rsidRPr="00D5552F">
              <w:rPr>
                <w:rFonts w:asciiTheme="minorHAnsi" w:eastAsia="Times New Roman" w:hAnsiTheme="minorHAnsi" w:cstheme="minorHAnsi"/>
                <w:sz w:val="24"/>
                <w:szCs w:val="24"/>
              </w:rPr>
              <w:t>Atest higieniczny na cały mebel lub daną linię meblową (nie dopuszcza się na atestów na same składowe mebla),</w:t>
            </w:r>
          </w:p>
          <w:p w14:paraId="3FF9DA48" w14:textId="38168C0B" w:rsidR="00761945" w:rsidRPr="00F14300" w:rsidRDefault="00761945" w:rsidP="00E02596">
            <w:pPr>
              <w:pStyle w:val="Akapitzlist"/>
              <w:numPr>
                <w:ilvl w:val="1"/>
                <w:numId w:val="37"/>
              </w:numPr>
              <w:spacing w:after="0" w:line="240" w:lineRule="auto"/>
              <w:ind w:left="390" w:hanging="284"/>
              <w:contextualSpacing/>
              <w:jc w:val="both"/>
              <w:rPr>
                <w:rFonts w:asciiTheme="minorHAnsi" w:eastAsia="Times New Roman" w:hAnsiTheme="minorHAnsi" w:cstheme="minorHAnsi"/>
                <w:b/>
                <w:bCs/>
                <w:sz w:val="24"/>
                <w:szCs w:val="24"/>
              </w:rPr>
            </w:pPr>
            <w:r w:rsidRPr="00D5552F">
              <w:rPr>
                <w:rFonts w:asciiTheme="minorHAnsi" w:eastAsia="Times New Roman" w:hAnsiTheme="minorHAnsi" w:cstheme="minorHAnsi"/>
                <w:sz w:val="24"/>
                <w:szCs w:val="24"/>
              </w:rPr>
              <w:t xml:space="preserve">Dokument potwierdzający spełnienie Rozporządzenia </w:t>
            </w:r>
            <w:proofErr w:type="spellStart"/>
            <w:r w:rsidRPr="00D5552F">
              <w:rPr>
                <w:rFonts w:asciiTheme="minorHAnsi" w:eastAsia="Times New Roman" w:hAnsiTheme="minorHAnsi" w:cstheme="minorHAnsi"/>
                <w:sz w:val="24"/>
                <w:szCs w:val="24"/>
              </w:rPr>
              <w:t>MPiPS</w:t>
            </w:r>
            <w:proofErr w:type="spellEnd"/>
            <w:r w:rsidRPr="00D5552F">
              <w:rPr>
                <w:rFonts w:asciiTheme="minorHAnsi" w:eastAsia="Times New Roman" w:hAnsiTheme="minorHAnsi" w:cstheme="minorHAnsi"/>
                <w:sz w:val="24"/>
                <w:szCs w:val="24"/>
              </w:rPr>
              <w:t xml:space="preserve"> z 1 grudnia 1998 (Dz.U. Nr 148,poz.973).</w:t>
            </w:r>
          </w:p>
          <w:p w14:paraId="6F37DD69" w14:textId="77777777" w:rsidR="00761945" w:rsidRPr="00F14300" w:rsidRDefault="00761945" w:rsidP="00CB180E">
            <w:pPr>
              <w:jc w:val="both"/>
              <w:rPr>
                <w:rFonts w:cstheme="minorHAnsi"/>
                <w:b/>
                <w:bCs/>
                <w:sz w:val="24"/>
                <w:szCs w:val="24"/>
              </w:rPr>
            </w:pPr>
            <w:r w:rsidRPr="00F14300">
              <w:rPr>
                <w:rFonts w:cstheme="minorHAnsi"/>
                <w:b/>
                <w:bCs/>
                <w:sz w:val="24"/>
                <w:szCs w:val="24"/>
              </w:rPr>
              <w:lastRenderedPageBreak/>
              <w:t>Zdjęcie poglądowe:</w:t>
            </w:r>
          </w:p>
          <w:p w14:paraId="52B26959" w14:textId="42025614" w:rsidR="00761945" w:rsidRPr="00084385" w:rsidRDefault="00761945" w:rsidP="00CB180E">
            <w:pPr>
              <w:jc w:val="both"/>
              <w:rPr>
                <w:rFonts w:cstheme="minorHAnsi"/>
                <w:sz w:val="24"/>
                <w:szCs w:val="24"/>
              </w:rPr>
            </w:pPr>
            <w:r w:rsidRPr="00D5552F">
              <w:rPr>
                <w:rFonts w:cstheme="minorHAnsi"/>
                <w:noProof/>
                <w:sz w:val="24"/>
                <w:szCs w:val="24"/>
              </w:rPr>
              <w:drawing>
                <wp:inline distT="0" distB="0" distL="0" distR="0" wp14:anchorId="2B24C857" wp14:editId="3D268587">
                  <wp:extent cx="1562100" cy="92386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8690" cy="945508"/>
                          </a:xfrm>
                          <a:prstGeom prst="rect">
                            <a:avLst/>
                          </a:prstGeom>
                        </pic:spPr>
                      </pic:pic>
                    </a:graphicData>
                  </a:graphic>
                </wp:inline>
              </w:drawing>
            </w:r>
          </w:p>
        </w:tc>
        <w:tc>
          <w:tcPr>
            <w:tcW w:w="1232" w:type="dxa"/>
            <w:vAlign w:val="center"/>
          </w:tcPr>
          <w:p w14:paraId="218059BE" w14:textId="09DD504E" w:rsidR="00761945" w:rsidRPr="00D5552F" w:rsidRDefault="00761945" w:rsidP="00084385">
            <w:pPr>
              <w:jc w:val="center"/>
              <w:rPr>
                <w:rFonts w:cstheme="minorHAnsi"/>
                <w:b/>
                <w:bCs/>
                <w:sz w:val="24"/>
                <w:szCs w:val="24"/>
              </w:rPr>
            </w:pPr>
            <w:r w:rsidRPr="00D5552F">
              <w:rPr>
                <w:rFonts w:cstheme="minorHAnsi"/>
                <w:b/>
                <w:sz w:val="24"/>
                <w:szCs w:val="24"/>
              </w:rPr>
              <w:lastRenderedPageBreak/>
              <w:t>6</w:t>
            </w:r>
          </w:p>
        </w:tc>
        <w:tc>
          <w:tcPr>
            <w:tcW w:w="5287" w:type="dxa"/>
            <w:vAlign w:val="center"/>
          </w:tcPr>
          <w:p w14:paraId="53FFA2C4" w14:textId="77777777" w:rsidR="00761945" w:rsidRPr="00D5552F" w:rsidRDefault="00761945" w:rsidP="00D5552F">
            <w:pPr>
              <w:jc w:val="right"/>
              <w:rPr>
                <w:rFonts w:cstheme="minorHAnsi"/>
                <w:b/>
                <w:bCs/>
                <w:sz w:val="24"/>
                <w:szCs w:val="24"/>
              </w:rPr>
            </w:pPr>
          </w:p>
        </w:tc>
      </w:tr>
      <w:tr w:rsidR="00761945" w:rsidRPr="00D5552F" w14:paraId="0611F682" w14:textId="77777777" w:rsidTr="5EBB0730">
        <w:tc>
          <w:tcPr>
            <w:tcW w:w="846" w:type="dxa"/>
            <w:vAlign w:val="center"/>
          </w:tcPr>
          <w:p w14:paraId="4CAC61D4"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C31DD22" w14:textId="0A5E8606" w:rsidR="00761945" w:rsidRPr="00D5552F" w:rsidRDefault="00761945" w:rsidP="00084385">
            <w:pPr>
              <w:jc w:val="center"/>
              <w:rPr>
                <w:rFonts w:cstheme="minorHAnsi"/>
                <w:b/>
                <w:bCs/>
                <w:sz w:val="24"/>
                <w:szCs w:val="24"/>
              </w:rPr>
            </w:pPr>
            <w:r w:rsidRPr="00D5552F">
              <w:rPr>
                <w:rFonts w:cstheme="minorHAnsi"/>
                <w:b/>
                <w:sz w:val="24"/>
                <w:szCs w:val="24"/>
              </w:rPr>
              <w:t>ST4_1</w:t>
            </w:r>
          </w:p>
        </w:tc>
        <w:tc>
          <w:tcPr>
            <w:tcW w:w="5644" w:type="dxa"/>
            <w:vAlign w:val="center"/>
          </w:tcPr>
          <w:p w14:paraId="674844CE" w14:textId="77777777" w:rsidR="00761945" w:rsidRPr="00D5552F" w:rsidRDefault="00761945" w:rsidP="00F14300">
            <w:pPr>
              <w:ind w:left="106"/>
              <w:jc w:val="both"/>
              <w:rPr>
                <w:rFonts w:cstheme="minorHAnsi"/>
                <w:b/>
                <w:sz w:val="24"/>
                <w:szCs w:val="24"/>
              </w:rPr>
            </w:pPr>
            <w:r w:rsidRPr="00D5552F">
              <w:rPr>
                <w:rFonts w:cstheme="minorHAnsi"/>
                <w:b/>
                <w:sz w:val="24"/>
                <w:szCs w:val="24"/>
              </w:rPr>
              <w:t>Stół do spotkań prostokątny, wysoki na 4 nogach, o wymiarach: 2000x1000 mm, wysokość zawarta w przedziale 1050-1150 mm</w:t>
            </w:r>
          </w:p>
          <w:p w14:paraId="5A848E9E" w14:textId="77777777" w:rsidR="00761945" w:rsidRPr="00D5552F" w:rsidRDefault="00761945" w:rsidP="00F14300">
            <w:pPr>
              <w:ind w:left="106"/>
              <w:jc w:val="both"/>
              <w:rPr>
                <w:rFonts w:cstheme="minorHAnsi"/>
                <w:b/>
                <w:sz w:val="24"/>
                <w:szCs w:val="24"/>
              </w:rPr>
            </w:pPr>
            <w:r w:rsidRPr="00D5552F">
              <w:rPr>
                <w:rFonts w:cstheme="minorHAnsi"/>
                <w:b/>
                <w:sz w:val="24"/>
                <w:szCs w:val="24"/>
              </w:rPr>
              <w:t>Budowa:</w:t>
            </w:r>
          </w:p>
          <w:p w14:paraId="2A601FF0" w14:textId="4B10E4E1" w:rsidR="00761945" w:rsidRPr="006931A5"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6931A5">
              <w:rPr>
                <w:rFonts w:asciiTheme="minorHAnsi" w:hAnsiTheme="minorHAnsi" w:cstheme="minorHAnsi"/>
                <w:sz w:val="24"/>
                <w:szCs w:val="24"/>
              </w:rPr>
              <w:t xml:space="preserve">Blat </w:t>
            </w:r>
            <w:r w:rsidRPr="006931A5">
              <w:rPr>
                <w:rFonts w:asciiTheme="minorHAnsi" w:hAnsiTheme="minorHAnsi" w:cstheme="minorHAnsi"/>
                <w:sz w:val="24"/>
                <w:szCs w:val="24"/>
                <w:bdr w:val="none" w:sz="0" w:space="0" w:color="auto" w:frame="1"/>
                <w:shd w:val="clear" w:color="auto" w:fill="FFFFFF"/>
              </w:rPr>
              <w:t xml:space="preserve"> wykonany z płyty obustronnie laminowanej o klasie higieniczności E1,  grubości 25 - 28 mm, oklejonej obrzeżem ABS grubości 2-3 mm, w kolorze blatu. </w:t>
            </w:r>
            <w:r w:rsidRPr="006931A5">
              <w:rPr>
                <w:rFonts w:asciiTheme="minorHAnsi" w:hAnsiTheme="minorHAnsi" w:cstheme="minorHAnsi"/>
                <w:sz w:val="24"/>
                <w:szCs w:val="24"/>
              </w:rPr>
              <w:t xml:space="preserve"> W celu zwiększenia trwałości oraz estetyki blatów, Zamawiający wymaga, aby obrzeże było wtopione w strukturę płyty przy wykorzystaniu </w:t>
            </w:r>
            <w:proofErr w:type="spellStart"/>
            <w:r w:rsidRPr="006931A5">
              <w:rPr>
                <w:rFonts w:asciiTheme="minorHAnsi" w:hAnsiTheme="minorHAnsi" w:cstheme="minorHAnsi"/>
                <w:sz w:val="24"/>
                <w:szCs w:val="24"/>
              </w:rPr>
              <w:t>bezspoinowej</w:t>
            </w:r>
            <w:proofErr w:type="spellEnd"/>
            <w:r w:rsidRPr="006931A5">
              <w:rPr>
                <w:rFonts w:asciiTheme="minorHAnsi" w:hAnsiTheme="minorHAnsi" w:cstheme="minorHAnsi"/>
                <w:sz w:val="24"/>
                <w:szCs w:val="24"/>
              </w:rPr>
              <w:t xml:space="preserve"> technologii laserowej. Nie dopuszcza się stosowania kleju do mocowania obrzeża. Krawędzie blatów powinny charakteryzować się, odpornością na działanie wody po 24 godzinach wg IOS – MAT – 066 p.2.1 F (R1) nie mniejszą niż 5 wg skali IOS – TM – 0002/5 oraz odpornością na ciepło kontaktowe po 24 godzinach wg IOS – MAT – 066 p.2.1 F (R1) nie mniejszą niż 5 wg skali IOS – TM – 0002/6. Wyniki muszą być poparte sprawozdaniami z badań wykonanych przez niezależną jednostkę do tego uprawnioną.</w:t>
            </w:r>
          </w:p>
          <w:p w14:paraId="44B5FA2D" w14:textId="77777777" w:rsidR="00761945" w:rsidRPr="00D5552F"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 xml:space="preserve">Stelaż stołu ma składać się z czterech nóg (dwóch mostów) połączonych ze sobą za pomocą dwóch belek metalowych. Elementy łączone na zasadzie </w:t>
            </w:r>
            <w:r w:rsidRPr="00D5552F">
              <w:rPr>
                <w:rFonts w:asciiTheme="minorHAnsi" w:hAnsiTheme="minorHAnsi" w:cstheme="minorHAnsi"/>
                <w:sz w:val="24"/>
                <w:szCs w:val="24"/>
              </w:rPr>
              <w:lastRenderedPageBreak/>
              <w:t>„metal-metal”. Nie dopuszcza się 4 niezależnych nóg montowanych do belek.</w:t>
            </w:r>
          </w:p>
          <w:p w14:paraId="144B6ED6" w14:textId="77777777" w:rsidR="00761945" w:rsidRPr="00D5552F"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Każdy most wykonany z jednej belki, odpowiednio giętej i spawanej, wykonany z profilu prostokątnego o przekroju w zakresie 50x40-60x50 mm, malowany proszkowo.</w:t>
            </w:r>
          </w:p>
          <w:p w14:paraId="2CE7BD18" w14:textId="77777777" w:rsidR="00761945" w:rsidRPr="00D5552F"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Dwie belki, biegnące pod blatem. Belki łączone z blatem za pomocą tworzywowych łączników. Belki wykonane z profili prostokątnych o przekroju min. 30x40 mm, malowane proszkowo na kolor jak podstawa stołu.</w:t>
            </w:r>
          </w:p>
          <w:p w14:paraId="514E01C8" w14:textId="77777777" w:rsidR="00761945" w:rsidRPr="00D5552F"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Belki z mostem skręcane, umożliwiające łatwy demontaż.</w:t>
            </w:r>
          </w:p>
          <w:p w14:paraId="38A73B1C" w14:textId="77777777" w:rsidR="00761945" w:rsidRPr="00D5552F"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Między blatem, a podstawą wymagany estetyczny dystans (prześwit) o wysokości 7-9 mm.</w:t>
            </w:r>
          </w:p>
          <w:p w14:paraId="029378C4" w14:textId="77777777" w:rsidR="00761945" w:rsidRPr="00D5552F"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Do każdej z nóg montowane stopki o średnicy Ø40-50mm pozwalające na regulacje poziomu w zakresie min. +10 mm.</w:t>
            </w:r>
          </w:p>
          <w:p w14:paraId="6E8CB7A4" w14:textId="77777777" w:rsidR="00761945" w:rsidRPr="00D5552F"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Nogi prostopadłe do podłoża, mają być wyposażone w stalowe elementy łączące, służące do montażu podnóżka.</w:t>
            </w:r>
          </w:p>
          <w:p w14:paraId="276DF083" w14:textId="77777777" w:rsidR="00761945" w:rsidRPr="00D5552F"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Podnóżek składający się z 2 belek wykonanych z profilu stalowego o przekroju 30x40mm do 35-45mm, do montażu z elementem łączącym nogi.</w:t>
            </w:r>
          </w:p>
          <w:p w14:paraId="2FBA3006" w14:textId="77777777" w:rsidR="00761945" w:rsidRPr="00F14300" w:rsidRDefault="00761945" w:rsidP="00F14300">
            <w:pPr>
              <w:ind w:left="106"/>
              <w:contextualSpacing/>
              <w:jc w:val="both"/>
              <w:rPr>
                <w:rFonts w:cstheme="minorHAnsi"/>
                <w:sz w:val="24"/>
                <w:szCs w:val="24"/>
              </w:rPr>
            </w:pPr>
            <w:r w:rsidRPr="00F14300">
              <w:rPr>
                <w:rFonts w:cstheme="minorHAnsi"/>
                <w:b/>
                <w:bCs/>
                <w:sz w:val="24"/>
                <w:szCs w:val="24"/>
              </w:rPr>
              <w:t>Kolorystyka:</w:t>
            </w:r>
            <w:r w:rsidRPr="00F14300">
              <w:rPr>
                <w:rFonts w:cstheme="minorHAnsi"/>
                <w:sz w:val="24"/>
                <w:szCs w:val="24"/>
              </w:rPr>
              <w:t xml:space="preserve"> płyta meblowa - do wyboru 22 kolory z wzornika producenta. Podstawa / metalowe elementy – do wyboru 7 kolorów. </w:t>
            </w:r>
          </w:p>
          <w:p w14:paraId="14D1253B" w14:textId="77777777" w:rsidR="00761945" w:rsidRPr="00D5552F" w:rsidRDefault="00761945" w:rsidP="00F14300">
            <w:pPr>
              <w:ind w:left="106"/>
              <w:jc w:val="both"/>
              <w:rPr>
                <w:rFonts w:cstheme="minorHAnsi"/>
                <w:b/>
                <w:sz w:val="24"/>
                <w:szCs w:val="24"/>
              </w:rPr>
            </w:pPr>
            <w:r w:rsidRPr="00D5552F">
              <w:rPr>
                <w:rFonts w:cstheme="minorHAnsi"/>
                <w:b/>
                <w:sz w:val="24"/>
                <w:szCs w:val="24"/>
              </w:rPr>
              <w:t>Wymagane dokumenty:</w:t>
            </w:r>
          </w:p>
          <w:p w14:paraId="368E141D" w14:textId="77777777" w:rsidR="00761945" w:rsidRPr="00D5552F" w:rsidRDefault="00761945" w:rsidP="00E02596">
            <w:pPr>
              <w:pStyle w:val="Akapitzlist"/>
              <w:numPr>
                <w:ilvl w:val="0"/>
                <w:numId w:val="39"/>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Certyfikat / atest zgodności wg normy: PN-EN 15372</w:t>
            </w:r>
          </w:p>
          <w:p w14:paraId="20F8F680" w14:textId="221FFAF6" w:rsidR="00761945" w:rsidRPr="00F14300" w:rsidRDefault="00761945" w:rsidP="00E02596">
            <w:pPr>
              <w:pStyle w:val="Akapitzlist"/>
              <w:numPr>
                <w:ilvl w:val="0"/>
                <w:numId w:val="39"/>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lastRenderedPageBreak/>
              <w:t>Atest higieniczny na cały mebel lub daną linię meblową (nie dopuszcza się na atestów na same składowe mebla)</w:t>
            </w:r>
          </w:p>
          <w:p w14:paraId="0A1560A6" w14:textId="77777777" w:rsidR="00761945" w:rsidRPr="00F14300" w:rsidRDefault="00761945" w:rsidP="00F14300">
            <w:pPr>
              <w:keepNext/>
              <w:ind w:left="106"/>
              <w:jc w:val="both"/>
              <w:rPr>
                <w:rFonts w:cstheme="minorHAnsi"/>
                <w:b/>
                <w:bCs/>
                <w:sz w:val="24"/>
                <w:szCs w:val="24"/>
              </w:rPr>
            </w:pPr>
            <w:r w:rsidRPr="00F14300">
              <w:rPr>
                <w:rFonts w:cstheme="minorHAnsi"/>
                <w:b/>
                <w:bCs/>
                <w:sz w:val="24"/>
                <w:szCs w:val="24"/>
              </w:rPr>
              <w:t>Widok poglądowy:</w:t>
            </w:r>
          </w:p>
          <w:p w14:paraId="6FFD1007" w14:textId="2F4E97C9" w:rsidR="00761945" w:rsidRPr="00F14300" w:rsidRDefault="00761945" w:rsidP="00CB180E">
            <w:pPr>
              <w:jc w:val="both"/>
              <w:rPr>
                <w:rFonts w:cstheme="minorHAnsi"/>
                <w:sz w:val="24"/>
                <w:szCs w:val="24"/>
              </w:rPr>
            </w:pPr>
            <w:r w:rsidRPr="00D5552F">
              <w:rPr>
                <w:rFonts w:cstheme="minorHAnsi"/>
                <w:noProof/>
                <w:sz w:val="24"/>
                <w:szCs w:val="24"/>
              </w:rPr>
              <w:drawing>
                <wp:inline distT="0" distB="0" distL="0" distR="0" wp14:anchorId="339963F7" wp14:editId="1E9CCC8E">
                  <wp:extent cx="1447800" cy="9745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58635" cy="981865"/>
                          </a:xfrm>
                          <a:prstGeom prst="rect">
                            <a:avLst/>
                          </a:prstGeom>
                        </pic:spPr>
                      </pic:pic>
                    </a:graphicData>
                  </a:graphic>
                </wp:inline>
              </w:drawing>
            </w:r>
          </w:p>
        </w:tc>
        <w:tc>
          <w:tcPr>
            <w:tcW w:w="1232" w:type="dxa"/>
            <w:vAlign w:val="center"/>
          </w:tcPr>
          <w:p w14:paraId="5A5CE2F7" w14:textId="0060248E" w:rsidR="00761945" w:rsidRPr="00D5552F" w:rsidRDefault="00761945" w:rsidP="00084385">
            <w:pPr>
              <w:jc w:val="center"/>
              <w:rPr>
                <w:rFonts w:cstheme="minorHAnsi"/>
                <w:b/>
                <w:bCs/>
                <w:sz w:val="24"/>
                <w:szCs w:val="24"/>
              </w:rPr>
            </w:pPr>
            <w:r w:rsidRPr="00D5552F">
              <w:rPr>
                <w:rFonts w:cstheme="minorHAnsi"/>
                <w:b/>
                <w:sz w:val="24"/>
                <w:szCs w:val="24"/>
              </w:rPr>
              <w:lastRenderedPageBreak/>
              <w:t>5</w:t>
            </w:r>
          </w:p>
        </w:tc>
        <w:tc>
          <w:tcPr>
            <w:tcW w:w="5287" w:type="dxa"/>
            <w:vAlign w:val="center"/>
          </w:tcPr>
          <w:p w14:paraId="387BF27A" w14:textId="77777777" w:rsidR="00761945" w:rsidRPr="00D5552F" w:rsidRDefault="00761945" w:rsidP="00D5552F">
            <w:pPr>
              <w:jc w:val="right"/>
              <w:rPr>
                <w:rFonts w:cstheme="minorHAnsi"/>
                <w:b/>
                <w:bCs/>
                <w:sz w:val="24"/>
                <w:szCs w:val="24"/>
              </w:rPr>
            </w:pPr>
          </w:p>
        </w:tc>
      </w:tr>
      <w:tr w:rsidR="00761945" w:rsidRPr="00D5552F" w14:paraId="78579B9C" w14:textId="77777777" w:rsidTr="5EBB0730">
        <w:tc>
          <w:tcPr>
            <w:tcW w:w="846" w:type="dxa"/>
            <w:vAlign w:val="center"/>
          </w:tcPr>
          <w:p w14:paraId="7A2A97F0"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F13D3AA" w14:textId="0366FB36" w:rsidR="00761945" w:rsidRPr="00D5552F" w:rsidRDefault="00761945" w:rsidP="00084385">
            <w:pPr>
              <w:jc w:val="center"/>
              <w:rPr>
                <w:rFonts w:cstheme="minorHAnsi"/>
                <w:b/>
                <w:bCs/>
                <w:sz w:val="24"/>
                <w:szCs w:val="24"/>
              </w:rPr>
            </w:pPr>
            <w:r w:rsidRPr="00D5552F">
              <w:rPr>
                <w:rFonts w:cstheme="minorHAnsi"/>
                <w:b/>
                <w:sz w:val="24"/>
                <w:szCs w:val="24"/>
              </w:rPr>
              <w:t>ST7</w:t>
            </w:r>
          </w:p>
        </w:tc>
        <w:tc>
          <w:tcPr>
            <w:tcW w:w="5644" w:type="dxa"/>
            <w:vAlign w:val="center"/>
          </w:tcPr>
          <w:p w14:paraId="20BFECC2" w14:textId="77777777" w:rsidR="00761945" w:rsidRPr="00D5552F" w:rsidRDefault="00761945" w:rsidP="00F14300">
            <w:pPr>
              <w:ind w:left="106"/>
              <w:jc w:val="both"/>
              <w:rPr>
                <w:rFonts w:cstheme="minorHAnsi"/>
                <w:b/>
                <w:sz w:val="24"/>
                <w:szCs w:val="24"/>
              </w:rPr>
            </w:pPr>
            <w:r w:rsidRPr="00D5552F">
              <w:rPr>
                <w:rFonts w:cstheme="minorHAnsi"/>
                <w:b/>
                <w:sz w:val="24"/>
                <w:szCs w:val="24"/>
                <w:u w:val="single"/>
              </w:rPr>
              <w:t>Stolik kwadratowy na podstawie kolumnowej</w:t>
            </w:r>
            <w:r w:rsidRPr="00D5552F">
              <w:rPr>
                <w:rFonts w:cstheme="minorHAnsi"/>
                <w:b/>
                <w:sz w:val="24"/>
                <w:szCs w:val="24"/>
              </w:rPr>
              <w:t>, o wymiarach zawartych w przedziałach:</w:t>
            </w:r>
          </w:p>
          <w:p w14:paraId="7DEAA1C8" w14:textId="77777777" w:rsidR="00761945" w:rsidRPr="00D5552F"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u w:val="single"/>
              </w:rPr>
            </w:pPr>
            <w:r w:rsidRPr="00D5552F">
              <w:rPr>
                <w:rFonts w:asciiTheme="minorHAnsi" w:hAnsiTheme="minorHAnsi" w:cstheme="minorHAnsi"/>
                <w:sz w:val="24"/>
                <w:szCs w:val="24"/>
                <w:u w:val="single"/>
              </w:rPr>
              <w:t>Wysokość całkowita: 740-760 mm</w:t>
            </w:r>
          </w:p>
          <w:p w14:paraId="2D4D5E5F" w14:textId="77777777" w:rsidR="00761945" w:rsidRPr="00D5552F" w:rsidRDefault="00761945" w:rsidP="00E02596">
            <w:pPr>
              <w:pStyle w:val="Akapitzlist"/>
              <w:numPr>
                <w:ilvl w:val="0"/>
                <w:numId w:val="8"/>
              </w:numPr>
              <w:spacing w:after="0" w:line="240" w:lineRule="auto"/>
              <w:ind w:left="248" w:hanging="142"/>
              <w:jc w:val="both"/>
              <w:rPr>
                <w:rFonts w:asciiTheme="minorHAnsi" w:hAnsiTheme="minorHAnsi" w:cstheme="minorHAnsi"/>
                <w:sz w:val="24"/>
                <w:szCs w:val="24"/>
                <w:u w:val="single"/>
              </w:rPr>
            </w:pPr>
            <w:r w:rsidRPr="00D5552F">
              <w:rPr>
                <w:rFonts w:asciiTheme="minorHAnsi" w:hAnsiTheme="minorHAnsi" w:cstheme="minorHAnsi"/>
                <w:sz w:val="24"/>
                <w:szCs w:val="24"/>
                <w:u w:val="single"/>
              </w:rPr>
              <w:t>Szerokość i głębokość blatu: 800-820 mm</w:t>
            </w:r>
          </w:p>
          <w:p w14:paraId="479445D2" w14:textId="77777777" w:rsidR="00761945" w:rsidRPr="00D5552F" w:rsidRDefault="00761945" w:rsidP="00F14300">
            <w:pPr>
              <w:ind w:left="106"/>
              <w:jc w:val="both"/>
              <w:rPr>
                <w:rFonts w:cstheme="minorHAnsi"/>
                <w:b/>
                <w:sz w:val="24"/>
                <w:szCs w:val="24"/>
              </w:rPr>
            </w:pPr>
            <w:r w:rsidRPr="00D5552F">
              <w:rPr>
                <w:rFonts w:cstheme="minorHAnsi"/>
                <w:b/>
                <w:sz w:val="24"/>
                <w:szCs w:val="24"/>
              </w:rPr>
              <w:t>Budowa:</w:t>
            </w:r>
          </w:p>
          <w:p w14:paraId="1E476647" w14:textId="77777777" w:rsidR="00761945" w:rsidRPr="00D5552F" w:rsidRDefault="00761945" w:rsidP="00E02596">
            <w:pPr>
              <w:pStyle w:val="Akapitzlist"/>
              <w:numPr>
                <w:ilvl w:val="0"/>
                <w:numId w:val="7"/>
              </w:numPr>
              <w:spacing w:after="0" w:line="240" w:lineRule="auto"/>
              <w:ind w:left="248" w:hanging="142"/>
              <w:jc w:val="both"/>
              <w:rPr>
                <w:rFonts w:asciiTheme="minorHAnsi" w:hAnsiTheme="minorHAnsi" w:cstheme="minorHAnsi"/>
                <w:b/>
                <w:sz w:val="24"/>
                <w:szCs w:val="24"/>
                <w:u w:val="single"/>
              </w:rPr>
            </w:pPr>
            <w:r w:rsidRPr="00D5552F">
              <w:rPr>
                <w:rFonts w:asciiTheme="minorHAnsi" w:hAnsiTheme="minorHAnsi" w:cstheme="minorHAnsi"/>
                <w:b/>
                <w:bCs/>
                <w:sz w:val="24"/>
                <w:szCs w:val="24"/>
                <w:u w:val="single"/>
              </w:rPr>
              <w:t>Blat:</w:t>
            </w:r>
            <w:r w:rsidRPr="00D5552F">
              <w:rPr>
                <w:rFonts w:asciiTheme="minorHAnsi" w:hAnsiTheme="minorHAnsi" w:cstheme="minorHAnsi"/>
                <w:sz w:val="24"/>
                <w:szCs w:val="24"/>
                <w:u w:val="single"/>
                <w:bdr w:val="none" w:sz="0" w:space="0" w:color="auto" w:frame="1"/>
                <w:shd w:val="clear" w:color="auto" w:fill="FFFFFF"/>
              </w:rPr>
              <w:t xml:space="preserve"> wykonany z płyty obustronnie laminowanej o klasie higieniczności E1,  grubości 25 - 28 mm, oklejonej obrzeżem ABS grubości 2-3 mm, w kolorze blatu. </w:t>
            </w:r>
            <w:r w:rsidRPr="00D5552F">
              <w:rPr>
                <w:rFonts w:asciiTheme="minorHAnsi" w:hAnsiTheme="minorHAnsi" w:cstheme="minorHAnsi"/>
                <w:sz w:val="24"/>
                <w:szCs w:val="24"/>
                <w:u w:val="single"/>
              </w:rPr>
              <w:t xml:space="preserve"> W celu zwiększenia trwałości oraz estetyki blatów, Zamawiający wymaga, aby obrzeże było wtopione w strukturę płyty przy wykorzystaniu </w:t>
            </w:r>
            <w:proofErr w:type="spellStart"/>
            <w:r w:rsidRPr="00D5552F">
              <w:rPr>
                <w:rFonts w:asciiTheme="minorHAnsi" w:hAnsiTheme="minorHAnsi" w:cstheme="minorHAnsi"/>
                <w:sz w:val="24"/>
                <w:szCs w:val="24"/>
                <w:u w:val="single"/>
              </w:rPr>
              <w:t>bezspoinowej</w:t>
            </w:r>
            <w:proofErr w:type="spellEnd"/>
            <w:r w:rsidRPr="00D5552F">
              <w:rPr>
                <w:rFonts w:asciiTheme="minorHAnsi" w:hAnsiTheme="minorHAnsi" w:cstheme="minorHAnsi"/>
                <w:sz w:val="24"/>
                <w:szCs w:val="24"/>
                <w:u w:val="single"/>
              </w:rPr>
              <w:t xml:space="preserve"> technologii laserowej. Nie dopuszcza się stosowania kleju do mocowania obrzeża. Krawędzie blatów powinny charakteryzować się, odpornością na działanie wody po 24 godzinach wg IOS – MAT – 066 p.2.1 F (R1) nie mniejszą niż 5 wg skali IOS – TM – 0002/5 oraz odpornością na ciepło kontaktowe po 24 godzinach wg IOS – MAT – 066 p.2.1 F (R1) nie mniejszą niż 5 wg skali IOS – TM – 0002/6. Wyniki muszą być poparte sprawozdaniami z badań wykonanych przez niezależną jednostkę do tego uprawnioną. </w:t>
            </w:r>
          </w:p>
          <w:p w14:paraId="342B753B" w14:textId="77777777" w:rsidR="00761945" w:rsidRPr="00D5552F"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u w:val="single"/>
              </w:rPr>
            </w:pPr>
            <w:r w:rsidRPr="00D5552F">
              <w:rPr>
                <w:rFonts w:asciiTheme="minorHAnsi" w:hAnsiTheme="minorHAnsi" w:cstheme="minorHAnsi"/>
                <w:sz w:val="24"/>
                <w:szCs w:val="24"/>
                <w:u w:val="single"/>
              </w:rPr>
              <w:lastRenderedPageBreak/>
              <w:t xml:space="preserve">Podstawa powinna składać się z kolumny wykonanej z rury o średnicy Ø75-85 mm oraz talerza w kształcie kwadratu, o wymiarze boku w zakresie max. 550-570mm, nawiązującego kształtem do blatu stolika. </w:t>
            </w:r>
          </w:p>
          <w:p w14:paraId="023D1E32" w14:textId="77777777" w:rsidR="00761945" w:rsidRPr="00D5552F" w:rsidRDefault="00761945" w:rsidP="00E02596">
            <w:pPr>
              <w:pStyle w:val="Akapitzlist"/>
              <w:numPr>
                <w:ilvl w:val="0"/>
                <w:numId w:val="7"/>
              </w:numPr>
              <w:spacing w:after="0" w:line="240" w:lineRule="auto"/>
              <w:ind w:left="248" w:hanging="142"/>
              <w:jc w:val="both"/>
              <w:rPr>
                <w:rFonts w:asciiTheme="minorHAnsi" w:hAnsiTheme="minorHAnsi" w:cstheme="minorHAnsi"/>
                <w:sz w:val="24"/>
                <w:szCs w:val="24"/>
                <w:u w:val="single"/>
              </w:rPr>
            </w:pPr>
            <w:r w:rsidRPr="00D5552F">
              <w:rPr>
                <w:rFonts w:asciiTheme="minorHAnsi" w:hAnsiTheme="minorHAnsi" w:cstheme="minorHAnsi"/>
                <w:sz w:val="24"/>
                <w:szCs w:val="24"/>
                <w:u w:val="single"/>
              </w:rPr>
              <w:t>Podstawa ma być wyposażona w stopki z możliwością poziomowania w zakresie +10mm.</w:t>
            </w:r>
          </w:p>
          <w:p w14:paraId="3EF523E7" w14:textId="77777777" w:rsidR="00F14300" w:rsidRDefault="00761945" w:rsidP="00F14300">
            <w:pPr>
              <w:ind w:left="106"/>
              <w:jc w:val="both"/>
              <w:rPr>
                <w:rFonts w:cstheme="minorHAnsi"/>
                <w:sz w:val="24"/>
                <w:szCs w:val="24"/>
              </w:rPr>
            </w:pPr>
            <w:r w:rsidRPr="00F14300">
              <w:rPr>
                <w:rFonts w:cstheme="minorHAnsi"/>
                <w:b/>
                <w:bCs/>
                <w:sz w:val="24"/>
                <w:szCs w:val="24"/>
              </w:rPr>
              <w:t>Kolorystyka</w:t>
            </w:r>
            <w:r w:rsidR="00F14300">
              <w:rPr>
                <w:rFonts w:cstheme="minorHAnsi"/>
                <w:sz w:val="24"/>
                <w:szCs w:val="24"/>
              </w:rPr>
              <w:t>:</w:t>
            </w:r>
            <w:r w:rsidRPr="00F14300">
              <w:rPr>
                <w:rFonts w:cstheme="minorHAnsi"/>
                <w:sz w:val="24"/>
                <w:szCs w:val="24"/>
              </w:rPr>
              <w:t xml:space="preserve"> – płyta meblowa – do wyboru min. 20 kolorów z wzornika producenta. Podstawa – do wyboru min. 6 kolorów z wzornika producenta. Kolorystyka do wyboru przez Zamawiającego, przed podpisaniem umowy.</w:t>
            </w:r>
          </w:p>
          <w:p w14:paraId="747407A0" w14:textId="645C2B47" w:rsidR="00761945" w:rsidRPr="00D5552F" w:rsidRDefault="00761945" w:rsidP="00F14300">
            <w:pPr>
              <w:ind w:left="106"/>
              <w:jc w:val="both"/>
              <w:rPr>
                <w:rFonts w:cstheme="minorHAnsi"/>
                <w:b/>
                <w:bCs/>
                <w:sz w:val="24"/>
                <w:szCs w:val="24"/>
              </w:rPr>
            </w:pPr>
            <w:r w:rsidRPr="00D5552F">
              <w:rPr>
                <w:rFonts w:cstheme="minorHAnsi"/>
                <w:b/>
                <w:bCs/>
                <w:sz w:val="24"/>
                <w:szCs w:val="24"/>
              </w:rPr>
              <w:t>Wymagane dokumenty:</w:t>
            </w:r>
          </w:p>
          <w:p w14:paraId="22558541" w14:textId="77777777" w:rsidR="00761945" w:rsidRPr="00D5552F" w:rsidRDefault="00761945" w:rsidP="00E02596">
            <w:pPr>
              <w:pStyle w:val="Akapitzlist"/>
              <w:numPr>
                <w:ilvl w:val="0"/>
                <w:numId w:val="40"/>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Atest / certyfikat wytrzymałościowy wg PN-EN 15372,</w:t>
            </w:r>
          </w:p>
          <w:p w14:paraId="45E5D977" w14:textId="77777777" w:rsidR="00761945" w:rsidRPr="00D5552F" w:rsidRDefault="00761945" w:rsidP="00E02596">
            <w:pPr>
              <w:pStyle w:val="Akapitzlist"/>
              <w:numPr>
                <w:ilvl w:val="0"/>
                <w:numId w:val="16"/>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hAnsiTheme="minorHAnsi" w:cstheme="minorHAnsi"/>
                <w:sz w:val="24"/>
                <w:szCs w:val="24"/>
                <w:bdr w:val="none" w:sz="0" w:space="0" w:color="auto" w:frame="1"/>
                <w:shd w:val="clear" w:color="auto" w:fill="FFFFFF"/>
              </w:rPr>
              <w:t>Certyfikat wdrożenia przez producenta stolików, Systemu Zarządzania Środowiskowego zgodnie z normą ISO14001:2005 w zakresie projektowania, produkcji i sprzedaży mebli biurowych.</w:t>
            </w:r>
          </w:p>
          <w:p w14:paraId="1DD495AE" w14:textId="77777777" w:rsidR="00761945" w:rsidRPr="00D5552F" w:rsidRDefault="00761945" w:rsidP="00F14300">
            <w:pPr>
              <w:ind w:left="106"/>
              <w:jc w:val="both"/>
              <w:rPr>
                <w:rFonts w:cstheme="minorHAnsi"/>
                <w:sz w:val="24"/>
                <w:szCs w:val="24"/>
              </w:rPr>
            </w:pPr>
            <w:r w:rsidRPr="00D5552F">
              <w:rPr>
                <w:rFonts w:cstheme="minorHAnsi"/>
                <w:sz w:val="24"/>
                <w:szCs w:val="24"/>
                <w:bdr w:val="none" w:sz="0" w:space="0" w:color="auto" w:frame="1"/>
                <w:shd w:val="clear" w:color="auto" w:fill="FFFFFF"/>
              </w:rPr>
              <w:t>Certyfikat wdrożenia przez producenta stolików, Systemu Zarządzania Jakością zgodnie z normą ISO 9001 w zakresie projektowania, produkcji i sprzedaży mebli biurowych.</w:t>
            </w:r>
          </w:p>
          <w:p w14:paraId="7F7EF9D1" w14:textId="77777777" w:rsidR="00761945" w:rsidRPr="00F14300" w:rsidRDefault="00761945" w:rsidP="00F14300">
            <w:pPr>
              <w:ind w:left="106"/>
              <w:jc w:val="both"/>
              <w:rPr>
                <w:rFonts w:cstheme="minorHAnsi"/>
                <w:b/>
                <w:bCs/>
                <w:sz w:val="24"/>
                <w:szCs w:val="24"/>
              </w:rPr>
            </w:pPr>
            <w:r w:rsidRPr="00F14300">
              <w:rPr>
                <w:rFonts w:cstheme="minorHAnsi"/>
                <w:b/>
                <w:bCs/>
                <w:sz w:val="24"/>
                <w:szCs w:val="24"/>
              </w:rPr>
              <w:t>Widok poglądowy:</w:t>
            </w:r>
          </w:p>
          <w:p w14:paraId="46ABF5CD" w14:textId="6EAD1D52" w:rsidR="00761945" w:rsidRPr="00084385" w:rsidRDefault="00761945" w:rsidP="00CB180E">
            <w:pPr>
              <w:jc w:val="both"/>
              <w:rPr>
                <w:rFonts w:cstheme="minorHAnsi"/>
                <w:sz w:val="24"/>
                <w:szCs w:val="24"/>
              </w:rPr>
            </w:pPr>
            <w:r w:rsidRPr="00D5552F">
              <w:rPr>
                <w:rFonts w:cstheme="minorHAnsi"/>
                <w:noProof/>
                <w:sz w:val="24"/>
                <w:szCs w:val="24"/>
              </w:rPr>
              <w:drawing>
                <wp:inline distT="0" distB="0" distL="0" distR="0" wp14:anchorId="2C657F9A" wp14:editId="4CDD131B">
                  <wp:extent cx="1038236" cy="107442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50220" cy="1086822"/>
                          </a:xfrm>
                          <a:prstGeom prst="rect">
                            <a:avLst/>
                          </a:prstGeom>
                        </pic:spPr>
                      </pic:pic>
                    </a:graphicData>
                  </a:graphic>
                </wp:inline>
              </w:drawing>
            </w:r>
          </w:p>
        </w:tc>
        <w:tc>
          <w:tcPr>
            <w:tcW w:w="1232" w:type="dxa"/>
            <w:vAlign w:val="center"/>
          </w:tcPr>
          <w:p w14:paraId="4E019988" w14:textId="5832DCAE" w:rsidR="00761945" w:rsidRPr="00D5552F" w:rsidRDefault="00761945" w:rsidP="00084385">
            <w:pPr>
              <w:jc w:val="center"/>
              <w:rPr>
                <w:rFonts w:cstheme="minorHAnsi"/>
                <w:b/>
                <w:bCs/>
                <w:sz w:val="24"/>
                <w:szCs w:val="24"/>
              </w:rPr>
            </w:pPr>
            <w:r w:rsidRPr="00D5552F">
              <w:rPr>
                <w:rFonts w:cstheme="minorHAnsi"/>
                <w:b/>
                <w:sz w:val="24"/>
                <w:szCs w:val="24"/>
              </w:rPr>
              <w:lastRenderedPageBreak/>
              <w:t>26</w:t>
            </w:r>
          </w:p>
        </w:tc>
        <w:tc>
          <w:tcPr>
            <w:tcW w:w="5287" w:type="dxa"/>
            <w:vAlign w:val="center"/>
          </w:tcPr>
          <w:p w14:paraId="2E6BCB00" w14:textId="77777777" w:rsidR="00761945" w:rsidRPr="00D5552F" w:rsidRDefault="00761945" w:rsidP="00D5552F">
            <w:pPr>
              <w:jc w:val="right"/>
              <w:rPr>
                <w:rFonts w:cstheme="minorHAnsi"/>
                <w:b/>
                <w:bCs/>
                <w:sz w:val="24"/>
                <w:szCs w:val="24"/>
              </w:rPr>
            </w:pPr>
          </w:p>
        </w:tc>
      </w:tr>
      <w:tr w:rsidR="00761945" w:rsidRPr="00D5552F" w14:paraId="24E34254" w14:textId="77777777" w:rsidTr="5EBB0730">
        <w:tc>
          <w:tcPr>
            <w:tcW w:w="846" w:type="dxa"/>
            <w:vAlign w:val="center"/>
          </w:tcPr>
          <w:p w14:paraId="53F99CFE"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2A0896B7" w14:textId="3248F24D" w:rsidR="00761945" w:rsidRPr="00D5552F" w:rsidRDefault="00761945" w:rsidP="00084385">
            <w:pPr>
              <w:jc w:val="center"/>
              <w:rPr>
                <w:rFonts w:cstheme="minorHAnsi"/>
                <w:b/>
                <w:bCs/>
                <w:sz w:val="24"/>
                <w:szCs w:val="24"/>
              </w:rPr>
            </w:pPr>
            <w:r w:rsidRPr="00D5552F">
              <w:rPr>
                <w:rFonts w:cstheme="minorHAnsi"/>
                <w:b/>
                <w:sz w:val="24"/>
                <w:szCs w:val="24"/>
              </w:rPr>
              <w:t>K6</w:t>
            </w:r>
          </w:p>
        </w:tc>
        <w:tc>
          <w:tcPr>
            <w:tcW w:w="5644" w:type="dxa"/>
            <w:vAlign w:val="center"/>
          </w:tcPr>
          <w:p w14:paraId="33844DD0" w14:textId="77777777" w:rsidR="00761945" w:rsidRPr="00D5552F" w:rsidRDefault="00761945" w:rsidP="00F14300">
            <w:pPr>
              <w:ind w:left="106"/>
              <w:jc w:val="both"/>
              <w:rPr>
                <w:rFonts w:eastAsia="Times New Roman" w:cstheme="minorHAnsi"/>
                <w:b/>
                <w:bCs/>
                <w:sz w:val="24"/>
                <w:szCs w:val="24"/>
              </w:rPr>
            </w:pPr>
            <w:proofErr w:type="spellStart"/>
            <w:r w:rsidRPr="00D5552F">
              <w:rPr>
                <w:rFonts w:eastAsia="Times New Roman" w:cstheme="minorHAnsi"/>
                <w:b/>
                <w:bCs/>
                <w:sz w:val="24"/>
                <w:szCs w:val="24"/>
              </w:rPr>
              <w:t>Hocker</w:t>
            </w:r>
            <w:proofErr w:type="spellEnd"/>
            <w:r w:rsidRPr="00D5552F">
              <w:rPr>
                <w:rFonts w:eastAsia="Times New Roman" w:cstheme="minorHAnsi"/>
                <w:b/>
                <w:bCs/>
                <w:sz w:val="24"/>
                <w:szCs w:val="24"/>
              </w:rPr>
              <w:t xml:space="preserve"> na płozie z tapicerowaną nakładką na siedzisku, powinien posiadać wymiary, mieszczące się w przedziałach:</w:t>
            </w:r>
          </w:p>
          <w:p w14:paraId="75A9F63B"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lastRenderedPageBreak/>
              <w:t>szerokość siedziska w najszerszym miejscu 450-455 mm,</w:t>
            </w:r>
          </w:p>
          <w:p w14:paraId="14583530"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wysokość siedziska 745-760 mm,</w:t>
            </w:r>
          </w:p>
          <w:p w14:paraId="16FD40BE"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głębokość powierzchni siedziska: 370-390mm,</w:t>
            </w:r>
          </w:p>
          <w:p w14:paraId="0CA96562"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długość oparcia: 260-280mm,</w:t>
            </w:r>
          </w:p>
          <w:p w14:paraId="59A32875"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szerokość oparcia: 450-460mm,</w:t>
            </w:r>
          </w:p>
          <w:p w14:paraId="6353F1C2"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całkowita wysokość krzesła 1100-1200mm,</w:t>
            </w:r>
          </w:p>
          <w:p w14:paraId="266E96D7"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całkowita szerokość krzesła z podstawą – 570-600 mm,</w:t>
            </w:r>
          </w:p>
          <w:p w14:paraId="7B9D7724" w14:textId="77777777" w:rsidR="00761945" w:rsidRPr="00D5552F" w:rsidRDefault="00761945" w:rsidP="00E02596">
            <w:pPr>
              <w:pStyle w:val="Akapitzlist"/>
              <w:numPr>
                <w:ilvl w:val="0"/>
                <w:numId w:val="1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całkowita głębokość: 550-580mm.</w:t>
            </w:r>
          </w:p>
          <w:p w14:paraId="11834816" w14:textId="77777777" w:rsidR="00761945" w:rsidRPr="00F14300" w:rsidRDefault="00761945" w:rsidP="00F14300">
            <w:pPr>
              <w:ind w:left="106"/>
              <w:jc w:val="both"/>
              <w:rPr>
                <w:rFonts w:cstheme="minorHAnsi"/>
                <w:b/>
                <w:sz w:val="24"/>
                <w:szCs w:val="24"/>
              </w:rPr>
            </w:pPr>
            <w:proofErr w:type="spellStart"/>
            <w:r w:rsidRPr="00F14300">
              <w:rPr>
                <w:rFonts w:cstheme="minorHAnsi"/>
                <w:b/>
                <w:sz w:val="24"/>
                <w:szCs w:val="24"/>
              </w:rPr>
              <w:t>Hocker</w:t>
            </w:r>
            <w:proofErr w:type="spellEnd"/>
            <w:r w:rsidRPr="00F14300">
              <w:rPr>
                <w:rFonts w:cstheme="minorHAnsi"/>
                <w:b/>
                <w:sz w:val="24"/>
                <w:szCs w:val="24"/>
              </w:rPr>
              <w:t xml:space="preserve"> ma posiadać:</w:t>
            </w:r>
          </w:p>
          <w:p w14:paraId="74712405" w14:textId="77777777" w:rsidR="00761945" w:rsidRPr="00D5552F"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Siedzisko i oparcie wykonane ze sklejki bukowej min. siedmiowarstwowej, gięto-klejonej o grubości min. 8mm.</w:t>
            </w:r>
          </w:p>
          <w:p w14:paraId="337FBE37" w14:textId="77777777" w:rsidR="00761945" w:rsidRPr="00D5552F"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Siedzisko wraz z oparciem wykonane z jednej miski z rozcięciem biegnącym na całej głębokości siedziska (ma dzielić siedzisko na dwie symetryczne części)  i przechodzącym w otwór w okolicy lędźwiowej. Otwór w najszerszym miejscu ma mieć średnicę min. 240mm.</w:t>
            </w:r>
          </w:p>
          <w:p w14:paraId="46B11B1F" w14:textId="77777777" w:rsidR="00761945" w:rsidRPr="00D5552F"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Kubełek krzesła z tapicerowaną poduszką na siedzisku.</w:t>
            </w:r>
          </w:p>
          <w:p w14:paraId="136A579F" w14:textId="77777777" w:rsidR="00761945" w:rsidRPr="00D5552F"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Szkielet tapicerowanej nakładki ma być wykonany ze sklejki o grubości min. 4mm, pokryty pianką o grubości min. 10mm.</w:t>
            </w:r>
          </w:p>
          <w:p w14:paraId="71B01CB1" w14:textId="77777777" w:rsidR="00761945" w:rsidRPr="00D5552F"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Ramę w postaci płozy, wykonaną ze stalowych prętów o średnicy 11-15mm, malowanych proszkowo oraz blachy grubości 4-6mm.</w:t>
            </w:r>
          </w:p>
          <w:p w14:paraId="0C499968" w14:textId="77777777" w:rsidR="00761945" w:rsidRPr="00D5552F"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Rama na wysokości 340-350mm ma posiadać podnóżek.</w:t>
            </w:r>
          </w:p>
          <w:p w14:paraId="7E8EDBDB" w14:textId="77777777" w:rsidR="00761945" w:rsidRPr="00D5552F"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lastRenderedPageBreak/>
              <w:t xml:space="preserve">Pod siedziskiem ma być zamocowana tworzywowa osłona z dodatkową filcową nakładką – zabezpieczającą krzesła przed uszkodzeniem podczas sztaplowania. </w:t>
            </w:r>
          </w:p>
          <w:p w14:paraId="49955FC9" w14:textId="77777777" w:rsidR="00761945" w:rsidRPr="00D5552F" w:rsidRDefault="00761945" w:rsidP="00E02596">
            <w:pPr>
              <w:pStyle w:val="Akapitzlist"/>
              <w:numPr>
                <w:ilvl w:val="0"/>
                <w:numId w:val="11"/>
              </w:numPr>
              <w:tabs>
                <w:tab w:val="left"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Mocowanie ramy do siedziska – niewidoczne.</w:t>
            </w:r>
          </w:p>
          <w:p w14:paraId="02888C59" w14:textId="77777777" w:rsidR="00761945" w:rsidRPr="00D5552F" w:rsidRDefault="00761945" w:rsidP="00E02596">
            <w:pPr>
              <w:pStyle w:val="Akapitzlist"/>
              <w:numPr>
                <w:ilvl w:val="0"/>
                <w:numId w:val="12"/>
              </w:numPr>
              <w:tabs>
                <w:tab w:val="clear" w:pos="720"/>
                <w:tab w:val="left"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Zamawiający wymaga, aby tapicerka użyta do </w:t>
            </w:r>
            <w:proofErr w:type="spellStart"/>
            <w:r w:rsidRPr="00D5552F">
              <w:rPr>
                <w:rFonts w:asciiTheme="minorHAnsi" w:hAnsiTheme="minorHAnsi" w:cstheme="minorHAnsi"/>
                <w:sz w:val="24"/>
                <w:szCs w:val="24"/>
              </w:rPr>
              <w:t>zatapicerowania</w:t>
            </w:r>
            <w:proofErr w:type="spellEnd"/>
            <w:r w:rsidRPr="00D5552F">
              <w:rPr>
                <w:rFonts w:asciiTheme="minorHAnsi" w:hAnsiTheme="minorHAnsi" w:cstheme="minorHAnsi"/>
                <w:sz w:val="24"/>
                <w:szCs w:val="24"/>
              </w:rPr>
              <w:t xml:space="preserve">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1016388F" w14:textId="77777777" w:rsidR="00761945" w:rsidRPr="00D5552F" w:rsidRDefault="00761945" w:rsidP="00F14300">
            <w:pPr>
              <w:ind w:left="106"/>
              <w:jc w:val="both"/>
              <w:rPr>
                <w:rFonts w:cstheme="minorHAnsi"/>
                <w:sz w:val="24"/>
                <w:szCs w:val="24"/>
              </w:rPr>
            </w:pPr>
            <w:r w:rsidRPr="00D5552F">
              <w:rPr>
                <w:rFonts w:eastAsia="Calibri" w:cstheme="minorHAnsi"/>
                <w:b/>
                <w:sz w:val="24"/>
                <w:szCs w:val="24"/>
              </w:rPr>
              <w:t>Kolorystyka</w:t>
            </w:r>
            <w:r w:rsidRPr="00D5552F">
              <w:rPr>
                <w:rFonts w:eastAsia="Calibri" w:cstheme="minorHAnsi"/>
                <w:sz w:val="24"/>
                <w:szCs w:val="24"/>
              </w:rPr>
              <w:t xml:space="preserve">: tkanina tapicerska - do wyboru min. 10 kolorów z wzornika producenta. Dla sklejki i podstawy – możliwość wyboru z palety min. 5 kolorów.  Kolorystyka do wyboru przez Zamawiającego, </w:t>
            </w:r>
            <w:r w:rsidRPr="00D5552F">
              <w:rPr>
                <w:rFonts w:cstheme="minorHAnsi"/>
                <w:sz w:val="24"/>
                <w:szCs w:val="24"/>
                <w:bdr w:val="none" w:sz="0" w:space="0" w:color="auto" w:frame="1"/>
                <w:shd w:val="clear" w:color="auto" w:fill="FFFFFF"/>
              </w:rPr>
              <w:t>na etapie realizacji Przedmiotu Zamówienia</w:t>
            </w:r>
            <w:r w:rsidRPr="00D5552F">
              <w:rPr>
                <w:rFonts w:cstheme="minorHAnsi"/>
                <w:sz w:val="24"/>
                <w:szCs w:val="24"/>
              </w:rPr>
              <w:t>.</w:t>
            </w:r>
          </w:p>
          <w:p w14:paraId="3F848A82" w14:textId="77777777" w:rsidR="00761945" w:rsidRPr="00F14300" w:rsidRDefault="00761945" w:rsidP="00F14300">
            <w:pPr>
              <w:ind w:left="106"/>
              <w:contextualSpacing/>
              <w:jc w:val="both"/>
              <w:rPr>
                <w:rFonts w:cstheme="minorHAnsi"/>
                <w:b/>
                <w:sz w:val="24"/>
                <w:szCs w:val="24"/>
              </w:rPr>
            </w:pPr>
            <w:r w:rsidRPr="00F14300">
              <w:rPr>
                <w:rFonts w:cstheme="minorHAnsi"/>
                <w:b/>
                <w:sz w:val="24"/>
                <w:szCs w:val="24"/>
              </w:rPr>
              <w:t>Nakładka siedziska tapicerowana tkaniną o parametrach nie gorszych niż:</w:t>
            </w:r>
          </w:p>
          <w:p w14:paraId="7286AB86"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Skład: warstwa wierzchnia 100% winyl/uretan, podkład 100% poliester</w:t>
            </w:r>
          </w:p>
          <w:p w14:paraId="336F30F6"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Gramatura: min. 680g/m</w:t>
            </w:r>
            <w:r w:rsidRPr="00D5552F">
              <w:rPr>
                <w:rFonts w:asciiTheme="minorHAnsi" w:hAnsiTheme="minorHAnsi" w:cstheme="minorHAnsi"/>
                <w:sz w:val="24"/>
                <w:szCs w:val="24"/>
                <w:vertAlign w:val="superscript"/>
              </w:rPr>
              <w:t>2</w:t>
            </w:r>
          </w:p>
          <w:p w14:paraId="4BB61BD1"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Odporność na ścieranie: min. 300 000 cykli </w:t>
            </w:r>
            <w:proofErr w:type="spellStart"/>
            <w:r w:rsidRPr="00D5552F">
              <w:rPr>
                <w:rFonts w:asciiTheme="minorHAnsi" w:hAnsiTheme="minorHAnsi" w:cstheme="minorHAnsi"/>
                <w:sz w:val="24"/>
                <w:szCs w:val="24"/>
              </w:rPr>
              <w:t>Martindale</w:t>
            </w:r>
            <w:proofErr w:type="spellEnd"/>
          </w:p>
          <w:p w14:paraId="24560196"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proofErr w:type="spellStart"/>
            <w:r w:rsidRPr="00D5552F">
              <w:rPr>
                <w:rFonts w:asciiTheme="minorHAnsi" w:hAnsiTheme="minorHAnsi" w:cstheme="minorHAnsi"/>
                <w:sz w:val="24"/>
                <w:szCs w:val="24"/>
              </w:rPr>
              <w:t>Trudnozapalność</w:t>
            </w:r>
            <w:proofErr w:type="spellEnd"/>
            <w:r w:rsidRPr="00D5552F">
              <w:rPr>
                <w:rFonts w:asciiTheme="minorHAnsi" w:hAnsiTheme="minorHAnsi" w:cstheme="minorHAnsi"/>
                <w:sz w:val="24"/>
                <w:szCs w:val="24"/>
              </w:rPr>
              <w:t>: wg. EN1021-1, EN-1021-2</w:t>
            </w:r>
          </w:p>
          <w:p w14:paraId="1287971C"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Ochrona przed bakteriami, plamami i grzybami.</w:t>
            </w:r>
          </w:p>
          <w:p w14:paraId="4370C3E1" w14:textId="77777777" w:rsidR="00761945" w:rsidRPr="00D5552F" w:rsidRDefault="00761945" w:rsidP="00F14300">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wymagać będzie przedstawienia do wyboru, co najmniej dwóch rodzajów materiałów, które spełniają powyższe wymagania.</w:t>
            </w:r>
          </w:p>
          <w:p w14:paraId="6D7D60A9" w14:textId="207612FD" w:rsidR="00761945" w:rsidRPr="00F14300" w:rsidRDefault="00761945" w:rsidP="00F14300">
            <w:pPr>
              <w:ind w:left="106"/>
              <w:jc w:val="both"/>
              <w:rPr>
                <w:rFonts w:cstheme="minorHAnsi"/>
                <w:b/>
                <w:bCs/>
                <w:sz w:val="24"/>
                <w:szCs w:val="24"/>
              </w:rPr>
            </w:pPr>
            <w:r w:rsidRPr="00F14300">
              <w:rPr>
                <w:rFonts w:cstheme="minorHAnsi"/>
                <w:b/>
                <w:bCs/>
                <w:sz w:val="24"/>
                <w:szCs w:val="24"/>
              </w:rPr>
              <w:lastRenderedPageBreak/>
              <w:t>Widok poglądowy</w:t>
            </w:r>
            <w:r w:rsidR="00F14300">
              <w:rPr>
                <w:rFonts w:cstheme="minorHAnsi"/>
                <w:b/>
                <w:bCs/>
                <w:sz w:val="24"/>
                <w:szCs w:val="24"/>
              </w:rPr>
              <w:t>:</w:t>
            </w:r>
          </w:p>
          <w:p w14:paraId="268AA72D" w14:textId="024ACDC0" w:rsidR="00761945" w:rsidRPr="00084385" w:rsidRDefault="00761945" w:rsidP="00CB180E">
            <w:pPr>
              <w:jc w:val="both"/>
              <w:rPr>
                <w:rFonts w:cstheme="minorHAnsi"/>
                <w:b/>
                <w:sz w:val="24"/>
                <w:szCs w:val="24"/>
              </w:rPr>
            </w:pPr>
            <w:r w:rsidRPr="00D5552F">
              <w:rPr>
                <w:rFonts w:cstheme="minorHAnsi"/>
                <w:noProof/>
                <w:sz w:val="24"/>
                <w:szCs w:val="24"/>
              </w:rPr>
              <w:drawing>
                <wp:inline distT="0" distB="0" distL="0" distR="0" wp14:anchorId="4BA49517" wp14:editId="03F8724B">
                  <wp:extent cx="857250" cy="117457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62789" cy="1182164"/>
                          </a:xfrm>
                          <a:prstGeom prst="rect">
                            <a:avLst/>
                          </a:prstGeom>
                        </pic:spPr>
                      </pic:pic>
                    </a:graphicData>
                  </a:graphic>
                </wp:inline>
              </w:drawing>
            </w:r>
          </w:p>
        </w:tc>
        <w:tc>
          <w:tcPr>
            <w:tcW w:w="1232" w:type="dxa"/>
            <w:vAlign w:val="center"/>
          </w:tcPr>
          <w:p w14:paraId="303C21C5" w14:textId="6D45600A" w:rsidR="00761945" w:rsidRPr="00D5552F" w:rsidRDefault="00761945" w:rsidP="00084385">
            <w:pPr>
              <w:jc w:val="center"/>
              <w:rPr>
                <w:rFonts w:cstheme="minorHAnsi"/>
                <w:b/>
                <w:bCs/>
                <w:sz w:val="24"/>
                <w:szCs w:val="24"/>
              </w:rPr>
            </w:pPr>
            <w:r w:rsidRPr="00D5552F">
              <w:rPr>
                <w:rFonts w:cstheme="minorHAnsi"/>
                <w:b/>
                <w:sz w:val="24"/>
                <w:szCs w:val="24"/>
              </w:rPr>
              <w:lastRenderedPageBreak/>
              <w:t>26</w:t>
            </w:r>
          </w:p>
        </w:tc>
        <w:tc>
          <w:tcPr>
            <w:tcW w:w="5287" w:type="dxa"/>
            <w:vAlign w:val="center"/>
          </w:tcPr>
          <w:p w14:paraId="0DE853CB" w14:textId="77777777" w:rsidR="00761945" w:rsidRPr="00D5552F" w:rsidRDefault="00761945" w:rsidP="00D5552F">
            <w:pPr>
              <w:jc w:val="right"/>
              <w:rPr>
                <w:rFonts w:cstheme="minorHAnsi"/>
                <w:b/>
                <w:bCs/>
                <w:sz w:val="24"/>
                <w:szCs w:val="24"/>
              </w:rPr>
            </w:pPr>
          </w:p>
        </w:tc>
      </w:tr>
      <w:tr w:rsidR="00761945" w:rsidRPr="00D5552F" w14:paraId="567C0BA6" w14:textId="77777777" w:rsidTr="5EBB0730">
        <w:tc>
          <w:tcPr>
            <w:tcW w:w="846" w:type="dxa"/>
            <w:vAlign w:val="center"/>
          </w:tcPr>
          <w:p w14:paraId="3D74511B"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2584250" w14:textId="198253B3" w:rsidR="00761945" w:rsidRPr="00D5552F" w:rsidRDefault="00761945" w:rsidP="00084385">
            <w:pPr>
              <w:jc w:val="center"/>
              <w:rPr>
                <w:rFonts w:cstheme="minorHAnsi"/>
                <w:b/>
                <w:bCs/>
                <w:sz w:val="24"/>
                <w:szCs w:val="24"/>
              </w:rPr>
            </w:pPr>
            <w:r w:rsidRPr="00D5552F">
              <w:rPr>
                <w:rFonts w:cstheme="minorHAnsi"/>
                <w:b/>
                <w:sz w:val="24"/>
                <w:szCs w:val="24"/>
              </w:rPr>
              <w:t>L6</w:t>
            </w:r>
          </w:p>
        </w:tc>
        <w:tc>
          <w:tcPr>
            <w:tcW w:w="5644" w:type="dxa"/>
            <w:vAlign w:val="center"/>
          </w:tcPr>
          <w:p w14:paraId="37D1BB71" w14:textId="77777777" w:rsidR="00761945" w:rsidRPr="00D5552F" w:rsidRDefault="00761945" w:rsidP="00F14300">
            <w:pPr>
              <w:pStyle w:val="Default"/>
              <w:ind w:left="106"/>
              <w:jc w:val="both"/>
              <w:rPr>
                <w:rFonts w:asciiTheme="minorHAnsi" w:hAnsiTheme="minorHAnsi" w:cstheme="minorHAnsi"/>
                <w:b/>
              </w:rPr>
            </w:pPr>
            <w:r w:rsidRPr="00D5552F">
              <w:rPr>
                <w:rFonts w:asciiTheme="minorHAnsi" w:hAnsiTheme="minorHAnsi" w:cstheme="minorHAnsi"/>
                <w:b/>
              </w:rPr>
              <w:t>Sofa modułowa prosta, bez podłokietników, 2-osobowa, o wymiarach zawartych w przedziałach:</w:t>
            </w:r>
          </w:p>
          <w:p w14:paraId="0410A77C" w14:textId="77777777" w:rsidR="00761945" w:rsidRPr="00D5552F" w:rsidRDefault="00761945" w:rsidP="00E02596">
            <w:pPr>
              <w:pStyle w:val="Default"/>
              <w:numPr>
                <w:ilvl w:val="0"/>
                <w:numId w:val="41"/>
              </w:numPr>
              <w:ind w:left="248" w:hanging="142"/>
              <w:jc w:val="both"/>
              <w:rPr>
                <w:rFonts w:asciiTheme="minorHAnsi" w:hAnsiTheme="minorHAnsi" w:cstheme="minorHAnsi"/>
              </w:rPr>
            </w:pPr>
            <w:r w:rsidRPr="00D5552F">
              <w:rPr>
                <w:rFonts w:asciiTheme="minorHAnsi" w:hAnsiTheme="minorHAnsi" w:cstheme="minorHAnsi"/>
              </w:rPr>
              <w:t>Wysokość całkowita: 830-850 mm</w:t>
            </w:r>
          </w:p>
          <w:p w14:paraId="0DF5F3D3" w14:textId="77777777" w:rsidR="00761945" w:rsidRPr="00D5552F" w:rsidRDefault="00761945" w:rsidP="00E02596">
            <w:pPr>
              <w:pStyle w:val="Default"/>
              <w:numPr>
                <w:ilvl w:val="0"/>
                <w:numId w:val="41"/>
              </w:numPr>
              <w:ind w:left="248" w:hanging="142"/>
              <w:jc w:val="both"/>
              <w:rPr>
                <w:rFonts w:asciiTheme="minorHAnsi" w:hAnsiTheme="minorHAnsi" w:cstheme="minorHAnsi"/>
              </w:rPr>
            </w:pPr>
            <w:r w:rsidRPr="00D5552F">
              <w:rPr>
                <w:rFonts w:asciiTheme="minorHAnsi" w:hAnsiTheme="minorHAnsi" w:cstheme="minorHAnsi"/>
              </w:rPr>
              <w:t>Wysokość siedziska: 420-440 mm</w:t>
            </w:r>
          </w:p>
          <w:p w14:paraId="2F97ACD6" w14:textId="77777777" w:rsidR="00761945" w:rsidRPr="00D5552F" w:rsidRDefault="00761945" w:rsidP="00E02596">
            <w:pPr>
              <w:pStyle w:val="Default"/>
              <w:numPr>
                <w:ilvl w:val="0"/>
                <w:numId w:val="41"/>
              </w:numPr>
              <w:ind w:left="248" w:hanging="142"/>
              <w:jc w:val="both"/>
              <w:rPr>
                <w:rFonts w:asciiTheme="minorHAnsi" w:hAnsiTheme="minorHAnsi" w:cstheme="minorHAnsi"/>
              </w:rPr>
            </w:pPr>
            <w:r w:rsidRPr="00D5552F">
              <w:rPr>
                <w:rFonts w:asciiTheme="minorHAnsi" w:hAnsiTheme="minorHAnsi" w:cstheme="minorHAnsi"/>
              </w:rPr>
              <w:t>Wysokość oparcia: 420-440 mm</w:t>
            </w:r>
          </w:p>
          <w:p w14:paraId="68CE56A5" w14:textId="77777777" w:rsidR="00761945" w:rsidRPr="00D5552F" w:rsidRDefault="00761945" w:rsidP="00E02596">
            <w:pPr>
              <w:pStyle w:val="Default"/>
              <w:numPr>
                <w:ilvl w:val="0"/>
                <w:numId w:val="41"/>
              </w:numPr>
              <w:ind w:left="248" w:hanging="142"/>
              <w:jc w:val="both"/>
              <w:rPr>
                <w:rFonts w:asciiTheme="minorHAnsi" w:hAnsiTheme="minorHAnsi" w:cstheme="minorHAnsi"/>
              </w:rPr>
            </w:pPr>
            <w:r w:rsidRPr="00D5552F">
              <w:rPr>
                <w:rFonts w:asciiTheme="minorHAnsi" w:hAnsiTheme="minorHAnsi" w:cstheme="minorHAnsi"/>
              </w:rPr>
              <w:t>Szerokość całkowita: 1500-1550 mm</w:t>
            </w:r>
          </w:p>
          <w:p w14:paraId="4EDEEE07" w14:textId="77777777" w:rsidR="00761945" w:rsidRPr="00D5552F" w:rsidRDefault="00761945" w:rsidP="00E02596">
            <w:pPr>
              <w:pStyle w:val="Default"/>
              <w:numPr>
                <w:ilvl w:val="0"/>
                <w:numId w:val="41"/>
              </w:numPr>
              <w:ind w:left="248" w:hanging="142"/>
              <w:jc w:val="both"/>
              <w:rPr>
                <w:rFonts w:asciiTheme="minorHAnsi" w:hAnsiTheme="minorHAnsi" w:cstheme="minorHAnsi"/>
              </w:rPr>
            </w:pPr>
            <w:r w:rsidRPr="00D5552F">
              <w:rPr>
                <w:rFonts w:asciiTheme="minorHAnsi" w:hAnsiTheme="minorHAnsi" w:cstheme="minorHAnsi"/>
              </w:rPr>
              <w:t>Głębokość całkowita: 740-760 mm</w:t>
            </w:r>
          </w:p>
          <w:p w14:paraId="1591DBB0" w14:textId="77777777" w:rsidR="00761945" w:rsidRPr="00D5552F" w:rsidRDefault="00761945" w:rsidP="00F14300">
            <w:pPr>
              <w:pStyle w:val="Default"/>
              <w:ind w:left="106"/>
              <w:jc w:val="both"/>
              <w:rPr>
                <w:rFonts w:asciiTheme="minorHAnsi" w:hAnsiTheme="minorHAnsi" w:cstheme="minorHAnsi"/>
                <w:b/>
              </w:rPr>
            </w:pPr>
            <w:r w:rsidRPr="00D5552F">
              <w:rPr>
                <w:rFonts w:asciiTheme="minorHAnsi" w:hAnsiTheme="minorHAnsi" w:cstheme="minorHAnsi"/>
                <w:b/>
              </w:rPr>
              <w:t xml:space="preserve">Budowa: </w:t>
            </w:r>
          </w:p>
          <w:p w14:paraId="17A5B0F4" w14:textId="77777777" w:rsidR="00761945" w:rsidRPr="00D5552F" w:rsidRDefault="00761945" w:rsidP="00E02596">
            <w:pPr>
              <w:pStyle w:val="Default"/>
              <w:numPr>
                <w:ilvl w:val="0"/>
                <w:numId w:val="41"/>
              </w:numPr>
              <w:ind w:left="248" w:hanging="142"/>
              <w:jc w:val="both"/>
              <w:rPr>
                <w:rFonts w:asciiTheme="minorHAnsi" w:hAnsiTheme="minorHAnsi" w:cstheme="minorHAnsi"/>
              </w:rPr>
            </w:pPr>
            <w:r w:rsidRPr="00D5552F">
              <w:rPr>
                <w:rFonts w:asciiTheme="minorHAnsi" w:hAnsiTheme="minorHAnsi" w:cstheme="minorHAnsi"/>
              </w:rPr>
              <w:t>Wytrzymała metalowo-drewniana konstrukcja obłożona pianką ciętą.</w:t>
            </w:r>
          </w:p>
          <w:p w14:paraId="4A823517" w14:textId="77777777" w:rsidR="00761945" w:rsidRPr="00D5552F" w:rsidRDefault="00761945" w:rsidP="00E02596">
            <w:pPr>
              <w:pStyle w:val="Default"/>
              <w:numPr>
                <w:ilvl w:val="0"/>
                <w:numId w:val="41"/>
              </w:numPr>
              <w:ind w:left="248" w:hanging="142"/>
              <w:jc w:val="both"/>
              <w:rPr>
                <w:rFonts w:asciiTheme="minorHAnsi" w:hAnsiTheme="minorHAnsi" w:cstheme="minorHAnsi"/>
              </w:rPr>
            </w:pPr>
            <w:r w:rsidRPr="00D5552F">
              <w:rPr>
                <w:rFonts w:asciiTheme="minorHAnsi" w:hAnsiTheme="minorHAnsi" w:cstheme="minorHAnsi"/>
              </w:rPr>
              <w:t>Siedziska wsparte na metalowej ramie.</w:t>
            </w:r>
          </w:p>
          <w:p w14:paraId="003B92E5" w14:textId="77777777" w:rsidR="00761945" w:rsidRPr="00D5552F" w:rsidRDefault="00761945" w:rsidP="00E02596">
            <w:pPr>
              <w:pStyle w:val="Default"/>
              <w:numPr>
                <w:ilvl w:val="0"/>
                <w:numId w:val="41"/>
              </w:numPr>
              <w:ind w:left="248" w:hanging="142"/>
              <w:jc w:val="both"/>
              <w:rPr>
                <w:rFonts w:asciiTheme="minorHAnsi" w:hAnsiTheme="minorHAnsi" w:cstheme="minorHAnsi"/>
              </w:rPr>
            </w:pPr>
            <w:r w:rsidRPr="00D5552F">
              <w:rPr>
                <w:rFonts w:asciiTheme="minorHAnsi" w:hAnsiTheme="minorHAnsi" w:cstheme="minorHAnsi"/>
              </w:rPr>
              <w:t>4 nogi o średnicy Ø40-50 mm, wykonane z drewna bukowego o przekroju okrągłym oraz profilu metalowego malowanego proszkowo na kolor biały lub czarny.</w:t>
            </w:r>
          </w:p>
          <w:p w14:paraId="087EFF03" w14:textId="77777777" w:rsidR="00761945" w:rsidRPr="00D5552F" w:rsidRDefault="00761945" w:rsidP="00E02596">
            <w:pPr>
              <w:pStyle w:val="Default"/>
              <w:numPr>
                <w:ilvl w:val="0"/>
                <w:numId w:val="41"/>
              </w:numPr>
              <w:ind w:left="248" w:hanging="142"/>
              <w:jc w:val="both"/>
              <w:rPr>
                <w:rFonts w:asciiTheme="minorHAnsi" w:hAnsiTheme="minorHAnsi" w:cstheme="minorHAnsi"/>
              </w:rPr>
            </w:pPr>
            <w:r w:rsidRPr="00D5552F">
              <w:rPr>
                <w:rFonts w:asciiTheme="minorHAnsi" w:hAnsiTheme="minorHAnsi" w:cstheme="minorHAnsi"/>
              </w:rPr>
              <w:t>Siedzisko i oparcie w pełni tapicerowane</w:t>
            </w:r>
          </w:p>
          <w:p w14:paraId="0B09C2D4" w14:textId="77777777" w:rsidR="00761945" w:rsidRPr="00D5552F" w:rsidRDefault="00761945" w:rsidP="00E02596">
            <w:pPr>
              <w:pStyle w:val="Default"/>
              <w:numPr>
                <w:ilvl w:val="0"/>
                <w:numId w:val="41"/>
              </w:numPr>
              <w:ind w:left="248" w:hanging="142"/>
              <w:jc w:val="both"/>
              <w:rPr>
                <w:rFonts w:asciiTheme="minorHAnsi" w:hAnsiTheme="minorHAnsi" w:cstheme="minorHAnsi"/>
              </w:rPr>
            </w:pPr>
            <w:r w:rsidRPr="00D5552F">
              <w:rPr>
                <w:rFonts w:asciiTheme="minorHAnsi" w:hAnsiTheme="minorHAnsi" w:cstheme="minorHAnsi"/>
              </w:rPr>
              <w:t>Wymagana możliwość tapicerowania w różnych kolorach dla siedziska i oparcia w obrębie tego samego typu tkaniny.</w:t>
            </w:r>
          </w:p>
          <w:p w14:paraId="1083EB5E" w14:textId="77777777" w:rsidR="00761945" w:rsidRPr="00D5552F" w:rsidRDefault="00761945" w:rsidP="00E02596">
            <w:pPr>
              <w:pStyle w:val="Default"/>
              <w:numPr>
                <w:ilvl w:val="0"/>
                <w:numId w:val="41"/>
              </w:numPr>
              <w:ind w:left="248" w:hanging="142"/>
              <w:jc w:val="both"/>
              <w:rPr>
                <w:rFonts w:asciiTheme="minorHAnsi" w:hAnsiTheme="minorHAnsi" w:cstheme="minorHAnsi"/>
              </w:rPr>
            </w:pPr>
            <w:r w:rsidRPr="00D5552F">
              <w:rPr>
                <w:rFonts w:asciiTheme="minorHAnsi" w:hAnsiTheme="minorHAnsi" w:cstheme="minorHAnsi"/>
              </w:rPr>
              <w:t>Szkielet siedziska ma być wykonany z min. trzech warstw pianki ciętej o grubości 9,5-13cm i gęstości min. 40kg/m3.</w:t>
            </w:r>
          </w:p>
          <w:p w14:paraId="2FE92DC0" w14:textId="77777777" w:rsidR="00761945" w:rsidRPr="00D5552F" w:rsidRDefault="00761945" w:rsidP="00E02596">
            <w:pPr>
              <w:pStyle w:val="Default"/>
              <w:numPr>
                <w:ilvl w:val="0"/>
                <w:numId w:val="41"/>
              </w:numPr>
              <w:ind w:left="248" w:hanging="142"/>
              <w:jc w:val="both"/>
              <w:rPr>
                <w:rFonts w:asciiTheme="minorHAnsi" w:hAnsiTheme="minorHAnsi" w:cstheme="minorHAnsi"/>
              </w:rPr>
            </w:pPr>
            <w:r w:rsidRPr="00D5552F">
              <w:rPr>
                <w:rFonts w:asciiTheme="minorHAnsi" w:hAnsiTheme="minorHAnsi" w:cstheme="minorHAnsi"/>
              </w:rPr>
              <w:t>Oparcie ma być wykonane z pianki ciętej o grubości 9,5-12 cm i gęstości min. 21 kg/m3.</w:t>
            </w:r>
          </w:p>
          <w:p w14:paraId="1F8CDEF7" w14:textId="77777777" w:rsidR="00761945" w:rsidRPr="00D5552F" w:rsidRDefault="00761945" w:rsidP="00E02596">
            <w:pPr>
              <w:pStyle w:val="Default"/>
              <w:numPr>
                <w:ilvl w:val="0"/>
                <w:numId w:val="41"/>
              </w:numPr>
              <w:ind w:left="248" w:hanging="142"/>
              <w:jc w:val="both"/>
              <w:rPr>
                <w:rFonts w:asciiTheme="minorHAnsi" w:hAnsiTheme="minorHAnsi" w:cstheme="minorHAnsi"/>
              </w:rPr>
            </w:pPr>
            <w:r w:rsidRPr="00D5552F">
              <w:rPr>
                <w:rFonts w:asciiTheme="minorHAnsi" w:hAnsiTheme="minorHAnsi" w:cstheme="minorHAnsi"/>
              </w:rPr>
              <w:lastRenderedPageBreak/>
              <w:t>Poduszki siedziska i oparcia – mają być wykonane jako 2 niezależne moduły – połączone ze sobą.</w:t>
            </w:r>
          </w:p>
          <w:p w14:paraId="7A5276C1" w14:textId="77777777" w:rsidR="00761945" w:rsidRPr="00D5552F" w:rsidRDefault="00761945" w:rsidP="00E02596">
            <w:pPr>
              <w:pStyle w:val="Default"/>
              <w:numPr>
                <w:ilvl w:val="0"/>
                <w:numId w:val="41"/>
              </w:numPr>
              <w:ind w:left="248" w:hanging="142"/>
              <w:jc w:val="both"/>
              <w:rPr>
                <w:rFonts w:asciiTheme="minorHAnsi" w:hAnsiTheme="minorHAnsi" w:cstheme="minorHAnsi"/>
              </w:rPr>
            </w:pPr>
            <w:r w:rsidRPr="00D5552F">
              <w:rPr>
                <w:rFonts w:asciiTheme="minorHAnsi" w:hAnsiTheme="minorHAnsi" w:cstheme="minorHAnsi"/>
              </w:rPr>
              <w:t>Sofa z możliwością integracji z innymi modułami z tego samego systemu meblowego, za pomocą np. metalowych łączników.</w:t>
            </w:r>
          </w:p>
          <w:p w14:paraId="48A2BFD3" w14:textId="77777777" w:rsidR="00761945" w:rsidRPr="00D5552F" w:rsidRDefault="00761945" w:rsidP="00E02596">
            <w:pPr>
              <w:pStyle w:val="Akapitzlist"/>
              <w:numPr>
                <w:ilvl w:val="0"/>
                <w:numId w:val="41"/>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Zamawiający wymaga, aby tapicerka użyta do </w:t>
            </w:r>
            <w:proofErr w:type="spellStart"/>
            <w:r w:rsidRPr="00D5552F">
              <w:rPr>
                <w:rFonts w:asciiTheme="minorHAnsi" w:hAnsiTheme="minorHAnsi" w:cstheme="minorHAnsi"/>
                <w:sz w:val="24"/>
                <w:szCs w:val="24"/>
              </w:rPr>
              <w:t>zatapicerowania</w:t>
            </w:r>
            <w:proofErr w:type="spellEnd"/>
            <w:r w:rsidRPr="00D5552F">
              <w:rPr>
                <w:rFonts w:asciiTheme="minorHAnsi" w:hAnsiTheme="minorHAnsi" w:cstheme="minorHAnsi"/>
                <w:sz w:val="24"/>
                <w:szCs w:val="24"/>
              </w:rPr>
              <w:t xml:space="preserve">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42DD99F4" w14:textId="77777777" w:rsidR="00F14300" w:rsidRDefault="00761945" w:rsidP="00F14300">
            <w:pPr>
              <w:ind w:left="106"/>
              <w:jc w:val="both"/>
              <w:rPr>
                <w:rFonts w:eastAsia="Calibri" w:cstheme="minorHAnsi"/>
                <w:sz w:val="24"/>
                <w:szCs w:val="24"/>
              </w:rPr>
            </w:pPr>
            <w:r w:rsidRPr="00D5552F">
              <w:rPr>
                <w:rFonts w:eastAsia="Calibri" w:cstheme="minorHAnsi"/>
                <w:b/>
                <w:sz w:val="24"/>
                <w:szCs w:val="24"/>
              </w:rPr>
              <w:t>Kolorystyka</w:t>
            </w:r>
            <w:r w:rsidRPr="00D5552F">
              <w:rPr>
                <w:rFonts w:eastAsia="Calibri" w:cstheme="minorHAnsi"/>
                <w:sz w:val="24"/>
                <w:szCs w:val="24"/>
              </w:rPr>
              <w:t xml:space="preserve">: tkanina tapicerska - do wyboru min. 10 kolorów z wzornika producenta. </w:t>
            </w:r>
            <w:r w:rsidRPr="00D5552F">
              <w:rPr>
                <w:rFonts w:cstheme="minorHAnsi"/>
                <w:sz w:val="24"/>
                <w:szCs w:val="24"/>
              </w:rPr>
              <w:t xml:space="preserve"> </w:t>
            </w:r>
            <w:r w:rsidRPr="00D5552F">
              <w:rPr>
                <w:rFonts w:eastAsia="Calibri" w:cstheme="minorHAnsi"/>
                <w:sz w:val="24"/>
                <w:szCs w:val="24"/>
              </w:rPr>
              <w:t>Kolorystyka do wyboru przez Zamawiającego, na etapie realizacji Przedmiotu Zamówienia.</w:t>
            </w:r>
          </w:p>
          <w:p w14:paraId="5A989A5E" w14:textId="40EF996C" w:rsidR="00761945" w:rsidRPr="00D5552F" w:rsidRDefault="00761945" w:rsidP="00F14300">
            <w:pPr>
              <w:ind w:left="106"/>
              <w:jc w:val="both"/>
              <w:rPr>
                <w:rFonts w:cstheme="minorHAnsi"/>
                <w:b/>
                <w:sz w:val="24"/>
                <w:szCs w:val="24"/>
              </w:rPr>
            </w:pPr>
            <w:r w:rsidRPr="00D5552F">
              <w:rPr>
                <w:rFonts w:cstheme="minorHAnsi"/>
                <w:b/>
                <w:sz w:val="24"/>
                <w:szCs w:val="24"/>
              </w:rPr>
              <w:t>Sofa tapicerowana tkaniną o parametrach nie gorszych niż:</w:t>
            </w:r>
          </w:p>
          <w:p w14:paraId="2B66FE76"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Skład: warstwa wierzchnia 100% winyl/uretan, podkład 100% poliester</w:t>
            </w:r>
          </w:p>
          <w:p w14:paraId="293CC771"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Gramatura: min. 680g/m</w:t>
            </w:r>
            <w:r w:rsidRPr="00D5552F">
              <w:rPr>
                <w:rFonts w:asciiTheme="minorHAnsi" w:hAnsiTheme="minorHAnsi" w:cstheme="minorHAnsi"/>
                <w:sz w:val="24"/>
                <w:szCs w:val="24"/>
                <w:vertAlign w:val="superscript"/>
              </w:rPr>
              <w:t>2</w:t>
            </w:r>
          </w:p>
          <w:p w14:paraId="1BBBF3F9"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Odporność na ścieranie: min. 300 000 cykli </w:t>
            </w:r>
            <w:proofErr w:type="spellStart"/>
            <w:r w:rsidRPr="00D5552F">
              <w:rPr>
                <w:rFonts w:asciiTheme="minorHAnsi" w:hAnsiTheme="minorHAnsi" w:cstheme="minorHAnsi"/>
                <w:sz w:val="24"/>
                <w:szCs w:val="24"/>
              </w:rPr>
              <w:t>Martindale</w:t>
            </w:r>
            <w:proofErr w:type="spellEnd"/>
          </w:p>
          <w:p w14:paraId="148B5A99"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proofErr w:type="spellStart"/>
            <w:r w:rsidRPr="00D5552F">
              <w:rPr>
                <w:rFonts w:asciiTheme="minorHAnsi" w:hAnsiTheme="minorHAnsi" w:cstheme="minorHAnsi"/>
                <w:sz w:val="24"/>
                <w:szCs w:val="24"/>
              </w:rPr>
              <w:t>Trudnozapalność</w:t>
            </w:r>
            <w:proofErr w:type="spellEnd"/>
            <w:r w:rsidRPr="00D5552F">
              <w:rPr>
                <w:rFonts w:asciiTheme="minorHAnsi" w:hAnsiTheme="minorHAnsi" w:cstheme="minorHAnsi"/>
                <w:sz w:val="24"/>
                <w:szCs w:val="24"/>
              </w:rPr>
              <w:t>: wg. EN1021-1, EN-1021-2</w:t>
            </w:r>
          </w:p>
          <w:p w14:paraId="411F4978"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Ochrona przed bakteriami, plamami i grzybami.</w:t>
            </w:r>
          </w:p>
          <w:p w14:paraId="37BAE4A6" w14:textId="77777777" w:rsidR="00761945" w:rsidRPr="00D5552F" w:rsidRDefault="00761945" w:rsidP="00F14300">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wymagać będzie przedstawienia do wyboru, co najmniej dwóch rodzajów materiałów, które spełniają powyższe wymagania.</w:t>
            </w:r>
          </w:p>
          <w:p w14:paraId="5396C2BC" w14:textId="46027497" w:rsidR="00761945" w:rsidRPr="00D5552F" w:rsidRDefault="00761945" w:rsidP="00F14300">
            <w:pPr>
              <w:ind w:left="106"/>
              <w:jc w:val="both"/>
              <w:rPr>
                <w:rFonts w:cstheme="minorHAnsi"/>
                <w:sz w:val="24"/>
                <w:szCs w:val="24"/>
              </w:rPr>
            </w:pPr>
            <w:r w:rsidRPr="00D5552F">
              <w:rPr>
                <w:rFonts w:cstheme="minorHAnsi"/>
                <w:b/>
                <w:sz w:val="24"/>
                <w:szCs w:val="24"/>
              </w:rPr>
              <w:lastRenderedPageBreak/>
              <w:t>Wymagane dokumenty:</w:t>
            </w:r>
            <w:r w:rsidR="00F14300">
              <w:rPr>
                <w:rFonts w:cstheme="minorHAnsi"/>
                <w:b/>
                <w:sz w:val="24"/>
                <w:szCs w:val="24"/>
              </w:rPr>
              <w:t xml:space="preserve"> </w:t>
            </w:r>
            <w:r w:rsidRPr="00F14300">
              <w:rPr>
                <w:rFonts w:cstheme="minorHAnsi"/>
                <w:sz w:val="24"/>
                <w:szCs w:val="24"/>
              </w:rPr>
              <w:t xml:space="preserve">Atest / certyfikat wg normy </w:t>
            </w:r>
            <w:r w:rsidRPr="00F14300">
              <w:rPr>
                <w:rFonts w:eastAsia="Times New Roman" w:cstheme="minorHAnsi"/>
                <w:sz w:val="24"/>
                <w:szCs w:val="24"/>
                <w:bdr w:val="none" w:sz="0" w:space="0" w:color="auto" w:frame="1"/>
                <w:shd w:val="clear" w:color="auto" w:fill="FFFFFF"/>
              </w:rPr>
              <w:t>PN-EN 16139</w:t>
            </w:r>
            <w:r w:rsidRPr="00F14300">
              <w:rPr>
                <w:rFonts w:cstheme="minorHAnsi"/>
                <w:sz w:val="24"/>
                <w:szCs w:val="24"/>
              </w:rPr>
              <w:t xml:space="preserve"> lub równoważnej.</w:t>
            </w:r>
          </w:p>
          <w:p w14:paraId="59B98E25" w14:textId="77777777" w:rsidR="00761945" w:rsidRPr="00F14300" w:rsidRDefault="00761945" w:rsidP="00F14300">
            <w:pPr>
              <w:ind w:left="106"/>
              <w:contextualSpacing/>
              <w:jc w:val="both"/>
              <w:rPr>
                <w:rFonts w:cstheme="minorHAnsi"/>
                <w:b/>
                <w:bCs/>
                <w:sz w:val="24"/>
                <w:szCs w:val="24"/>
              </w:rPr>
            </w:pPr>
            <w:r w:rsidRPr="00F14300">
              <w:rPr>
                <w:rFonts w:cstheme="minorHAnsi"/>
                <w:b/>
                <w:bCs/>
                <w:sz w:val="24"/>
                <w:szCs w:val="24"/>
              </w:rPr>
              <w:t>Widok poglądowy:</w:t>
            </w:r>
          </w:p>
          <w:p w14:paraId="7EF4D82B" w14:textId="0AC3F514" w:rsidR="00761945" w:rsidRPr="00084385" w:rsidRDefault="00761945" w:rsidP="00CB180E">
            <w:pPr>
              <w:contextualSpacing/>
              <w:jc w:val="both"/>
              <w:rPr>
                <w:rFonts w:cstheme="minorHAnsi"/>
                <w:sz w:val="24"/>
                <w:szCs w:val="24"/>
              </w:rPr>
            </w:pPr>
            <w:r w:rsidRPr="00D5552F">
              <w:rPr>
                <w:rFonts w:cstheme="minorHAnsi"/>
                <w:noProof/>
                <w:sz w:val="24"/>
                <w:szCs w:val="24"/>
              </w:rPr>
              <w:drawing>
                <wp:inline distT="0" distB="0" distL="0" distR="0" wp14:anchorId="12A058E9" wp14:editId="2C7FAA34">
                  <wp:extent cx="1209675" cy="7507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23482" cy="759304"/>
                          </a:xfrm>
                          <a:prstGeom prst="rect">
                            <a:avLst/>
                          </a:prstGeom>
                        </pic:spPr>
                      </pic:pic>
                    </a:graphicData>
                  </a:graphic>
                </wp:inline>
              </w:drawing>
            </w:r>
          </w:p>
        </w:tc>
        <w:tc>
          <w:tcPr>
            <w:tcW w:w="1232" w:type="dxa"/>
            <w:vAlign w:val="center"/>
          </w:tcPr>
          <w:p w14:paraId="1215D30C" w14:textId="38B15246" w:rsidR="00761945" w:rsidRPr="00D5552F" w:rsidRDefault="00761945" w:rsidP="00084385">
            <w:pPr>
              <w:jc w:val="center"/>
              <w:rPr>
                <w:rFonts w:cstheme="minorHAnsi"/>
                <w:b/>
                <w:bCs/>
                <w:sz w:val="24"/>
                <w:szCs w:val="24"/>
              </w:rPr>
            </w:pPr>
            <w:r w:rsidRPr="00D5552F">
              <w:rPr>
                <w:rFonts w:cstheme="minorHAnsi"/>
                <w:b/>
                <w:sz w:val="24"/>
                <w:szCs w:val="24"/>
              </w:rPr>
              <w:lastRenderedPageBreak/>
              <w:t>1</w:t>
            </w:r>
          </w:p>
        </w:tc>
        <w:tc>
          <w:tcPr>
            <w:tcW w:w="5287" w:type="dxa"/>
            <w:vAlign w:val="center"/>
          </w:tcPr>
          <w:p w14:paraId="6A4E3CB6" w14:textId="77777777" w:rsidR="00761945" w:rsidRPr="00D5552F" w:rsidRDefault="00761945" w:rsidP="00D5552F">
            <w:pPr>
              <w:jc w:val="right"/>
              <w:rPr>
                <w:rFonts w:cstheme="minorHAnsi"/>
                <w:b/>
                <w:bCs/>
                <w:sz w:val="24"/>
                <w:szCs w:val="24"/>
              </w:rPr>
            </w:pPr>
          </w:p>
        </w:tc>
      </w:tr>
      <w:tr w:rsidR="00761945" w:rsidRPr="00D5552F" w14:paraId="7F36A494" w14:textId="77777777" w:rsidTr="5EBB0730">
        <w:tc>
          <w:tcPr>
            <w:tcW w:w="846" w:type="dxa"/>
            <w:vAlign w:val="center"/>
          </w:tcPr>
          <w:p w14:paraId="6FD7D0F8"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578A8FD" w14:textId="05AE28EA" w:rsidR="00761945" w:rsidRPr="00D5552F" w:rsidRDefault="00761945" w:rsidP="00084385">
            <w:pPr>
              <w:jc w:val="center"/>
              <w:rPr>
                <w:rFonts w:cstheme="minorHAnsi"/>
                <w:b/>
                <w:bCs/>
                <w:sz w:val="24"/>
                <w:szCs w:val="24"/>
              </w:rPr>
            </w:pPr>
            <w:r w:rsidRPr="00D5552F">
              <w:rPr>
                <w:rFonts w:cstheme="minorHAnsi"/>
                <w:b/>
                <w:sz w:val="24"/>
                <w:szCs w:val="24"/>
              </w:rPr>
              <w:t>LS1</w:t>
            </w:r>
          </w:p>
        </w:tc>
        <w:tc>
          <w:tcPr>
            <w:tcW w:w="5644" w:type="dxa"/>
            <w:vAlign w:val="center"/>
          </w:tcPr>
          <w:p w14:paraId="0564588D" w14:textId="77777777" w:rsidR="00761945" w:rsidRPr="00D5552F" w:rsidRDefault="00761945" w:rsidP="00F14300">
            <w:pPr>
              <w:ind w:left="106"/>
              <w:jc w:val="both"/>
              <w:rPr>
                <w:rFonts w:cstheme="minorHAnsi"/>
                <w:b/>
                <w:sz w:val="24"/>
                <w:szCs w:val="24"/>
              </w:rPr>
            </w:pPr>
            <w:r w:rsidRPr="00D5552F">
              <w:rPr>
                <w:rFonts w:cstheme="minorHAnsi"/>
                <w:b/>
                <w:sz w:val="24"/>
                <w:szCs w:val="24"/>
              </w:rPr>
              <w:t>Sofa tapicerowana na 4 metalowych nogach, o wymiarach mieszczących się w przedziałach:</w:t>
            </w:r>
          </w:p>
          <w:p w14:paraId="75A5CDE5" w14:textId="77777777" w:rsidR="00761945" w:rsidRPr="00D5552F"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Wysokość siedziska: 470-490 mm</w:t>
            </w:r>
          </w:p>
          <w:p w14:paraId="74D8BEA1" w14:textId="77777777" w:rsidR="00761945" w:rsidRPr="00D5552F"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Wysokość całkowita: 770-790 mm</w:t>
            </w:r>
          </w:p>
          <w:p w14:paraId="3A160AD1" w14:textId="77777777" w:rsidR="00761945" w:rsidRPr="00D5552F"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Szerokość siedziska: 1010-1100 mm</w:t>
            </w:r>
          </w:p>
          <w:p w14:paraId="7AA9D627" w14:textId="77777777" w:rsidR="00761945" w:rsidRPr="00D5552F"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Szerokość oparcia: 1000-1050 mm</w:t>
            </w:r>
          </w:p>
          <w:p w14:paraId="60899B64" w14:textId="77777777" w:rsidR="00761945" w:rsidRPr="00D5552F"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Głębokość siedziska: 470-490 mm</w:t>
            </w:r>
          </w:p>
          <w:p w14:paraId="1A1B23AC" w14:textId="77777777" w:rsidR="00761945" w:rsidRPr="00D5552F"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Głębokość całkowita: 590-610 mm</w:t>
            </w:r>
          </w:p>
          <w:p w14:paraId="1E3436E2" w14:textId="77777777" w:rsidR="00761945" w:rsidRPr="00D5552F" w:rsidRDefault="00761945" w:rsidP="00E02596">
            <w:pPr>
              <w:pStyle w:val="Akapitzlist"/>
              <w:numPr>
                <w:ilvl w:val="0"/>
                <w:numId w:val="43"/>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Szerokość całkowita: 1150-1200 mm</w:t>
            </w:r>
          </w:p>
          <w:p w14:paraId="542A34D2" w14:textId="77777777" w:rsidR="00761945" w:rsidRPr="00D5552F" w:rsidRDefault="00761945" w:rsidP="00F14300">
            <w:pPr>
              <w:ind w:left="106"/>
              <w:jc w:val="both"/>
              <w:rPr>
                <w:rFonts w:cstheme="minorHAnsi"/>
                <w:b/>
                <w:sz w:val="24"/>
                <w:szCs w:val="24"/>
              </w:rPr>
            </w:pPr>
            <w:r w:rsidRPr="00D5552F">
              <w:rPr>
                <w:rFonts w:cstheme="minorHAnsi"/>
                <w:b/>
                <w:sz w:val="24"/>
                <w:szCs w:val="24"/>
              </w:rPr>
              <w:t>Wymagania:</w:t>
            </w:r>
          </w:p>
          <w:p w14:paraId="72394962" w14:textId="77777777" w:rsidR="00761945" w:rsidRPr="00D5552F"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Kubełek w pełni tapicerowany, oparcie ze zintegrowanymi podłokietnikami i dołączonym siedziskiem.</w:t>
            </w:r>
          </w:p>
          <w:p w14:paraId="1AC1206D" w14:textId="77777777" w:rsidR="00761945" w:rsidRPr="00D5552F"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 xml:space="preserve">Oparcie ma płynnie przechodzić w podłokietniki tworząc kształt zbliżony do półkola.  W widoku bocznym ma być zauważalne odchylenie oparcia do tyłu oraz obniżenie wysokości podłokietników w kierunku przedniej krawędzi siedziska. </w:t>
            </w:r>
          </w:p>
          <w:p w14:paraId="7E05B7C2" w14:textId="77777777" w:rsidR="00761945" w:rsidRPr="00D5552F"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Szkielet oparcia wykonany z min. 8-warstwowej sklejki bukowej o grubości 9-11 mm, pokryty gąbką ciętą trudnopalną o grubości 20-40 mm i gęstości min. 50 kg/m</w:t>
            </w:r>
            <w:r w:rsidRPr="00D5552F">
              <w:rPr>
                <w:rFonts w:asciiTheme="minorHAnsi" w:hAnsiTheme="minorHAnsi" w:cstheme="minorHAnsi"/>
                <w:sz w:val="24"/>
                <w:szCs w:val="24"/>
                <w:vertAlign w:val="superscript"/>
              </w:rPr>
              <w:t>3</w:t>
            </w:r>
            <w:r w:rsidRPr="00D5552F">
              <w:rPr>
                <w:rFonts w:asciiTheme="minorHAnsi" w:hAnsiTheme="minorHAnsi" w:cstheme="minorHAnsi"/>
                <w:sz w:val="24"/>
                <w:szCs w:val="24"/>
              </w:rPr>
              <w:t xml:space="preserve"> z przodu oraz grubości  min.10 mm i gęstości min. 35 kg/m</w:t>
            </w:r>
            <w:r w:rsidRPr="00D5552F">
              <w:rPr>
                <w:rFonts w:asciiTheme="minorHAnsi" w:hAnsiTheme="minorHAnsi" w:cstheme="minorHAnsi"/>
                <w:sz w:val="24"/>
                <w:szCs w:val="24"/>
                <w:vertAlign w:val="superscript"/>
              </w:rPr>
              <w:t>3</w:t>
            </w:r>
            <w:r w:rsidRPr="00D5552F">
              <w:rPr>
                <w:rFonts w:asciiTheme="minorHAnsi" w:hAnsiTheme="minorHAnsi" w:cstheme="minorHAnsi"/>
                <w:sz w:val="24"/>
                <w:szCs w:val="24"/>
              </w:rPr>
              <w:t xml:space="preserve"> z tyłu. </w:t>
            </w:r>
          </w:p>
          <w:p w14:paraId="3C67763A" w14:textId="77777777" w:rsidR="00761945" w:rsidRPr="00D5552F"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lastRenderedPageBreak/>
              <w:t>Szkielet siedziska wykonany z min. 12-warstwowej sklejki bukowej o grubości min.18 mm, pokryty gąbką ciętą o grubości 45-50 mm i gęstości min. 40 kg/m</w:t>
            </w:r>
            <w:r w:rsidRPr="00D5552F">
              <w:rPr>
                <w:rFonts w:asciiTheme="minorHAnsi" w:hAnsiTheme="minorHAnsi" w:cstheme="minorHAnsi"/>
                <w:sz w:val="24"/>
                <w:szCs w:val="24"/>
                <w:vertAlign w:val="superscript"/>
              </w:rPr>
              <w:t>3</w:t>
            </w:r>
            <w:r w:rsidRPr="00D5552F">
              <w:rPr>
                <w:rFonts w:asciiTheme="minorHAnsi" w:hAnsiTheme="minorHAnsi" w:cstheme="minorHAnsi"/>
                <w:sz w:val="24"/>
                <w:szCs w:val="24"/>
              </w:rPr>
              <w:t>.</w:t>
            </w:r>
          </w:p>
          <w:p w14:paraId="682F6682" w14:textId="77777777" w:rsidR="00761945" w:rsidRPr="00D5552F"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Wymagana możliwość wyboru innego koloru tego samego rodzaju tkaniny dla przedniej i tylnej części kubełka.</w:t>
            </w:r>
          </w:p>
          <w:p w14:paraId="7D7C8874" w14:textId="77777777" w:rsidR="00761945" w:rsidRPr="00D5552F"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4 nogi metalowe, wykonane z rury stalowej fi min. 22mm, malowanej proszkowo.</w:t>
            </w:r>
          </w:p>
          <w:p w14:paraId="2D8BB451" w14:textId="77777777" w:rsidR="00761945" w:rsidRPr="00D5552F" w:rsidRDefault="00761945" w:rsidP="00E02596">
            <w:pPr>
              <w:pStyle w:val="Akapitzlist"/>
              <w:numPr>
                <w:ilvl w:val="0"/>
                <w:numId w:val="44"/>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Stopki przegubowe, przeznaczone do twardych powierzchni.</w:t>
            </w:r>
          </w:p>
          <w:p w14:paraId="639149BC" w14:textId="32C5C4CE" w:rsidR="00761945" w:rsidRPr="00F14300" w:rsidRDefault="00761945" w:rsidP="00F14300">
            <w:pPr>
              <w:ind w:left="106"/>
              <w:contextualSpacing/>
              <w:jc w:val="both"/>
              <w:rPr>
                <w:rFonts w:cstheme="minorHAnsi"/>
                <w:sz w:val="24"/>
                <w:szCs w:val="24"/>
              </w:rPr>
            </w:pPr>
            <w:r w:rsidRPr="00F14300">
              <w:rPr>
                <w:rFonts w:cstheme="minorHAnsi"/>
                <w:b/>
                <w:bCs/>
                <w:sz w:val="24"/>
                <w:szCs w:val="24"/>
              </w:rPr>
              <w:t>Kolorystyka</w:t>
            </w:r>
            <w:r w:rsidR="00F14300">
              <w:rPr>
                <w:rFonts w:cstheme="minorHAnsi"/>
                <w:sz w:val="24"/>
                <w:szCs w:val="24"/>
              </w:rPr>
              <w:t>:</w:t>
            </w:r>
            <w:r w:rsidRPr="00F14300">
              <w:rPr>
                <w:rFonts w:cstheme="minorHAnsi"/>
                <w:sz w:val="24"/>
                <w:szCs w:val="24"/>
              </w:rPr>
              <w:t xml:space="preserve"> – tkanina tapicerska – do wyboru min. 10 kolorów z wzornika producenta. Dla nóg – możliwość wyboru min. 5 kolorów. </w:t>
            </w:r>
            <w:r w:rsidRPr="00F14300">
              <w:rPr>
                <w:rFonts w:eastAsia="Calibri" w:cstheme="minorHAnsi"/>
                <w:sz w:val="24"/>
                <w:szCs w:val="24"/>
              </w:rPr>
              <w:t xml:space="preserve"> Kolorystyka do wyboru przez Zamawiającego, na etapie realizacji Przedmiotu Zamówienia.</w:t>
            </w:r>
          </w:p>
          <w:p w14:paraId="7B273D98" w14:textId="77777777" w:rsidR="00761945" w:rsidRPr="00D5552F" w:rsidRDefault="00761945" w:rsidP="00F14300">
            <w:pPr>
              <w:ind w:left="106"/>
              <w:jc w:val="both"/>
              <w:rPr>
                <w:rFonts w:cstheme="minorHAnsi"/>
                <w:b/>
                <w:bCs/>
                <w:sz w:val="24"/>
                <w:szCs w:val="24"/>
              </w:rPr>
            </w:pPr>
            <w:r w:rsidRPr="00D5552F">
              <w:rPr>
                <w:rFonts w:cstheme="minorHAnsi"/>
                <w:b/>
                <w:bCs/>
                <w:sz w:val="24"/>
                <w:szCs w:val="24"/>
              </w:rPr>
              <w:t>Fotel powinien być tapicerowany tkaniną o parametrach nie gorszych niż :</w:t>
            </w:r>
          </w:p>
          <w:p w14:paraId="2B72E243"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Skład: 100% poliester pochodzący z recyklingu</w:t>
            </w:r>
          </w:p>
          <w:p w14:paraId="715EE97F"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Gramatura: min. 250 g/m2</w:t>
            </w:r>
          </w:p>
          <w:p w14:paraId="6130A013"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Ścieralność : min. 100 000 cykli </w:t>
            </w:r>
            <w:proofErr w:type="spellStart"/>
            <w:r w:rsidRPr="00D5552F">
              <w:rPr>
                <w:rFonts w:asciiTheme="minorHAnsi" w:hAnsiTheme="minorHAnsi" w:cstheme="minorHAnsi"/>
                <w:sz w:val="24"/>
                <w:szCs w:val="24"/>
              </w:rPr>
              <w:t>Martindala</w:t>
            </w:r>
            <w:proofErr w:type="spellEnd"/>
            <w:r w:rsidRPr="00D5552F">
              <w:rPr>
                <w:rFonts w:asciiTheme="minorHAnsi" w:hAnsiTheme="minorHAnsi" w:cstheme="minorHAnsi"/>
                <w:sz w:val="24"/>
                <w:szCs w:val="24"/>
              </w:rPr>
              <w:t>,</w:t>
            </w:r>
          </w:p>
          <w:p w14:paraId="2179EB52"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Niepalność : wg EN 1021-1, EN 1021-2</w:t>
            </w:r>
          </w:p>
          <w:p w14:paraId="03C30919" w14:textId="77777777" w:rsidR="00F14300" w:rsidRDefault="00761945" w:rsidP="00F14300">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wymagać będzie przedstawienia do wyboru, co najmniej dwóch rodzajów materiałów, które spełniają powyższe wymagania.</w:t>
            </w:r>
          </w:p>
          <w:p w14:paraId="446EF2C6" w14:textId="77777777" w:rsidR="009C1730" w:rsidRDefault="00761945" w:rsidP="009C1730">
            <w:pPr>
              <w:ind w:left="106"/>
              <w:jc w:val="both"/>
              <w:rPr>
                <w:rFonts w:eastAsia="Times New Roman" w:cstheme="minorHAnsi"/>
                <w:bCs/>
                <w:sz w:val="24"/>
                <w:szCs w:val="24"/>
              </w:rPr>
            </w:pPr>
            <w:r w:rsidRPr="00D5552F">
              <w:rPr>
                <w:rFonts w:eastAsia="Times New Roman" w:cstheme="minorHAnsi"/>
                <w:b/>
                <w:bCs/>
                <w:sz w:val="24"/>
                <w:szCs w:val="24"/>
              </w:rPr>
              <w:t xml:space="preserve">Wymagane dokumenty: </w:t>
            </w:r>
            <w:r w:rsidRPr="00F14300">
              <w:rPr>
                <w:rFonts w:eastAsia="Times New Roman" w:cstheme="minorHAnsi"/>
                <w:bCs/>
                <w:sz w:val="24"/>
                <w:szCs w:val="24"/>
              </w:rPr>
              <w:t>Atest lub certyfikat wytrzymałościowy zgodnie z EN 16139,</w:t>
            </w:r>
          </w:p>
          <w:p w14:paraId="341FC5B3" w14:textId="05B679E5" w:rsidR="00761945" w:rsidRPr="009C1730" w:rsidRDefault="00761945" w:rsidP="009C1730">
            <w:pPr>
              <w:ind w:left="106"/>
              <w:jc w:val="both"/>
              <w:rPr>
                <w:rFonts w:eastAsia="Times New Roman" w:cstheme="minorHAnsi"/>
                <w:b/>
                <w:bCs/>
                <w:sz w:val="24"/>
                <w:szCs w:val="24"/>
              </w:rPr>
            </w:pPr>
            <w:r w:rsidRPr="009C1730">
              <w:rPr>
                <w:rFonts w:cstheme="minorHAnsi"/>
                <w:b/>
                <w:bCs/>
                <w:sz w:val="24"/>
                <w:szCs w:val="24"/>
              </w:rPr>
              <w:t>Widok poglądowy:</w:t>
            </w:r>
          </w:p>
          <w:p w14:paraId="40F7C528" w14:textId="6F6472B0" w:rsidR="00761945" w:rsidRPr="009C1730" w:rsidRDefault="00761945" w:rsidP="00CB180E">
            <w:pPr>
              <w:jc w:val="both"/>
              <w:rPr>
                <w:rFonts w:cstheme="minorHAnsi"/>
                <w:sz w:val="24"/>
                <w:szCs w:val="24"/>
              </w:rPr>
            </w:pPr>
            <w:r w:rsidRPr="00D5552F">
              <w:rPr>
                <w:rFonts w:cstheme="minorHAnsi"/>
                <w:noProof/>
                <w:sz w:val="24"/>
                <w:szCs w:val="24"/>
              </w:rPr>
              <w:lastRenderedPageBreak/>
              <w:drawing>
                <wp:inline distT="0" distB="0" distL="0" distR="0" wp14:anchorId="39B8B15B" wp14:editId="7D78B25E">
                  <wp:extent cx="1114425" cy="83909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21306" cy="844277"/>
                          </a:xfrm>
                          <a:prstGeom prst="rect">
                            <a:avLst/>
                          </a:prstGeom>
                        </pic:spPr>
                      </pic:pic>
                    </a:graphicData>
                  </a:graphic>
                </wp:inline>
              </w:drawing>
            </w:r>
          </w:p>
        </w:tc>
        <w:tc>
          <w:tcPr>
            <w:tcW w:w="1232" w:type="dxa"/>
            <w:vAlign w:val="center"/>
          </w:tcPr>
          <w:p w14:paraId="7C5361CD" w14:textId="1A5FB6D6" w:rsidR="00761945" w:rsidRPr="00D5552F" w:rsidRDefault="00761945" w:rsidP="00084385">
            <w:pPr>
              <w:jc w:val="center"/>
              <w:rPr>
                <w:rFonts w:cstheme="minorHAnsi"/>
                <w:b/>
                <w:bCs/>
                <w:sz w:val="24"/>
                <w:szCs w:val="24"/>
              </w:rPr>
            </w:pPr>
            <w:r w:rsidRPr="00D5552F">
              <w:rPr>
                <w:rFonts w:cstheme="minorHAnsi"/>
                <w:b/>
                <w:sz w:val="24"/>
                <w:szCs w:val="24"/>
              </w:rPr>
              <w:lastRenderedPageBreak/>
              <w:t>6</w:t>
            </w:r>
          </w:p>
        </w:tc>
        <w:tc>
          <w:tcPr>
            <w:tcW w:w="5287" w:type="dxa"/>
            <w:vAlign w:val="center"/>
          </w:tcPr>
          <w:p w14:paraId="25DBE03F" w14:textId="77777777" w:rsidR="00761945" w:rsidRPr="00D5552F" w:rsidRDefault="00761945" w:rsidP="00D5552F">
            <w:pPr>
              <w:jc w:val="right"/>
              <w:rPr>
                <w:rFonts w:cstheme="minorHAnsi"/>
                <w:b/>
                <w:bCs/>
                <w:sz w:val="24"/>
                <w:szCs w:val="24"/>
              </w:rPr>
            </w:pPr>
          </w:p>
        </w:tc>
      </w:tr>
      <w:tr w:rsidR="00761945" w:rsidRPr="00D5552F" w14:paraId="04299807" w14:textId="77777777" w:rsidTr="5EBB0730">
        <w:tc>
          <w:tcPr>
            <w:tcW w:w="846" w:type="dxa"/>
            <w:vAlign w:val="center"/>
          </w:tcPr>
          <w:p w14:paraId="6E54BDD8"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403FFE1" w14:textId="64F5FECA" w:rsidR="00761945" w:rsidRPr="00D5552F" w:rsidRDefault="00761945" w:rsidP="00084385">
            <w:pPr>
              <w:jc w:val="center"/>
              <w:rPr>
                <w:rFonts w:cstheme="minorHAnsi"/>
                <w:b/>
                <w:bCs/>
                <w:sz w:val="24"/>
                <w:szCs w:val="24"/>
              </w:rPr>
            </w:pPr>
            <w:r w:rsidRPr="00D5552F">
              <w:rPr>
                <w:rFonts w:cstheme="minorHAnsi"/>
                <w:b/>
                <w:sz w:val="24"/>
                <w:szCs w:val="24"/>
              </w:rPr>
              <w:t>LS2</w:t>
            </w:r>
          </w:p>
        </w:tc>
        <w:tc>
          <w:tcPr>
            <w:tcW w:w="5644" w:type="dxa"/>
            <w:vAlign w:val="center"/>
          </w:tcPr>
          <w:p w14:paraId="4C3C7D6C" w14:textId="77777777" w:rsidR="00761945" w:rsidRPr="00D5552F" w:rsidRDefault="00761945" w:rsidP="009C1730">
            <w:pPr>
              <w:pStyle w:val="Default"/>
              <w:ind w:left="106"/>
              <w:jc w:val="both"/>
              <w:rPr>
                <w:rFonts w:asciiTheme="minorHAnsi" w:hAnsiTheme="minorHAnsi" w:cstheme="minorHAnsi"/>
                <w:b/>
              </w:rPr>
            </w:pPr>
            <w:r w:rsidRPr="00D5552F">
              <w:rPr>
                <w:rFonts w:asciiTheme="minorHAnsi" w:hAnsiTheme="minorHAnsi" w:cstheme="minorHAnsi"/>
                <w:b/>
              </w:rPr>
              <w:t>Stolik kawowy, kwadratowy na 4 metalowych nogach, o wymiarach mieszczących się w przedziałach: szer. 550-580mm, gł. 550-580mm, wys. 410-460mm.</w:t>
            </w:r>
          </w:p>
          <w:p w14:paraId="0D59B651" w14:textId="77777777" w:rsidR="00761945" w:rsidRPr="00D5552F" w:rsidRDefault="00761945" w:rsidP="00E02596">
            <w:pPr>
              <w:pStyle w:val="Default"/>
              <w:numPr>
                <w:ilvl w:val="0"/>
                <w:numId w:val="45"/>
              </w:numPr>
              <w:ind w:left="248" w:hanging="142"/>
              <w:jc w:val="both"/>
              <w:rPr>
                <w:rFonts w:asciiTheme="minorHAnsi" w:hAnsiTheme="minorHAnsi" w:cstheme="minorHAnsi"/>
              </w:rPr>
            </w:pPr>
            <w:r w:rsidRPr="00D5552F">
              <w:rPr>
                <w:rFonts w:asciiTheme="minorHAnsi" w:hAnsiTheme="minorHAnsi" w:cstheme="minorHAnsi"/>
                <w:b/>
                <w:bCs/>
              </w:rPr>
              <w:t xml:space="preserve">Blat: </w:t>
            </w:r>
            <w:r w:rsidRPr="00D5552F">
              <w:rPr>
                <w:rFonts w:asciiTheme="minorHAnsi" w:hAnsiTheme="minorHAnsi" w:cstheme="minorHAnsi"/>
              </w:rPr>
              <w:t xml:space="preserve">powinien być wykonany z płyty obustronnie laminowanej o klasie higieniczności E1, grubości 25-28 mm, oklejonej obrzeżem ABS grubości 2-3 mm, w kolorze blatu. </w:t>
            </w:r>
          </w:p>
          <w:p w14:paraId="45B3EF35" w14:textId="77777777" w:rsidR="00761945" w:rsidRPr="00D5552F" w:rsidRDefault="00761945" w:rsidP="00E02596">
            <w:pPr>
              <w:pStyle w:val="Akapitzlist"/>
              <w:numPr>
                <w:ilvl w:val="0"/>
                <w:numId w:val="45"/>
              </w:numPr>
              <w:spacing w:after="0" w:line="240" w:lineRule="auto"/>
              <w:ind w:left="248" w:hanging="142"/>
              <w:contextualSpacing/>
              <w:jc w:val="both"/>
              <w:rPr>
                <w:rFonts w:asciiTheme="minorHAnsi" w:hAnsiTheme="minorHAnsi" w:cstheme="minorHAnsi"/>
                <w:color w:val="000000"/>
                <w:sz w:val="24"/>
                <w:szCs w:val="24"/>
              </w:rPr>
            </w:pPr>
            <w:r w:rsidRPr="00D5552F">
              <w:rPr>
                <w:rFonts w:asciiTheme="minorHAnsi" w:hAnsiTheme="minorHAnsi" w:cstheme="minorHAnsi"/>
                <w:color w:val="000000"/>
                <w:sz w:val="24"/>
                <w:szCs w:val="24"/>
              </w:rPr>
              <w:t>Podstawa stolika ma być wykonana z rury o przekroju Ø22-24x2 mm, w całości malowana proszkowo.</w:t>
            </w:r>
          </w:p>
          <w:p w14:paraId="22EC9D6C" w14:textId="77777777" w:rsidR="00761945" w:rsidRPr="00D5552F" w:rsidRDefault="00761945" w:rsidP="00E02596">
            <w:pPr>
              <w:pStyle w:val="Akapitzlist"/>
              <w:numPr>
                <w:ilvl w:val="0"/>
                <w:numId w:val="45"/>
              </w:numPr>
              <w:spacing w:after="0" w:line="240" w:lineRule="auto"/>
              <w:ind w:left="248" w:hanging="142"/>
              <w:contextualSpacing/>
              <w:jc w:val="both"/>
              <w:rPr>
                <w:rFonts w:asciiTheme="minorHAnsi" w:hAnsiTheme="minorHAnsi" w:cstheme="minorHAnsi"/>
                <w:color w:val="000000"/>
                <w:sz w:val="24"/>
                <w:szCs w:val="24"/>
              </w:rPr>
            </w:pPr>
            <w:r w:rsidRPr="00D5552F">
              <w:rPr>
                <w:rFonts w:asciiTheme="minorHAnsi" w:hAnsiTheme="minorHAnsi" w:cstheme="minorHAnsi"/>
                <w:color w:val="000000"/>
                <w:sz w:val="24"/>
                <w:szCs w:val="24"/>
              </w:rPr>
              <w:t>Podstawa gięta, spawana, mocowana do blatu w 4 punktach.</w:t>
            </w:r>
          </w:p>
          <w:p w14:paraId="6A5FF18D" w14:textId="77777777" w:rsidR="00761945" w:rsidRPr="00D5552F" w:rsidRDefault="00761945" w:rsidP="00E02596">
            <w:pPr>
              <w:pStyle w:val="Akapitzlist"/>
              <w:numPr>
                <w:ilvl w:val="0"/>
                <w:numId w:val="45"/>
              </w:numPr>
              <w:spacing w:after="0" w:line="240" w:lineRule="auto"/>
              <w:ind w:left="248" w:hanging="142"/>
              <w:contextualSpacing/>
              <w:jc w:val="both"/>
              <w:rPr>
                <w:rFonts w:asciiTheme="minorHAnsi" w:hAnsiTheme="minorHAnsi" w:cstheme="minorHAnsi"/>
                <w:color w:val="000000"/>
                <w:sz w:val="24"/>
                <w:szCs w:val="24"/>
              </w:rPr>
            </w:pPr>
            <w:r w:rsidRPr="00D5552F">
              <w:rPr>
                <w:rFonts w:asciiTheme="minorHAnsi" w:hAnsiTheme="minorHAnsi" w:cstheme="minorHAnsi"/>
                <w:color w:val="000000"/>
                <w:sz w:val="24"/>
                <w:szCs w:val="24"/>
              </w:rPr>
              <w:t>Pomiędzy podstawa a blatem – wymagany dystans.</w:t>
            </w:r>
          </w:p>
          <w:p w14:paraId="7DC2ACB3" w14:textId="77777777" w:rsidR="00761945" w:rsidRPr="00D5552F" w:rsidRDefault="00761945" w:rsidP="00E02596">
            <w:pPr>
              <w:pStyle w:val="Akapitzlist"/>
              <w:numPr>
                <w:ilvl w:val="0"/>
                <w:numId w:val="45"/>
              </w:numPr>
              <w:spacing w:after="0" w:line="240" w:lineRule="auto"/>
              <w:ind w:left="248" w:hanging="142"/>
              <w:contextualSpacing/>
              <w:jc w:val="both"/>
              <w:rPr>
                <w:rFonts w:asciiTheme="minorHAnsi" w:hAnsiTheme="minorHAnsi" w:cstheme="minorHAnsi"/>
                <w:color w:val="000000"/>
                <w:sz w:val="24"/>
                <w:szCs w:val="24"/>
              </w:rPr>
            </w:pPr>
            <w:r w:rsidRPr="00D5552F">
              <w:rPr>
                <w:rFonts w:asciiTheme="minorHAnsi" w:hAnsiTheme="minorHAnsi" w:cstheme="minorHAnsi"/>
                <w:color w:val="000000"/>
                <w:sz w:val="24"/>
                <w:szCs w:val="24"/>
              </w:rPr>
              <w:t>Nogi stolika mają być wyposażone w przegubowe stopki wykonane z czarnego tworzywa.</w:t>
            </w:r>
          </w:p>
          <w:p w14:paraId="3068403F" w14:textId="77777777" w:rsidR="00761945" w:rsidRPr="00D5552F" w:rsidRDefault="00761945" w:rsidP="00E02596">
            <w:pPr>
              <w:pStyle w:val="Default"/>
              <w:numPr>
                <w:ilvl w:val="0"/>
                <w:numId w:val="45"/>
              </w:numPr>
              <w:ind w:left="248" w:hanging="142"/>
              <w:jc w:val="both"/>
              <w:rPr>
                <w:rFonts w:asciiTheme="minorHAnsi" w:hAnsiTheme="minorHAnsi" w:cstheme="minorHAnsi"/>
              </w:rPr>
            </w:pPr>
            <w:r w:rsidRPr="00D5552F">
              <w:rPr>
                <w:rFonts w:asciiTheme="minorHAnsi" w:hAnsiTheme="minorHAnsi" w:cstheme="minorHAnsi"/>
              </w:rPr>
              <w:t xml:space="preserve">Nogi ustawione pod kątem do podłoża. </w:t>
            </w:r>
          </w:p>
          <w:p w14:paraId="614DD9D4" w14:textId="77777777" w:rsidR="009C1730" w:rsidRDefault="00761945" w:rsidP="009C1730">
            <w:pPr>
              <w:pStyle w:val="Default"/>
              <w:ind w:left="106"/>
              <w:jc w:val="both"/>
              <w:rPr>
                <w:rFonts w:asciiTheme="minorHAnsi" w:eastAsia="Calibri" w:hAnsiTheme="minorHAnsi" w:cstheme="minorHAnsi"/>
              </w:rPr>
            </w:pPr>
            <w:r w:rsidRPr="00D5552F">
              <w:rPr>
                <w:rFonts w:asciiTheme="minorHAnsi" w:hAnsiTheme="minorHAnsi" w:cstheme="minorHAnsi"/>
              </w:rPr>
              <w:t xml:space="preserve"> </w:t>
            </w:r>
            <w:r w:rsidRPr="00D5552F">
              <w:rPr>
                <w:rFonts w:asciiTheme="minorHAnsi" w:hAnsiTheme="minorHAnsi" w:cstheme="minorHAnsi"/>
                <w:b/>
                <w:bCs/>
              </w:rPr>
              <w:t xml:space="preserve">Kolorystyka blatu: </w:t>
            </w:r>
            <w:r w:rsidRPr="00D5552F">
              <w:rPr>
                <w:rFonts w:asciiTheme="minorHAnsi" w:hAnsiTheme="minorHAnsi" w:cstheme="minorHAnsi"/>
              </w:rPr>
              <w:t>płyta meblowa - do wyboru min. 12</w:t>
            </w:r>
            <w:r w:rsidR="009C1730">
              <w:rPr>
                <w:rFonts w:asciiTheme="minorHAnsi" w:hAnsiTheme="minorHAnsi" w:cstheme="minorHAnsi"/>
              </w:rPr>
              <w:t xml:space="preserve"> </w:t>
            </w:r>
            <w:r w:rsidRPr="00D5552F">
              <w:rPr>
                <w:rFonts w:asciiTheme="minorHAnsi" w:hAnsiTheme="minorHAnsi" w:cstheme="minorHAnsi"/>
              </w:rPr>
              <w:t xml:space="preserve">kolorów z wzornika producenta. Dla podstawy – wymagana możliwość wyboru min. 3 kolorów. </w:t>
            </w:r>
            <w:r w:rsidRPr="00D5552F">
              <w:rPr>
                <w:rFonts w:asciiTheme="minorHAnsi" w:eastAsia="Calibri" w:hAnsiTheme="minorHAnsi" w:cstheme="minorHAnsi"/>
              </w:rPr>
              <w:t xml:space="preserve"> Kolorystyka do wyboru przez Zamawiającego, na etapie realizacji Przedmiotu Zamówienia.</w:t>
            </w:r>
          </w:p>
          <w:p w14:paraId="3265A117" w14:textId="7AD8915F" w:rsidR="00761945" w:rsidRPr="009C1730" w:rsidRDefault="00761945" w:rsidP="009C1730">
            <w:pPr>
              <w:pStyle w:val="Default"/>
              <w:ind w:left="106"/>
              <w:jc w:val="both"/>
              <w:rPr>
                <w:rFonts w:asciiTheme="minorHAnsi" w:hAnsiTheme="minorHAnsi" w:cstheme="minorHAnsi"/>
                <w:b/>
                <w:bCs/>
              </w:rPr>
            </w:pPr>
            <w:r w:rsidRPr="009C1730">
              <w:rPr>
                <w:rFonts w:asciiTheme="minorHAnsi" w:hAnsiTheme="minorHAnsi" w:cstheme="minorHAnsi"/>
                <w:b/>
                <w:bCs/>
              </w:rPr>
              <w:t>Widok poglądowy:</w:t>
            </w:r>
          </w:p>
          <w:p w14:paraId="687C30AE" w14:textId="02AA7EA6" w:rsidR="00761945" w:rsidRPr="009C1730" w:rsidRDefault="00761945" w:rsidP="00CB180E">
            <w:pPr>
              <w:jc w:val="both"/>
              <w:rPr>
                <w:rFonts w:cstheme="minorHAnsi"/>
                <w:sz w:val="24"/>
                <w:szCs w:val="24"/>
              </w:rPr>
            </w:pPr>
            <w:r w:rsidRPr="00D5552F">
              <w:rPr>
                <w:rFonts w:cstheme="minorHAnsi"/>
                <w:noProof/>
                <w:sz w:val="24"/>
                <w:szCs w:val="24"/>
              </w:rPr>
              <w:lastRenderedPageBreak/>
              <w:drawing>
                <wp:inline distT="0" distB="0" distL="0" distR="0" wp14:anchorId="628042E9" wp14:editId="6D93D9FB">
                  <wp:extent cx="1203740" cy="962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10553" cy="967470"/>
                          </a:xfrm>
                          <a:prstGeom prst="rect">
                            <a:avLst/>
                          </a:prstGeom>
                        </pic:spPr>
                      </pic:pic>
                    </a:graphicData>
                  </a:graphic>
                </wp:inline>
              </w:drawing>
            </w:r>
          </w:p>
        </w:tc>
        <w:tc>
          <w:tcPr>
            <w:tcW w:w="1232" w:type="dxa"/>
            <w:vAlign w:val="center"/>
          </w:tcPr>
          <w:p w14:paraId="7F646A29" w14:textId="5C1E5D41" w:rsidR="00761945" w:rsidRPr="00D5552F" w:rsidRDefault="00761945" w:rsidP="00084385">
            <w:pPr>
              <w:jc w:val="center"/>
              <w:rPr>
                <w:rFonts w:cstheme="minorHAnsi"/>
                <w:b/>
                <w:bCs/>
                <w:sz w:val="24"/>
                <w:szCs w:val="24"/>
              </w:rPr>
            </w:pPr>
            <w:r w:rsidRPr="00D5552F">
              <w:rPr>
                <w:rFonts w:cstheme="minorHAnsi"/>
                <w:b/>
                <w:sz w:val="24"/>
                <w:szCs w:val="24"/>
              </w:rPr>
              <w:lastRenderedPageBreak/>
              <w:t>10</w:t>
            </w:r>
          </w:p>
        </w:tc>
        <w:tc>
          <w:tcPr>
            <w:tcW w:w="5287" w:type="dxa"/>
            <w:vAlign w:val="center"/>
          </w:tcPr>
          <w:p w14:paraId="4A4996C3" w14:textId="77777777" w:rsidR="00761945" w:rsidRPr="00D5552F" w:rsidRDefault="00761945" w:rsidP="00D5552F">
            <w:pPr>
              <w:jc w:val="right"/>
              <w:rPr>
                <w:rFonts w:cstheme="minorHAnsi"/>
                <w:b/>
                <w:bCs/>
                <w:sz w:val="24"/>
                <w:szCs w:val="24"/>
              </w:rPr>
            </w:pPr>
          </w:p>
        </w:tc>
      </w:tr>
      <w:tr w:rsidR="00761945" w:rsidRPr="00D5552F" w14:paraId="49C71860" w14:textId="77777777" w:rsidTr="5EBB0730">
        <w:tc>
          <w:tcPr>
            <w:tcW w:w="846" w:type="dxa"/>
            <w:vAlign w:val="center"/>
          </w:tcPr>
          <w:p w14:paraId="4AB9E835"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90E24C6" w14:textId="13EC762F" w:rsidR="00761945" w:rsidRPr="00D5552F" w:rsidRDefault="00761945" w:rsidP="00084385">
            <w:pPr>
              <w:jc w:val="center"/>
              <w:rPr>
                <w:rFonts w:cstheme="minorHAnsi"/>
                <w:b/>
                <w:bCs/>
                <w:sz w:val="24"/>
                <w:szCs w:val="24"/>
              </w:rPr>
            </w:pPr>
            <w:r w:rsidRPr="00D5552F">
              <w:rPr>
                <w:rFonts w:cstheme="minorHAnsi"/>
                <w:b/>
                <w:sz w:val="24"/>
                <w:szCs w:val="24"/>
              </w:rPr>
              <w:t>ST5</w:t>
            </w:r>
          </w:p>
        </w:tc>
        <w:tc>
          <w:tcPr>
            <w:tcW w:w="5644" w:type="dxa"/>
            <w:vAlign w:val="center"/>
          </w:tcPr>
          <w:p w14:paraId="717EAE4E" w14:textId="77777777" w:rsidR="00761945" w:rsidRPr="00D5552F" w:rsidRDefault="00761945" w:rsidP="009C1730">
            <w:pPr>
              <w:pStyle w:val="Default"/>
              <w:ind w:left="106"/>
              <w:jc w:val="both"/>
              <w:rPr>
                <w:rFonts w:asciiTheme="minorHAnsi" w:hAnsiTheme="minorHAnsi" w:cstheme="minorHAnsi"/>
                <w:b/>
                <w:bCs/>
              </w:rPr>
            </w:pPr>
            <w:r w:rsidRPr="00D5552F">
              <w:rPr>
                <w:rFonts w:asciiTheme="minorHAnsi" w:hAnsiTheme="minorHAnsi" w:cstheme="minorHAnsi"/>
                <w:b/>
                <w:bCs/>
              </w:rPr>
              <w:t>Konferencyjny stół na kółkach z blatem składanym, o wymiarach w przedziałach:</w:t>
            </w:r>
          </w:p>
          <w:p w14:paraId="23F1E03F" w14:textId="77777777" w:rsidR="00761945" w:rsidRPr="00D5552F" w:rsidRDefault="00761945" w:rsidP="00E02596">
            <w:pPr>
              <w:pStyle w:val="Default"/>
              <w:numPr>
                <w:ilvl w:val="0"/>
                <w:numId w:val="46"/>
              </w:numPr>
              <w:ind w:left="248" w:hanging="142"/>
              <w:jc w:val="both"/>
              <w:rPr>
                <w:rFonts w:asciiTheme="minorHAnsi" w:hAnsiTheme="minorHAnsi" w:cstheme="minorHAnsi"/>
                <w:bCs/>
              </w:rPr>
            </w:pPr>
            <w:r w:rsidRPr="00D5552F">
              <w:rPr>
                <w:rFonts w:asciiTheme="minorHAnsi" w:hAnsiTheme="minorHAnsi" w:cstheme="minorHAnsi"/>
                <w:bCs/>
              </w:rPr>
              <w:t>Szerokość całkowita: 1400 mm</w:t>
            </w:r>
          </w:p>
          <w:p w14:paraId="113498BF" w14:textId="77777777" w:rsidR="00761945" w:rsidRPr="00D5552F" w:rsidRDefault="00761945" w:rsidP="00E02596">
            <w:pPr>
              <w:pStyle w:val="Default"/>
              <w:numPr>
                <w:ilvl w:val="0"/>
                <w:numId w:val="46"/>
              </w:numPr>
              <w:ind w:left="248" w:hanging="142"/>
              <w:jc w:val="both"/>
              <w:rPr>
                <w:rFonts w:asciiTheme="minorHAnsi" w:hAnsiTheme="minorHAnsi" w:cstheme="minorHAnsi"/>
                <w:bCs/>
              </w:rPr>
            </w:pPr>
            <w:r w:rsidRPr="00D5552F">
              <w:rPr>
                <w:rFonts w:asciiTheme="minorHAnsi" w:hAnsiTheme="minorHAnsi" w:cstheme="minorHAnsi"/>
                <w:bCs/>
              </w:rPr>
              <w:t>Głębokość całkowita: 700 mm</w:t>
            </w:r>
          </w:p>
          <w:p w14:paraId="5AFCA527" w14:textId="51918D1F" w:rsidR="00761945" w:rsidRPr="009C1730" w:rsidRDefault="00761945" w:rsidP="00E02596">
            <w:pPr>
              <w:pStyle w:val="Default"/>
              <w:numPr>
                <w:ilvl w:val="0"/>
                <w:numId w:val="46"/>
              </w:numPr>
              <w:ind w:left="248" w:hanging="142"/>
              <w:jc w:val="both"/>
              <w:rPr>
                <w:rFonts w:asciiTheme="minorHAnsi" w:hAnsiTheme="minorHAnsi" w:cstheme="minorHAnsi"/>
                <w:bCs/>
              </w:rPr>
            </w:pPr>
            <w:r w:rsidRPr="00D5552F">
              <w:rPr>
                <w:rFonts w:asciiTheme="minorHAnsi" w:hAnsiTheme="minorHAnsi" w:cstheme="minorHAnsi"/>
                <w:bCs/>
              </w:rPr>
              <w:t>Wysokość całkowita: 720-750 mm</w:t>
            </w:r>
          </w:p>
          <w:p w14:paraId="2958B092" w14:textId="77777777" w:rsidR="00761945" w:rsidRPr="00D5552F" w:rsidRDefault="00761945" w:rsidP="00A27E78">
            <w:pPr>
              <w:pStyle w:val="Default"/>
              <w:ind w:left="106"/>
              <w:jc w:val="both"/>
              <w:rPr>
                <w:rFonts w:asciiTheme="minorHAnsi" w:hAnsiTheme="minorHAnsi" w:cstheme="minorHAnsi"/>
                <w:b/>
                <w:bCs/>
              </w:rPr>
            </w:pPr>
            <w:r w:rsidRPr="00D5552F">
              <w:rPr>
                <w:rFonts w:asciiTheme="minorHAnsi" w:hAnsiTheme="minorHAnsi" w:cstheme="minorHAnsi"/>
                <w:b/>
                <w:bCs/>
              </w:rPr>
              <w:t>Budowa:</w:t>
            </w:r>
          </w:p>
          <w:p w14:paraId="4A7A9DFD" w14:textId="77777777" w:rsidR="00761945" w:rsidRPr="00D5552F" w:rsidRDefault="00761945" w:rsidP="00E02596">
            <w:pPr>
              <w:pStyle w:val="Default"/>
              <w:numPr>
                <w:ilvl w:val="0"/>
                <w:numId w:val="46"/>
              </w:numPr>
              <w:ind w:left="248" w:hanging="142"/>
              <w:jc w:val="both"/>
              <w:rPr>
                <w:rFonts w:asciiTheme="minorHAnsi" w:hAnsiTheme="minorHAnsi" w:cstheme="minorHAnsi"/>
                <w:b/>
                <w:bCs/>
              </w:rPr>
            </w:pPr>
            <w:r w:rsidRPr="00D5552F">
              <w:rPr>
                <w:rFonts w:asciiTheme="minorHAnsi" w:hAnsiTheme="minorHAnsi" w:cstheme="minorHAnsi"/>
              </w:rPr>
              <w:t>Blat wykonany z płyty obustronnie laminowanej o klasie higieniczności E1, grubości 25-28 mm, oklejonej obrzeżem ABS grubości 2-3 mm.</w:t>
            </w:r>
          </w:p>
          <w:p w14:paraId="5D0BE1A7" w14:textId="77777777" w:rsidR="00761945" w:rsidRPr="00D5552F" w:rsidRDefault="00761945" w:rsidP="00E02596">
            <w:pPr>
              <w:pStyle w:val="Default"/>
              <w:numPr>
                <w:ilvl w:val="0"/>
                <w:numId w:val="46"/>
              </w:numPr>
              <w:ind w:left="248" w:hanging="142"/>
              <w:jc w:val="both"/>
              <w:rPr>
                <w:rFonts w:asciiTheme="minorHAnsi" w:hAnsiTheme="minorHAnsi" w:cstheme="minorHAnsi"/>
                <w:bCs/>
              </w:rPr>
            </w:pPr>
            <w:r w:rsidRPr="00D5552F">
              <w:rPr>
                <w:rFonts w:asciiTheme="minorHAnsi" w:hAnsiTheme="minorHAnsi" w:cstheme="minorHAnsi"/>
              </w:rPr>
              <w:t>Podstawa składająca się z dwóch nóg w kształcie odwróconej litery Y, połączone ze sobą stalową belką.</w:t>
            </w:r>
          </w:p>
          <w:p w14:paraId="2BDCAF57" w14:textId="77777777" w:rsidR="00761945" w:rsidRPr="00D5552F" w:rsidRDefault="00761945" w:rsidP="00E02596">
            <w:pPr>
              <w:pStyle w:val="Default"/>
              <w:numPr>
                <w:ilvl w:val="0"/>
                <w:numId w:val="46"/>
              </w:numPr>
              <w:ind w:left="248" w:hanging="142"/>
              <w:jc w:val="both"/>
              <w:rPr>
                <w:rFonts w:asciiTheme="minorHAnsi" w:hAnsiTheme="minorHAnsi" w:cstheme="minorHAnsi"/>
                <w:bCs/>
              </w:rPr>
            </w:pPr>
            <w:r w:rsidRPr="00D5552F">
              <w:rPr>
                <w:rFonts w:asciiTheme="minorHAnsi" w:hAnsiTheme="minorHAnsi" w:cstheme="minorHAnsi"/>
              </w:rPr>
              <w:t>Element pionowy nogi wykonany z profilu stalowego, owalnego o przekroju w zakresie 70x25-80x30 mm, profil powinien być zaokrąglony obustronnie promieniem 13-16 mm.</w:t>
            </w:r>
          </w:p>
          <w:p w14:paraId="4C3F771E" w14:textId="77777777" w:rsidR="00761945" w:rsidRPr="00D5552F" w:rsidRDefault="00761945" w:rsidP="00E02596">
            <w:pPr>
              <w:pStyle w:val="Default"/>
              <w:numPr>
                <w:ilvl w:val="0"/>
                <w:numId w:val="46"/>
              </w:numPr>
              <w:ind w:left="248" w:hanging="142"/>
              <w:jc w:val="both"/>
              <w:rPr>
                <w:rFonts w:asciiTheme="minorHAnsi" w:hAnsiTheme="minorHAnsi" w:cstheme="minorHAnsi"/>
                <w:bCs/>
              </w:rPr>
            </w:pPr>
            <w:r w:rsidRPr="00D5552F">
              <w:rPr>
                <w:rFonts w:asciiTheme="minorHAnsi" w:hAnsiTheme="minorHAnsi" w:cstheme="minorHAnsi"/>
              </w:rPr>
              <w:t>Belka wykonana z rury stalowej o średnicy Ø40-50 mm.</w:t>
            </w:r>
          </w:p>
          <w:p w14:paraId="39C9A3EC" w14:textId="77777777" w:rsidR="00761945" w:rsidRPr="00D5552F" w:rsidRDefault="00761945" w:rsidP="00E02596">
            <w:pPr>
              <w:pStyle w:val="Default"/>
              <w:numPr>
                <w:ilvl w:val="0"/>
                <w:numId w:val="46"/>
              </w:numPr>
              <w:ind w:left="248" w:hanging="142"/>
              <w:jc w:val="both"/>
              <w:rPr>
                <w:rFonts w:asciiTheme="minorHAnsi" w:hAnsiTheme="minorHAnsi" w:cstheme="minorHAnsi"/>
                <w:bCs/>
              </w:rPr>
            </w:pPr>
            <w:r w:rsidRPr="00D5552F">
              <w:rPr>
                <w:rFonts w:asciiTheme="minorHAnsi" w:hAnsiTheme="minorHAnsi" w:cstheme="minorHAnsi"/>
              </w:rPr>
              <w:t>Rama połączona z blatem za pomocą metalowych wsporników wykonanych z prostokątnego profilu stalowego o przekroju min. 50x30 mm.</w:t>
            </w:r>
          </w:p>
          <w:p w14:paraId="07A26F67" w14:textId="77777777" w:rsidR="00761945" w:rsidRPr="00D5552F" w:rsidRDefault="00761945" w:rsidP="00E02596">
            <w:pPr>
              <w:pStyle w:val="Default"/>
              <w:numPr>
                <w:ilvl w:val="0"/>
                <w:numId w:val="46"/>
              </w:numPr>
              <w:ind w:left="248" w:hanging="142"/>
              <w:jc w:val="both"/>
              <w:rPr>
                <w:rFonts w:asciiTheme="minorHAnsi" w:hAnsiTheme="minorHAnsi" w:cstheme="minorHAnsi"/>
                <w:bCs/>
              </w:rPr>
            </w:pPr>
            <w:r w:rsidRPr="00D5552F">
              <w:rPr>
                <w:rFonts w:asciiTheme="minorHAnsi" w:hAnsiTheme="minorHAnsi" w:cstheme="minorHAnsi"/>
              </w:rPr>
              <w:t>Rama stołu musi zapewniać możliwość składania blatu.</w:t>
            </w:r>
          </w:p>
          <w:p w14:paraId="7D986DA6" w14:textId="77777777" w:rsidR="00761945" w:rsidRPr="00D5552F" w:rsidRDefault="00761945" w:rsidP="00E02596">
            <w:pPr>
              <w:pStyle w:val="Akapitzlist"/>
              <w:numPr>
                <w:ilvl w:val="0"/>
                <w:numId w:val="46"/>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Blat uchylny w taki sposób, aby można było go ustawić poziomo i pionowo do sztaplowania bocznego. </w:t>
            </w:r>
          </w:p>
          <w:p w14:paraId="5BB37216" w14:textId="77777777" w:rsidR="00761945" w:rsidRPr="00D5552F" w:rsidRDefault="00761945" w:rsidP="00E02596">
            <w:pPr>
              <w:pStyle w:val="Akapitzlist"/>
              <w:numPr>
                <w:ilvl w:val="0"/>
                <w:numId w:val="46"/>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lastRenderedPageBreak/>
              <w:t>Wymagany prosty sposób aktywizacji nachylenia blatu – możliwość wykonania tej czynności przez jedną osobę.</w:t>
            </w:r>
          </w:p>
          <w:p w14:paraId="0E2CAEB4" w14:textId="77777777" w:rsidR="00761945" w:rsidRPr="00D5552F" w:rsidRDefault="00761945" w:rsidP="00E02596">
            <w:pPr>
              <w:pStyle w:val="Akapitzlist"/>
              <w:numPr>
                <w:ilvl w:val="0"/>
                <w:numId w:val="46"/>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W celu połączenia zestawionych stołów, należy użyć łączników, montowanych pod blatem. </w:t>
            </w:r>
          </w:p>
          <w:p w14:paraId="6336FAC4" w14:textId="77777777" w:rsidR="00761945" w:rsidRPr="00D5552F" w:rsidRDefault="00761945" w:rsidP="00E02596">
            <w:pPr>
              <w:pStyle w:val="Default"/>
              <w:numPr>
                <w:ilvl w:val="0"/>
                <w:numId w:val="46"/>
              </w:numPr>
              <w:ind w:left="248" w:hanging="142"/>
              <w:jc w:val="both"/>
              <w:rPr>
                <w:rFonts w:asciiTheme="minorHAnsi" w:hAnsiTheme="minorHAnsi" w:cstheme="minorHAnsi"/>
                <w:bCs/>
              </w:rPr>
            </w:pPr>
            <w:r w:rsidRPr="00D5552F">
              <w:rPr>
                <w:rFonts w:asciiTheme="minorHAnsi" w:hAnsiTheme="minorHAnsi" w:cstheme="minorHAnsi"/>
              </w:rPr>
              <w:t>Na 1 stół musi przypadać min. 1 komplet (w skład kompletu musi wchodzić min. 2 sztuki)</w:t>
            </w:r>
          </w:p>
          <w:p w14:paraId="4F3F2711" w14:textId="77777777" w:rsidR="00761945" w:rsidRPr="00D5552F" w:rsidRDefault="00761945" w:rsidP="00E02596">
            <w:pPr>
              <w:pStyle w:val="Default"/>
              <w:numPr>
                <w:ilvl w:val="0"/>
                <w:numId w:val="46"/>
              </w:numPr>
              <w:ind w:left="248" w:hanging="142"/>
              <w:jc w:val="both"/>
              <w:rPr>
                <w:rFonts w:asciiTheme="minorHAnsi" w:hAnsiTheme="minorHAnsi" w:cstheme="minorHAnsi"/>
                <w:bCs/>
              </w:rPr>
            </w:pPr>
            <w:r w:rsidRPr="00D5552F">
              <w:rPr>
                <w:rFonts w:asciiTheme="minorHAnsi" w:hAnsiTheme="minorHAnsi" w:cstheme="minorHAnsi"/>
              </w:rPr>
              <w:t>Rama malowana proszkowo.</w:t>
            </w:r>
          </w:p>
          <w:p w14:paraId="44CA864D" w14:textId="77777777" w:rsidR="00761945" w:rsidRPr="00D5552F" w:rsidRDefault="00761945" w:rsidP="00E02596">
            <w:pPr>
              <w:pStyle w:val="Default"/>
              <w:numPr>
                <w:ilvl w:val="0"/>
                <w:numId w:val="46"/>
              </w:numPr>
              <w:ind w:left="248" w:hanging="142"/>
              <w:jc w:val="both"/>
              <w:rPr>
                <w:rFonts w:asciiTheme="minorHAnsi" w:hAnsiTheme="minorHAnsi" w:cstheme="minorHAnsi"/>
                <w:bCs/>
              </w:rPr>
            </w:pPr>
            <w:r w:rsidRPr="00D5552F">
              <w:rPr>
                <w:rFonts w:asciiTheme="minorHAnsi" w:hAnsiTheme="minorHAnsi" w:cstheme="minorHAnsi"/>
              </w:rPr>
              <w:t>Nogi wyposażone w 4 kółka o średnicy Ø60-65 mm, w tym min. 2 wyposażone w hamulec.</w:t>
            </w:r>
          </w:p>
          <w:p w14:paraId="6BC91097" w14:textId="77777777" w:rsidR="009C1730" w:rsidRDefault="00761945" w:rsidP="009C1730">
            <w:pPr>
              <w:pStyle w:val="Default"/>
              <w:ind w:left="106"/>
              <w:jc w:val="both"/>
              <w:rPr>
                <w:rFonts w:asciiTheme="minorHAnsi" w:hAnsiTheme="minorHAnsi" w:cstheme="minorHAnsi"/>
              </w:rPr>
            </w:pPr>
            <w:r w:rsidRPr="00D5552F">
              <w:rPr>
                <w:rFonts w:asciiTheme="minorHAnsi" w:hAnsiTheme="minorHAnsi" w:cstheme="minorHAnsi"/>
                <w:b/>
              </w:rPr>
              <w:t>Kolorystyka:</w:t>
            </w:r>
            <w:r w:rsidRPr="00D5552F">
              <w:rPr>
                <w:rFonts w:asciiTheme="minorHAnsi" w:hAnsiTheme="minorHAnsi" w:cstheme="minorHAnsi"/>
              </w:rPr>
              <w:t xml:space="preserve"> płyta meblowa - do wyboru min. 15 kolorów z wzornika producenta. Podstawa malowana proszkowo – do wyboru min. kolory: czarny (RAL 9005), biały (RAL 9016), szary (RAL 7015) oraz </w:t>
            </w:r>
            <w:proofErr w:type="spellStart"/>
            <w:r w:rsidRPr="00D5552F">
              <w:rPr>
                <w:rFonts w:asciiTheme="minorHAnsi" w:hAnsiTheme="minorHAnsi" w:cstheme="minorHAnsi"/>
              </w:rPr>
              <w:t>alu</w:t>
            </w:r>
            <w:proofErr w:type="spellEnd"/>
            <w:r w:rsidRPr="00D5552F">
              <w:rPr>
                <w:rFonts w:asciiTheme="minorHAnsi" w:hAnsiTheme="minorHAnsi" w:cstheme="minorHAnsi"/>
              </w:rPr>
              <w:t xml:space="preserve"> (RAL 9006).  Kolorystyka do wyboru przez Zamawiającego, na etapie realizacji Przedmiotu Zamówienia.</w:t>
            </w:r>
          </w:p>
          <w:p w14:paraId="18B50133" w14:textId="69CCAB00" w:rsidR="00761945" w:rsidRPr="009C1730" w:rsidRDefault="00761945" w:rsidP="009C1730">
            <w:pPr>
              <w:pStyle w:val="Default"/>
              <w:ind w:left="106"/>
              <w:jc w:val="both"/>
              <w:rPr>
                <w:rFonts w:asciiTheme="minorHAnsi" w:hAnsiTheme="minorHAnsi" w:cstheme="minorHAnsi"/>
                <w:b/>
              </w:rPr>
            </w:pPr>
            <w:r w:rsidRPr="009C1730">
              <w:rPr>
                <w:rFonts w:asciiTheme="minorHAnsi" w:hAnsiTheme="minorHAnsi" w:cstheme="minorHAnsi"/>
                <w:b/>
              </w:rPr>
              <w:t>Widok poglądowy:</w:t>
            </w:r>
          </w:p>
          <w:p w14:paraId="0EA5B2DF" w14:textId="1B8E58C9" w:rsidR="00761945" w:rsidRPr="009C1730" w:rsidRDefault="00761945" w:rsidP="009C1730">
            <w:pPr>
              <w:pStyle w:val="Default"/>
              <w:jc w:val="both"/>
              <w:rPr>
                <w:rFonts w:asciiTheme="minorHAnsi" w:hAnsiTheme="minorHAnsi" w:cstheme="minorHAnsi"/>
                <w:bCs/>
              </w:rPr>
            </w:pPr>
            <w:r w:rsidRPr="00D5552F">
              <w:rPr>
                <w:rFonts w:asciiTheme="minorHAnsi" w:hAnsiTheme="minorHAnsi" w:cstheme="minorHAnsi"/>
                <w:noProof/>
              </w:rPr>
              <w:drawing>
                <wp:inline distT="0" distB="0" distL="0" distR="0" wp14:anchorId="3FEB1B8D" wp14:editId="398CB6E1">
                  <wp:extent cx="1181100" cy="833983"/>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86618" cy="837879"/>
                          </a:xfrm>
                          <a:prstGeom prst="rect">
                            <a:avLst/>
                          </a:prstGeom>
                        </pic:spPr>
                      </pic:pic>
                    </a:graphicData>
                  </a:graphic>
                </wp:inline>
              </w:drawing>
            </w:r>
          </w:p>
        </w:tc>
        <w:tc>
          <w:tcPr>
            <w:tcW w:w="1232" w:type="dxa"/>
            <w:vAlign w:val="center"/>
          </w:tcPr>
          <w:p w14:paraId="05CBE0EB" w14:textId="6650BA97" w:rsidR="00761945" w:rsidRPr="00D5552F" w:rsidRDefault="00761945" w:rsidP="00084385">
            <w:pPr>
              <w:jc w:val="center"/>
              <w:rPr>
                <w:rFonts w:cstheme="minorHAnsi"/>
                <w:b/>
                <w:bCs/>
                <w:sz w:val="24"/>
                <w:szCs w:val="24"/>
              </w:rPr>
            </w:pPr>
            <w:r w:rsidRPr="00D5552F">
              <w:rPr>
                <w:rFonts w:cstheme="minorHAnsi"/>
                <w:b/>
                <w:sz w:val="24"/>
                <w:szCs w:val="24"/>
              </w:rPr>
              <w:lastRenderedPageBreak/>
              <w:t>72</w:t>
            </w:r>
          </w:p>
        </w:tc>
        <w:tc>
          <w:tcPr>
            <w:tcW w:w="5287" w:type="dxa"/>
            <w:vAlign w:val="center"/>
          </w:tcPr>
          <w:p w14:paraId="79804AEB" w14:textId="77777777" w:rsidR="00761945" w:rsidRPr="00D5552F" w:rsidRDefault="00761945" w:rsidP="00D5552F">
            <w:pPr>
              <w:jc w:val="right"/>
              <w:rPr>
                <w:rFonts w:cstheme="minorHAnsi"/>
                <w:b/>
                <w:bCs/>
                <w:sz w:val="24"/>
                <w:szCs w:val="24"/>
              </w:rPr>
            </w:pPr>
          </w:p>
        </w:tc>
      </w:tr>
      <w:tr w:rsidR="00761945" w:rsidRPr="00D5552F" w14:paraId="301DD871" w14:textId="77777777" w:rsidTr="5EBB0730">
        <w:tc>
          <w:tcPr>
            <w:tcW w:w="846" w:type="dxa"/>
            <w:vAlign w:val="center"/>
          </w:tcPr>
          <w:p w14:paraId="75FEF037"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05269E9" w14:textId="42131F6D" w:rsidR="00761945" w:rsidRPr="00D5552F" w:rsidRDefault="00761945" w:rsidP="00084385">
            <w:pPr>
              <w:jc w:val="center"/>
              <w:rPr>
                <w:rFonts w:cstheme="minorHAnsi"/>
                <w:b/>
                <w:bCs/>
                <w:sz w:val="24"/>
                <w:szCs w:val="24"/>
              </w:rPr>
            </w:pPr>
            <w:r w:rsidRPr="00D5552F">
              <w:rPr>
                <w:rFonts w:cstheme="minorHAnsi"/>
                <w:b/>
                <w:sz w:val="24"/>
                <w:szCs w:val="24"/>
              </w:rPr>
              <w:t>K4</w:t>
            </w:r>
          </w:p>
        </w:tc>
        <w:tc>
          <w:tcPr>
            <w:tcW w:w="5644" w:type="dxa"/>
            <w:vAlign w:val="center"/>
          </w:tcPr>
          <w:p w14:paraId="72A97A00" w14:textId="77777777" w:rsidR="00761945" w:rsidRPr="00D5552F" w:rsidRDefault="00761945" w:rsidP="009C1730">
            <w:pPr>
              <w:ind w:left="106"/>
              <w:jc w:val="both"/>
              <w:rPr>
                <w:rFonts w:eastAsia="Times New Roman" w:cstheme="minorHAnsi"/>
                <w:b/>
                <w:bCs/>
                <w:sz w:val="24"/>
                <w:szCs w:val="24"/>
              </w:rPr>
            </w:pPr>
            <w:r w:rsidRPr="00D5552F">
              <w:rPr>
                <w:rFonts w:eastAsia="Times New Roman" w:cstheme="minorHAnsi"/>
                <w:b/>
                <w:bCs/>
                <w:sz w:val="24"/>
                <w:szCs w:val="24"/>
              </w:rPr>
              <w:t>Krzesło stacjonarne na 4 nogach z podłokietnikami otwartymi, powinno posiadać wymiary zawarte w przedziale:</w:t>
            </w:r>
          </w:p>
          <w:p w14:paraId="6ABA574C"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D5552F">
              <w:rPr>
                <w:rFonts w:asciiTheme="minorHAnsi" w:eastAsia="Times New Roman" w:hAnsiTheme="minorHAnsi" w:cstheme="minorHAnsi"/>
                <w:bCs/>
                <w:sz w:val="24"/>
                <w:szCs w:val="24"/>
                <w:u w:val="single"/>
              </w:rPr>
              <w:t>Wysokość całkowita: 830-860 mm,</w:t>
            </w:r>
          </w:p>
          <w:p w14:paraId="09B3DDD9"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Wysokość siedziska: 450-470 mm,</w:t>
            </w:r>
          </w:p>
          <w:p w14:paraId="54527C23"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Całkowita szerokość krzesła z podłokietnikami: 520-550 mm,</w:t>
            </w:r>
          </w:p>
          <w:p w14:paraId="7B712E4B"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Głębokość: 560-580 mm,</w:t>
            </w:r>
          </w:p>
          <w:p w14:paraId="4009DC72"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lastRenderedPageBreak/>
              <w:t>Wysokość podłokietników od poziomu siedziska: 190-250 mm,</w:t>
            </w:r>
          </w:p>
          <w:p w14:paraId="555ADC27"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Długość nakładki podłokietnika: 190-220 mm.</w:t>
            </w:r>
          </w:p>
          <w:p w14:paraId="73D5A698" w14:textId="77777777" w:rsidR="00761945" w:rsidRPr="00D5552F" w:rsidRDefault="00761945" w:rsidP="009C1730">
            <w:pPr>
              <w:ind w:left="106"/>
              <w:jc w:val="both"/>
              <w:rPr>
                <w:rFonts w:eastAsia="Times New Roman" w:cstheme="minorHAnsi"/>
                <w:b/>
                <w:bCs/>
                <w:sz w:val="24"/>
                <w:szCs w:val="24"/>
              </w:rPr>
            </w:pPr>
            <w:r w:rsidRPr="00D5552F">
              <w:rPr>
                <w:rFonts w:eastAsia="Times New Roman" w:cstheme="minorHAnsi"/>
                <w:b/>
                <w:bCs/>
                <w:sz w:val="24"/>
                <w:szCs w:val="24"/>
              </w:rPr>
              <w:t>Krzesło musi posiadać:</w:t>
            </w:r>
          </w:p>
          <w:p w14:paraId="66650E4D"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Siedzisko i oparcie wykonane ze sklejki bukowej minimum siedmiowarstwowej, gięto-klejonej o grubości nie mniejszej niż 10 mm, </w:t>
            </w:r>
          </w:p>
          <w:p w14:paraId="4DE28E31"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Siedzisko wraz z oparciem wykonane z jednej miski. </w:t>
            </w:r>
          </w:p>
          <w:p w14:paraId="0775CF10"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D5552F">
              <w:rPr>
                <w:rFonts w:asciiTheme="minorHAnsi" w:eastAsia="Times New Roman" w:hAnsiTheme="minorHAnsi" w:cstheme="minorHAnsi"/>
                <w:bCs/>
                <w:sz w:val="24"/>
                <w:szCs w:val="24"/>
                <w:u w:val="single"/>
              </w:rPr>
              <w:t xml:space="preserve">Kubełek ma być dwustronnie pokryty laminatem, na krawędziach ma być widoczna sklejka, zabezpieczona przed uszkodzeniami np. woskiem </w:t>
            </w:r>
          </w:p>
          <w:p w14:paraId="4D954372"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D5552F">
              <w:rPr>
                <w:rFonts w:asciiTheme="minorHAnsi" w:eastAsia="Times New Roman" w:hAnsiTheme="minorHAnsi" w:cstheme="minorHAnsi"/>
                <w:bCs/>
                <w:sz w:val="24"/>
                <w:szCs w:val="24"/>
                <w:u w:val="single"/>
              </w:rPr>
              <w:t>Na siedzisku i oparciu, oddzielnie tapicerowane poduszki,</w:t>
            </w:r>
          </w:p>
          <w:p w14:paraId="724953D0"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Nakładki wykonane ze sklejki o grubości 4-5mm, obłożonej gąbką i </w:t>
            </w:r>
            <w:proofErr w:type="spellStart"/>
            <w:r w:rsidRPr="00D5552F">
              <w:rPr>
                <w:rFonts w:asciiTheme="minorHAnsi" w:eastAsia="Times New Roman" w:hAnsiTheme="minorHAnsi" w:cstheme="minorHAnsi"/>
                <w:bCs/>
                <w:sz w:val="24"/>
                <w:szCs w:val="24"/>
              </w:rPr>
              <w:t>zatapicerowane</w:t>
            </w:r>
            <w:proofErr w:type="spellEnd"/>
            <w:r w:rsidRPr="00D5552F">
              <w:rPr>
                <w:rFonts w:asciiTheme="minorHAnsi" w:eastAsia="Times New Roman" w:hAnsiTheme="minorHAnsi" w:cstheme="minorHAnsi"/>
                <w:bCs/>
                <w:sz w:val="24"/>
                <w:szCs w:val="24"/>
              </w:rPr>
              <w:t xml:space="preserve"> tkaniną</w:t>
            </w:r>
          </w:p>
          <w:p w14:paraId="022145E2"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Chromowaną konstrukcję z rury minimum  fi 20 mm </w:t>
            </w:r>
          </w:p>
          <w:p w14:paraId="51829131"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u w:val="single"/>
              </w:rPr>
              <w:t>Podłokietniki z nakładkami wykonanymi tworzywa sztucznego</w:t>
            </w:r>
            <w:r w:rsidRPr="00D5552F">
              <w:rPr>
                <w:rFonts w:asciiTheme="minorHAnsi" w:eastAsia="Times New Roman" w:hAnsiTheme="minorHAnsi" w:cstheme="minorHAnsi"/>
                <w:bCs/>
                <w:sz w:val="24"/>
                <w:szCs w:val="24"/>
              </w:rPr>
              <w:t>,</w:t>
            </w:r>
          </w:p>
          <w:p w14:paraId="1908F772"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D5552F">
              <w:rPr>
                <w:rFonts w:asciiTheme="minorHAnsi" w:eastAsia="Times New Roman" w:hAnsiTheme="minorHAnsi" w:cstheme="minorHAnsi"/>
                <w:bCs/>
                <w:sz w:val="24"/>
                <w:szCs w:val="24"/>
                <w:u w:val="single"/>
              </w:rPr>
              <w:t>Podłokietniki będące przedłużeniem tylnej nogi, skierowane ku przodowi krzesła.</w:t>
            </w:r>
          </w:p>
          <w:p w14:paraId="08099773"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D5552F">
              <w:rPr>
                <w:rFonts w:asciiTheme="minorHAnsi" w:eastAsia="Times New Roman" w:hAnsiTheme="minorHAnsi" w:cstheme="minorHAnsi"/>
                <w:bCs/>
                <w:sz w:val="24"/>
                <w:szCs w:val="24"/>
                <w:u w:val="single"/>
              </w:rPr>
              <w:t>Wymagana możliwość „zawieszenia” krzeseł na blacie stołu za pośrednictwem podłokietników. W celu ochrony blatu, do spodniej strony podłokietników mają być umieszczone po min. 2 podłużne zaślepki, wykonane z tworzywa. Nie dopuszcza się żadnych innych dodatkowych elementów montowanych do podłokietników, które umożliwiłyby zawieszenie krzeseł na blacie.</w:t>
            </w:r>
          </w:p>
          <w:p w14:paraId="7303D1BE"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Metalowy front podłokietnika, estetycznie „zaślepiony” chromowaną, okrągłą zaślepką</w:t>
            </w:r>
          </w:p>
          <w:p w14:paraId="7492645A"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Stopki tworzywowe do miękkich powierzchni.</w:t>
            </w:r>
          </w:p>
          <w:p w14:paraId="2F20B420"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lastRenderedPageBreak/>
              <w:t>Możliwość sztaplowania, minimum 6 sztuk w słupku</w:t>
            </w:r>
          </w:p>
          <w:p w14:paraId="14AB0AF7"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u w:val="single"/>
              </w:rPr>
            </w:pPr>
            <w:r w:rsidRPr="00D5552F">
              <w:rPr>
                <w:rFonts w:asciiTheme="minorHAnsi" w:hAnsiTheme="minorHAnsi" w:cstheme="minorHAnsi"/>
                <w:sz w:val="24"/>
                <w:szCs w:val="24"/>
                <w:u w:val="single"/>
              </w:rPr>
              <w:t>Konstrukcję zabezpieczającą przed uderzaniem oparciem krzesła o ścianę (po dostawieniu go tylnymi nogami do ściany)</w:t>
            </w:r>
          </w:p>
          <w:p w14:paraId="074ED0AC" w14:textId="77777777" w:rsidR="009C1730"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Zamawiający wymaga, aby tapicerka użyta do </w:t>
            </w:r>
            <w:proofErr w:type="spellStart"/>
            <w:r w:rsidRPr="00D5552F">
              <w:rPr>
                <w:rFonts w:asciiTheme="minorHAnsi" w:hAnsiTheme="minorHAnsi" w:cstheme="minorHAnsi"/>
                <w:sz w:val="24"/>
                <w:szCs w:val="24"/>
              </w:rPr>
              <w:t>zatapicerowania</w:t>
            </w:r>
            <w:proofErr w:type="spellEnd"/>
            <w:r w:rsidRPr="00D5552F">
              <w:rPr>
                <w:rFonts w:asciiTheme="minorHAnsi" w:hAnsiTheme="minorHAnsi" w:cstheme="minorHAnsi"/>
                <w:sz w:val="24"/>
                <w:szCs w:val="24"/>
              </w:rPr>
              <w:t xml:space="preserve">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1F327731" w14:textId="77777777" w:rsidR="009C1730" w:rsidRDefault="00761945" w:rsidP="009C1730">
            <w:pPr>
              <w:ind w:left="106"/>
              <w:jc w:val="both"/>
              <w:rPr>
                <w:rFonts w:eastAsia="Calibri" w:cstheme="minorHAnsi"/>
                <w:sz w:val="24"/>
                <w:szCs w:val="24"/>
              </w:rPr>
            </w:pPr>
            <w:r w:rsidRPr="009C1730">
              <w:rPr>
                <w:rFonts w:eastAsia="Times New Roman" w:cstheme="minorHAnsi"/>
                <w:b/>
                <w:bCs/>
                <w:sz w:val="24"/>
                <w:szCs w:val="24"/>
              </w:rPr>
              <w:t>Kolorystyka</w:t>
            </w:r>
            <w:r w:rsidRPr="009C1730">
              <w:rPr>
                <w:rFonts w:eastAsia="Times New Roman" w:cstheme="minorHAnsi"/>
                <w:bCs/>
                <w:sz w:val="24"/>
                <w:szCs w:val="24"/>
              </w:rPr>
              <w:t xml:space="preserve">: tkanina tapicerska, laminat - do wyboru po min. 10 kolorów każdego materiału z wzornika producenta. </w:t>
            </w:r>
            <w:r w:rsidRPr="009C1730">
              <w:rPr>
                <w:rFonts w:eastAsia="Calibri" w:cstheme="minorHAnsi"/>
                <w:sz w:val="24"/>
                <w:szCs w:val="24"/>
              </w:rPr>
              <w:t xml:space="preserve"> Kolorystyka do wyboru przez Zamawiającego, na etapie realizacji Przedmiotu Zamówienia.</w:t>
            </w:r>
          </w:p>
          <w:p w14:paraId="6A3E2283" w14:textId="6E136392" w:rsidR="00761945" w:rsidRPr="009C1730" w:rsidRDefault="00761945" w:rsidP="009C1730">
            <w:pPr>
              <w:ind w:left="106"/>
              <w:jc w:val="both"/>
              <w:rPr>
                <w:rFonts w:eastAsiaTheme="minorEastAsia" w:cstheme="minorHAnsi"/>
                <w:sz w:val="24"/>
                <w:szCs w:val="24"/>
              </w:rPr>
            </w:pPr>
            <w:r w:rsidRPr="00D5552F">
              <w:rPr>
                <w:rFonts w:eastAsia="Times New Roman" w:cstheme="minorHAnsi"/>
                <w:b/>
                <w:bCs/>
                <w:sz w:val="24"/>
                <w:szCs w:val="24"/>
              </w:rPr>
              <w:t>Nakładki oparcia i siedziska, powinny być tapicerowane tkaniną o parametrach nie gorszych niż:</w:t>
            </w:r>
          </w:p>
          <w:p w14:paraId="6CBEF13A"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Skład: warstwa wierzchnia 100% winyl/uretan, podkład 100% poliester</w:t>
            </w:r>
          </w:p>
          <w:p w14:paraId="74391EA6"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Gramatura: min. 680g/m</w:t>
            </w:r>
            <w:r w:rsidRPr="00D5552F">
              <w:rPr>
                <w:rFonts w:asciiTheme="minorHAnsi" w:hAnsiTheme="minorHAnsi" w:cstheme="minorHAnsi"/>
                <w:sz w:val="24"/>
                <w:szCs w:val="24"/>
                <w:vertAlign w:val="superscript"/>
              </w:rPr>
              <w:t>2</w:t>
            </w:r>
          </w:p>
          <w:p w14:paraId="4E59CBC0"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Odporność na ścieranie: min. 300 000 cykli </w:t>
            </w:r>
            <w:proofErr w:type="spellStart"/>
            <w:r w:rsidRPr="00D5552F">
              <w:rPr>
                <w:rFonts w:asciiTheme="minorHAnsi" w:hAnsiTheme="minorHAnsi" w:cstheme="minorHAnsi"/>
                <w:sz w:val="24"/>
                <w:szCs w:val="24"/>
              </w:rPr>
              <w:t>Martindale</w:t>
            </w:r>
            <w:proofErr w:type="spellEnd"/>
          </w:p>
          <w:p w14:paraId="65EA71EB"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proofErr w:type="spellStart"/>
            <w:r w:rsidRPr="00D5552F">
              <w:rPr>
                <w:rFonts w:asciiTheme="minorHAnsi" w:hAnsiTheme="minorHAnsi" w:cstheme="minorHAnsi"/>
                <w:sz w:val="24"/>
                <w:szCs w:val="24"/>
              </w:rPr>
              <w:t>Trudnozapalność</w:t>
            </w:r>
            <w:proofErr w:type="spellEnd"/>
            <w:r w:rsidRPr="00D5552F">
              <w:rPr>
                <w:rFonts w:asciiTheme="minorHAnsi" w:hAnsiTheme="minorHAnsi" w:cstheme="minorHAnsi"/>
                <w:sz w:val="24"/>
                <w:szCs w:val="24"/>
              </w:rPr>
              <w:t>: wg. EN1021-1, EN-1021-2</w:t>
            </w:r>
          </w:p>
          <w:p w14:paraId="6E213729"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Ochrona przed bakteriami, plamami i grzybami.</w:t>
            </w:r>
          </w:p>
          <w:p w14:paraId="4B04E0F0" w14:textId="77777777" w:rsidR="00761945" w:rsidRPr="00D5552F" w:rsidRDefault="00761945" w:rsidP="009C1730">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wymagać będzie przedstawienia do wyboru, co najmniej dwóch rodzajów materiałów, które spełniają powyższe wymagania.</w:t>
            </w:r>
          </w:p>
          <w:p w14:paraId="1339ED0C" w14:textId="77777777" w:rsidR="00761945" w:rsidRPr="00D5552F" w:rsidRDefault="00761945" w:rsidP="009C1730">
            <w:pPr>
              <w:ind w:left="106"/>
              <w:jc w:val="both"/>
              <w:rPr>
                <w:rFonts w:eastAsia="Times New Roman" w:cstheme="minorHAnsi"/>
                <w:b/>
                <w:bCs/>
                <w:sz w:val="24"/>
                <w:szCs w:val="24"/>
              </w:rPr>
            </w:pPr>
            <w:r w:rsidRPr="00D5552F">
              <w:rPr>
                <w:rFonts w:eastAsia="Times New Roman" w:cstheme="minorHAnsi"/>
                <w:b/>
                <w:bCs/>
                <w:sz w:val="24"/>
                <w:szCs w:val="24"/>
              </w:rPr>
              <w:t xml:space="preserve">Wymagane dokumenty: </w:t>
            </w:r>
          </w:p>
          <w:p w14:paraId="3047A653" w14:textId="77777777" w:rsidR="00761945" w:rsidRPr="00D5552F" w:rsidRDefault="00761945" w:rsidP="00E02596">
            <w:pPr>
              <w:pStyle w:val="Akapitzlist"/>
              <w:numPr>
                <w:ilvl w:val="0"/>
                <w:numId w:val="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lastRenderedPageBreak/>
              <w:t>Atest lub certyfikat wytrzymałościowy zgodnie z EN 16139,</w:t>
            </w:r>
          </w:p>
          <w:p w14:paraId="47C48423" w14:textId="77777777" w:rsidR="00761945" w:rsidRPr="00D5552F" w:rsidRDefault="00761945" w:rsidP="00E02596">
            <w:pPr>
              <w:numPr>
                <w:ilvl w:val="0"/>
                <w:numId w:val="5"/>
              </w:numPr>
              <w:ind w:left="248" w:hanging="142"/>
              <w:jc w:val="both"/>
              <w:rPr>
                <w:rFonts w:eastAsia="Calibri" w:cstheme="minorHAnsi"/>
                <w:sz w:val="24"/>
                <w:szCs w:val="24"/>
              </w:rPr>
            </w:pPr>
            <w:r w:rsidRPr="00D5552F">
              <w:rPr>
                <w:rFonts w:eastAsia="Calibri" w:cstheme="minorHAnsi"/>
                <w:sz w:val="24"/>
                <w:szCs w:val="24"/>
              </w:rPr>
              <w:t xml:space="preserve">Atest lub certyfikat </w:t>
            </w:r>
            <w:r w:rsidRPr="00D5552F">
              <w:rPr>
                <w:rFonts w:cstheme="minorHAnsi"/>
                <w:sz w:val="24"/>
                <w:szCs w:val="24"/>
              </w:rPr>
              <w:t>higieniczny na całe krzesło lub daną linię krzeseł (</w:t>
            </w:r>
            <w:r w:rsidRPr="00D5552F">
              <w:rPr>
                <w:rFonts w:cstheme="minorHAnsi"/>
                <w:bCs/>
                <w:sz w:val="24"/>
                <w:szCs w:val="24"/>
              </w:rPr>
              <w:t>nie dopuszcza się dokumentów na same składowe krzesła), potwierdzający możliwość wykorzystania w obiektach użyteczności publicznej.</w:t>
            </w:r>
          </w:p>
          <w:p w14:paraId="590DFF37" w14:textId="77777777" w:rsidR="00761945" w:rsidRPr="00D5552F" w:rsidRDefault="00761945" w:rsidP="00E02596">
            <w:pPr>
              <w:numPr>
                <w:ilvl w:val="0"/>
                <w:numId w:val="5"/>
              </w:numPr>
              <w:ind w:left="248" w:hanging="142"/>
              <w:jc w:val="both"/>
              <w:rPr>
                <w:rFonts w:eastAsia="Calibri" w:cstheme="minorHAnsi"/>
                <w:sz w:val="24"/>
                <w:szCs w:val="24"/>
              </w:rPr>
            </w:pPr>
            <w:r w:rsidRPr="00D5552F">
              <w:rPr>
                <w:rFonts w:cstheme="minorHAnsi"/>
                <w:sz w:val="24"/>
                <w:szCs w:val="24"/>
              </w:rPr>
              <w:t xml:space="preserve">Atest / sprawozdanie z badań zapalności mebli wg normy PN-EN 1021-1&amp;2 dotyczący elementów sklejkowych oraz układów tapicerskich, potwierdzające spełnienie wymagań </w:t>
            </w:r>
            <w:proofErr w:type="spellStart"/>
            <w:r w:rsidRPr="00D5552F">
              <w:rPr>
                <w:rFonts w:cstheme="minorHAnsi"/>
                <w:sz w:val="24"/>
                <w:szCs w:val="24"/>
              </w:rPr>
              <w:t>trudnozapalności</w:t>
            </w:r>
            <w:proofErr w:type="spellEnd"/>
            <w:r w:rsidRPr="00D5552F">
              <w:rPr>
                <w:rFonts w:cstheme="minorHAnsi"/>
                <w:sz w:val="24"/>
                <w:szCs w:val="24"/>
              </w:rPr>
              <w:t xml:space="preserve"> zgodnie z Rozporządzeniem Ministra Infrastruktury z dnia 12 kwietnia 202 r. w sprawie warunków technicznych jakim powinny odpowiadać budynki.</w:t>
            </w:r>
          </w:p>
          <w:p w14:paraId="0904CC48" w14:textId="77777777" w:rsidR="00761945" w:rsidRPr="00D5552F" w:rsidRDefault="00761945" w:rsidP="00E02596">
            <w:pPr>
              <w:numPr>
                <w:ilvl w:val="0"/>
                <w:numId w:val="5"/>
              </w:numPr>
              <w:ind w:left="248" w:hanging="142"/>
              <w:jc w:val="both"/>
              <w:rPr>
                <w:rFonts w:eastAsia="Calibri" w:cstheme="minorHAnsi"/>
                <w:sz w:val="24"/>
                <w:szCs w:val="24"/>
              </w:rPr>
            </w:pPr>
            <w:r w:rsidRPr="00D5552F">
              <w:rPr>
                <w:rFonts w:eastAsia="Calibri" w:cstheme="minorHAnsi"/>
                <w:sz w:val="24"/>
                <w:szCs w:val="24"/>
              </w:rPr>
              <w:t>Dokumenty potwierdzające parametry zaproponowanej tapicerki.</w:t>
            </w:r>
          </w:p>
          <w:p w14:paraId="181D9DD5" w14:textId="77777777" w:rsidR="00761945" w:rsidRPr="00D5552F" w:rsidRDefault="00761945" w:rsidP="00E02596">
            <w:pPr>
              <w:numPr>
                <w:ilvl w:val="0"/>
                <w:numId w:val="5"/>
              </w:numPr>
              <w:ind w:left="248" w:hanging="142"/>
              <w:jc w:val="both"/>
              <w:rPr>
                <w:rFonts w:eastAsia="Calibri" w:cstheme="minorHAnsi"/>
                <w:sz w:val="24"/>
                <w:szCs w:val="24"/>
              </w:rPr>
            </w:pPr>
            <w:r w:rsidRPr="00D5552F">
              <w:rPr>
                <w:rFonts w:cstheme="minorHAnsi"/>
                <w:sz w:val="24"/>
                <w:szCs w:val="24"/>
                <w:bdr w:val="none" w:sz="0" w:space="0" w:color="auto" w:frame="1"/>
                <w:shd w:val="clear" w:color="auto" w:fill="FFFFFF"/>
              </w:rPr>
              <w:t>Certyfikat wdrożenia przez producenta krzeseł, Systemu Zarządzania Środowiskowego zgodnie z normą ISO14001:2005 w zakresie projektowania, produkcji i sprzedaży mebli biurowych.</w:t>
            </w:r>
          </w:p>
          <w:p w14:paraId="433CA648" w14:textId="3D5FA731" w:rsidR="00761945" w:rsidRPr="009C1730" w:rsidRDefault="00761945" w:rsidP="00E02596">
            <w:pPr>
              <w:numPr>
                <w:ilvl w:val="0"/>
                <w:numId w:val="5"/>
              </w:numPr>
              <w:ind w:left="248" w:hanging="142"/>
              <w:jc w:val="both"/>
              <w:rPr>
                <w:rFonts w:eastAsia="Calibri" w:cstheme="minorHAnsi"/>
                <w:sz w:val="24"/>
                <w:szCs w:val="24"/>
              </w:rPr>
            </w:pPr>
            <w:r w:rsidRPr="00D5552F">
              <w:rPr>
                <w:rFonts w:cstheme="minorHAnsi"/>
                <w:sz w:val="24"/>
                <w:szCs w:val="24"/>
                <w:bdr w:val="none" w:sz="0" w:space="0" w:color="auto" w:frame="1"/>
                <w:shd w:val="clear" w:color="auto" w:fill="FFFFFF"/>
              </w:rPr>
              <w:t>Certyfikat wdrożenia przez producenta krzeseł, Systemu Zarządzania Jakością zgodnie z normą ISO 9001 w zakresie projektowania, produkcji i sprzedaży mebli biurowych.</w:t>
            </w:r>
          </w:p>
          <w:p w14:paraId="199DE7F5" w14:textId="5458EEA9" w:rsidR="009C1730" w:rsidRPr="009C1730" w:rsidRDefault="009C1730" w:rsidP="009C1730">
            <w:pPr>
              <w:ind w:left="106"/>
              <w:jc w:val="both"/>
              <w:rPr>
                <w:rFonts w:eastAsia="Calibri" w:cstheme="minorHAnsi"/>
                <w:b/>
                <w:bCs/>
                <w:sz w:val="24"/>
                <w:szCs w:val="24"/>
              </w:rPr>
            </w:pPr>
            <w:r>
              <w:rPr>
                <w:rFonts w:cstheme="minorHAnsi"/>
                <w:b/>
                <w:bCs/>
                <w:sz w:val="24"/>
                <w:szCs w:val="24"/>
                <w:bdr w:val="none" w:sz="0" w:space="0" w:color="auto" w:frame="1"/>
                <w:shd w:val="clear" w:color="auto" w:fill="FFFFFF"/>
              </w:rPr>
              <w:t>Widok poglądowy:</w:t>
            </w:r>
          </w:p>
          <w:p w14:paraId="04B5FA45" w14:textId="72C89BD0" w:rsidR="00761945" w:rsidRPr="009C1730" w:rsidRDefault="00761945" w:rsidP="009C1730">
            <w:pPr>
              <w:tabs>
                <w:tab w:val="left" w:pos="1440"/>
              </w:tabs>
              <w:jc w:val="both"/>
              <w:rPr>
                <w:rFonts w:eastAsia="Calibri" w:cstheme="minorHAnsi"/>
                <w:sz w:val="24"/>
                <w:szCs w:val="24"/>
              </w:rPr>
            </w:pPr>
            <w:r w:rsidRPr="00D5552F">
              <w:rPr>
                <w:rFonts w:eastAsia="Calibri" w:cstheme="minorHAnsi"/>
                <w:sz w:val="24"/>
                <w:szCs w:val="24"/>
              </w:rPr>
              <w:tab/>
            </w:r>
            <w:r w:rsidRPr="00D5552F">
              <w:rPr>
                <w:rFonts w:cstheme="minorHAnsi"/>
                <w:noProof/>
                <w:sz w:val="24"/>
                <w:szCs w:val="24"/>
              </w:rPr>
              <w:drawing>
                <wp:inline distT="0" distB="0" distL="0" distR="0" wp14:anchorId="45554366" wp14:editId="3D9669D1">
                  <wp:extent cx="914324" cy="10668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25301" cy="1079607"/>
                          </a:xfrm>
                          <a:prstGeom prst="rect">
                            <a:avLst/>
                          </a:prstGeom>
                        </pic:spPr>
                      </pic:pic>
                    </a:graphicData>
                  </a:graphic>
                </wp:inline>
              </w:drawing>
            </w:r>
          </w:p>
        </w:tc>
        <w:tc>
          <w:tcPr>
            <w:tcW w:w="1232" w:type="dxa"/>
            <w:vAlign w:val="center"/>
          </w:tcPr>
          <w:p w14:paraId="544EEEC0" w14:textId="03B07747" w:rsidR="00761945" w:rsidRPr="00D5552F" w:rsidRDefault="00761945" w:rsidP="00084385">
            <w:pPr>
              <w:jc w:val="center"/>
              <w:rPr>
                <w:rFonts w:cstheme="minorHAnsi"/>
                <w:b/>
                <w:bCs/>
                <w:sz w:val="24"/>
                <w:szCs w:val="24"/>
              </w:rPr>
            </w:pPr>
            <w:r w:rsidRPr="00D5552F">
              <w:rPr>
                <w:rFonts w:cstheme="minorHAnsi"/>
                <w:b/>
                <w:sz w:val="24"/>
                <w:szCs w:val="24"/>
              </w:rPr>
              <w:lastRenderedPageBreak/>
              <w:t>166</w:t>
            </w:r>
          </w:p>
        </w:tc>
        <w:tc>
          <w:tcPr>
            <w:tcW w:w="5287" w:type="dxa"/>
            <w:vAlign w:val="center"/>
          </w:tcPr>
          <w:p w14:paraId="732A12BD" w14:textId="77777777" w:rsidR="00761945" w:rsidRPr="00D5552F" w:rsidRDefault="00761945" w:rsidP="00D5552F">
            <w:pPr>
              <w:jc w:val="right"/>
              <w:rPr>
                <w:rFonts w:cstheme="minorHAnsi"/>
                <w:b/>
                <w:bCs/>
                <w:sz w:val="24"/>
                <w:szCs w:val="24"/>
              </w:rPr>
            </w:pPr>
          </w:p>
        </w:tc>
      </w:tr>
      <w:tr w:rsidR="00761945" w:rsidRPr="00D5552F" w14:paraId="1F39E0B8" w14:textId="77777777" w:rsidTr="5EBB0730">
        <w:tc>
          <w:tcPr>
            <w:tcW w:w="846" w:type="dxa"/>
            <w:vAlign w:val="center"/>
          </w:tcPr>
          <w:p w14:paraId="04054397"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8FEB7D8" w14:textId="23DC8F46" w:rsidR="00761945" w:rsidRPr="00D5552F" w:rsidRDefault="00761945" w:rsidP="00084385">
            <w:pPr>
              <w:jc w:val="center"/>
              <w:rPr>
                <w:rFonts w:cstheme="minorHAnsi"/>
                <w:b/>
                <w:bCs/>
                <w:sz w:val="24"/>
                <w:szCs w:val="24"/>
              </w:rPr>
            </w:pPr>
            <w:r w:rsidRPr="00D5552F">
              <w:rPr>
                <w:rFonts w:cstheme="minorHAnsi"/>
                <w:b/>
                <w:sz w:val="24"/>
                <w:szCs w:val="24"/>
              </w:rPr>
              <w:t>WST10</w:t>
            </w:r>
          </w:p>
        </w:tc>
        <w:tc>
          <w:tcPr>
            <w:tcW w:w="5644" w:type="dxa"/>
            <w:vAlign w:val="center"/>
          </w:tcPr>
          <w:p w14:paraId="5F7137E9" w14:textId="77777777" w:rsidR="00761945" w:rsidRPr="009856B3" w:rsidRDefault="00761945" w:rsidP="009C1730">
            <w:pPr>
              <w:ind w:left="106"/>
              <w:jc w:val="both"/>
            </w:pPr>
            <w:r w:rsidRPr="009856B3">
              <w:t>Wózek do przewozu krzeseł typu K8</w:t>
            </w:r>
          </w:p>
          <w:p w14:paraId="157ACA6D" w14:textId="77777777" w:rsidR="00761945" w:rsidRPr="00D5552F" w:rsidRDefault="00761945" w:rsidP="009C1730">
            <w:pPr>
              <w:ind w:left="106"/>
              <w:jc w:val="both"/>
              <w:rPr>
                <w:rFonts w:cstheme="minorHAnsi"/>
                <w:sz w:val="24"/>
                <w:szCs w:val="24"/>
              </w:rPr>
            </w:pPr>
            <w:r w:rsidRPr="00D5552F">
              <w:rPr>
                <w:rFonts w:cstheme="minorHAnsi"/>
                <w:sz w:val="24"/>
                <w:szCs w:val="24"/>
              </w:rPr>
              <w:t xml:space="preserve">Wózek przystosowany do transportu </w:t>
            </w:r>
            <w:proofErr w:type="spellStart"/>
            <w:r w:rsidRPr="00D5552F">
              <w:rPr>
                <w:rFonts w:cstheme="minorHAnsi"/>
                <w:sz w:val="24"/>
                <w:szCs w:val="24"/>
              </w:rPr>
              <w:t>zesztaplowanych</w:t>
            </w:r>
            <w:proofErr w:type="spellEnd"/>
            <w:r w:rsidRPr="00D5552F">
              <w:rPr>
                <w:rFonts w:cstheme="minorHAnsi"/>
                <w:sz w:val="24"/>
                <w:szCs w:val="24"/>
              </w:rPr>
              <w:t xml:space="preserve"> krzeseł typu K8, wykonany z metalowej konstrukcji, malowany proszkowo lub chromowany, na czterech kółkach, przy czym przynajmniej dwa mają posiadać hamulec.</w:t>
            </w:r>
          </w:p>
          <w:p w14:paraId="22B476D7" w14:textId="77777777" w:rsidR="00761945" w:rsidRPr="009C1730" w:rsidRDefault="00761945" w:rsidP="009C1730">
            <w:pPr>
              <w:ind w:left="106"/>
              <w:jc w:val="both"/>
              <w:rPr>
                <w:rFonts w:cstheme="minorHAnsi"/>
                <w:b/>
                <w:bCs/>
                <w:sz w:val="24"/>
                <w:szCs w:val="24"/>
              </w:rPr>
            </w:pPr>
            <w:r w:rsidRPr="009C1730">
              <w:rPr>
                <w:rFonts w:cstheme="minorHAnsi"/>
                <w:b/>
                <w:bCs/>
                <w:sz w:val="24"/>
                <w:szCs w:val="24"/>
              </w:rPr>
              <w:t>Widok poglądowy:</w:t>
            </w:r>
          </w:p>
          <w:p w14:paraId="3EDFB7F4" w14:textId="2A1B78D9" w:rsidR="00761945" w:rsidRPr="009C1730" w:rsidRDefault="00761945" w:rsidP="00CB180E">
            <w:pPr>
              <w:jc w:val="both"/>
              <w:rPr>
                <w:rFonts w:cstheme="minorHAnsi"/>
                <w:sz w:val="24"/>
                <w:szCs w:val="24"/>
              </w:rPr>
            </w:pPr>
            <w:r w:rsidRPr="00D5552F">
              <w:rPr>
                <w:rFonts w:cstheme="minorHAnsi"/>
                <w:noProof/>
                <w:sz w:val="24"/>
                <w:szCs w:val="24"/>
              </w:rPr>
              <w:drawing>
                <wp:inline distT="0" distB="0" distL="0" distR="0" wp14:anchorId="21D05ACF" wp14:editId="51388187">
                  <wp:extent cx="1005687" cy="65722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08030" cy="658756"/>
                          </a:xfrm>
                          <a:prstGeom prst="rect">
                            <a:avLst/>
                          </a:prstGeom>
                        </pic:spPr>
                      </pic:pic>
                    </a:graphicData>
                  </a:graphic>
                </wp:inline>
              </w:drawing>
            </w:r>
          </w:p>
        </w:tc>
        <w:tc>
          <w:tcPr>
            <w:tcW w:w="1232" w:type="dxa"/>
            <w:vAlign w:val="center"/>
          </w:tcPr>
          <w:p w14:paraId="27A0E75B" w14:textId="7FCDF912" w:rsidR="00761945" w:rsidRPr="00D5552F" w:rsidRDefault="00761945" w:rsidP="00084385">
            <w:pPr>
              <w:jc w:val="center"/>
              <w:rPr>
                <w:rFonts w:cstheme="minorHAnsi"/>
                <w:b/>
                <w:bCs/>
                <w:sz w:val="24"/>
                <w:szCs w:val="24"/>
              </w:rPr>
            </w:pPr>
            <w:r w:rsidRPr="00D5552F">
              <w:rPr>
                <w:rFonts w:cstheme="minorHAnsi"/>
                <w:b/>
                <w:sz w:val="24"/>
                <w:szCs w:val="24"/>
              </w:rPr>
              <w:t>4</w:t>
            </w:r>
          </w:p>
        </w:tc>
        <w:tc>
          <w:tcPr>
            <w:tcW w:w="5287" w:type="dxa"/>
            <w:vAlign w:val="center"/>
          </w:tcPr>
          <w:p w14:paraId="62D84E1F" w14:textId="77777777" w:rsidR="00761945" w:rsidRPr="00D5552F" w:rsidRDefault="00761945" w:rsidP="00D5552F">
            <w:pPr>
              <w:jc w:val="right"/>
              <w:rPr>
                <w:rFonts w:cstheme="minorHAnsi"/>
                <w:b/>
                <w:bCs/>
                <w:sz w:val="24"/>
                <w:szCs w:val="24"/>
              </w:rPr>
            </w:pPr>
          </w:p>
        </w:tc>
      </w:tr>
      <w:tr w:rsidR="00761945" w:rsidRPr="00D5552F" w14:paraId="29B60F78" w14:textId="77777777" w:rsidTr="5EBB0730">
        <w:tc>
          <w:tcPr>
            <w:tcW w:w="846" w:type="dxa"/>
            <w:vAlign w:val="center"/>
          </w:tcPr>
          <w:p w14:paraId="0A6EA413"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1992D57" w14:textId="1BD9305C" w:rsidR="00761945" w:rsidRPr="00D5552F" w:rsidRDefault="00761945" w:rsidP="00084385">
            <w:pPr>
              <w:jc w:val="center"/>
              <w:rPr>
                <w:rFonts w:cstheme="minorHAnsi"/>
                <w:b/>
                <w:bCs/>
                <w:sz w:val="24"/>
                <w:szCs w:val="24"/>
              </w:rPr>
            </w:pPr>
            <w:r w:rsidRPr="00D5552F">
              <w:rPr>
                <w:rFonts w:cstheme="minorHAnsi"/>
                <w:b/>
                <w:sz w:val="24"/>
                <w:szCs w:val="24"/>
              </w:rPr>
              <w:t>ST3</w:t>
            </w:r>
          </w:p>
        </w:tc>
        <w:tc>
          <w:tcPr>
            <w:tcW w:w="5644" w:type="dxa"/>
            <w:vAlign w:val="center"/>
          </w:tcPr>
          <w:p w14:paraId="762106F8" w14:textId="77777777" w:rsidR="00761945" w:rsidRPr="00D5552F" w:rsidRDefault="00761945" w:rsidP="009C1730">
            <w:pPr>
              <w:ind w:left="106"/>
              <w:jc w:val="both"/>
              <w:rPr>
                <w:rFonts w:cstheme="minorHAnsi"/>
                <w:b/>
                <w:sz w:val="24"/>
                <w:szCs w:val="24"/>
              </w:rPr>
            </w:pPr>
            <w:r w:rsidRPr="00D5552F">
              <w:rPr>
                <w:rFonts w:cstheme="minorHAnsi"/>
                <w:b/>
                <w:sz w:val="24"/>
                <w:szCs w:val="24"/>
              </w:rPr>
              <w:t>Stół konferencyjny, prostokątny na 4 nogach, o wymiarach: 1200x1200 mm, wysokość zawarta w przedziale 730-760 mm</w:t>
            </w:r>
          </w:p>
          <w:p w14:paraId="6C155838" w14:textId="77777777" w:rsidR="00761945" w:rsidRPr="00D5552F" w:rsidRDefault="00761945" w:rsidP="009C1730">
            <w:pPr>
              <w:ind w:left="106"/>
              <w:jc w:val="both"/>
              <w:rPr>
                <w:rFonts w:cstheme="minorHAnsi"/>
                <w:b/>
                <w:sz w:val="24"/>
                <w:szCs w:val="24"/>
              </w:rPr>
            </w:pPr>
            <w:r w:rsidRPr="00D5552F">
              <w:rPr>
                <w:rFonts w:cstheme="minorHAnsi"/>
                <w:b/>
                <w:sz w:val="24"/>
                <w:szCs w:val="24"/>
              </w:rPr>
              <w:t>Budowa:</w:t>
            </w:r>
          </w:p>
          <w:p w14:paraId="09E64D90" w14:textId="77777777" w:rsidR="00761945" w:rsidRPr="00D5552F"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Blat stołu wykonany z płyty obustronnie laminowanej o klasie higieniczności E1, grubości 25-28 mm, oklejonej obrzeżem ABS grubości 2-3 mm.</w:t>
            </w:r>
          </w:p>
          <w:p w14:paraId="633A5278" w14:textId="77777777" w:rsidR="00761945" w:rsidRPr="00D5552F"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Stół ma posiadać 1 blat.</w:t>
            </w:r>
          </w:p>
          <w:p w14:paraId="4F7AB888" w14:textId="77777777" w:rsidR="00761945" w:rsidRPr="00D5552F"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Wymagana możliwość zainstalowania przelotki na okablowanie – centralnie w blacie.</w:t>
            </w:r>
          </w:p>
          <w:p w14:paraId="32062BAC" w14:textId="77777777" w:rsidR="00761945" w:rsidRPr="00D5552F"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Stelaż stołu składający się z dwóch mostów (4 nóg) połączonych ze sobą za pomocą czterech belek metalowych. Elementy łączone na zasadzie „metal-metal”. Nie dopuszcza się 4 niezależnych nóg montowanych do belek.</w:t>
            </w:r>
          </w:p>
          <w:p w14:paraId="31C63F66" w14:textId="77777777" w:rsidR="00761945" w:rsidRPr="00D5552F"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Każdy most wykonany z jednego elementu profilu stalowego, odpowiednio giętego i spawanego, wykonanego z profilu prostokątnego o przekroju w zakresie 50x40-60x50 mm, malowany proszkowo.</w:t>
            </w:r>
          </w:p>
          <w:p w14:paraId="1D7B04B3" w14:textId="77777777" w:rsidR="00761945" w:rsidRPr="00D5552F"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 xml:space="preserve">Cztery belki, biegnące pod blatem, gdzie skrajne mają znajdować się  w odległości 180-200 mm od dłuższych </w:t>
            </w:r>
            <w:r w:rsidRPr="00D5552F">
              <w:rPr>
                <w:rFonts w:asciiTheme="minorHAnsi" w:hAnsiTheme="minorHAnsi" w:cstheme="minorHAnsi"/>
                <w:sz w:val="24"/>
                <w:szCs w:val="24"/>
              </w:rPr>
              <w:lastRenderedPageBreak/>
              <w:t>krawędzi blatu. Belki łączone z blatem za pomocą tworzywowych łączników. Belki wykonane z profili prostokątnych o przekroju min. 30x40 mm, malowane proszkowo na kolor czarny.</w:t>
            </w:r>
          </w:p>
          <w:p w14:paraId="136FF5EF" w14:textId="77777777" w:rsidR="00761945" w:rsidRPr="00D5552F"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Belki z mostem skręcane, umożliwiające łatwy demontaż.</w:t>
            </w:r>
          </w:p>
          <w:p w14:paraId="493AA06C" w14:textId="77777777" w:rsidR="00761945" w:rsidRPr="00D5552F"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Między blatem, a podstawą wymagany estetyczny dystans (prześwit) o wysokości 7-9 mm.</w:t>
            </w:r>
          </w:p>
          <w:p w14:paraId="2FBCBB0C" w14:textId="77777777" w:rsidR="009C1730" w:rsidRDefault="00761945" w:rsidP="00E02596">
            <w:pPr>
              <w:pStyle w:val="Akapitzlist"/>
              <w:numPr>
                <w:ilvl w:val="0"/>
                <w:numId w:val="38"/>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Do każdej z nóg montowane stopki o średnicy Ø40-50mm pozwalające na regulacje poziomu w zakresie min. +10 mm.</w:t>
            </w:r>
          </w:p>
          <w:p w14:paraId="2548F5AB" w14:textId="77777777" w:rsidR="009C1730" w:rsidRDefault="00761945" w:rsidP="009C1730">
            <w:pPr>
              <w:ind w:left="106"/>
              <w:contextualSpacing/>
              <w:jc w:val="both"/>
              <w:rPr>
                <w:rFonts w:eastAsia="Calibri" w:cstheme="minorHAnsi"/>
                <w:sz w:val="24"/>
                <w:szCs w:val="24"/>
              </w:rPr>
            </w:pPr>
            <w:r w:rsidRPr="009C1730">
              <w:rPr>
                <w:rFonts w:cstheme="minorHAnsi"/>
                <w:b/>
                <w:sz w:val="24"/>
                <w:szCs w:val="24"/>
              </w:rPr>
              <w:t>Kolorystyka:</w:t>
            </w:r>
            <w:r w:rsidRPr="009C1730">
              <w:rPr>
                <w:rFonts w:cstheme="minorHAnsi"/>
                <w:sz w:val="24"/>
                <w:szCs w:val="24"/>
              </w:rPr>
              <w:t xml:space="preserve"> płyta meblowa - do wyboru min. 15 kolorów z wzornika producenta. Metalowe mosty – do wyboru min. 4 kolory w tym: czarny (RAL 9005), biały (RAL 9016), szary (RAL 7015) oraz </w:t>
            </w:r>
            <w:proofErr w:type="spellStart"/>
            <w:r w:rsidRPr="009C1730">
              <w:rPr>
                <w:rFonts w:cstheme="minorHAnsi"/>
                <w:sz w:val="24"/>
                <w:szCs w:val="24"/>
              </w:rPr>
              <w:t>alu</w:t>
            </w:r>
            <w:proofErr w:type="spellEnd"/>
            <w:r w:rsidRPr="009C1730">
              <w:rPr>
                <w:rFonts w:cstheme="minorHAnsi"/>
                <w:sz w:val="24"/>
                <w:szCs w:val="24"/>
              </w:rPr>
              <w:t xml:space="preserve"> (RAL 9006). </w:t>
            </w:r>
            <w:r w:rsidRPr="009C1730">
              <w:rPr>
                <w:rFonts w:eastAsia="Calibri" w:cstheme="minorHAnsi"/>
                <w:sz w:val="24"/>
                <w:szCs w:val="24"/>
              </w:rPr>
              <w:t xml:space="preserve"> Kolorystyka do wyboru przez Zamawiającego, na etapie realizacji Przedmiotu Zamówienia.</w:t>
            </w:r>
          </w:p>
          <w:p w14:paraId="32F2384B" w14:textId="77777777" w:rsidR="009C1730" w:rsidRDefault="00761945" w:rsidP="009C1730">
            <w:pPr>
              <w:ind w:left="106"/>
              <w:contextualSpacing/>
              <w:jc w:val="both"/>
              <w:rPr>
                <w:rFonts w:eastAsia="Times New Roman" w:cstheme="minorHAnsi"/>
                <w:sz w:val="24"/>
                <w:szCs w:val="24"/>
              </w:rPr>
            </w:pPr>
            <w:r w:rsidRPr="009C1730">
              <w:rPr>
                <w:rFonts w:eastAsia="Times New Roman" w:cstheme="minorHAnsi"/>
                <w:b/>
                <w:bCs/>
                <w:sz w:val="24"/>
                <w:szCs w:val="24"/>
              </w:rPr>
              <w:t>Wymagane dokumenty:</w:t>
            </w:r>
            <w:r w:rsidR="009C1730">
              <w:rPr>
                <w:rFonts w:eastAsia="Times New Roman" w:cstheme="minorHAnsi"/>
                <w:b/>
                <w:bCs/>
                <w:sz w:val="24"/>
                <w:szCs w:val="24"/>
              </w:rPr>
              <w:t xml:space="preserve"> </w:t>
            </w:r>
            <w:r w:rsidRPr="00D5552F">
              <w:rPr>
                <w:rFonts w:eastAsia="Times New Roman" w:cstheme="minorHAnsi"/>
                <w:sz w:val="24"/>
                <w:szCs w:val="24"/>
              </w:rPr>
              <w:t>Certyfikat / atest wytrzymałościowy wg normy EN  15372,</w:t>
            </w:r>
          </w:p>
          <w:p w14:paraId="63BE2875" w14:textId="02452D94" w:rsidR="00761945" w:rsidRPr="009C1730" w:rsidRDefault="00761945" w:rsidP="009C1730">
            <w:pPr>
              <w:ind w:left="106"/>
              <w:contextualSpacing/>
              <w:jc w:val="both"/>
              <w:rPr>
                <w:rFonts w:cstheme="minorHAnsi"/>
                <w:b/>
                <w:bCs/>
                <w:sz w:val="24"/>
                <w:szCs w:val="24"/>
              </w:rPr>
            </w:pPr>
            <w:r w:rsidRPr="009C1730">
              <w:rPr>
                <w:rFonts w:eastAsia="Times New Roman" w:cstheme="minorHAnsi"/>
                <w:b/>
                <w:bCs/>
                <w:sz w:val="24"/>
                <w:szCs w:val="24"/>
              </w:rPr>
              <w:t>Widok poglądowy:</w:t>
            </w:r>
          </w:p>
          <w:p w14:paraId="7C6D4489" w14:textId="11667190" w:rsidR="00761945" w:rsidRPr="009C1730" w:rsidRDefault="00761945" w:rsidP="00CB180E">
            <w:pPr>
              <w:jc w:val="both"/>
              <w:rPr>
                <w:rFonts w:cstheme="minorHAnsi"/>
                <w:sz w:val="24"/>
                <w:szCs w:val="24"/>
              </w:rPr>
            </w:pPr>
            <w:r w:rsidRPr="00D5552F">
              <w:rPr>
                <w:rFonts w:cstheme="minorHAnsi"/>
                <w:noProof/>
                <w:sz w:val="24"/>
                <w:szCs w:val="24"/>
              </w:rPr>
              <w:drawing>
                <wp:inline distT="0" distB="0" distL="0" distR="0" wp14:anchorId="07B53368" wp14:editId="4D81CD2F">
                  <wp:extent cx="1660072" cy="114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69010" cy="1149154"/>
                          </a:xfrm>
                          <a:prstGeom prst="rect">
                            <a:avLst/>
                          </a:prstGeom>
                        </pic:spPr>
                      </pic:pic>
                    </a:graphicData>
                  </a:graphic>
                </wp:inline>
              </w:drawing>
            </w:r>
          </w:p>
        </w:tc>
        <w:tc>
          <w:tcPr>
            <w:tcW w:w="1232" w:type="dxa"/>
            <w:vAlign w:val="center"/>
          </w:tcPr>
          <w:p w14:paraId="06EB251F" w14:textId="07A96AF4" w:rsidR="00761945" w:rsidRPr="00D5552F" w:rsidRDefault="00761945" w:rsidP="00084385">
            <w:pPr>
              <w:jc w:val="center"/>
              <w:rPr>
                <w:rFonts w:cstheme="minorHAnsi"/>
                <w:b/>
                <w:bCs/>
                <w:sz w:val="24"/>
                <w:szCs w:val="24"/>
              </w:rPr>
            </w:pPr>
            <w:r w:rsidRPr="00D5552F">
              <w:rPr>
                <w:rFonts w:cstheme="minorHAnsi"/>
                <w:b/>
                <w:sz w:val="24"/>
                <w:szCs w:val="24"/>
              </w:rPr>
              <w:lastRenderedPageBreak/>
              <w:t>6</w:t>
            </w:r>
          </w:p>
        </w:tc>
        <w:tc>
          <w:tcPr>
            <w:tcW w:w="5287" w:type="dxa"/>
            <w:vAlign w:val="center"/>
          </w:tcPr>
          <w:p w14:paraId="05FBD8BA" w14:textId="77777777" w:rsidR="00761945" w:rsidRPr="00D5552F" w:rsidRDefault="00761945" w:rsidP="00D5552F">
            <w:pPr>
              <w:jc w:val="right"/>
              <w:rPr>
                <w:rFonts w:cstheme="minorHAnsi"/>
                <w:b/>
                <w:bCs/>
                <w:sz w:val="24"/>
                <w:szCs w:val="24"/>
              </w:rPr>
            </w:pPr>
          </w:p>
        </w:tc>
      </w:tr>
      <w:tr w:rsidR="00761945" w:rsidRPr="00D5552F" w14:paraId="5298259B" w14:textId="77777777" w:rsidTr="5EBB0730">
        <w:tc>
          <w:tcPr>
            <w:tcW w:w="846" w:type="dxa"/>
            <w:vAlign w:val="center"/>
          </w:tcPr>
          <w:p w14:paraId="487C3567"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0197CD8" w14:textId="0978D52E" w:rsidR="00761945" w:rsidRPr="00D5552F" w:rsidRDefault="00761945" w:rsidP="00084385">
            <w:pPr>
              <w:jc w:val="center"/>
              <w:rPr>
                <w:rFonts w:cstheme="minorHAnsi"/>
                <w:b/>
                <w:bCs/>
                <w:sz w:val="24"/>
                <w:szCs w:val="24"/>
              </w:rPr>
            </w:pPr>
            <w:r w:rsidRPr="00D5552F">
              <w:rPr>
                <w:rFonts w:cstheme="minorHAnsi"/>
                <w:b/>
                <w:sz w:val="24"/>
                <w:szCs w:val="24"/>
              </w:rPr>
              <w:t>K1_1</w:t>
            </w:r>
          </w:p>
        </w:tc>
        <w:tc>
          <w:tcPr>
            <w:tcW w:w="5644" w:type="dxa"/>
            <w:vAlign w:val="center"/>
          </w:tcPr>
          <w:p w14:paraId="7B970493" w14:textId="77777777" w:rsidR="00761945" w:rsidRPr="00D5552F" w:rsidRDefault="00761945" w:rsidP="009C1730">
            <w:pPr>
              <w:ind w:left="106"/>
              <w:jc w:val="both"/>
              <w:rPr>
                <w:rFonts w:cstheme="minorHAnsi"/>
                <w:sz w:val="24"/>
                <w:szCs w:val="24"/>
              </w:rPr>
            </w:pPr>
            <w:r w:rsidRPr="00D5552F">
              <w:rPr>
                <w:rFonts w:cstheme="minorHAnsi"/>
                <w:b/>
                <w:bCs/>
                <w:sz w:val="24"/>
                <w:szCs w:val="24"/>
              </w:rPr>
              <w:t>Fotel gabinetowy, obrotowy tapicerowany  z zagłówkiem, powinien posiadać wymiary mieszczące się w przedziałach:</w:t>
            </w:r>
            <w:r w:rsidRPr="00D5552F">
              <w:rPr>
                <w:rFonts w:cstheme="minorHAnsi"/>
                <w:sz w:val="24"/>
                <w:szCs w:val="24"/>
              </w:rPr>
              <w:t xml:space="preserve"> </w:t>
            </w:r>
          </w:p>
          <w:p w14:paraId="6B976473" w14:textId="77777777" w:rsidR="00761945" w:rsidRPr="00D5552F" w:rsidRDefault="00761945" w:rsidP="00E02596">
            <w:pPr>
              <w:pStyle w:val="Bezodstpw"/>
              <w:numPr>
                <w:ilvl w:val="0"/>
                <w:numId w:val="42"/>
              </w:numPr>
              <w:ind w:left="248" w:hanging="142"/>
              <w:jc w:val="both"/>
              <w:rPr>
                <w:rFonts w:cstheme="minorHAnsi"/>
                <w:sz w:val="24"/>
                <w:szCs w:val="24"/>
              </w:rPr>
            </w:pPr>
            <w:r w:rsidRPr="00D5552F">
              <w:rPr>
                <w:rFonts w:cstheme="minorHAnsi"/>
                <w:sz w:val="24"/>
                <w:szCs w:val="24"/>
              </w:rPr>
              <w:t xml:space="preserve">Szerokość oparcia: 440-460 mm </w:t>
            </w:r>
          </w:p>
          <w:p w14:paraId="29F58318" w14:textId="77777777" w:rsidR="00761945" w:rsidRPr="00D5552F" w:rsidRDefault="00761945" w:rsidP="00E02596">
            <w:pPr>
              <w:pStyle w:val="Bezodstpw"/>
              <w:numPr>
                <w:ilvl w:val="0"/>
                <w:numId w:val="42"/>
              </w:numPr>
              <w:ind w:left="248" w:hanging="142"/>
              <w:jc w:val="both"/>
              <w:rPr>
                <w:rFonts w:cstheme="minorHAnsi"/>
                <w:sz w:val="24"/>
                <w:szCs w:val="24"/>
              </w:rPr>
            </w:pPr>
            <w:r w:rsidRPr="00D5552F">
              <w:rPr>
                <w:rFonts w:cstheme="minorHAnsi"/>
                <w:sz w:val="24"/>
                <w:szCs w:val="24"/>
              </w:rPr>
              <w:t xml:space="preserve">Długość oparcia: 520-540 mm </w:t>
            </w:r>
          </w:p>
          <w:p w14:paraId="4AB2F82D" w14:textId="77777777" w:rsidR="00761945" w:rsidRPr="00D5552F" w:rsidRDefault="00761945" w:rsidP="00E02596">
            <w:pPr>
              <w:pStyle w:val="Bezodstpw"/>
              <w:numPr>
                <w:ilvl w:val="0"/>
                <w:numId w:val="42"/>
              </w:numPr>
              <w:ind w:left="248" w:hanging="142"/>
              <w:jc w:val="both"/>
              <w:rPr>
                <w:rFonts w:cstheme="minorHAnsi"/>
                <w:sz w:val="24"/>
                <w:szCs w:val="24"/>
              </w:rPr>
            </w:pPr>
            <w:r w:rsidRPr="00D5552F">
              <w:rPr>
                <w:rFonts w:cstheme="minorHAnsi"/>
                <w:sz w:val="24"/>
                <w:szCs w:val="24"/>
              </w:rPr>
              <w:lastRenderedPageBreak/>
              <w:t xml:space="preserve">Szerokość siedziska:  445-470 mm, </w:t>
            </w:r>
          </w:p>
          <w:p w14:paraId="4EE7A2A0" w14:textId="77777777" w:rsidR="00761945" w:rsidRPr="00D5552F" w:rsidRDefault="00761945" w:rsidP="00E02596">
            <w:pPr>
              <w:pStyle w:val="Bezodstpw"/>
              <w:numPr>
                <w:ilvl w:val="0"/>
                <w:numId w:val="42"/>
              </w:numPr>
              <w:ind w:left="248" w:hanging="142"/>
              <w:jc w:val="both"/>
              <w:rPr>
                <w:rFonts w:cstheme="minorHAnsi"/>
                <w:sz w:val="24"/>
                <w:szCs w:val="24"/>
              </w:rPr>
            </w:pPr>
            <w:r w:rsidRPr="00D5552F">
              <w:rPr>
                <w:rFonts w:cstheme="minorHAnsi"/>
                <w:sz w:val="24"/>
                <w:szCs w:val="24"/>
              </w:rPr>
              <w:t xml:space="preserve">Całkowita głębokość płyty siedziska: 480-520mm, </w:t>
            </w:r>
          </w:p>
          <w:p w14:paraId="2756AA85" w14:textId="77777777" w:rsidR="00761945" w:rsidRPr="00D5552F" w:rsidRDefault="00761945" w:rsidP="00E02596">
            <w:pPr>
              <w:pStyle w:val="Bezodstpw"/>
              <w:numPr>
                <w:ilvl w:val="0"/>
                <w:numId w:val="42"/>
              </w:numPr>
              <w:ind w:left="248" w:hanging="142"/>
              <w:jc w:val="both"/>
              <w:rPr>
                <w:rFonts w:cstheme="minorHAnsi"/>
                <w:sz w:val="24"/>
                <w:szCs w:val="24"/>
              </w:rPr>
            </w:pPr>
            <w:r w:rsidRPr="00D5552F">
              <w:rPr>
                <w:rFonts w:cstheme="minorHAnsi"/>
                <w:sz w:val="24"/>
                <w:szCs w:val="24"/>
              </w:rPr>
              <w:t>Głębokość użytkowa siedziska: 380-400 mm z dodatkową regulacją głębokości w zakresie min.+ 120mm.</w:t>
            </w:r>
          </w:p>
          <w:p w14:paraId="42D8745A" w14:textId="77777777" w:rsidR="00761945" w:rsidRPr="00D5552F" w:rsidRDefault="00761945" w:rsidP="00E02596">
            <w:pPr>
              <w:pStyle w:val="Bezodstpw"/>
              <w:numPr>
                <w:ilvl w:val="0"/>
                <w:numId w:val="42"/>
              </w:numPr>
              <w:ind w:left="248" w:hanging="142"/>
              <w:jc w:val="both"/>
              <w:rPr>
                <w:rFonts w:cstheme="minorHAnsi"/>
                <w:sz w:val="24"/>
                <w:szCs w:val="24"/>
              </w:rPr>
            </w:pPr>
            <w:r w:rsidRPr="00D5552F">
              <w:rPr>
                <w:rFonts w:cstheme="minorHAnsi"/>
                <w:sz w:val="24"/>
                <w:szCs w:val="24"/>
              </w:rPr>
              <w:t>Wysokość siedziska w najniższym położeniu: 400-410 mm z regulacją wysokości w zakresie min.+120 mm</w:t>
            </w:r>
          </w:p>
          <w:p w14:paraId="04F477D7" w14:textId="77777777" w:rsidR="00761945" w:rsidRPr="00D5552F" w:rsidRDefault="00761945" w:rsidP="00E02596">
            <w:pPr>
              <w:pStyle w:val="Bezodstpw"/>
              <w:numPr>
                <w:ilvl w:val="0"/>
                <w:numId w:val="42"/>
              </w:numPr>
              <w:ind w:left="248" w:hanging="142"/>
              <w:jc w:val="both"/>
              <w:rPr>
                <w:rFonts w:cstheme="minorHAnsi"/>
                <w:sz w:val="24"/>
                <w:szCs w:val="24"/>
              </w:rPr>
            </w:pPr>
            <w:r w:rsidRPr="00D5552F">
              <w:rPr>
                <w:rFonts w:cstheme="minorHAnsi"/>
                <w:sz w:val="24"/>
                <w:szCs w:val="24"/>
              </w:rPr>
              <w:t>Wysokość całkowita, liczona do krańca oparcia przy położeniu siedziska w najniższym punkcie: 1015-1050mm</w:t>
            </w:r>
          </w:p>
          <w:p w14:paraId="53408BB4" w14:textId="77777777" w:rsidR="009C1730" w:rsidRDefault="00761945" w:rsidP="00E02596">
            <w:pPr>
              <w:pStyle w:val="Bezodstpw"/>
              <w:numPr>
                <w:ilvl w:val="0"/>
                <w:numId w:val="42"/>
              </w:numPr>
              <w:ind w:left="248" w:hanging="142"/>
              <w:jc w:val="both"/>
              <w:rPr>
                <w:rFonts w:cstheme="minorHAnsi"/>
                <w:sz w:val="24"/>
                <w:szCs w:val="24"/>
              </w:rPr>
            </w:pPr>
            <w:r w:rsidRPr="009C1730">
              <w:rPr>
                <w:rFonts w:cstheme="minorHAnsi"/>
                <w:sz w:val="24"/>
                <w:szCs w:val="24"/>
              </w:rPr>
              <w:t>Średnica podstawy:  720-740 mm</w:t>
            </w:r>
            <w:r w:rsidR="009C1730">
              <w:rPr>
                <w:rFonts w:cstheme="minorHAnsi"/>
                <w:sz w:val="24"/>
                <w:szCs w:val="24"/>
              </w:rPr>
              <w:t>.</w:t>
            </w:r>
          </w:p>
          <w:p w14:paraId="62DE60F9" w14:textId="2EA6E233" w:rsidR="00761945" w:rsidRPr="009C1730" w:rsidRDefault="00761945" w:rsidP="009C1730">
            <w:pPr>
              <w:pStyle w:val="Bezodstpw"/>
              <w:ind w:left="106"/>
              <w:jc w:val="both"/>
              <w:rPr>
                <w:rFonts w:cstheme="minorHAnsi"/>
                <w:sz w:val="24"/>
                <w:szCs w:val="24"/>
              </w:rPr>
            </w:pPr>
            <w:r w:rsidRPr="009C1730">
              <w:rPr>
                <w:rFonts w:cstheme="minorHAnsi"/>
                <w:b/>
                <w:bCs/>
                <w:sz w:val="24"/>
                <w:szCs w:val="24"/>
              </w:rPr>
              <w:t>Wymagane parametry</w:t>
            </w:r>
            <w:r w:rsidRPr="009C1730">
              <w:rPr>
                <w:rFonts w:cstheme="minorHAnsi"/>
                <w:sz w:val="24"/>
                <w:szCs w:val="24"/>
              </w:rPr>
              <w:t xml:space="preserve"> : </w:t>
            </w:r>
          </w:p>
          <w:p w14:paraId="083B2E44"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Siedzisko, oparcie i zagłówek tapicerowane skórą licową – z osłonami wykonanymi z czarnego poliamidu.</w:t>
            </w:r>
          </w:p>
          <w:p w14:paraId="616A9934"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Szkielet siedziska ma być wykonany z poliamidu wzmocnionego włóknem szklanym, osłony wykonanej z poliamidu oraz panelu tapicerskiego wykonanego z polipropylenu pokrytego pianką wylewaną o grubości min. 60mm.</w:t>
            </w:r>
          </w:p>
          <w:p w14:paraId="51844A10"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Siedzisko ma być zintegrowane z mechanizmem.</w:t>
            </w:r>
          </w:p>
          <w:p w14:paraId="5B1A3069"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Szkielet oparcia i zagłówka ma być wykonany z polipropylenu – obłożonego pianką wylewaną – nie dopuszcza się pianki ciętej.</w:t>
            </w:r>
          </w:p>
          <w:p w14:paraId="16C01BDE"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Szkielet oparcia  ma być obłożony pianką wylewaną, o grubości min. 25mm i gęstości min. 80kg/m</w:t>
            </w:r>
            <w:r w:rsidRPr="00D5552F">
              <w:rPr>
                <w:rFonts w:asciiTheme="minorHAnsi" w:hAnsiTheme="minorHAnsi" w:cstheme="minorHAnsi"/>
                <w:sz w:val="24"/>
                <w:szCs w:val="24"/>
                <w:vertAlign w:val="superscript"/>
              </w:rPr>
              <w:t>3</w:t>
            </w:r>
          </w:p>
          <w:p w14:paraId="62F9C074"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Szkielet zagłówka  ma być obłożony pianką wylewaną, o grubości min. 25mm i gęstości min. 50kg/m</w:t>
            </w:r>
            <w:r w:rsidRPr="00D5552F">
              <w:rPr>
                <w:rFonts w:asciiTheme="minorHAnsi" w:hAnsiTheme="minorHAnsi" w:cstheme="minorHAnsi"/>
                <w:sz w:val="24"/>
                <w:szCs w:val="24"/>
                <w:vertAlign w:val="superscript"/>
              </w:rPr>
              <w:t>3</w:t>
            </w:r>
          </w:p>
          <w:p w14:paraId="225913CF"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Profile boczne siedziska, oparcia i zagłówka mają mieć możliwość tapicerowania innym kolorem tapicerki, ale tego samego rodzaju co front tych elementów</w:t>
            </w:r>
          </w:p>
          <w:p w14:paraId="4E59B4BB"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lastRenderedPageBreak/>
              <w:t>Łącznik oparcia musi składać się z 2 części: ze wspornika górnego i dolnego, gdzie wspornik górny i dolny, mają być wykonane z tworzywa w kolorze czarnym.</w:t>
            </w:r>
          </w:p>
          <w:p w14:paraId="62773D2D"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Oparcie ma być montowane do wspornika górnego oparcia i ma posiadać możliwość regulacji wysokości w zakresie min. +110mm z blokadą w min.12 pozycjach za pomocą przycisków umieszczonych na ramce łączącej oparcie z siedziskiem</w:t>
            </w:r>
          </w:p>
          <w:p w14:paraId="1372DFFC"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Oparcie ma być wyposażone w podparcie lędźwi regulowane na głębokość w zakresie min. 20mm. Regulacja ma się odbywać za pomocą pokrętła.</w:t>
            </w:r>
          </w:p>
          <w:p w14:paraId="39078AF5"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Zagłówek ma być regulowany w 3 płaszczyznach: regulacja wysokości min. 50mm z blokadą w min. 6 pozycjach, regulacja głębokości w zakresie min. 170mm oraz obrót zagłówka w zakresie min.90˚.</w:t>
            </w:r>
          </w:p>
          <w:p w14:paraId="716AAC9F"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Wspornik zagłówka ma być wykonany również z polipropylenu w kolorze czarnym – montowany do oparcia</w:t>
            </w:r>
          </w:p>
          <w:p w14:paraId="246D44E0"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Mechanizm dający możliwość swobodnego kołysania się.</w:t>
            </w:r>
          </w:p>
          <w:p w14:paraId="0EF81B9F"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Oparcie odchylające się synchronicznie z siedziskiem w stosunku 2,5:1. </w:t>
            </w:r>
          </w:p>
          <w:p w14:paraId="5F4858DC"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Mechanizm umożliwiający blokadę oparcia w min. 5 pozycjach</w:t>
            </w:r>
          </w:p>
          <w:p w14:paraId="7585CF4D"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Maksymalny kąt odchylenia oparcia 30˚.</w:t>
            </w:r>
          </w:p>
          <w:p w14:paraId="296EC5F1"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Regulację siły oporu oparcia za pomocą pokrętła – dostosowane do użytkownika o wadze od 45-150kg</w:t>
            </w:r>
          </w:p>
          <w:p w14:paraId="19AC89E4"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Regulację głębokości siedziska w zakresie min. 100mm + dodatkowe min. 20mm uzyskiwane poprzez regulację wysokości oparcia.</w:t>
            </w:r>
          </w:p>
          <w:p w14:paraId="0B32B36B"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lastRenderedPageBreak/>
              <w:t>Kąt ujemny pochylenia siedziska w zakresie min. 0-5°.</w:t>
            </w:r>
          </w:p>
          <w:p w14:paraId="3319BD34"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Płynną regulację wysokości krzesła za pomocą podnośnika pneumatycznego</w:t>
            </w:r>
          </w:p>
          <w:p w14:paraId="7D7C499B"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proofErr w:type="spellStart"/>
            <w:r w:rsidRPr="00D5552F">
              <w:rPr>
                <w:rFonts w:asciiTheme="minorHAnsi" w:hAnsiTheme="minorHAnsi" w:cstheme="minorHAnsi"/>
                <w:sz w:val="24"/>
                <w:szCs w:val="24"/>
              </w:rPr>
              <w:t>Anti-shock</w:t>
            </w:r>
            <w:proofErr w:type="spellEnd"/>
            <w:r w:rsidRPr="00D5552F">
              <w:rPr>
                <w:rFonts w:asciiTheme="minorHAnsi" w:hAnsiTheme="minorHAnsi" w:cstheme="minorHAnsi"/>
                <w:sz w:val="24"/>
                <w:szCs w:val="24"/>
              </w:rPr>
              <w:t xml:space="preserve"> – zabezpieczenie przed uderzeniem oparcia w plecy użytkownika po zwolnieniu blokady</w:t>
            </w:r>
          </w:p>
          <w:p w14:paraId="2420B7B8"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Fotel ma posiadać podłokietniki z regulacją 4D, tzn. regulowane na wysokość w zakresie min. 100 mm, regulacja szerokości min. 35mm w jedną stronę, ruch nakładki przód - tył w zakresie min. 40mm oraz ruch obrotowy nakładki  min. +/-300°.</w:t>
            </w:r>
          </w:p>
          <w:p w14:paraId="1634E3CA"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Ramię i szkielet podłokietnika ma być wykonane z czarnego poliamidu wzmocnionego włóknem szklanym z nakładkami wykonanymi z  miękkiego poliuretanu w kolorze czarnym. </w:t>
            </w:r>
          </w:p>
          <w:p w14:paraId="06137CFA"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Ramię podłokietnika ma być montowane do płyty siedziska. </w:t>
            </w:r>
          </w:p>
          <w:p w14:paraId="34AE25F6"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bCs/>
                <w:sz w:val="24"/>
                <w:szCs w:val="24"/>
                <w:lang w:eastAsia="en-US"/>
              </w:rPr>
              <w:t>Podstawa pięcioramienna, aluminiowa, malowana proszkowo na kolor czarny, wykonana z jednego elementu, niespawana</w:t>
            </w:r>
          </w:p>
          <w:p w14:paraId="2311E786" w14:textId="77777777" w:rsidR="009C1730"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Kółka o średnicy min. fi 65 mm do miękkich lub twardych powierzchni, </w:t>
            </w:r>
          </w:p>
          <w:p w14:paraId="77F6CF1C" w14:textId="77777777" w:rsidR="009C1730" w:rsidRDefault="00761945" w:rsidP="009C1730">
            <w:pPr>
              <w:ind w:left="106"/>
              <w:jc w:val="both"/>
              <w:rPr>
                <w:rFonts w:cstheme="minorHAnsi"/>
                <w:sz w:val="24"/>
                <w:szCs w:val="24"/>
              </w:rPr>
            </w:pPr>
            <w:r w:rsidRPr="009C1730">
              <w:rPr>
                <w:rFonts w:cstheme="minorHAnsi"/>
                <w:b/>
                <w:bCs/>
                <w:sz w:val="24"/>
                <w:szCs w:val="24"/>
              </w:rPr>
              <w:t>Kolorystyka:</w:t>
            </w:r>
            <w:r w:rsidRPr="009C1730">
              <w:rPr>
                <w:rFonts w:cstheme="minorHAnsi"/>
                <w:sz w:val="24"/>
                <w:szCs w:val="24"/>
              </w:rPr>
              <w:t xml:space="preserve"> skóra licowa, barwiona na wskroś - do wyboru min. 2 kolory z wzornika producenta. </w:t>
            </w:r>
          </w:p>
          <w:p w14:paraId="6F6CA0F7" w14:textId="77777777" w:rsidR="009C1730" w:rsidRDefault="00761945" w:rsidP="009C1730">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wymagać będzie przedstawienia do wyboru, co najmniej dwóch rodzajów materiałów, które spełniają powyższe wymagania.</w:t>
            </w:r>
          </w:p>
          <w:p w14:paraId="6607AA7F" w14:textId="54201FB1" w:rsidR="00761945" w:rsidRPr="009C1730" w:rsidRDefault="00761945" w:rsidP="009C1730">
            <w:pPr>
              <w:ind w:left="106"/>
              <w:jc w:val="both"/>
              <w:rPr>
                <w:rFonts w:cstheme="minorHAnsi"/>
                <w:sz w:val="24"/>
                <w:szCs w:val="24"/>
              </w:rPr>
            </w:pPr>
            <w:r w:rsidRPr="00D5552F">
              <w:rPr>
                <w:rFonts w:cstheme="minorHAnsi"/>
                <w:b/>
                <w:bCs/>
                <w:sz w:val="24"/>
                <w:szCs w:val="24"/>
              </w:rPr>
              <w:t>Wymagane dokumenty:</w:t>
            </w:r>
          </w:p>
          <w:p w14:paraId="4F24AF84" w14:textId="77777777" w:rsidR="00761945" w:rsidRPr="00D5552F" w:rsidRDefault="00761945" w:rsidP="00E02596">
            <w:pPr>
              <w:pStyle w:val="Akapitzlist"/>
              <w:numPr>
                <w:ilvl w:val="0"/>
                <w:numId w:val="42"/>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lastRenderedPageBreak/>
              <w:t>Certyfikat / atest wytrzymałościowy zgodnie z:  EN 1335-1, potwierdzający jednocześnie bezpieczeństwo użytkowania przez osoby o wadze do 150kg.</w:t>
            </w:r>
          </w:p>
          <w:p w14:paraId="4D6E2B93" w14:textId="77777777" w:rsidR="00761945" w:rsidRPr="00D5552F" w:rsidRDefault="00761945" w:rsidP="00E02596">
            <w:pPr>
              <w:pStyle w:val="Akapitzlist"/>
              <w:numPr>
                <w:ilvl w:val="0"/>
                <w:numId w:val="42"/>
              </w:numPr>
              <w:spacing w:after="0" w:line="240" w:lineRule="auto"/>
              <w:ind w:left="248" w:hanging="142"/>
              <w:contextualSpacing/>
              <w:jc w:val="both"/>
              <w:rPr>
                <w:rFonts w:asciiTheme="minorHAnsi" w:hAnsiTheme="minorHAnsi" w:cstheme="minorHAnsi"/>
                <w:bCs/>
                <w:sz w:val="24"/>
                <w:szCs w:val="24"/>
                <w:lang w:eastAsia="en-US"/>
              </w:rPr>
            </w:pPr>
            <w:r w:rsidRPr="00D5552F">
              <w:rPr>
                <w:rFonts w:asciiTheme="minorHAnsi" w:hAnsiTheme="minorHAnsi" w:cstheme="minorHAnsi"/>
                <w:bCs/>
                <w:sz w:val="24"/>
                <w:szCs w:val="24"/>
                <w:lang w:eastAsia="en-US"/>
              </w:rPr>
              <w:t>Protokół Oceny Ergonomicznej w oparciu o Rozporządzenie Ministra Pracy i Polityki Socjalnej z 1 grudnia 1998 (</w:t>
            </w:r>
            <w:proofErr w:type="spellStart"/>
            <w:r w:rsidRPr="00D5552F">
              <w:rPr>
                <w:rFonts w:asciiTheme="minorHAnsi" w:hAnsiTheme="minorHAnsi" w:cstheme="minorHAnsi"/>
                <w:bCs/>
                <w:sz w:val="24"/>
                <w:szCs w:val="24"/>
                <w:lang w:eastAsia="en-US"/>
              </w:rPr>
              <w:t>Dz.U.N</w:t>
            </w:r>
            <w:proofErr w:type="spellEnd"/>
            <w:r w:rsidRPr="00D5552F">
              <w:rPr>
                <w:rFonts w:asciiTheme="minorHAnsi" w:hAnsiTheme="minorHAnsi" w:cstheme="minorHAnsi"/>
                <w:bCs/>
                <w:sz w:val="24"/>
                <w:szCs w:val="24"/>
                <w:lang w:eastAsia="en-US"/>
              </w:rPr>
              <w:t xml:space="preserve"> 148, poz. 973)</w:t>
            </w:r>
          </w:p>
          <w:p w14:paraId="168A9154" w14:textId="77777777" w:rsidR="00761945" w:rsidRPr="00D5552F" w:rsidRDefault="00761945" w:rsidP="009C1730">
            <w:pPr>
              <w:ind w:left="106"/>
              <w:jc w:val="both"/>
              <w:rPr>
                <w:rFonts w:eastAsia="Times New Roman" w:cstheme="minorHAnsi"/>
                <w:b/>
                <w:bCs/>
                <w:sz w:val="24"/>
                <w:szCs w:val="24"/>
              </w:rPr>
            </w:pPr>
            <w:r w:rsidRPr="00D5552F">
              <w:rPr>
                <w:rFonts w:eastAsia="Calibri" w:cstheme="minorHAnsi"/>
                <w:sz w:val="24"/>
                <w:szCs w:val="24"/>
              </w:rPr>
              <w:t>Kolorystyka do wyboru przez Zamawiającego, na etapie realizacji Przedmiotu Zamówienia.</w:t>
            </w:r>
          </w:p>
          <w:p w14:paraId="5CF5FEB5" w14:textId="77777777" w:rsidR="00761945" w:rsidRPr="009C1730" w:rsidRDefault="00761945" w:rsidP="009C1730">
            <w:pPr>
              <w:ind w:left="106"/>
              <w:jc w:val="both"/>
              <w:rPr>
                <w:rFonts w:eastAsia="Times New Roman" w:cstheme="minorHAnsi"/>
                <w:b/>
                <w:sz w:val="24"/>
                <w:szCs w:val="24"/>
              </w:rPr>
            </w:pPr>
            <w:r w:rsidRPr="009C1730">
              <w:rPr>
                <w:rFonts w:eastAsia="Times New Roman" w:cstheme="minorHAnsi"/>
                <w:b/>
                <w:sz w:val="24"/>
                <w:szCs w:val="24"/>
              </w:rPr>
              <w:t>Widok poglądowy:</w:t>
            </w:r>
          </w:p>
          <w:p w14:paraId="6439529F" w14:textId="77777777" w:rsidR="00761945" w:rsidRPr="00D5552F" w:rsidRDefault="00761945" w:rsidP="00CB180E">
            <w:pPr>
              <w:jc w:val="both"/>
              <w:rPr>
                <w:rFonts w:eastAsia="Times New Roman" w:cstheme="minorHAnsi"/>
                <w:b/>
                <w:bCs/>
                <w:sz w:val="24"/>
                <w:szCs w:val="24"/>
              </w:rPr>
            </w:pPr>
            <w:r w:rsidRPr="00D5552F">
              <w:rPr>
                <w:rFonts w:cstheme="minorHAnsi"/>
                <w:noProof/>
                <w:sz w:val="24"/>
                <w:szCs w:val="24"/>
              </w:rPr>
              <w:drawing>
                <wp:inline distT="0" distB="0" distL="0" distR="0" wp14:anchorId="06239B0C" wp14:editId="1EFFC373">
                  <wp:extent cx="866775" cy="14679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90442" cy="1508005"/>
                          </a:xfrm>
                          <a:prstGeom prst="rect">
                            <a:avLst/>
                          </a:prstGeom>
                        </pic:spPr>
                      </pic:pic>
                    </a:graphicData>
                  </a:graphic>
                </wp:inline>
              </w:drawing>
            </w:r>
            <w:r w:rsidRPr="00D5552F">
              <w:rPr>
                <w:rFonts w:cstheme="minorHAnsi"/>
                <w:noProof/>
                <w:sz w:val="24"/>
                <w:szCs w:val="24"/>
              </w:rPr>
              <w:drawing>
                <wp:inline distT="0" distB="0" distL="0" distR="0" wp14:anchorId="54F9CD12" wp14:editId="0E3D1185">
                  <wp:extent cx="842597" cy="1428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71512" cy="1477780"/>
                          </a:xfrm>
                          <a:prstGeom prst="rect">
                            <a:avLst/>
                          </a:prstGeom>
                        </pic:spPr>
                      </pic:pic>
                    </a:graphicData>
                  </a:graphic>
                </wp:inline>
              </w:drawing>
            </w:r>
          </w:p>
          <w:p w14:paraId="4CD74ECC" w14:textId="77777777" w:rsidR="00761945" w:rsidRPr="00D5552F" w:rsidRDefault="00761945" w:rsidP="00CB180E">
            <w:pPr>
              <w:jc w:val="both"/>
              <w:rPr>
                <w:rFonts w:cstheme="minorHAnsi"/>
                <w:b/>
                <w:bCs/>
                <w:sz w:val="24"/>
                <w:szCs w:val="24"/>
              </w:rPr>
            </w:pPr>
          </w:p>
        </w:tc>
        <w:tc>
          <w:tcPr>
            <w:tcW w:w="1232" w:type="dxa"/>
            <w:vAlign w:val="center"/>
          </w:tcPr>
          <w:p w14:paraId="7AF6CA43" w14:textId="57D5D6F5" w:rsidR="00761945" w:rsidRPr="00D5552F" w:rsidRDefault="00761945" w:rsidP="00084385">
            <w:pPr>
              <w:jc w:val="center"/>
              <w:rPr>
                <w:rFonts w:cstheme="minorHAnsi"/>
                <w:b/>
                <w:bCs/>
                <w:sz w:val="24"/>
                <w:szCs w:val="24"/>
              </w:rPr>
            </w:pPr>
            <w:r w:rsidRPr="00D5552F">
              <w:rPr>
                <w:rFonts w:cstheme="minorHAnsi"/>
                <w:b/>
                <w:sz w:val="24"/>
                <w:szCs w:val="24"/>
              </w:rPr>
              <w:lastRenderedPageBreak/>
              <w:t>4</w:t>
            </w:r>
          </w:p>
        </w:tc>
        <w:tc>
          <w:tcPr>
            <w:tcW w:w="5287" w:type="dxa"/>
            <w:vAlign w:val="center"/>
          </w:tcPr>
          <w:p w14:paraId="68BA6A98" w14:textId="77777777" w:rsidR="00761945" w:rsidRPr="00D5552F" w:rsidRDefault="00761945" w:rsidP="00D5552F">
            <w:pPr>
              <w:jc w:val="right"/>
              <w:rPr>
                <w:rFonts w:cstheme="minorHAnsi"/>
                <w:b/>
                <w:bCs/>
                <w:sz w:val="24"/>
                <w:szCs w:val="24"/>
              </w:rPr>
            </w:pPr>
          </w:p>
        </w:tc>
      </w:tr>
      <w:tr w:rsidR="00761945" w:rsidRPr="00D5552F" w14:paraId="5CB729F6" w14:textId="77777777" w:rsidTr="5EBB0730">
        <w:tc>
          <w:tcPr>
            <w:tcW w:w="846" w:type="dxa"/>
            <w:vAlign w:val="center"/>
          </w:tcPr>
          <w:p w14:paraId="31E783BA"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9B536F0" w14:textId="41A46552" w:rsidR="00761945" w:rsidRPr="00D5552F" w:rsidRDefault="00761945" w:rsidP="00084385">
            <w:pPr>
              <w:jc w:val="center"/>
              <w:rPr>
                <w:rFonts w:cstheme="minorHAnsi"/>
                <w:b/>
                <w:bCs/>
                <w:sz w:val="24"/>
                <w:szCs w:val="24"/>
              </w:rPr>
            </w:pPr>
            <w:r w:rsidRPr="00D5552F">
              <w:rPr>
                <w:rFonts w:cstheme="minorHAnsi"/>
                <w:b/>
                <w:sz w:val="24"/>
                <w:szCs w:val="24"/>
              </w:rPr>
              <w:t>ST2</w:t>
            </w:r>
          </w:p>
        </w:tc>
        <w:tc>
          <w:tcPr>
            <w:tcW w:w="5644" w:type="dxa"/>
            <w:vAlign w:val="center"/>
          </w:tcPr>
          <w:p w14:paraId="5ACFDF57" w14:textId="77777777" w:rsidR="00761945" w:rsidRPr="00D5552F" w:rsidRDefault="00761945" w:rsidP="009C1730">
            <w:pPr>
              <w:ind w:left="106"/>
              <w:jc w:val="both"/>
              <w:rPr>
                <w:rFonts w:eastAsia="Times New Roman" w:cstheme="minorHAnsi"/>
                <w:sz w:val="24"/>
                <w:szCs w:val="24"/>
                <w:bdr w:val="none" w:sz="0" w:space="0" w:color="auto" w:frame="1"/>
                <w:shd w:val="clear" w:color="auto" w:fill="FFFFFF"/>
              </w:rPr>
            </w:pPr>
            <w:r w:rsidRPr="00D5552F">
              <w:rPr>
                <w:rFonts w:eastAsia="Times New Roman" w:cstheme="minorHAnsi"/>
                <w:b/>
                <w:bCs/>
                <w:sz w:val="24"/>
                <w:szCs w:val="24"/>
                <w:bdr w:val="none" w:sz="0" w:space="0" w:color="auto" w:frame="1"/>
                <w:shd w:val="clear" w:color="auto" w:fill="FFFFFF"/>
              </w:rPr>
              <w:t xml:space="preserve">Stół prostokątny, mobilny, wysoki na nogach płytowych </w:t>
            </w:r>
            <w:r w:rsidRPr="00D5552F">
              <w:rPr>
                <w:rFonts w:eastAsia="Times New Roman" w:cstheme="minorHAnsi"/>
                <w:bCs/>
                <w:sz w:val="24"/>
                <w:szCs w:val="24"/>
                <w:bdr w:val="none" w:sz="0" w:space="0" w:color="auto" w:frame="1"/>
                <w:shd w:val="clear" w:color="auto" w:fill="FFFFFF"/>
              </w:rPr>
              <w:t>o w</w:t>
            </w:r>
            <w:r w:rsidRPr="00D5552F">
              <w:rPr>
                <w:rFonts w:eastAsia="Times New Roman" w:cstheme="minorHAnsi"/>
                <w:sz w:val="24"/>
                <w:szCs w:val="24"/>
                <w:bdr w:val="none" w:sz="0" w:space="0" w:color="auto" w:frame="1"/>
                <w:shd w:val="clear" w:color="auto" w:fill="FFFFFF"/>
              </w:rPr>
              <w:t>ymiarach: szerokość: 1800 mm, głębokość całkowita: 580-620 mm,  wysokość całkowita: 1150-1120mm, wysokość robocza blatu: 1050-1100mm.</w:t>
            </w:r>
          </w:p>
          <w:p w14:paraId="73B803AA" w14:textId="77777777" w:rsidR="00761945" w:rsidRPr="00D5552F" w:rsidRDefault="00761945" w:rsidP="00E02596">
            <w:pPr>
              <w:numPr>
                <w:ilvl w:val="0"/>
                <w:numId w:val="27"/>
              </w:numPr>
              <w:tabs>
                <w:tab w:val="clear" w:pos="720"/>
                <w:tab w:val="num" w:pos="248"/>
              </w:tabs>
              <w:ind w:left="248" w:hanging="142"/>
              <w:jc w:val="both"/>
              <w:rPr>
                <w:rFonts w:eastAsia="Times New Roman" w:cstheme="minorHAnsi"/>
                <w:sz w:val="24"/>
                <w:szCs w:val="24"/>
                <w:bdr w:val="none" w:sz="0" w:space="0" w:color="auto" w:frame="1"/>
                <w:shd w:val="clear" w:color="auto" w:fill="FFFFFF"/>
              </w:rPr>
            </w:pPr>
            <w:r w:rsidRPr="00D5552F">
              <w:rPr>
                <w:rFonts w:eastAsia="Times New Roman" w:cstheme="minorHAnsi"/>
                <w:b/>
                <w:bCs/>
                <w:sz w:val="24"/>
                <w:szCs w:val="24"/>
                <w:bdr w:val="none" w:sz="0" w:space="0" w:color="auto" w:frame="1"/>
                <w:shd w:val="clear" w:color="auto" w:fill="FFFFFF"/>
              </w:rPr>
              <w:t>Blat:</w:t>
            </w:r>
            <w:r w:rsidRPr="00D5552F">
              <w:rPr>
                <w:rFonts w:eastAsia="Times New Roman" w:cstheme="minorHAnsi"/>
                <w:sz w:val="24"/>
                <w:szCs w:val="24"/>
                <w:bdr w:val="none" w:sz="0" w:space="0" w:color="auto" w:frame="1"/>
                <w:shd w:val="clear" w:color="auto" w:fill="FFFFFF"/>
              </w:rPr>
              <w:t xml:space="preserve"> wykonany z płyty obustronnie laminowanej o klasie higieniczności E1,  grubości 35 - 38 mm, oklejonej obrzeżem ABS grubości 2-3 mm, w kolorze blatu.</w:t>
            </w:r>
          </w:p>
          <w:p w14:paraId="757182A5" w14:textId="77777777" w:rsidR="00761945" w:rsidRPr="00D5552F"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D5552F">
              <w:rPr>
                <w:rFonts w:asciiTheme="minorHAnsi" w:eastAsiaTheme="minorHAnsi" w:hAnsiTheme="minorHAnsi" w:cstheme="minorHAnsi"/>
                <w:sz w:val="24"/>
                <w:szCs w:val="24"/>
                <w:lang w:eastAsia="en-US"/>
              </w:rPr>
              <w:t xml:space="preserve">Podstawa – 2 nogi płytowe, wykonane z płyty wiórowej dwustronnie </w:t>
            </w:r>
            <w:proofErr w:type="spellStart"/>
            <w:r w:rsidRPr="00D5552F">
              <w:rPr>
                <w:rFonts w:asciiTheme="minorHAnsi" w:eastAsiaTheme="minorHAnsi" w:hAnsiTheme="minorHAnsi" w:cstheme="minorHAnsi"/>
                <w:sz w:val="24"/>
                <w:szCs w:val="24"/>
                <w:lang w:eastAsia="en-US"/>
              </w:rPr>
              <w:t>melaminowanej</w:t>
            </w:r>
            <w:proofErr w:type="spellEnd"/>
            <w:r w:rsidRPr="00D5552F">
              <w:rPr>
                <w:rFonts w:asciiTheme="minorHAnsi" w:eastAsia="Times New Roman" w:hAnsiTheme="minorHAnsi" w:cstheme="minorHAnsi"/>
                <w:sz w:val="24"/>
                <w:szCs w:val="24"/>
                <w:bdr w:val="none" w:sz="0" w:space="0" w:color="auto" w:frame="1"/>
                <w:shd w:val="clear" w:color="auto" w:fill="FFFFFF"/>
              </w:rPr>
              <w:t>, każda grubości w zakresie 45-50 mm, oklejone obrzeżem ABS 2-3 mm, w kolorze nogi.</w:t>
            </w:r>
            <w:r w:rsidRPr="00D5552F">
              <w:rPr>
                <w:rFonts w:asciiTheme="minorHAnsi" w:eastAsiaTheme="minorHAnsi" w:hAnsiTheme="minorHAnsi" w:cstheme="minorHAnsi"/>
                <w:sz w:val="24"/>
                <w:szCs w:val="24"/>
                <w:lang w:eastAsia="en-US"/>
              </w:rPr>
              <w:t xml:space="preserve"> </w:t>
            </w:r>
          </w:p>
          <w:p w14:paraId="1EADF7BE" w14:textId="77777777" w:rsidR="00761945" w:rsidRPr="00D5552F"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D5552F">
              <w:rPr>
                <w:rFonts w:asciiTheme="minorHAnsi" w:eastAsiaTheme="minorHAnsi" w:hAnsiTheme="minorHAnsi" w:cstheme="minorHAnsi"/>
                <w:sz w:val="24"/>
                <w:szCs w:val="24"/>
                <w:lang w:eastAsia="en-US"/>
              </w:rPr>
              <w:lastRenderedPageBreak/>
              <w:t>Podstawa ma być wyposażona w cztery kółka w zakresie fi 70-75 mm, w tym dwa z hamulcem. Do wyboru – kółka białe lub czarne.</w:t>
            </w:r>
          </w:p>
          <w:p w14:paraId="1305FAFC" w14:textId="77777777" w:rsidR="00761945" w:rsidRPr="00D5552F"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D5552F">
              <w:rPr>
                <w:rFonts w:asciiTheme="minorHAnsi" w:eastAsiaTheme="minorHAnsi" w:hAnsiTheme="minorHAnsi" w:cstheme="minorHAnsi"/>
                <w:sz w:val="24"/>
                <w:szCs w:val="24"/>
                <w:lang w:eastAsia="en-US"/>
              </w:rPr>
              <w:t xml:space="preserve">Łączyna płytowa – ma być wykonana z płyty wiórowej dwustronnie </w:t>
            </w:r>
            <w:proofErr w:type="spellStart"/>
            <w:r w:rsidRPr="00D5552F">
              <w:rPr>
                <w:rFonts w:asciiTheme="minorHAnsi" w:eastAsiaTheme="minorHAnsi" w:hAnsiTheme="minorHAnsi" w:cstheme="minorHAnsi"/>
                <w:sz w:val="24"/>
                <w:szCs w:val="24"/>
                <w:lang w:eastAsia="en-US"/>
              </w:rPr>
              <w:t>melaminowanej</w:t>
            </w:r>
            <w:proofErr w:type="spellEnd"/>
            <w:r w:rsidRPr="00D5552F">
              <w:rPr>
                <w:rFonts w:asciiTheme="minorHAnsi" w:eastAsiaTheme="minorHAnsi" w:hAnsiTheme="minorHAnsi" w:cstheme="minorHAnsi"/>
                <w:sz w:val="24"/>
                <w:szCs w:val="24"/>
                <w:lang w:eastAsia="en-US"/>
              </w:rPr>
              <w:t xml:space="preserve"> o grubości w zakresie 25-28 mm.</w:t>
            </w:r>
          </w:p>
          <w:p w14:paraId="677A498C" w14:textId="77777777" w:rsidR="00761945" w:rsidRPr="00D5552F"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D5552F">
              <w:rPr>
                <w:rFonts w:asciiTheme="minorHAnsi" w:eastAsiaTheme="minorHAnsi" w:hAnsiTheme="minorHAnsi" w:cstheme="minorHAnsi"/>
                <w:sz w:val="24"/>
                <w:szCs w:val="24"/>
                <w:lang w:eastAsia="en-US"/>
              </w:rPr>
              <w:t>Blat biurka ma być wyposażony w nadstawkę wykonaną z MDF – pokrytą laminatem. Nadstawka o wysokości max. 100mm.</w:t>
            </w:r>
          </w:p>
          <w:p w14:paraId="59645BF2" w14:textId="77777777" w:rsidR="00761945" w:rsidRPr="00D5552F"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D5552F">
              <w:rPr>
                <w:rFonts w:asciiTheme="minorHAnsi" w:eastAsiaTheme="minorHAnsi" w:hAnsiTheme="minorHAnsi" w:cstheme="minorHAnsi"/>
                <w:sz w:val="24"/>
                <w:szCs w:val="24"/>
                <w:lang w:eastAsia="en-US"/>
              </w:rPr>
              <w:t xml:space="preserve">W nadstawce ma być zainstalowany </w:t>
            </w:r>
            <w:proofErr w:type="spellStart"/>
            <w:r w:rsidRPr="00D5552F">
              <w:rPr>
                <w:rFonts w:asciiTheme="minorHAnsi" w:eastAsiaTheme="minorHAnsi" w:hAnsiTheme="minorHAnsi" w:cstheme="minorHAnsi"/>
                <w:sz w:val="24"/>
                <w:szCs w:val="24"/>
                <w:lang w:eastAsia="en-US"/>
              </w:rPr>
              <w:t>mediaport</w:t>
            </w:r>
            <w:proofErr w:type="spellEnd"/>
            <w:r w:rsidRPr="00D5552F">
              <w:rPr>
                <w:rFonts w:asciiTheme="minorHAnsi" w:eastAsiaTheme="minorHAnsi" w:hAnsiTheme="minorHAnsi" w:cstheme="minorHAnsi"/>
                <w:sz w:val="24"/>
                <w:szCs w:val="24"/>
                <w:lang w:eastAsia="en-US"/>
              </w:rPr>
              <w:t xml:space="preserve"> z dwoma gniazdami zasilającymi i jedną podwójną ładowarką USB. Położenie </w:t>
            </w:r>
            <w:proofErr w:type="spellStart"/>
            <w:r w:rsidRPr="00D5552F">
              <w:rPr>
                <w:rFonts w:asciiTheme="minorHAnsi" w:eastAsiaTheme="minorHAnsi" w:hAnsiTheme="minorHAnsi" w:cstheme="minorHAnsi"/>
                <w:sz w:val="24"/>
                <w:szCs w:val="24"/>
                <w:lang w:eastAsia="en-US"/>
              </w:rPr>
              <w:t>mediaportu</w:t>
            </w:r>
            <w:proofErr w:type="spellEnd"/>
            <w:r w:rsidRPr="00D5552F">
              <w:rPr>
                <w:rFonts w:asciiTheme="minorHAnsi" w:eastAsiaTheme="minorHAnsi" w:hAnsiTheme="minorHAnsi" w:cstheme="minorHAnsi"/>
                <w:sz w:val="24"/>
                <w:szCs w:val="24"/>
                <w:lang w:eastAsia="en-US"/>
              </w:rPr>
              <w:t xml:space="preserve"> – centralne.</w:t>
            </w:r>
          </w:p>
          <w:p w14:paraId="7A2835D1" w14:textId="77777777" w:rsidR="00761945" w:rsidRPr="00D5552F"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D5552F">
              <w:rPr>
                <w:rFonts w:asciiTheme="minorHAnsi" w:eastAsiaTheme="minorHAnsi" w:hAnsiTheme="minorHAnsi" w:cstheme="minorHAnsi"/>
                <w:sz w:val="24"/>
                <w:szCs w:val="24"/>
                <w:lang w:eastAsia="en-US"/>
              </w:rPr>
              <w:t xml:space="preserve">Kabel </w:t>
            </w:r>
            <w:proofErr w:type="spellStart"/>
            <w:r w:rsidRPr="00D5552F">
              <w:rPr>
                <w:rFonts w:asciiTheme="minorHAnsi" w:eastAsiaTheme="minorHAnsi" w:hAnsiTheme="minorHAnsi" w:cstheme="minorHAnsi"/>
                <w:sz w:val="24"/>
                <w:szCs w:val="24"/>
                <w:lang w:eastAsia="en-US"/>
              </w:rPr>
              <w:t>mediaportu</w:t>
            </w:r>
            <w:proofErr w:type="spellEnd"/>
            <w:r w:rsidRPr="00D5552F">
              <w:rPr>
                <w:rFonts w:asciiTheme="minorHAnsi" w:eastAsiaTheme="minorHAnsi" w:hAnsiTheme="minorHAnsi" w:cstheme="minorHAnsi"/>
                <w:sz w:val="24"/>
                <w:szCs w:val="24"/>
                <w:lang w:eastAsia="en-US"/>
              </w:rPr>
              <w:t xml:space="preserve"> – ma być przeprowadzony w niewidoczny sposób wewnątrz nadstawki i poprowadzony w nodze stołu.</w:t>
            </w:r>
          </w:p>
          <w:p w14:paraId="16E00CA4" w14:textId="77777777" w:rsidR="009C1730"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D5552F">
              <w:rPr>
                <w:rFonts w:asciiTheme="minorHAnsi" w:eastAsiaTheme="minorHAnsi" w:hAnsiTheme="minorHAnsi" w:cstheme="minorHAnsi"/>
                <w:sz w:val="24"/>
                <w:szCs w:val="24"/>
                <w:lang w:eastAsia="en-US"/>
              </w:rPr>
              <w:t xml:space="preserve">W dolnej części nogi (prawej lub lewej), od wewnętrznej strony – ma być zainstalowana przelotka, którą ma być wyprowadzony kabel zasilający od </w:t>
            </w:r>
            <w:proofErr w:type="spellStart"/>
            <w:r w:rsidRPr="00D5552F">
              <w:rPr>
                <w:rFonts w:asciiTheme="minorHAnsi" w:eastAsiaTheme="minorHAnsi" w:hAnsiTheme="minorHAnsi" w:cstheme="minorHAnsi"/>
                <w:sz w:val="24"/>
                <w:szCs w:val="24"/>
                <w:lang w:eastAsia="en-US"/>
              </w:rPr>
              <w:t>mediaportu</w:t>
            </w:r>
            <w:proofErr w:type="spellEnd"/>
            <w:r w:rsidRPr="00D5552F">
              <w:rPr>
                <w:rFonts w:asciiTheme="minorHAnsi" w:eastAsiaTheme="minorHAnsi" w:hAnsiTheme="minorHAnsi" w:cstheme="minorHAnsi"/>
                <w:sz w:val="24"/>
                <w:szCs w:val="24"/>
                <w:lang w:eastAsia="en-US"/>
              </w:rPr>
              <w:t>.</w:t>
            </w:r>
          </w:p>
          <w:p w14:paraId="3C6FAC83" w14:textId="77777777" w:rsidR="009C1730" w:rsidRPr="009C1730"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9C1730">
              <w:rPr>
                <w:rFonts w:eastAsiaTheme="minorHAnsi" w:cstheme="minorHAnsi"/>
                <w:sz w:val="24"/>
                <w:szCs w:val="24"/>
              </w:rPr>
              <w:t xml:space="preserve">Od frontu biurka – na łączynę płytową i nadstawkę ma być zainstalowana dekoracyjna nakładka o wysokości w zakresie 570-580mm – wykonana z płyty wiórowej grubości 18-20mm i </w:t>
            </w:r>
            <w:proofErr w:type="spellStart"/>
            <w:r w:rsidRPr="009C1730">
              <w:rPr>
                <w:rFonts w:eastAsiaTheme="minorHAnsi" w:cstheme="minorHAnsi"/>
                <w:sz w:val="24"/>
                <w:szCs w:val="24"/>
              </w:rPr>
              <w:t>zatapicerowana</w:t>
            </w:r>
            <w:proofErr w:type="spellEnd"/>
            <w:r w:rsidRPr="009C1730">
              <w:rPr>
                <w:rFonts w:eastAsiaTheme="minorHAnsi" w:cstheme="minorHAnsi"/>
                <w:sz w:val="24"/>
                <w:szCs w:val="24"/>
              </w:rPr>
              <w:t>.</w:t>
            </w:r>
          </w:p>
          <w:p w14:paraId="74F28C29" w14:textId="77777777" w:rsidR="009C1730" w:rsidRPr="009C1730"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9C1730">
              <w:rPr>
                <w:rFonts w:eastAsiaTheme="minorHAnsi" w:cstheme="minorHAnsi"/>
                <w:sz w:val="24"/>
                <w:szCs w:val="24"/>
              </w:rPr>
              <w:t>Dekoracyjna nakładka ma się licować z łączyną i nadstawką stołu.</w:t>
            </w:r>
          </w:p>
          <w:p w14:paraId="261194AD" w14:textId="4BF79A98" w:rsidR="00761945" w:rsidRPr="009C1730" w:rsidRDefault="00761945" w:rsidP="00E02596">
            <w:pPr>
              <w:pStyle w:val="Akapitzlist"/>
              <w:numPr>
                <w:ilvl w:val="0"/>
                <w:numId w:val="27"/>
              </w:numPr>
              <w:tabs>
                <w:tab w:val="clear" w:pos="720"/>
                <w:tab w:val="num" w:pos="248"/>
              </w:tabs>
              <w:autoSpaceDE w:val="0"/>
              <w:autoSpaceDN w:val="0"/>
              <w:adjustRightInd w:val="0"/>
              <w:spacing w:after="0" w:line="240" w:lineRule="auto"/>
              <w:ind w:left="248" w:hanging="142"/>
              <w:contextualSpacing/>
              <w:jc w:val="both"/>
              <w:rPr>
                <w:rFonts w:asciiTheme="minorHAnsi" w:eastAsiaTheme="minorHAnsi" w:hAnsiTheme="minorHAnsi" w:cstheme="minorHAnsi"/>
                <w:sz w:val="24"/>
                <w:szCs w:val="24"/>
                <w:lang w:eastAsia="en-US"/>
              </w:rPr>
            </w:pPr>
            <w:r w:rsidRPr="009C1730">
              <w:rPr>
                <w:rFonts w:eastAsiaTheme="minorHAnsi" w:cstheme="minorHAnsi"/>
                <w:sz w:val="24"/>
                <w:szCs w:val="24"/>
              </w:rPr>
              <w:t xml:space="preserve">Tapicerka użyta do </w:t>
            </w:r>
            <w:proofErr w:type="spellStart"/>
            <w:r w:rsidRPr="009C1730">
              <w:rPr>
                <w:rFonts w:eastAsiaTheme="minorHAnsi" w:cstheme="minorHAnsi"/>
                <w:sz w:val="24"/>
                <w:szCs w:val="24"/>
              </w:rPr>
              <w:t>zatapicerowania</w:t>
            </w:r>
            <w:proofErr w:type="spellEnd"/>
            <w:r w:rsidRPr="009C1730">
              <w:rPr>
                <w:rFonts w:eastAsiaTheme="minorHAnsi" w:cstheme="minorHAnsi"/>
                <w:sz w:val="24"/>
                <w:szCs w:val="24"/>
              </w:rPr>
              <w:t xml:space="preserve"> nakładki ma posiadać parametry nie gorsze niż: </w:t>
            </w:r>
          </w:p>
          <w:p w14:paraId="0B817975" w14:textId="77777777" w:rsidR="00761945" w:rsidRPr="00D5552F" w:rsidRDefault="00761945" w:rsidP="00E02596">
            <w:pPr>
              <w:pStyle w:val="Akapitzlist"/>
              <w:numPr>
                <w:ilvl w:val="0"/>
                <w:numId w:val="47"/>
              </w:numPr>
              <w:tabs>
                <w:tab w:val="clear" w:pos="720"/>
                <w:tab w:val="num" w:pos="532"/>
              </w:tabs>
              <w:spacing w:after="0" w:line="240" w:lineRule="auto"/>
              <w:ind w:left="532" w:hanging="284"/>
              <w:jc w:val="both"/>
              <w:rPr>
                <w:rFonts w:asciiTheme="minorHAnsi" w:hAnsiTheme="minorHAnsi" w:cstheme="minorHAnsi"/>
                <w:sz w:val="24"/>
                <w:szCs w:val="24"/>
              </w:rPr>
            </w:pPr>
            <w:r w:rsidRPr="00D5552F">
              <w:rPr>
                <w:rFonts w:asciiTheme="minorHAnsi" w:hAnsiTheme="minorHAnsi" w:cstheme="minorHAnsi"/>
                <w:sz w:val="24"/>
                <w:szCs w:val="24"/>
              </w:rPr>
              <w:t>Skład: 100% poliester pochodzący z recyklingu</w:t>
            </w:r>
          </w:p>
          <w:p w14:paraId="011D315C" w14:textId="77777777" w:rsidR="00761945" w:rsidRPr="00D5552F" w:rsidRDefault="00761945" w:rsidP="00E02596">
            <w:pPr>
              <w:pStyle w:val="Akapitzlist"/>
              <w:numPr>
                <w:ilvl w:val="0"/>
                <w:numId w:val="47"/>
              </w:numPr>
              <w:tabs>
                <w:tab w:val="clear" w:pos="720"/>
                <w:tab w:val="num" w:pos="532"/>
              </w:tabs>
              <w:spacing w:after="0" w:line="240" w:lineRule="auto"/>
              <w:ind w:left="532" w:hanging="284"/>
              <w:jc w:val="both"/>
              <w:rPr>
                <w:rFonts w:asciiTheme="minorHAnsi" w:hAnsiTheme="minorHAnsi" w:cstheme="minorHAnsi"/>
                <w:sz w:val="24"/>
                <w:szCs w:val="24"/>
              </w:rPr>
            </w:pPr>
            <w:r w:rsidRPr="00D5552F">
              <w:rPr>
                <w:rFonts w:asciiTheme="minorHAnsi" w:hAnsiTheme="minorHAnsi" w:cstheme="minorHAnsi"/>
                <w:sz w:val="24"/>
                <w:szCs w:val="24"/>
              </w:rPr>
              <w:t>Gramatura: min. 250 g/m2</w:t>
            </w:r>
          </w:p>
          <w:p w14:paraId="57FB3E35" w14:textId="77777777" w:rsidR="00761945" w:rsidRPr="00D5552F" w:rsidRDefault="00761945" w:rsidP="00E02596">
            <w:pPr>
              <w:pStyle w:val="Akapitzlist"/>
              <w:numPr>
                <w:ilvl w:val="0"/>
                <w:numId w:val="47"/>
              </w:numPr>
              <w:tabs>
                <w:tab w:val="clear" w:pos="720"/>
                <w:tab w:val="num" w:pos="532"/>
              </w:tabs>
              <w:spacing w:after="0" w:line="240" w:lineRule="auto"/>
              <w:ind w:left="532" w:hanging="284"/>
              <w:jc w:val="both"/>
              <w:rPr>
                <w:rFonts w:asciiTheme="minorHAnsi" w:hAnsiTheme="minorHAnsi" w:cstheme="minorHAnsi"/>
                <w:sz w:val="24"/>
                <w:szCs w:val="24"/>
              </w:rPr>
            </w:pPr>
            <w:r w:rsidRPr="00D5552F">
              <w:rPr>
                <w:rFonts w:asciiTheme="minorHAnsi" w:hAnsiTheme="minorHAnsi" w:cstheme="minorHAnsi"/>
                <w:sz w:val="24"/>
                <w:szCs w:val="24"/>
              </w:rPr>
              <w:t xml:space="preserve">Ścieralność : min. 100 000 cykli </w:t>
            </w:r>
            <w:proofErr w:type="spellStart"/>
            <w:r w:rsidRPr="00D5552F">
              <w:rPr>
                <w:rFonts w:asciiTheme="minorHAnsi" w:hAnsiTheme="minorHAnsi" w:cstheme="minorHAnsi"/>
                <w:sz w:val="24"/>
                <w:szCs w:val="24"/>
              </w:rPr>
              <w:t>Martindala</w:t>
            </w:r>
            <w:proofErr w:type="spellEnd"/>
            <w:r w:rsidRPr="00D5552F">
              <w:rPr>
                <w:rFonts w:asciiTheme="minorHAnsi" w:hAnsiTheme="minorHAnsi" w:cstheme="minorHAnsi"/>
                <w:sz w:val="24"/>
                <w:szCs w:val="24"/>
              </w:rPr>
              <w:t>,</w:t>
            </w:r>
          </w:p>
          <w:p w14:paraId="5C8E6267" w14:textId="77777777" w:rsidR="00761945" w:rsidRPr="00D5552F" w:rsidRDefault="00761945" w:rsidP="00E02596">
            <w:pPr>
              <w:pStyle w:val="Akapitzlist"/>
              <w:numPr>
                <w:ilvl w:val="0"/>
                <w:numId w:val="47"/>
              </w:numPr>
              <w:tabs>
                <w:tab w:val="clear" w:pos="720"/>
                <w:tab w:val="num" w:pos="532"/>
              </w:tabs>
              <w:spacing w:after="0" w:line="240" w:lineRule="auto"/>
              <w:ind w:left="532" w:hanging="284"/>
              <w:jc w:val="both"/>
              <w:rPr>
                <w:rFonts w:asciiTheme="minorHAnsi" w:hAnsiTheme="minorHAnsi" w:cstheme="minorHAnsi"/>
                <w:sz w:val="24"/>
                <w:szCs w:val="24"/>
              </w:rPr>
            </w:pPr>
            <w:r w:rsidRPr="00D5552F">
              <w:rPr>
                <w:rFonts w:asciiTheme="minorHAnsi" w:hAnsiTheme="minorHAnsi" w:cstheme="minorHAnsi"/>
                <w:sz w:val="24"/>
                <w:szCs w:val="24"/>
              </w:rPr>
              <w:t>Niepalność : wg EN 1021-1, EN 1021-2</w:t>
            </w:r>
          </w:p>
          <w:p w14:paraId="49C6FECC" w14:textId="77777777" w:rsidR="009C1730" w:rsidRDefault="00761945" w:rsidP="009C1730">
            <w:pPr>
              <w:tabs>
                <w:tab w:val="num" w:pos="1134"/>
              </w:tabs>
              <w:ind w:left="106"/>
              <w:jc w:val="both"/>
              <w:rPr>
                <w:rFonts w:eastAsia="Calibri" w:cstheme="minorHAnsi"/>
                <w:sz w:val="24"/>
                <w:szCs w:val="24"/>
              </w:rPr>
            </w:pPr>
            <w:r w:rsidRPr="00D5552F">
              <w:rPr>
                <w:rFonts w:cstheme="minorHAnsi"/>
                <w:b/>
                <w:sz w:val="24"/>
                <w:szCs w:val="24"/>
              </w:rPr>
              <w:lastRenderedPageBreak/>
              <w:t>Kolorystyka:</w:t>
            </w:r>
            <w:r w:rsidRPr="00D5552F">
              <w:rPr>
                <w:rFonts w:cstheme="minorHAnsi"/>
                <w:sz w:val="24"/>
                <w:szCs w:val="24"/>
              </w:rPr>
              <w:t xml:space="preserve"> płyta </w:t>
            </w:r>
            <w:proofErr w:type="spellStart"/>
            <w:r w:rsidRPr="00D5552F">
              <w:rPr>
                <w:rFonts w:cstheme="minorHAnsi"/>
                <w:sz w:val="24"/>
                <w:szCs w:val="24"/>
              </w:rPr>
              <w:t>melaminowana</w:t>
            </w:r>
            <w:proofErr w:type="spellEnd"/>
            <w:r w:rsidRPr="00D5552F">
              <w:rPr>
                <w:rFonts w:cstheme="minorHAnsi"/>
                <w:sz w:val="24"/>
                <w:szCs w:val="24"/>
              </w:rPr>
              <w:t xml:space="preserve">, laminat i tapicerka – do wyboru min. 8 kolorów z wzornika producenta. </w:t>
            </w:r>
            <w:r w:rsidRPr="00D5552F">
              <w:rPr>
                <w:rFonts w:eastAsia="Calibri" w:cstheme="minorHAnsi"/>
                <w:sz w:val="24"/>
                <w:szCs w:val="24"/>
              </w:rPr>
              <w:t xml:space="preserve"> Kolorystyka do wyboru przez Zamawiającego, na etapie realizacji Przedmiotu Zamówienia.</w:t>
            </w:r>
          </w:p>
          <w:p w14:paraId="2D09392E" w14:textId="275D8513" w:rsidR="00761945" w:rsidRPr="009C1730" w:rsidRDefault="00761945" w:rsidP="009C1730">
            <w:pPr>
              <w:tabs>
                <w:tab w:val="num" w:pos="1134"/>
              </w:tabs>
              <w:ind w:left="106"/>
              <w:jc w:val="both"/>
              <w:rPr>
                <w:rFonts w:cstheme="minorHAnsi"/>
                <w:b/>
                <w:bCs/>
                <w:sz w:val="24"/>
                <w:szCs w:val="24"/>
              </w:rPr>
            </w:pPr>
            <w:r w:rsidRPr="009C1730">
              <w:rPr>
                <w:rFonts w:cstheme="minorHAnsi"/>
                <w:b/>
                <w:bCs/>
                <w:sz w:val="24"/>
                <w:szCs w:val="24"/>
              </w:rPr>
              <w:t>Widok poglądowy:</w:t>
            </w:r>
          </w:p>
          <w:p w14:paraId="580949C9" w14:textId="7229AA3A" w:rsidR="00761945" w:rsidRPr="009C1730" w:rsidRDefault="00761945" w:rsidP="00CB180E">
            <w:pPr>
              <w:jc w:val="both"/>
              <w:rPr>
                <w:rFonts w:eastAsia="Times New Roman" w:cstheme="minorHAnsi"/>
                <w:b/>
                <w:bCs/>
                <w:sz w:val="24"/>
                <w:szCs w:val="24"/>
              </w:rPr>
            </w:pPr>
            <w:r w:rsidRPr="00D5552F">
              <w:rPr>
                <w:rFonts w:cstheme="minorHAnsi"/>
                <w:noProof/>
                <w:sz w:val="24"/>
                <w:szCs w:val="24"/>
              </w:rPr>
              <w:drawing>
                <wp:inline distT="0" distB="0" distL="0" distR="0" wp14:anchorId="1161BF12" wp14:editId="6DEBD3F4">
                  <wp:extent cx="1314450" cy="1178640"/>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22101" cy="1185500"/>
                          </a:xfrm>
                          <a:prstGeom prst="rect">
                            <a:avLst/>
                          </a:prstGeom>
                        </pic:spPr>
                      </pic:pic>
                    </a:graphicData>
                  </a:graphic>
                </wp:inline>
              </w:drawing>
            </w:r>
          </w:p>
        </w:tc>
        <w:tc>
          <w:tcPr>
            <w:tcW w:w="1232" w:type="dxa"/>
            <w:vAlign w:val="center"/>
          </w:tcPr>
          <w:p w14:paraId="7760917D" w14:textId="0B2F1D3F" w:rsidR="00761945" w:rsidRPr="00D5552F" w:rsidRDefault="00761945" w:rsidP="00084385">
            <w:pPr>
              <w:jc w:val="center"/>
              <w:rPr>
                <w:rFonts w:cstheme="minorHAnsi"/>
                <w:b/>
                <w:bCs/>
                <w:sz w:val="24"/>
                <w:szCs w:val="24"/>
              </w:rPr>
            </w:pPr>
            <w:r w:rsidRPr="00D5552F">
              <w:rPr>
                <w:rFonts w:cstheme="minorHAnsi"/>
                <w:b/>
                <w:sz w:val="24"/>
                <w:szCs w:val="24"/>
              </w:rPr>
              <w:lastRenderedPageBreak/>
              <w:t>2</w:t>
            </w:r>
          </w:p>
        </w:tc>
        <w:tc>
          <w:tcPr>
            <w:tcW w:w="5287" w:type="dxa"/>
            <w:vAlign w:val="center"/>
          </w:tcPr>
          <w:p w14:paraId="4EBA50B6" w14:textId="77777777" w:rsidR="00761945" w:rsidRPr="00D5552F" w:rsidRDefault="00761945" w:rsidP="00D5552F">
            <w:pPr>
              <w:jc w:val="right"/>
              <w:rPr>
                <w:rFonts w:cstheme="minorHAnsi"/>
                <w:b/>
                <w:bCs/>
                <w:sz w:val="24"/>
                <w:szCs w:val="24"/>
              </w:rPr>
            </w:pPr>
          </w:p>
        </w:tc>
      </w:tr>
      <w:tr w:rsidR="00761945" w:rsidRPr="00D5552F" w14:paraId="320D74E9" w14:textId="77777777" w:rsidTr="5EBB0730">
        <w:tc>
          <w:tcPr>
            <w:tcW w:w="846" w:type="dxa"/>
            <w:vAlign w:val="center"/>
          </w:tcPr>
          <w:p w14:paraId="79D1A605"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ADAFDFB" w14:textId="2981B90E" w:rsidR="00761945" w:rsidRPr="00084385" w:rsidRDefault="00761945" w:rsidP="00084385">
            <w:pPr>
              <w:jc w:val="center"/>
              <w:rPr>
                <w:rFonts w:cstheme="minorHAnsi"/>
                <w:b/>
                <w:bCs/>
                <w:sz w:val="24"/>
                <w:szCs w:val="24"/>
              </w:rPr>
            </w:pPr>
            <w:r w:rsidRPr="00084385">
              <w:rPr>
                <w:rFonts w:cstheme="minorHAnsi"/>
                <w:b/>
                <w:bCs/>
                <w:sz w:val="24"/>
                <w:szCs w:val="24"/>
              </w:rPr>
              <w:t>L2</w:t>
            </w:r>
          </w:p>
        </w:tc>
        <w:tc>
          <w:tcPr>
            <w:tcW w:w="5644" w:type="dxa"/>
            <w:vAlign w:val="center"/>
          </w:tcPr>
          <w:p w14:paraId="05EEDAD7" w14:textId="6098013A" w:rsidR="00761945" w:rsidRPr="00D5552F" w:rsidRDefault="00761945" w:rsidP="009C1730">
            <w:pPr>
              <w:ind w:left="106"/>
              <w:jc w:val="both"/>
              <w:rPr>
                <w:rFonts w:cstheme="minorHAnsi"/>
                <w:b/>
                <w:sz w:val="24"/>
                <w:szCs w:val="24"/>
              </w:rPr>
            </w:pPr>
            <w:r w:rsidRPr="00D5552F">
              <w:rPr>
                <w:rFonts w:cstheme="minorHAnsi"/>
                <w:b/>
                <w:sz w:val="24"/>
                <w:szCs w:val="24"/>
              </w:rPr>
              <w:t xml:space="preserve">Krzesło typu </w:t>
            </w:r>
            <w:proofErr w:type="spellStart"/>
            <w:r w:rsidRPr="00D5552F">
              <w:rPr>
                <w:rFonts w:cstheme="minorHAnsi"/>
                <w:b/>
                <w:sz w:val="24"/>
                <w:szCs w:val="24"/>
              </w:rPr>
              <w:t>hoker</w:t>
            </w:r>
            <w:proofErr w:type="spellEnd"/>
            <w:r w:rsidRPr="00D5552F">
              <w:rPr>
                <w:rFonts w:cstheme="minorHAnsi"/>
                <w:b/>
                <w:sz w:val="24"/>
                <w:szCs w:val="24"/>
              </w:rPr>
              <w:t xml:space="preserve"> z obrotowym, regulowanym siedziskiem</w:t>
            </w:r>
            <w:r w:rsidR="009C1730">
              <w:rPr>
                <w:rFonts w:cstheme="minorHAnsi"/>
                <w:b/>
                <w:sz w:val="24"/>
                <w:szCs w:val="24"/>
              </w:rPr>
              <w:t xml:space="preserve"> </w:t>
            </w:r>
            <w:r w:rsidRPr="00D5552F">
              <w:rPr>
                <w:rFonts w:cstheme="minorHAnsi"/>
                <w:b/>
                <w:sz w:val="24"/>
                <w:szCs w:val="24"/>
              </w:rPr>
              <w:t>o wymiarach:</w:t>
            </w:r>
          </w:p>
          <w:p w14:paraId="374E2620" w14:textId="77777777" w:rsidR="00761945" w:rsidRPr="00D5552F" w:rsidRDefault="00761945" w:rsidP="00E02596">
            <w:pPr>
              <w:pStyle w:val="Akapitzlist"/>
              <w:numPr>
                <w:ilvl w:val="0"/>
                <w:numId w:val="50"/>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Najniższe położenie siedziska ma mieścić się w zakresie: 550-580 mm, z regulacją wysokości w zakresie min. +280 mm</w:t>
            </w:r>
          </w:p>
          <w:p w14:paraId="4C19600F" w14:textId="77777777" w:rsidR="00761945" w:rsidRPr="00D5552F" w:rsidRDefault="00761945" w:rsidP="00E02596">
            <w:pPr>
              <w:pStyle w:val="Akapitzlist"/>
              <w:numPr>
                <w:ilvl w:val="0"/>
                <w:numId w:val="50"/>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Średnica siedziska: Ø280-300 mm</w:t>
            </w:r>
          </w:p>
          <w:p w14:paraId="479AEEA0" w14:textId="7B7AB775" w:rsidR="00761945" w:rsidRPr="009C1730" w:rsidRDefault="00761945" w:rsidP="00E02596">
            <w:pPr>
              <w:pStyle w:val="Akapitzlist"/>
              <w:numPr>
                <w:ilvl w:val="0"/>
                <w:numId w:val="50"/>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Średnica podstawy: Ø430-450 mm</w:t>
            </w:r>
          </w:p>
          <w:p w14:paraId="1DC15069" w14:textId="77777777" w:rsidR="00761945" w:rsidRPr="00D5552F" w:rsidRDefault="00761945" w:rsidP="009C1730">
            <w:pPr>
              <w:ind w:left="106"/>
              <w:jc w:val="both"/>
              <w:rPr>
                <w:rFonts w:cstheme="minorHAnsi"/>
                <w:b/>
                <w:sz w:val="24"/>
                <w:szCs w:val="24"/>
              </w:rPr>
            </w:pPr>
            <w:r w:rsidRPr="00D5552F">
              <w:rPr>
                <w:rFonts w:cstheme="minorHAnsi"/>
                <w:b/>
                <w:sz w:val="24"/>
                <w:szCs w:val="24"/>
              </w:rPr>
              <w:t>Budowa:</w:t>
            </w:r>
          </w:p>
          <w:p w14:paraId="1C368F48" w14:textId="77777777" w:rsidR="00761945" w:rsidRPr="00D5552F"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Siedzisko okrągłe, ze sklejki bukowej, min. 10-warstwowej, o grubości 16-18 mm.</w:t>
            </w:r>
          </w:p>
          <w:p w14:paraId="74238D67" w14:textId="77777777" w:rsidR="00761945" w:rsidRPr="00D5552F"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Na siedzisku tapicerowana nakładka wykonana z 4-6-warstwowej sklejki bukowej o grubości 4-6 mm, obłożona pianką o grubości 20-25 mm i gęstości min. 40 kg/m</w:t>
            </w:r>
            <w:r w:rsidRPr="00D5552F">
              <w:rPr>
                <w:rFonts w:asciiTheme="minorHAnsi" w:hAnsiTheme="minorHAnsi" w:cstheme="minorHAnsi"/>
                <w:sz w:val="24"/>
                <w:szCs w:val="24"/>
                <w:vertAlign w:val="superscript"/>
              </w:rPr>
              <w:t>3</w:t>
            </w:r>
            <w:r w:rsidRPr="00D5552F">
              <w:rPr>
                <w:rFonts w:asciiTheme="minorHAnsi" w:hAnsiTheme="minorHAnsi" w:cstheme="minorHAnsi"/>
                <w:sz w:val="24"/>
                <w:szCs w:val="24"/>
              </w:rPr>
              <w:t>.</w:t>
            </w:r>
          </w:p>
          <w:p w14:paraId="12F496DE" w14:textId="77777777" w:rsidR="00761945" w:rsidRPr="00D5552F"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Wymagana widoczna krawędź sklejki dookoła nakładki.</w:t>
            </w:r>
          </w:p>
          <w:p w14:paraId="4C4C6C3C" w14:textId="77777777" w:rsidR="00761945" w:rsidRPr="00D5552F"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Mechanizm regulacji wysokości wyposażony w wygodną, łatwą do uruchomienia dźwignię, np. w kształcie obręczy znajdującej się pod siedziskiem.</w:t>
            </w:r>
          </w:p>
          <w:p w14:paraId="2AE10C5F" w14:textId="77777777" w:rsidR="00761945" w:rsidRPr="00D5552F"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Podnośnik </w:t>
            </w:r>
            <w:proofErr w:type="spellStart"/>
            <w:r w:rsidRPr="00D5552F">
              <w:rPr>
                <w:rFonts w:asciiTheme="minorHAnsi" w:hAnsiTheme="minorHAnsi" w:cstheme="minorHAnsi"/>
                <w:sz w:val="24"/>
                <w:szCs w:val="24"/>
              </w:rPr>
              <w:t>hokera</w:t>
            </w:r>
            <w:proofErr w:type="spellEnd"/>
            <w:r w:rsidRPr="00D5552F">
              <w:rPr>
                <w:rFonts w:asciiTheme="minorHAnsi" w:hAnsiTheme="minorHAnsi" w:cstheme="minorHAnsi"/>
                <w:sz w:val="24"/>
                <w:szCs w:val="24"/>
              </w:rPr>
              <w:t xml:space="preserve"> chromowany. </w:t>
            </w:r>
          </w:p>
          <w:p w14:paraId="16A4526F" w14:textId="77777777" w:rsidR="00761945" w:rsidRPr="00D5552F"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lastRenderedPageBreak/>
              <w:t>Teleskop gazowy, zapewniający miękkie resorowanie oraz płynną regulacje wysokości.</w:t>
            </w:r>
          </w:p>
          <w:p w14:paraId="38FB2F76" w14:textId="77777777" w:rsidR="00761945" w:rsidRPr="00D5552F"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Górna część podstawy złożona ze sklejki bukowej grubości 13-15 mm, pokrytej laminatem koloru czarnego, z bokiem w naturalnym kolorze sklejki.</w:t>
            </w:r>
          </w:p>
          <w:p w14:paraId="1758921E" w14:textId="77777777" w:rsidR="00761945" w:rsidRPr="00D5552F"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Podstawa umożliwiająca bujanie.</w:t>
            </w:r>
          </w:p>
          <w:p w14:paraId="3BEA50FB" w14:textId="77777777" w:rsidR="00761945" w:rsidRPr="00D5552F"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Siedzisko z możliwością obrotu.</w:t>
            </w:r>
          </w:p>
          <w:p w14:paraId="799330D7" w14:textId="77777777" w:rsidR="009C1730" w:rsidRDefault="00761945" w:rsidP="00E02596">
            <w:pPr>
              <w:pStyle w:val="Akapitzlist"/>
              <w:numPr>
                <w:ilvl w:val="0"/>
                <w:numId w:val="4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Kolorystyka: tkanina tapicerska – do wyboru min. 10 kolorów z wzornika producenta.  Kolorystyka do wyboru przez Zamawiającego, na etapie realizacji Przedmiotu Zamówienia.</w:t>
            </w:r>
          </w:p>
          <w:p w14:paraId="3094942F" w14:textId="0C2EC6F4" w:rsidR="00761945" w:rsidRPr="009C1730" w:rsidRDefault="00761945" w:rsidP="009C1730">
            <w:pPr>
              <w:ind w:left="106"/>
              <w:jc w:val="both"/>
              <w:rPr>
                <w:rFonts w:cstheme="minorHAnsi"/>
                <w:sz w:val="24"/>
                <w:szCs w:val="24"/>
              </w:rPr>
            </w:pPr>
            <w:r w:rsidRPr="009C1730">
              <w:rPr>
                <w:rFonts w:cstheme="minorHAnsi"/>
                <w:b/>
                <w:sz w:val="24"/>
                <w:szCs w:val="24"/>
              </w:rPr>
              <w:t>Nakładka na siedzisku tapicerowana tkaniną o parametrach nie gorszych niż:</w:t>
            </w:r>
          </w:p>
          <w:p w14:paraId="4F05913C" w14:textId="77777777" w:rsidR="00761945" w:rsidRPr="00D5552F" w:rsidRDefault="00761945" w:rsidP="00E02596">
            <w:pPr>
              <w:pStyle w:val="Akapitzlist"/>
              <w:numPr>
                <w:ilvl w:val="0"/>
                <w:numId w:val="49"/>
              </w:numPr>
              <w:spacing w:after="0" w:line="240" w:lineRule="auto"/>
              <w:ind w:left="248" w:hanging="142"/>
              <w:jc w:val="both"/>
              <w:rPr>
                <w:rFonts w:asciiTheme="minorHAnsi" w:hAnsiTheme="minorHAnsi" w:cstheme="minorHAnsi"/>
                <w:color w:val="000000"/>
                <w:sz w:val="24"/>
                <w:szCs w:val="24"/>
              </w:rPr>
            </w:pPr>
            <w:r w:rsidRPr="00D5552F">
              <w:rPr>
                <w:rFonts w:asciiTheme="minorHAnsi" w:hAnsiTheme="minorHAnsi" w:cstheme="minorHAnsi"/>
                <w:color w:val="000000"/>
                <w:sz w:val="24"/>
                <w:szCs w:val="24"/>
              </w:rPr>
              <w:t>Skład: min. 90% wełna</w:t>
            </w:r>
          </w:p>
          <w:p w14:paraId="23A1938C" w14:textId="77777777" w:rsidR="00761945" w:rsidRPr="00D5552F" w:rsidRDefault="00761945" w:rsidP="00E02596">
            <w:pPr>
              <w:pStyle w:val="Akapitzlist"/>
              <w:numPr>
                <w:ilvl w:val="0"/>
                <w:numId w:val="49"/>
              </w:numPr>
              <w:spacing w:after="0" w:line="240" w:lineRule="auto"/>
              <w:ind w:left="248" w:hanging="142"/>
              <w:jc w:val="both"/>
              <w:rPr>
                <w:rFonts w:asciiTheme="minorHAnsi" w:hAnsiTheme="minorHAnsi" w:cstheme="minorHAnsi"/>
                <w:color w:val="000000"/>
                <w:sz w:val="24"/>
                <w:szCs w:val="24"/>
              </w:rPr>
            </w:pPr>
            <w:r w:rsidRPr="00D5552F">
              <w:rPr>
                <w:rFonts w:asciiTheme="minorHAnsi" w:hAnsiTheme="minorHAnsi" w:cstheme="minorHAnsi"/>
                <w:color w:val="000000"/>
                <w:sz w:val="24"/>
                <w:szCs w:val="24"/>
              </w:rPr>
              <w:t>Gramatura min. 450 g/m</w:t>
            </w:r>
            <w:r w:rsidRPr="00D5552F">
              <w:rPr>
                <w:rFonts w:asciiTheme="minorHAnsi" w:hAnsiTheme="minorHAnsi" w:cstheme="minorHAnsi"/>
                <w:color w:val="000000"/>
                <w:sz w:val="24"/>
                <w:szCs w:val="24"/>
                <w:vertAlign w:val="superscript"/>
              </w:rPr>
              <w:t>2</w:t>
            </w:r>
          </w:p>
          <w:p w14:paraId="08A63928" w14:textId="77777777" w:rsidR="00761945" w:rsidRPr="00D5552F" w:rsidRDefault="00761945" w:rsidP="00E02596">
            <w:pPr>
              <w:pStyle w:val="Akapitzlist"/>
              <w:numPr>
                <w:ilvl w:val="0"/>
                <w:numId w:val="49"/>
              </w:numPr>
              <w:spacing w:after="0" w:line="240" w:lineRule="auto"/>
              <w:ind w:left="248" w:hanging="142"/>
              <w:jc w:val="both"/>
              <w:rPr>
                <w:rFonts w:asciiTheme="minorHAnsi" w:hAnsiTheme="minorHAnsi" w:cstheme="minorHAnsi"/>
                <w:color w:val="000000"/>
                <w:sz w:val="24"/>
                <w:szCs w:val="24"/>
              </w:rPr>
            </w:pPr>
            <w:r w:rsidRPr="00D5552F">
              <w:rPr>
                <w:rFonts w:asciiTheme="minorHAnsi" w:hAnsiTheme="minorHAnsi" w:cstheme="minorHAnsi"/>
                <w:color w:val="000000"/>
                <w:sz w:val="24"/>
                <w:szCs w:val="24"/>
              </w:rPr>
              <w:t xml:space="preserve">Ścieralność: min. 50 000 cykli </w:t>
            </w:r>
            <w:proofErr w:type="spellStart"/>
            <w:r w:rsidRPr="00D5552F">
              <w:rPr>
                <w:rFonts w:asciiTheme="minorHAnsi" w:hAnsiTheme="minorHAnsi" w:cstheme="minorHAnsi"/>
                <w:color w:val="000000"/>
                <w:sz w:val="24"/>
                <w:szCs w:val="24"/>
              </w:rPr>
              <w:t>Martindale’a</w:t>
            </w:r>
            <w:proofErr w:type="spellEnd"/>
          </w:p>
          <w:p w14:paraId="6BEB5818" w14:textId="77777777" w:rsidR="00761945" w:rsidRPr="00D5552F" w:rsidRDefault="00761945" w:rsidP="00E02596">
            <w:pPr>
              <w:pStyle w:val="Akapitzlist"/>
              <w:numPr>
                <w:ilvl w:val="0"/>
                <w:numId w:val="49"/>
              </w:numPr>
              <w:spacing w:after="0" w:line="240" w:lineRule="auto"/>
              <w:ind w:left="248" w:hanging="142"/>
              <w:jc w:val="both"/>
              <w:rPr>
                <w:rFonts w:asciiTheme="minorHAnsi" w:hAnsiTheme="minorHAnsi" w:cstheme="minorHAnsi"/>
                <w:color w:val="000000"/>
                <w:sz w:val="24"/>
                <w:szCs w:val="24"/>
              </w:rPr>
            </w:pPr>
            <w:proofErr w:type="spellStart"/>
            <w:r w:rsidRPr="00D5552F">
              <w:rPr>
                <w:rFonts w:asciiTheme="minorHAnsi" w:hAnsiTheme="minorHAnsi" w:cstheme="minorHAnsi"/>
                <w:color w:val="000000"/>
                <w:sz w:val="24"/>
                <w:szCs w:val="24"/>
              </w:rPr>
              <w:t>Trudnozapalność</w:t>
            </w:r>
            <w:proofErr w:type="spellEnd"/>
            <w:r w:rsidRPr="00D5552F">
              <w:rPr>
                <w:rFonts w:asciiTheme="minorHAnsi" w:hAnsiTheme="minorHAnsi" w:cstheme="minorHAnsi"/>
                <w:color w:val="000000"/>
                <w:sz w:val="24"/>
                <w:szCs w:val="24"/>
              </w:rPr>
              <w:t xml:space="preserve"> wg. EN 1021-1, EN 1021-2</w:t>
            </w:r>
          </w:p>
          <w:p w14:paraId="48FA64E5" w14:textId="77777777" w:rsidR="009C1730" w:rsidRDefault="00761945" w:rsidP="009C1730">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wymagać będzie przedstawienia do wyboru, co najmniej dwóch rodzajów materiałów, które spełniają powyższe wymagania.</w:t>
            </w:r>
          </w:p>
          <w:p w14:paraId="13E71904" w14:textId="77777777" w:rsidR="009C1730" w:rsidRDefault="00761945" w:rsidP="009C1730">
            <w:pPr>
              <w:ind w:left="106"/>
              <w:jc w:val="both"/>
              <w:rPr>
                <w:rFonts w:cstheme="minorHAnsi"/>
                <w:sz w:val="24"/>
                <w:szCs w:val="24"/>
              </w:rPr>
            </w:pPr>
            <w:r w:rsidRPr="00D5552F">
              <w:rPr>
                <w:rFonts w:cstheme="minorHAnsi"/>
                <w:b/>
                <w:sz w:val="24"/>
                <w:szCs w:val="24"/>
              </w:rPr>
              <w:t>Wymagane dokumenty:</w:t>
            </w:r>
            <w:r w:rsidR="009C1730">
              <w:rPr>
                <w:rFonts w:cstheme="minorHAnsi"/>
                <w:b/>
                <w:sz w:val="24"/>
                <w:szCs w:val="24"/>
              </w:rPr>
              <w:t xml:space="preserve"> </w:t>
            </w:r>
            <w:r w:rsidRPr="009C1730">
              <w:rPr>
                <w:rFonts w:cstheme="minorHAnsi"/>
                <w:sz w:val="24"/>
                <w:szCs w:val="24"/>
              </w:rPr>
              <w:t>Protokół oceny ergonomicznej</w:t>
            </w:r>
          </w:p>
          <w:p w14:paraId="6F0B3012" w14:textId="0D3DB8CC" w:rsidR="00761945" w:rsidRPr="009C1730" w:rsidRDefault="00761945" w:rsidP="009C1730">
            <w:pPr>
              <w:ind w:left="106"/>
              <w:jc w:val="both"/>
              <w:rPr>
                <w:rFonts w:cstheme="minorHAnsi"/>
                <w:b/>
                <w:sz w:val="24"/>
                <w:szCs w:val="24"/>
              </w:rPr>
            </w:pPr>
            <w:r w:rsidRPr="009C1730">
              <w:rPr>
                <w:rFonts w:eastAsia="Times New Roman" w:cstheme="minorHAnsi"/>
                <w:b/>
                <w:sz w:val="24"/>
                <w:szCs w:val="24"/>
              </w:rPr>
              <w:t>Widok poglądowy:</w:t>
            </w:r>
          </w:p>
          <w:p w14:paraId="3E4E833D" w14:textId="4E665975" w:rsidR="00761945" w:rsidRPr="00084385" w:rsidRDefault="00761945" w:rsidP="00CB180E">
            <w:pPr>
              <w:jc w:val="both"/>
              <w:rPr>
                <w:rFonts w:eastAsia="Times New Roman" w:cstheme="minorHAnsi"/>
                <w:b/>
                <w:bCs/>
                <w:sz w:val="24"/>
                <w:szCs w:val="24"/>
              </w:rPr>
            </w:pPr>
            <w:r w:rsidRPr="00D5552F">
              <w:rPr>
                <w:rFonts w:cstheme="minorHAnsi"/>
                <w:noProof/>
                <w:sz w:val="24"/>
                <w:szCs w:val="24"/>
              </w:rPr>
              <w:drawing>
                <wp:inline distT="0" distB="0" distL="0" distR="0" wp14:anchorId="04905B39" wp14:editId="31084AB6">
                  <wp:extent cx="874517" cy="110490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79435" cy="1111113"/>
                          </a:xfrm>
                          <a:prstGeom prst="rect">
                            <a:avLst/>
                          </a:prstGeom>
                        </pic:spPr>
                      </pic:pic>
                    </a:graphicData>
                  </a:graphic>
                </wp:inline>
              </w:drawing>
            </w:r>
          </w:p>
        </w:tc>
        <w:tc>
          <w:tcPr>
            <w:tcW w:w="1232" w:type="dxa"/>
            <w:vAlign w:val="center"/>
          </w:tcPr>
          <w:p w14:paraId="650D9B24" w14:textId="2626FA04" w:rsidR="00761945" w:rsidRPr="00084385" w:rsidRDefault="00761945" w:rsidP="00084385">
            <w:pPr>
              <w:jc w:val="center"/>
              <w:rPr>
                <w:rFonts w:cstheme="minorHAnsi"/>
                <w:b/>
                <w:bCs/>
                <w:sz w:val="24"/>
                <w:szCs w:val="24"/>
              </w:rPr>
            </w:pPr>
            <w:r w:rsidRPr="00084385">
              <w:rPr>
                <w:rFonts w:cstheme="minorHAnsi"/>
                <w:b/>
                <w:bCs/>
                <w:noProof/>
                <w:sz w:val="24"/>
                <w:szCs w:val="24"/>
              </w:rPr>
              <w:lastRenderedPageBreak/>
              <w:t>4</w:t>
            </w:r>
          </w:p>
        </w:tc>
        <w:tc>
          <w:tcPr>
            <w:tcW w:w="5287" w:type="dxa"/>
            <w:vAlign w:val="center"/>
          </w:tcPr>
          <w:p w14:paraId="5605A811" w14:textId="77777777" w:rsidR="00761945" w:rsidRPr="00D5552F" w:rsidRDefault="00761945" w:rsidP="00D5552F">
            <w:pPr>
              <w:jc w:val="right"/>
              <w:rPr>
                <w:rFonts w:cstheme="minorHAnsi"/>
                <w:b/>
                <w:bCs/>
                <w:sz w:val="24"/>
                <w:szCs w:val="24"/>
              </w:rPr>
            </w:pPr>
          </w:p>
        </w:tc>
      </w:tr>
      <w:tr w:rsidR="00761945" w:rsidRPr="00D5552F" w14:paraId="0C0F14DA" w14:textId="77777777" w:rsidTr="5EBB0730">
        <w:tc>
          <w:tcPr>
            <w:tcW w:w="846" w:type="dxa"/>
            <w:vAlign w:val="center"/>
          </w:tcPr>
          <w:p w14:paraId="494AD53A"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6E2EFF4" w14:textId="40523362" w:rsidR="00761945" w:rsidRPr="00084385" w:rsidRDefault="00761945" w:rsidP="00084385">
            <w:pPr>
              <w:jc w:val="center"/>
              <w:rPr>
                <w:rFonts w:cstheme="minorHAnsi"/>
                <w:b/>
                <w:bCs/>
                <w:sz w:val="24"/>
                <w:szCs w:val="24"/>
              </w:rPr>
            </w:pPr>
            <w:r w:rsidRPr="00084385">
              <w:rPr>
                <w:rFonts w:cstheme="minorHAnsi"/>
                <w:b/>
                <w:bCs/>
                <w:sz w:val="24"/>
                <w:szCs w:val="24"/>
              </w:rPr>
              <w:t>L3</w:t>
            </w:r>
          </w:p>
        </w:tc>
        <w:tc>
          <w:tcPr>
            <w:tcW w:w="5644" w:type="dxa"/>
            <w:vAlign w:val="center"/>
          </w:tcPr>
          <w:p w14:paraId="2C8A1ED4" w14:textId="77777777" w:rsidR="00761945" w:rsidRPr="00D5552F" w:rsidRDefault="00761945" w:rsidP="009C1730">
            <w:pPr>
              <w:ind w:left="106"/>
              <w:jc w:val="both"/>
              <w:rPr>
                <w:rFonts w:eastAsia="Times New Roman" w:cstheme="minorHAnsi"/>
                <w:b/>
                <w:bCs/>
                <w:sz w:val="24"/>
                <w:szCs w:val="24"/>
              </w:rPr>
            </w:pPr>
            <w:r w:rsidRPr="00D5552F">
              <w:rPr>
                <w:rFonts w:eastAsia="Times New Roman" w:cstheme="minorHAnsi"/>
                <w:b/>
                <w:bCs/>
                <w:sz w:val="24"/>
                <w:szCs w:val="24"/>
              </w:rPr>
              <w:t>Fotel wypoczynkowy tapicerowany o wymiarach zawartych w przedziałach:</w:t>
            </w:r>
          </w:p>
          <w:p w14:paraId="49CD77E4"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Szerokość całkowita: 630-650 mm</w:t>
            </w:r>
          </w:p>
          <w:p w14:paraId="6A7D4D9A"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Wysokość całkowita: 690-720 mm</w:t>
            </w:r>
          </w:p>
          <w:p w14:paraId="6416FCBD"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Długość całkowita: 900-930 mm</w:t>
            </w:r>
          </w:p>
          <w:p w14:paraId="27C057A8" w14:textId="77777777" w:rsidR="00761945" w:rsidRPr="00D5552F" w:rsidRDefault="00761945" w:rsidP="009C1730">
            <w:pPr>
              <w:ind w:left="106"/>
              <w:jc w:val="both"/>
              <w:rPr>
                <w:rFonts w:eastAsia="Times New Roman" w:cstheme="minorHAnsi"/>
                <w:b/>
                <w:bCs/>
                <w:sz w:val="24"/>
                <w:szCs w:val="24"/>
              </w:rPr>
            </w:pPr>
            <w:r w:rsidRPr="00D5552F">
              <w:rPr>
                <w:rFonts w:eastAsia="Times New Roman" w:cstheme="minorHAnsi"/>
                <w:b/>
                <w:bCs/>
                <w:sz w:val="24"/>
                <w:szCs w:val="24"/>
              </w:rPr>
              <w:t>Budowa:</w:t>
            </w:r>
          </w:p>
          <w:p w14:paraId="18EF90F0"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Konstrukcja drewniana, obłożona trudnopalną gąbką i w całości tapicerowana, zapewniająca komfort użytkowania.</w:t>
            </w:r>
          </w:p>
          <w:p w14:paraId="399816E9"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Fotel bez podłokietników, płynnie zwężający się w kierunku umiejscowienia nóg użytkownika.</w:t>
            </w:r>
          </w:p>
          <w:p w14:paraId="1AB3CCAD"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Od spodu wymagane estetyczne wcięcie biegnące mniej więcej wzdłuż linii siedziska.</w:t>
            </w:r>
          </w:p>
          <w:p w14:paraId="7EBFCF20"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Podłużne drewniane stopki w kolorze czarnym.</w:t>
            </w:r>
          </w:p>
          <w:p w14:paraId="1F7A0D5E"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Kształt i tkanina tapicerska zapewniają właściwości dźwiękochłonne potwierdzone świadectwem z badań akustycznych, wystawionych przez niezależną jednostkę badawczą.</w:t>
            </w:r>
          </w:p>
          <w:p w14:paraId="285F83AD"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Wymagana możliwość tapicerowania boków fotela innym kolorem w obrębie tego samego rodzaju tkaniny.</w:t>
            </w:r>
          </w:p>
          <w:p w14:paraId="734B43FC"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Na górnej powierzchni siedziska tapicerka z poprzecznymi </w:t>
            </w:r>
            <w:proofErr w:type="spellStart"/>
            <w:r w:rsidRPr="00D5552F">
              <w:rPr>
                <w:rFonts w:asciiTheme="minorHAnsi" w:eastAsia="Times New Roman" w:hAnsiTheme="minorHAnsi" w:cstheme="minorHAnsi"/>
                <w:bCs/>
                <w:sz w:val="24"/>
                <w:szCs w:val="24"/>
              </w:rPr>
              <w:t>przeszyciami</w:t>
            </w:r>
            <w:proofErr w:type="spellEnd"/>
            <w:r w:rsidRPr="00D5552F">
              <w:rPr>
                <w:rFonts w:asciiTheme="minorHAnsi" w:eastAsia="Times New Roman" w:hAnsiTheme="minorHAnsi" w:cstheme="minorHAnsi"/>
                <w:bCs/>
                <w:sz w:val="24"/>
                <w:szCs w:val="24"/>
              </w:rPr>
              <w:t>, dającymi efekt 3D tapicerki.</w:t>
            </w:r>
          </w:p>
          <w:p w14:paraId="44DB716C" w14:textId="77777777" w:rsidR="009C1730" w:rsidRDefault="00761945" w:rsidP="009C1730">
            <w:pPr>
              <w:pStyle w:val="Bezodstpw"/>
              <w:ind w:left="106"/>
              <w:jc w:val="both"/>
              <w:rPr>
                <w:rFonts w:eastAsia="Calibri" w:cstheme="minorHAnsi"/>
                <w:sz w:val="24"/>
                <w:szCs w:val="24"/>
              </w:rPr>
            </w:pPr>
            <w:r w:rsidRPr="009C1730">
              <w:rPr>
                <w:rFonts w:cstheme="minorHAnsi"/>
                <w:b/>
                <w:sz w:val="24"/>
                <w:szCs w:val="24"/>
              </w:rPr>
              <w:t>Kolorystyka:</w:t>
            </w:r>
            <w:r w:rsidRPr="00D5552F">
              <w:rPr>
                <w:rFonts w:cstheme="minorHAnsi"/>
                <w:b/>
                <w:bCs/>
                <w:sz w:val="24"/>
                <w:szCs w:val="24"/>
              </w:rPr>
              <w:t xml:space="preserve"> </w:t>
            </w:r>
            <w:r w:rsidRPr="00D5552F">
              <w:rPr>
                <w:rFonts w:cstheme="minorHAnsi"/>
                <w:sz w:val="24"/>
                <w:szCs w:val="24"/>
              </w:rPr>
              <w:t xml:space="preserve">tkanina tapicerska - do wyboru min. 10 kolorów z wzornika producenta. </w:t>
            </w:r>
            <w:r w:rsidRPr="00D5552F">
              <w:rPr>
                <w:rFonts w:eastAsia="Calibri" w:cstheme="minorHAnsi"/>
                <w:sz w:val="24"/>
                <w:szCs w:val="24"/>
              </w:rPr>
              <w:t xml:space="preserve"> Kolorystyka do wyboru przez Zamawiającego, na etapie realizacji Przedmiotu Zamówienia.</w:t>
            </w:r>
          </w:p>
          <w:p w14:paraId="16242BA4" w14:textId="3D3567C9" w:rsidR="00761945" w:rsidRPr="009C1730" w:rsidRDefault="00761945" w:rsidP="009C1730">
            <w:pPr>
              <w:pStyle w:val="Bezodstpw"/>
              <w:ind w:left="106"/>
              <w:jc w:val="both"/>
              <w:rPr>
                <w:rFonts w:cstheme="minorHAnsi"/>
                <w:sz w:val="24"/>
                <w:szCs w:val="24"/>
              </w:rPr>
            </w:pPr>
            <w:r w:rsidRPr="00D5552F">
              <w:rPr>
                <w:rFonts w:cstheme="minorHAnsi"/>
                <w:b/>
                <w:bCs/>
                <w:sz w:val="24"/>
                <w:szCs w:val="24"/>
              </w:rPr>
              <w:t>Fotel tapicerowany tkaniną o parametrach nie gorszych niż:</w:t>
            </w:r>
          </w:p>
          <w:p w14:paraId="04AAFA5D" w14:textId="77777777" w:rsidR="00761945" w:rsidRPr="00D5552F" w:rsidRDefault="00761945" w:rsidP="00E02596">
            <w:pPr>
              <w:pStyle w:val="Bezodstpw"/>
              <w:numPr>
                <w:ilvl w:val="0"/>
                <w:numId w:val="51"/>
              </w:numPr>
              <w:ind w:left="248" w:hanging="142"/>
              <w:jc w:val="both"/>
              <w:rPr>
                <w:rFonts w:cstheme="minorHAnsi"/>
                <w:sz w:val="24"/>
                <w:szCs w:val="24"/>
              </w:rPr>
            </w:pPr>
            <w:r w:rsidRPr="00D5552F">
              <w:rPr>
                <w:rFonts w:cstheme="minorHAnsi"/>
                <w:sz w:val="24"/>
                <w:szCs w:val="24"/>
              </w:rPr>
              <w:t xml:space="preserve">Skład: 95% wełna, </w:t>
            </w:r>
          </w:p>
          <w:p w14:paraId="2E5375B6" w14:textId="77777777" w:rsidR="00761945" w:rsidRPr="00D5552F" w:rsidRDefault="00761945" w:rsidP="00E02596">
            <w:pPr>
              <w:pStyle w:val="Bezodstpw"/>
              <w:numPr>
                <w:ilvl w:val="0"/>
                <w:numId w:val="51"/>
              </w:numPr>
              <w:ind w:left="248" w:hanging="142"/>
              <w:jc w:val="both"/>
              <w:rPr>
                <w:rFonts w:cstheme="minorHAnsi"/>
                <w:sz w:val="24"/>
                <w:szCs w:val="24"/>
              </w:rPr>
            </w:pPr>
            <w:r w:rsidRPr="00D5552F">
              <w:rPr>
                <w:rFonts w:cstheme="minorHAnsi"/>
                <w:sz w:val="24"/>
                <w:szCs w:val="24"/>
              </w:rPr>
              <w:lastRenderedPageBreak/>
              <w:t>Gramatura: min 450 g/m</w:t>
            </w:r>
            <w:r w:rsidRPr="00D5552F">
              <w:rPr>
                <w:rFonts w:cstheme="minorHAnsi"/>
                <w:sz w:val="24"/>
                <w:szCs w:val="24"/>
                <w:vertAlign w:val="superscript"/>
              </w:rPr>
              <w:t>2</w:t>
            </w:r>
          </w:p>
          <w:p w14:paraId="52D79C3C" w14:textId="77777777" w:rsidR="00761945" w:rsidRPr="00D5552F" w:rsidRDefault="00761945" w:rsidP="00E02596">
            <w:pPr>
              <w:pStyle w:val="Bezodstpw"/>
              <w:numPr>
                <w:ilvl w:val="0"/>
                <w:numId w:val="51"/>
              </w:numPr>
              <w:ind w:left="248" w:hanging="142"/>
              <w:jc w:val="both"/>
              <w:rPr>
                <w:rFonts w:cstheme="minorHAnsi"/>
                <w:sz w:val="24"/>
                <w:szCs w:val="24"/>
              </w:rPr>
            </w:pPr>
            <w:r w:rsidRPr="00D5552F">
              <w:rPr>
                <w:rFonts w:cstheme="minorHAnsi"/>
                <w:sz w:val="24"/>
                <w:szCs w:val="24"/>
              </w:rPr>
              <w:t xml:space="preserve">Ścieralność: min. 50 000 cykli </w:t>
            </w:r>
            <w:proofErr w:type="spellStart"/>
            <w:r w:rsidRPr="00D5552F">
              <w:rPr>
                <w:rFonts w:cstheme="minorHAnsi"/>
                <w:sz w:val="24"/>
                <w:szCs w:val="24"/>
              </w:rPr>
              <w:t>Martindala</w:t>
            </w:r>
            <w:proofErr w:type="spellEnd"/>
            <w:r w:rsidRPr="00D5552F">
              <w:rPr>
                <w:rFonts w:cstheme="minorHAnsi"/>
                <w:sz w:val="24"/>
                <w:szCs w:val="24"/>
              </w:rPr>
              <w:t>, wg – EN 12947-2</w:t>
            </w:r>
          </w:p>
          <w:p w14:paraId="349190D3" w14:textId="77777777" w:rsidR="00761945" w:rsidRPr="00D5552F" w:rsidRDefault="00761945" w:rsidP="00E02596">
            <w:pPr>
              <w:pStyle w:val="Bezodstpw"/>
              <w:numPr>
                <w:ilvl w:val="0"/>
                <w:numId w:val="51"/>
              </w:numPr>
              <w:ind w:left="248" w:hanging="142"/>
              <w:jc w:val="both"/>
              <w:rPr>
                <w:rFonts w:cstheme="minorHAnsi"/>
                <w:sz w:val="24"/>
                <w:szCs w:val="24"/>
              </w:rPr>
            </w:pPr>
            <w:proofErr w:type="spellStart"/>
            <w:r w:rsidRPr="00D5552F">
              <w:rPr>
                <w:rFonts w:cstheme="minorHAnsi"/>
                <w:sz w:val="24"/>
                <w:szCs w:val="24"/>
              </w:rPr>
              <w:t>Trudnozapalność</w:t>
            </w:r>
            <w:proofErr w:type="spellEnd"/>
            <w:r w:rsidRPr="00D5552F">
              <w:rPr>
                <w:rFonts w:cstheme="minorHAnsi"/>
                <w:sz w:val="24"/>
                <w:szCs w:val="24"/>
              </w:rPr>
              <w:t>: wg EN 1021-1,2</w:t>
            </w:r>
          </w:p>
          <w:p w14:paraId="404A0B9C" w14:textId="77777777" w:rsidR="00761945" w:rsidRPr="00D5552F" w:rsidRDefault="00761945" w:rsidP="009C1730">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wymagać będzie przedstawienia do wyboru, co najmniej dwóch rodzajów materiałów, które spełniają powyższe wymagania.</w:t>
            </w:r>
          </w:p>
          <w:p w14:paraId="06D68685" w14:textId="60876AB8" w:rsidR="00761945" w:rsidRPr="009C1730" w:rsidRDefault="00761945" w:rsidP="009C1730">
            <w:pPr>
              <w:pStyle w:val="Bezodstpw"/>
              <w:ind w:left="106"/>
              <w:jc w:val="both"/>
              <w:rPr>
                <w:rFonts w:cstheme="minorHAnsi"/>
                <w:b/>
                <w:bCs/>
                <w:sz w:val="24"/>
                <w:szCs w:val="24"/>
                <w:vertAlign w:val="superscript"/>
              </w:rPr>
            </w:pPr>
            <w:r w:rsidRPr="009C1730">
              <w:rPr>
                <w:rFonts w:cstheme="minorHAnsi"/>
                <w:b/>
                <w:bCs/>
                <w:sz w:val="24"/>
                <w:szCs w:val="24"/>
              </w:rPr>
              <w:t>Widok poglądowy</w:t>
            </w:r>
            <w:r w:rsidR="009C1730">
              <w:rPr>
                <w:rFonts w:cstheme="minorHAnsi"/>
                <w:b/>
                <w:bCs/>
                <w:sz w:val="24"/>
                <w:szCs w:val="24"/>
              </w:rPr>
              <w:t>:</w:t>
            </w:r>
          </w:p>
          <w:p w14:paraId="5B1C5455" w14:textId="4782B1DF" w:rsidR="00761945" w:rsidRPr="00084385" w:rsidRDefault="00761945" w:rsidP="00084385">
            <w:pPr>
              <w:pStyle w:val="Bezodstpw"/>
              <w:jc w:val="both"/>
              <w:rPr>
                <w:rFonts w:cstheme="minorHAnsi"/>
                <w:sz w:val="24"/>
                <w:szCs w:val="24"/>
              </w:rPr>
            </w:pPr>
            <w:r w:rsidRPr="00D5552F">
              <w:rPr>
                <w:rFonts w:cstheme="minorHAnsi"/>
                <w:noProof/>
                <w:sz w:val="24"/>
                <w:szCs w:val="24"/>
              </w:rPr>
              <w:drawing>
                <wp:inline distT="0" distB="0" distL="0" distR="0" wp14:anchorId="070C9323" wp14:editId="087562A3">
                  <wp:extent cx="1400175" cy="124586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401358" cy="1246922"/>
                          </a:xfrm>
                          <a:prstGeom prst="rect">
                            <a:avLst/>
                          </a:prstGeom>
                        </pic:spPr>
                      </pic:pic>
                    </a:graphicData>
                  </a:graphic>
                </wp:inline>
              </w:drawing>
            </w:r>
          </w:p>
        </w:tc>
        <w:tc>
          <w:tcPr>
            <w:tcW w:w="1232" w:type="dxa"/>
            <w:vAlign w:val="center"/>
          </w:tcPr>
          <w:p w14:paraId="68DC21E9" w14:textId="1A55AE2E" w:rsidR="00761945" w:rsidRPr="00084385" w:rsidRDefault="00761945" w:rsidP="00084385">
            <w:pPr>
              <w:jc w:val="center"/>
              <w:rPr>
                <w:rFonts w:cstheme="minorHAnsi"/>
                <w:b/>
                <w:bCs/>
                <w:sz w:val="24"/>
                <w:szCs w:val="24"/>
              </w:rPr>
            </w:pPr>
            <w:r w:rsidRPr="00084385">
              <w:rPr>
                <w:rFonts w:cstheme="minorHAnsi"/>
                <w:b/>
                <w:bCs/>
                <w:noProof/>
                <w:sz w:val="24"/>
                <w:szCs w:val="24"/>
              </w:rPr>
              <w:lastRenderedPageBreak/>
              <w:t>1</w:t>
            </w:r>
          </w:p>
        </w:tc>
        <w:tc>
          <w:tcPr>
            <w:tcW w:w="5287" w:type="dxa"/>
            <w:vAlign w:val="center"/>
          </w:tcPr>
          <w:p w14:paraId="600DCA19" w14:textId="77777777" w:rsidR="00761945" w:rsidRPr="00D5552F" w:rsidRDefault="00761945" w:rsidP="00D5552F">
            <w:pPr>
              <w:jc w:val="right"/>
              <w:rPr>
                <w:rFonts w:cstheme="minorHAnsi"/>
                <w:b/>
                <w:bCs/>
                <w:sz w:val="24"/>
                <w:szCs w:val="24"/>
              </w:rPr>
            </w:pPr>
          </w:p>
        </w:tc>
      </w:tr>
      <w:tr w:rsidR="00761945" w:rsidRPr="00D5552F" w14:paraId="4BD0FEBC" w14:textId="77777777" w:rsidTr="5EBB0730">
        <w:tc>
          <w:tcPr>
            <w:tcW w:w="846" w:type="dxa"/>
            <w:vAlign w:val="center"/>
          </w:tcPr>
          <w:p w14:paraId="399F94A9"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3A16EA57" w14:textId="6407DF91" w:rsidR="00761945" w:rsidRPr="00084385" w:rsidRDefault="00761945" w:rsidP="00084385">
            <w:pPr>
              <w:jc w:val="center"/>
              <w:rPr>
                <w:rFonts w:cstheme="minorHAnsi"/>
                <w:b/>
                <w:bCs/>
                <w:sz w:val="24"/>
                <w:szCs w:val="24"/>
              </w:rPr>
            </w:pPr>
            <w:r w:rsidRPr="00084385">
              <w:rPr>
                <w:rFonts w:cstheme="minorHAnsi"/>
                <w:b/>
                <w:bCs/>
                <w:sz w:val="24"/>
                <w:szCs w:val="24"/>
              </w:rPr>
              <w:t>L4</w:t>
            </w:r>
          </w:p>
        </w:tc>
        <w:tc>
          <w:tcPr>
            <w:tcW w:w="5644" w:type="dxa"/>
            <w:vAlign w:val="center"/>
          </w:tcPr>
          <w:p w14:paraId="58CED732" w14:textId="4958EB41" w:rsidR="00761945" w:rsidRPr="00D5552F" w:rsidRDefault="00761945" w:rsidP="008F0023">
            <w:pPr>
              <w:ind w:left="106"/>
              <w:jc w:val="both"/>
              <w:rPr>
                <w:rFonts w:eastAsia="Times New Roman" w:cstheme="minorHAnsi"/>
                <w:b/>
                <w:bCs/>
                <w:sz w:val="24"/>
                <w:szCs w:val="24"/>
              </w:rPr>
            </w:pPr>
            <w:r w:rsidRPr="00D5552F">
              <w:rPr>
                <w:rFonts w:eastAsia="Times New Roman" w:cstheme="minorHAnsi"/>
                <w:b/>
                <w:bCs/>
                <w:sz w:val="24"/>
                <w:szCs w:val="24"/>
              </w:rPr>
              <w:t>Szezlong wypoczynkowy tapicerowany z dodatkową poduszką</w:t>
            </w:r>
            <w:r w:rsidR="008F0023">
              <w:rPr>
                <w:rFonts w:eastAsia="Times New Roman" w:cstheme="minorHAnsi"/>
                <w:b/>
                <w:bCs/>
                <w:sz w:val="24"/>
                <w:szCs w:val="24"/>
              </w:rPr>
              <w:t xml:space="preserve">. </w:t>
            </w:r>
            <w:r w:rsidRPr="00D5552F">
              <w:rPr>
                <w:rFonts w:eastAsia="Times New Roman" w:cstheme="minorHAnsi"/>
                <w:b/>
                <w:bCs/>
                <w:sz w:val="24"/>
                <w:szCs w:val="24"/>
              </w:rPr>
              <w:t>O wymiarach zawartych w przedziałach:</w:t>
            </w:r>
          </w:p>
          <w:p w14:paraId="12227195"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Szerokość całkowita: 640-660 mm</w:t>
            </w:r>
          </w:p>
          <w:p w14:paraId="4E6C217E"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Wysokość całkowita (bez poduszki): 720-750 mm</w:t>
            </w:r>
          </w:p>
          <w:p w14:paraId="254DB9BD"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Wysokość całkowita z poduszką: 1000-1050mm</w:t>
            </w:r>
          </w:p>
          <w:p w14:paraId="7F755F4C" w14:textId="77777777" w:rsidR="008F0023"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Długość całkowita: 1970-2000 mm</w:t>
            </w:r>
          </w:p>
          <w:p w14:paraId="7FCC31B4" w14:textId="7026115F" w:rsidR="00761945" w:rsidRPr="008F0023" w:rsidRDefault="00761945" w:rsidP="008F0023">
            <w:pPr>
              <w:ind w:left="106"/>
              <w:jc w:val="both"/>
              <w:rPr>
                <w:rFonts w:eastAsia="Times New Roman" w:cstheme="minorHAnsi"/>
                <w:bCs/>
                <w:sz w:val="24"/>
                <w:szCs w:val="24"/>
              </w:rPr>
            </w:pPr>
            <w:r w:rsidRPr="008F0023">
              <w:rPr>
                <w:rFonts w:eastAsia="Times New Roman" w:cstheme="minorHAnsi"/>
                <w:b/>
                <w:bCs/>
                <w:sz w:val="24"/>
                <w:szCs w:val="24"/>
              </w:rPr>
              <w:t>Budowa:</w:t>
            </w:r>
          </w:p>
          <w:p w14:paraId="579BD068"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Konstrukcja drewniana, obłożona trudnopalną gąbką i w całości tapicerowana, zapewniająca komfort użytkowania.</w:t>
            </w:r>
          </w:p>
          <w:p w14:paraId="0F97161A"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Szezlong bez podłokietników, płynnie zwężający się w kierunku umiejscowienia nóg użytkownika</w:t>
            </w:r>
          </w:p>
          <w:p w14:paraId="3237A1A3"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Od spodu estetyczne wcięcie biegnące mniej więcej wzdłuż linii siedziska.</w:t>
            </w:r>
          </w:p>
          <w:p w14:paraId="1B40BAEA"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lastRenderedPageBreak/>
              <w:t>Podłużne drewniane stopki w kolorze czarnym.</w:t>
            </w:r>
          </w:p>
          <w:p w14:paraId="1D4F6E8A"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Kształt i tkanina tapicerska zapewniają właściwości dźwiękochłonne potwierdzone świadectwem z badań akustycznych, wystawionych przez niezależną jednostkę badawczą.</w:t>
            </w:r>
          </w:p>
          <w:p w14:paraId="0B505B35"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Wymagana możliwość tapicerowania boków szezlongu innym kolorem w obrębie tego samego rodzaju tkaniny.</w:t>
            </w:r>
          </w:p>
          <w:p w14:paraId="24C7C723"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Na górnej powierzchni siedziska tapicerka z poprzecznymi </w:t>
            </w:r>
            <w:proofErr w:type="spellStart"/>
            <w:r w:rsidRPr="00D5552F">
              <w:rPr>
                <w:rFonts w:asciiTheme="minorHAnsi" w:eastAsia="Times New Roman" w:hAnsiTheme="minorHAnsi" w:cstheme="minorHAnsi"/>
                <w:bCs/>
                <w:sz w:val="24"/>
                <w:szCs w:val="24"/>
              </w:rPr>
              <w:t>przeszyciami</w:t>
            </w:r>
            <w:proofErr w:type="spellEnd"/>
            <w:r w:rsidRPr="00D5552F">
              <w:rPr>
                <w:rFonts w:asciiTheme="minorHAnsi" w:eastAsia="Times New Roman" w:hAnsiTheme="minorHAnsi" w:cstheme="minorHAnsi"/>
                <w:bCs/>
                <w:sz w:val="24"/>
                <w:szCs w:val="24"/>
              </w:rPr>
              <w:t xml:space="preserve"> dającymi efekt 3D tapicerki.</w:t>
            </w:r>
          </w:p>
          <w:p w14:paraId="1F2F5D1D" w14:textId="77777777" w:rsidR="00761945" w:rsidRPr="00D5552F" w:rsidRDefault="00761945" w:rsidP="00E02596">
            <w:pPr>
              <w:pStyle w:val="Akapitzlist"/>
              <w:numPr>
                <w:ilvl w:val="0"/>
                <w:numId w:val="5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Szezlong powinien być dodatkowo wyposażony w tapicerowaną poduszkę służącą jako zagłówek. Poduszka odpowiednio wyprofilowana i dopasowana do kształtu oparcia.</w:t>
            </w:r>
          </w:p>
          <w:p w14:paraId="4C5CA7C2" w14:textId="77777777" w:rsidR="008F0023" w:rsidRDefault="00761945" w:rsidP="008F0023">
            <w:pPr>
              <w:ind w:left="106"/>
              <w:jc w:val="both"/>
              <w:rPr>
                <w:rFonts w:eastAsia="Calibri" w:cstheme="minorHAnsi"/>
                <w:sz w:val="24"/>
                <w:szCs w:val="24"/>
              </w:rPr>
            </w:pPr>
            <w:r w:rsidRPr="00D5552F">
              <w:rPr>
                <w:rFonts w:cstheme="minorHAnsi"/>
                <w:b/>
                <w:bCs/>
                <w:sz w:val="24"/>
                <w:szCs w:val="24"/>
              </w:rPr>
              <w:t xml:space="preserve">Kolorystyka: </w:t>
            </w:r>
            <w:r w:rsidRPr="00D5552F">
              <w:rPr>
                <w:rFonts w:cstheme="minorHAnsi"/>
                <w:sz w:val="24"/>
                <w:szCs w:val="24"/>
              </w:rPr>
              <w:t xml:space="preserve">tkanina tapicerska - do wyboru min. 10 kolorów z wzornika producenta. </w:t>
            </w:r>
            <w:r w:rsidRPr="00D5552F">
              <w:rPr>
                <w:rFonts w:eastAsia="Calibri" w:cstheme="minorHAnsi"/>
                <w:sz w:val="24"/>
                <w:szCs w:val="24"/>
              </w:rPr>
              <w:t xml:space="preserve"> Kolorystyka do wyboru przez Zamawiającego, na etapie realizacji Przedmiotu Zamówienia.</w:t>
            </w:r>
          </w:p>
          <w:p w14:paraId="12482C04" w14:textId="451EDEF8" w:rsidR="00761945" w:rsidRPr="008F0023" w:rsidRDefault="00761945" w:rsidP="008F0023">
            <w:pPr>
              <w:ind w:left="106"/>
              <w:jc w:val="both"/>
              <w:rPr>
                <w:rFonts w:cstheme="minorHAnsi"/>
                <w:sz w:val="24"/>
                <w:szCs w:val="24"/>
              </w:rPr>
            </w:pPr>
            <w:r w:rsidRPr="00D5552F">
              <w:rPr>
                <w:rFonts w:cstheme="minorHAnsi"/>
                <w:b/>
                <w:bCs/>
                <w:sz w:val="24"/>
                <w:szCs w:val="24"/>
              </w:rPr>
              <w:t>Fotel tapicerowany tkaniną o parametrach nie gorszych niż:</w:t>
            </w:r>
          </w:p>
          <w:p w14:paraId="75CD3DC3" w14:textId="77777777" w:rsidR="00761945" w:rsidRPr="00D5552F" w:rsidRDefault="00761945" w:rsidP="00E02596">
            <w:pPr>
              <w:pStyle w:val="Bezodstpw"/>
              <w:numPr>
                <w:ilvl w:val="0"/>
                <w:numId w:val="51"/>
              </w:numPr>
              <w:ind w:left="248" w:hanging="142"/>
              <w:jc w:val="both"/>
              <w:rPr>
                <w:rFonts w:cstheme="minorHAnsi"/>
                <w:sz w:val="24"/>
                <w:szCs w:val="24"/>
              </w:rPr>
            </w:pPr>
            <w:r w:rsidRPr="00D5552F">
              <w:rPr>
                <w:rFonts w:cstheme="minorHAnsi"/>
                <w:sz w:val="24"/>
                <w:szCs w:val="24"/>
              </w:rPr>
              <w:t xml:space="preserve">Skład: 95% wełna, </w:t>
            </w:r>
          </w:p>
          <w:p w14:paraId="5DC75767" w14:textId="77777777" w:rsidR="00761945" w:rsidRPr="00D5552F" w:rsidRDefault="00761945" w:rsidP="00E02596">
            <w:pPr>
              <w:pStyle w:val="Bezodstpw"/>
              <w:numPr>
                <w:ilvl w:val="0"/>
                <w:numId w:val="51"/>
              </w:numPr>
              <w:ind w:left="248" w:hanging="142"/>
              <w:jc w:val="both"/>
              <w:rPr>
                <w:rFonts w:cstheme="minorHAnsi"/>
                <w:sz w:val="24"/>
                <w:szCs w:val="24"/>
              </w:rPr>
            </w:pPr>
            <w:r w:rsidRPr="00D5552F">
              <w:rPr>
                <w:rFonts w:cstheme="minorHAnsi"/>
                <w:sz w:val="24"/>
                <w:szCs w:val="24"/>
              </w:rPr>
              <w:t>Gramatura: min 450 g/m</w:t>
            </w:r>
            <w:r w:rsidRPr="00D5552F">
              <w:rPr>
                <w:rFonts w:cstheme="minorHAnsi"/>
                <w:sz w:val="24"/>
                <w:szCs w:val="24"/>
                <w:vertAlign w:val="superscript"/>
              </w:rPr>
              <w:t>2</w:t>
            </w:r>
          </w:p>
          <w:p w14:paraId="4370E41B" w14:textId="77777777" w:rsidR="00761945" w:rsidRPr="00D5552F" w:rsidRDefault="00761945" w:rsidP="00E02596">
            <w:pPr>
              <w:pStyle w:val="Bezodstpw"/>
              <w:numPr>
                <w:ilvl w:val="0"/>
                <w:numId w:val="51"/>
              </w:numPr>
              <w:ind w:left="248" w:hanging="142"/>
              <w:jc w:val="both"/>
              <w:rPr>
                <w:rFonts w:cstheme="minorHAnsi"/>
                <w:sz w:val="24"/>
                <w:szCs w:val="24"/>
              </w:rPr>
            </w:pPr>
            <w:r w:rsidRPr="00D5552F">
              <w:rPr>
                <w:rFonts w:cstheme="minorHAnsi"/>
                <w:sz w:val="24"/>
                <w:szCs w:val="24"/>
              </w:rPr>
              <w:t xml:space="preserve">Ścieralność: min. 50 000 cykli </w:t>
            </w:r>
            <w:proofErr w:type="spellStart"/>
            <w:r w:rsidRPr="00D5552F">
              <w:rPr>
                <w:rFonts w:cstheme="minorHAnsi"/>
                <w:sz w:val="24"/>
                <w:szCs w:val="24"/>
              </w:rPr>
              <w:t>Martindala</w:t>
            </w:r>
            <w:proofErr w:type="spellEnd"/>
            <w:r w:rsidRPr="00D5552F">
              <w:rPr>
                <w:rFonts w:cstheme="minorHAnsi"/>
                <w:sz w:val="24"/>
                <w:szCs w:val="24"/>
              </w:rPr>
              <w:t>, wg – EN 12947-2</w:t>
            </w:r>
          </w:p>
          <w:p w14:paraId="5CEBC9E8" w14:textId="77777777" w:rsidR="00761945" w:rsidRPr="00D5552F" w:rsidRDefault="00761945" w:rsidP="00E02596">
            <w:pPr>
              <w:pStyle w:val="Bezodstpw"/>
              <w:numPr>
                <w:ilvl w:val="0"/>
                <w:numId w:val="51"/>
              </w:numPr>
              <w:ind w:left="248" w:hanging="142"/>
              <w:jc w:val="both"/>
              <w:rPr>
                <w:rFonts w:cstheme="minorHAnsi"/>
                <w:sz w:val="24"/>
                <w:szCs w:val="24"/>
              </w:rPr>
            </w:pPr>
            <w:proofErr w:type="spellStart"/>
            <w:r w:rsidRPr="00D5552F">
              <w:rPr>
                <w:rFonts w:cstheme="minorHAnsi"/>
                <w:sz w:val="24"/>
                <w:szCs w:val="24"/>
              </w:rPr>
              <w:t>Trudnozapalność</w:t>
            </w:r>
            <w:proofErr w:type="spellEnd"/>
            <w:r w:rsidRPr="00D5552F">
              <w:rPr>
                <w:rFonts w:cstheme="minorHAnsi"/>
                <w:sz w:val="24"/>
                <w:szCs w:val="24"/>
              </w:rPr>
              <w:t>: wg EN 1021-1,2</w:t>
            </w:r>
          </w:p>
          <w:p w14:paraId="0D82A07D" w14:textId="77777777" w:rsidR="00761945" w:rsidRPr="00D5552F" w:rsidRDefault="00761945" w:rsidP="008F0023">
            <w:pPr>
              <w:pStyle w:val="Bezodstpw"/>
              <w:ind w:left="106"/>
              <w:jc w:val="both"/>
              <w:rPr>
                <w:rFonts w:cstheme="minorHAnsi"/>
                <w:sz w:val="24"/>
                <w:szCs w:val="24"/>
                <w:u w:val="single"/>
              </w:rPr>
            </w:pPr>
            <w:r w:rsidRPr="00D5552F">
              <w:rPr>
                <w:rFonts w:cstheme="minorHAnsi"/>
                <w:sz w:val="24"/>
                <w:szCs w:val="24"/>
                <w:u w:val="single"/>
              </w:rPr>
              <w:t>W odniesieniu do wszystkich materiałów tapicerskich, Zamawiający na etapie realizacji Przedmiotu Zamówienia, wymagać będzie przedstawienia do wyboru, co najmniej dwóch rodzajów materiałów, które spełniają powyższe wymagania.</w:t>
            </w:r>
          </w:p>
          <w:p w14:paraId="0A8F384C" w14:textId="6A280745" w:rsidR="00761945" w:rsidRPr="00B454E4" w:rsidRDefault="00761945" w:rsidP="008F0023">
            <w:pPr>
              <w:pStyle w:val="Bezodstpw"/>
              <w:ind w:left="106"/>
              <w:jc w:val="both"/>
              <w:rPr>
                <w:rFonts w:cstheme="minorHAnsi"/>
                <w:b/>
                <w:bCs/>
                <w:sz w:val="24"/>
                <w:szCs w:val="24"/>
                <w:vertAlign w:val="superscript"/>
              </w:rPr>
            </w:pPr>
            <w:r w:rsidRPr="00B454E4">
              <w:rPr>
                <w:rFonts w:cstheme="minorHAnsi"/>
                <w:b/>
                <w:bCs/>
                <w:sz w:val="24"/>
                <w:szCs w:val="24"/>
              </w:rPr>
              <w:lastRenderedPageBreak/>
              <w:t>Widok poglądowy</w:t>
            </w:r>
            <w:r w:rsidR="00B454E4">
              <w:rPr>
                <w:rFonts w:cstheme="minorHAnsi"/>
                <w:b/>
                <w:bCs/>
                <w:sz w:val="24"/>
                <w:szCs w:val="24"/>
              </w:rPr>
              <w:t>:</w:t>
            </w:r>
          </w:p>
          <w:p w14:paraId="1C28E85F" w14:textId="336F7262" w:rsidR="00761945" w:rsidRPr="00D5552F" w:rsidRDefault="00761945" w:rsidP="00CB180E">
            <w:pPr>
              <w:jc w:val="both"/>
              <w:rPr>
                <w:rFonts w:cstheme="minorHAnsi"/>
                <w:b/>
                <w:bCs/>
                <w:sz w:val="24"/>
                <w:szCs w:val="24"/>
              </w:rPr>
            </w:pPr>
            <w:r w:rsidRPr="00D5552F">
              <w:rPr>
                <w:rFonts w:cstheme="minorHAnsi"/>
                <w:noProof/>
                <w:sz w:val="24"/>
                <w:szCs w:val="24"/>
              </w:rPr>
              <w:drawing>
                <wp:inline distT="0" distB="0" distL="0" distR="0" wp14:anchorId="5583EAF9" wp14:editId="40DA3656">
                  <wp:extent cx="1219200" cy="114968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27468" cy="1157480"/>
                          </a:xfrm>
                          <a:prstGeom prst="rect">
                            <a:avLst/>
                          </a:prstGeom>
                        </pic:spPr>
                      </pic:pic>
                    </a:graphicData>
                  </a:graphic>
                </wp:inline>
              </w:drawing>
            </w:r>
          </w:p>
        </w:tc>
        <w:tc>
          <w:tcPr>
            <w:tcW w:w="1232" w:type="dxa"/>
            <w:vAlign w:val="center"/>
          </w:tcPr>
          <w:p w14:paraId="6867330A" w14:textId="0E635FF4" w:rsidR="00761945" w:rsidRPr="00084385" w:rsidRDefault="00761945" w:rsidP="00084385">
            <w:pPr>
              <w:jc w:val="center"/>
              <w:rPr>
                <w:rFonts w:cstheme="minorHAnsi"/>
                <w:b/>
                <w:bCs/>
                <w:sz w:val="24"/>
                <w:szCs w:val="24"/>
              </w:rPr>
            </w:pPr>
            <w:r w:rsidRPr="00084385">
              <w:rPr>
                <w:rFonts w:cstheme="minorHAnsi"/>
                <w:b/>
                <w:bCs/>
                <w:noProof/>
                <w:sz w:val="24"/>
                <w:szCs w:val="24"/>
              </w:rPr>
              <w:lastRenderedPageBreak/>
              <w:t>1</w:t>
            </w:r>
          </w:p>
        </w:tc>
        <w:tc>
          <w:tcPr>
            <w:tcW w:w="5287" w:type="dxa"/>
            <w:vAlign w:val="center"/>
          </w:tcPr>
          <w:p w14:paraId="5A1DFF1E" w14:textId="77777777" w:rsidR="00761945" w:rsidRPr="00D5552F" w:rsidRDefault="00761945" w:rsidP="00D5552F">
            <w:pPr>
              <w:jc w:val="right"/>
              <w:rPr>
                <w:rFonts w:cstheme="minorHAnsi"/>
                <w:b/>
                <w:bCs/>
                <w:sz w:val="24"/>
                <w:szCs w:val="24"/>
              </w:rPr>
            </w:pPr>
          </w:p>
        </w:tc>
      </w:tr>
      <w:tr w:rsidR="00761945" w:rsidRPr="00D5552F" w14:paraId="7ED0FB41" w14:textId="77777777" w:rsidTr="5EBB0730">
        <w:tc>
          <w:tcPr>
            <w:tcW w:w="846" w:type="dxa"/>
            <w:vAlign w:val="center"/>
          </w:tcPr>
          <w:p w14:paraId="003713C1"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BFD95DF" w14:textId="1564DDE6" w:rsidR="00761945" w:rsidRPr="00084385" w:rsidRDefault="00761945" w:rsidP="00084385">
            <w:pPr>
              <w:jc w:val="center"/>
              <w:rPr>
                <w:rFonts w:cstheme="minorHAnsi"/>
                <w:b/>
                <w:bCs/>
                <w:sz w:val="24"/>
                <w:szCs w:val="24"/>
              </w:rPr>
            </w:pPr>
            <w:r w:rsidRPr="00084385">
              <w:rPr>
                <w:rFonts w:cstheme="minorHAnsi"/>
                <w:b/>
                <w:bCs/>
                <w:sz w:val="24"/>
                <w:szCs w:val="24"/>
              </w:rPr>
              <w:t>W1_1</w:t>
            </w:r>
          </w:p>
        </w:tc>
        <w:tc>
          <w:tcPr>
            <w:tcW w:w="5644" w:type="dxa"/>
            <w:vAlign w:val="center"/>
          </w:tcPr>
          <w:p w14:paraId="59A17441" w14:textId="77777777" w:rsidR="00761945" w:rsidRPr="00D5552F" w:rsidRDefault="00761945" w:rsidP="008F0023">
            <w:pPr>
              <w:ind w:left="106"/>
              <w:jc w:val="both"/>
              <w:rPr>
                <w:rFonts w:eastAsia="Times New Roman" w:cstheme="minorHAnsi"/>
                <w:b/>
                <w:bCs/>
                <w:sz w:val="24"/>
                <w:szCs w:val="24"/>
              </w:rPr>
            </w:pPr>
            <w:r w:rsidRPr="00D5552F">
              <w:rPr>
                <w:rFonts w:eastAsia="Times New Roman" w:cstheme="minorHAnsi"/>
                <w:b/>
                <w:bCs/>
                <w:sz w:val="24"/>
                <w:szCs w:val="24"/>
              </w:rPr>
              <w:t>Pufa w kształcie worka</w:t>
            </w:r>
          </w:p>
          <w:p w14:paraId="21F5C831" w14:textId="77777777" w:rsidR="00761945" w:rsidRPr="00D5552F" w:rsidRDefault="00761945" w:rsidP="008F0023">
            <w:pPr>
              <w:ind w:left="106"/>
              <w:jc w:val="both"/>
              <w:rPr>
                <w:rFonts w:eastAsia="Times New Roman" w:cstheme="minorHAnsi"/>
                <w:bCs/>
                <w:sz w:val="24"/>
                <w:szCs w:val="24"/>
              </w:rPr>
            </w:pPr>
            <w:r w:rsidRPr="00D5552F">
              <w:rPr>
                <w:rFonts w:eastAsia="Times New Roman" w:cstheme="minorHAnsi"/>
                <w:bCs/>
                <w:sz w:val="24"/>
                <w:szCs w:val="24"/>
              </w:rPr>
              <w:t>Wymiary pokrowca zewnętrznego: min. 175 x 135cm</w:t>
            </w:r>
          </w:p>
          <w:p w14:paraId="6D0DCCD3" w14:textId="77777777" w:rsidR="00761945" w:rsidRPr="00D5552F" w:rsidRDefault="00761945" w:rsidP="008F0023">
            <w:pPr>
              <w:ind w:left="106"/>
              <w:jc w:val="both"/>
              <w:rPr>
                <w:rFonts w:eastAsia="Times New Roman" w:cstheme="minorHAnsi"/>
                <w:bCs/>
                <w:sz w:val="24"/>
                <w:szCs w:val="24"/>
              </w:rPr>
            </w:pPr>
            <w:r w:rsidRPr="00D5552F">
              <w:rPr>
                <w:rFonts w:eastAsia="Times New Roman" w:cstheme="minorHAnsi"/>
                <w:bCs/>
                <w:sz w:val="24"/>
                <w:szCs w:val="24"/>
              </w:rPr>
              <w:t>Waga pufy z pokrowcem – max. 7 kg</w:t>
            </w:r>
          </w:p>
          <w:p w14:paraId="4577B05D" w14:textId="77777777" w:rsidR="00761945" w:rsidRPr="00D5552F" w:rsidRDefault="00761945" w:rsidP="008F0023">
            <w:pPr>
              <w:ind w:left="106"/>
              <w:jc w:val="both"/>
              <w:rPr>
                <w:rFonts w:eastAsia="Times New Roman" w:cstheme="minorHAnsi"/>
                <w:bCs/>
                <w:sz w:val="24"/>
                <w:szCs w:val="24"/>
              </w:rPr>
            </w:pPr>
            <w:r w:rsidRPr="00D5552F">
              <w:rPr>
                <w:rFonts w:eastAsia="Times New Roman" w:cstheme="minorHAnsi"/>
                <w:bCs/>
                <w:sz w:val="24"/>
                <w:szCs w:val="24"/>
              </w:rPr>
              <w:t xml:space="preserve">Wypełnienie: Granulat </w:t>
            </w:r>
            <w:proofErr w:type="spellStart"/>
            <w:r w:rsidRPr="00D5552F">
              <w:rPr>
                <w:rFonts w:eastAsia="Times New Roman" w:cstheme="minorHAnsi"/>
                <w:bCs/>
                <w:sz w:val="24"/>
                <w:szCs w:val="24"/>
              </w:rPr>
              <w:t>polisterynowy</w:t>
            </w:r>
            <w:proofErr w:type="spellEnd"/>
          </w:p>
          <w:p w14:paraId="1BB5C76A" w14:textId="77777777" w:rsidR="00761945" w:rsidRPr="00D5552F" w:rsidRDefault="00761945" w:rsidP="008F0023">
            <w:pPr>
              <w:ind w:left="106"/>
              <w:jc w:val="both"/>
              <w:rPr>
                <w:rFonts w:eastAsia="Times New Roman" w:cstheme="minorHAnsi"/>
                <w:bCs/>
                <w:sz w:val="24"/>
                <w:szCs w:val="24"/>
              </w:rPr>
            </w:pPr>
            <w:r w:rsidRPr="00D5552F">
              <w:rPr>
                <w:rFonts w:eastAsia="Times New Roman" w:cstheme="minorHAnsi"/>
                <w:bCs/>
                <w:sz w:val="24"/>
                <w:szCs w:val="24"/>
              </w:rPr>
              <w:t xml:space="preserve">Tkanina typu Basic - tkanina impregnowana, </w:t>
            </w:r>
            <w:proofErr w:type="spellStart"/>
            <w:r w:rsidRPr="00D5552F">
              <w:rPr>
                <w:rFonts w:eastAsia="Times New Roman" w:cstheme="minorHAnsi"/>
                <w:bCs/>
                <w:sz w:val="24"/>
                <w:szCs w:val="24"/>
              </w:rPr>
              <w:t>wododporna</w:t>
            </w:r>
            <w:proofErr w:type="spellEnd"/>
            <w:r w:rsidRPr="00D5552F">
              <w:rPr>
                <w:rFonts w:eastAsia="Times New Roman" w:cstheme="minorHAnsi"/>
                <w:bCs/>
                <w:sz w:val="24"/>
                <w:szCs w:val="24"/>
              </w:rPr>
              <w:t>, potocznie nazywana ortalionem.</w:t>
            </w:r>
          </w:p>
          <w:p w14:paraId="228A8762" w14:textId="77777777" w:rsidR="00761945" w:rsidRPr="00D5552F" w:rsidRDefault="00761945" w:rsidP="008F0023">
            <w:pPr>
              <w:ind w:left="106"/>
              <w:jc w:val="both"/>
              <w:rPr>
                <w:rFonts w:eastAsia="Times New Roman" w:cstheme="minorHAnsi"/>
                <w:bCs/>
                <w:sz w:val="24"/>
                <w:szCs w:val="24"/>
              </w:rPr>
            </w:pPr>
            <w:r w:rsidRPr="00D5552F">
              <w:rPr>
                <w:rFonts w:eastAsia="Times New Roman" w:cstheme="minorHAnsi"/>
                <w:bCs/>
                <w:sz w:val="24"/>
                <w:szCs w:val="24"/>
              </w:rPr>
              <w:t xml:space="preserve">Tkanina ma mieć odpowiednio dobraną gramaturę i ma być wytrzymała, aby nie ulegała przetarciom przy dłuższym użytkowaniu. </w:t>
            </w:r>
          </w:p>
          <w:p w14:paraId="37788109" w14:textId="77777777" w:rsidR="00761945" w:rsidRPr="00D5552F" w:rsidRDefault="00761945" w:rsidP="008F0023">
            <w:pPr>
              <w:ind w:left="106"/>
              <w:jc w:val="both"/>
              <w:rPr>
                <w:rFonts w:eastAsia="Times New Roman" w:cstheme="minorHAnsi"/>
                <w:bCs/>
                <w:sz w:val="24"/>
                <w:szCs w:val="24"/>
              </w:rPr>
            </w:pPr>
            <w:r w:rsidRPr="00D5552F">
              <w:rPr>
                <w:rFonts w:eastAsia="Times New Roman" w:cstheme="minorHAnsi"/>
                <w:bCs/>
                <w:sz w:val="24"/>
                <w:szCs w:val="24"/>
              </w:rPr>
              <w:t xml:space="preserve">Tkanina dzięki impregnacji, ma mieć możliwość używania nie tylko w domu czy biurze, ale także na tarasie i w ogrodzie. </w:t>
            </w:r>
          </w:p>
          <w:p w14:paraId="24FB0638" w14:textId="77777777" w:rsidR="00761945" w:rsidRPr="00D5552F" w:rsidRDefault="00761945" w:rsidP="008F0023">
            <w:pPr>
              <w:ind w:left="106"/>
              <w:jc w:val="both"/>
              <w:rPr>
                <w:rFonts w:eastAsia="Times New Roman" w:cstheme="minorHAnsi"/>
                <w:bCs/>
                <w:sz w:val="24"/>
                <w:szCs w:val="24"/>
              </w:rPr>
            </w:pPr>
            <w:r w:rsidRPr="00D5552F">
              <w:rPr>
                <w:rFonts w:eastAsia="Times New Roman" w:cstheme="minorHAnsi"/>
                <w:bCs/>
                <w:sz w:val="24"/>
                <w:szCs w:val="24"/>
              </w:rPr>
              <w:t xml:space="preserve">Wymagana możliwość wyprania pokrowca w pralce. </w:t>
            </w:r>
          </w:p>
          <w:p w14:paraId="4D2A64EA" w14:textId="77777777" w:rsidR="00761945" w:rsidRPr="00D5552F" w:rsidRDefault="00761945" w:rsidP="008F0023">
            <w:pPr>
              <w:ind w:left="106"/>
              <w:jc w:val="both"/>
              <w:rPr>
                <w:rFonts w:eastAsia="Times New Roman" w:cstheme="minorHAnsi"/>
                <w:bCs/>
                <w:sz w:val="24"/>
                <w:szCs w:val="24"/>
              </w:rPr>
            </w:pPr>
            <w:r w:rsidRPr="00D5552F">
              <w:rPr>
                <w:rFonts w:eastAsia="Times New Roman" w:cstheme="minorHAnsi"/>
                <w:bCs/>
                <w:sz w:val="24"/>
                <w:szCs w:val="24"/>
              </w:rPr>
              <w:t xml:space="preserve">Kolorystyka – możliwość wyboru z palety min. 10 kolorów. </w:t>
            </w:r>
            <w:r w:rsidRPr="00D5552F">
              <w:rPr>
                <w:rFonts w:eastAsia="Calibri" w:cstheme="minorHAnsi"/>
                <w:sz w:val="24"/>
                <w:szCs w:val="24"/>
              </w:rPr>
              <w:t xml:space="preserve"> Kolorystyka do wyboru przez Zamawiającego, na etapie realizacji Przedmiotu Zamówienia.</w:t>
            </w:r>
          </w:p>
          <w:p w14:paraId="1B58ACDA" w14:textId="77777777" w:rsidR="00761945" w:rsidRPr="00B454E4" w:rsidRDefault="00761945" w:rsidP="008F0023">
            <w:pPr>
              <w:ind w:left="106"/>
              <w:jc w:val="both"/>
              <w:rPr>
                <w:rFonts w:eastAsia="Times New Roman" w:cstheme="minorHAnsi"/>
                <w:b/>
                <w:sz w:val="24"/>
                <w:szCs w:val="24"/>
              </w:rPr>
            </w:pPr>
            <w:r w:rsidRPr="00B454E4">
              <w:rPr>
                <w:rFonts w:eastAsia="Times New Roman" w:cstheme="minorHAnsi"/>
                <w:b/>
                <w:sz w:val="24"/>
                <w:szCs w:val="24"/>
              </w:rPr>
              <w:t>Widok poglądowy:</w:t>
            </w:r>
          </w:p>
          <w:p w14:paraId="33EBEF47" w14:textId="77777777" w:rsidR="00761945" w:rsidRPr="00D5552F" w:rsidRDefault="00761945" w:rsidP="00CB180E">
            <w:pPr>
              <w:jc w:val="both"/>
              <w:rPr>
                <w:rFonts w:eastAsia="Times New Roman" w:cstheme="minorHAnsi"/>
                <w:bCs/>
                <w:sz w:val="24"/>
                <w:szCs w:val="24"/>
              </w:rPr>
            </w:pPr>
            <w:r w:rsidRPr="00D5552F">
              <w:rPr>
                <w:rFonts w:cstheme="minorHAnsi"/>
                <w:noProof/>
                <w:sz w:val="24"/>
                <w:szCs w:val="24"/>
              </w:rPr>
              <w:lastRenderedPageBreak/>
              <w:drawing>
                <wp:inline distT="0" distB="0" distL="0" distR="0" wp14:anchorId="7D474697" wp14:editId="326BF9DB">
                  <wp:extent cx="1790700" cy="1504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90700" cy="1504950"/>
                          </a:xfrm>
                          <a:prstGeom prst="rect">
                            <a:avLst/>
                          </a:prstGeom>
                        </pic:spPr>
                      </pic:pic>
                    </a:graphicData>
                  </a:graphic>
                </wp:inline>
              </w:drawing>
            </w:r>
            <w:r w:rsidRPr="00D5552F">
              <w:rPr>
                <w:rFonts w:cstheme="minorHAnsi"/>
                <w:noProof/>
                <w:sz w:val="24"/>
                <w:szCs w:val="24"/>
              </w:rPr>
              <w:t xml:space="preserve"> </w:t>
            </w:r>
            <w:r w:rsidRPr="00D5552F">
              <w:rPr>
                <w:rFonts w:cstheme="minorHAnsi"/>
                <w:noProof/>
                <w:sz w:val="24"/>
                <w:szCs w:val="24"/>
              </w:rPr>
              <w:drawing>
                <wp:inline distT="0" distB="0" distL="0" distR="0" wp14:anchorId="735D08B8" wp14:editId="53246398">
                  <wp:extent cx="1428750" cy="16287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28750" cy="1628775"/>
                          </a:xfrm>
                          <a:prstGeom prst="rect">
                            <a:avLst/>
                          </a:prstGeom>
                        </pic:spPr>
                      </pic:pic>
                    </a:graphicData>
                  </a:graphic>
                </wp:inline>
              </w:drawing>
            </w:r>
          </w:p>
          <w:p w14:paraId="2A6B8626" w14:textId="77777777" w:rsidR="00761945" w:rsidRPr="00D5552F" w:rsidRDefault="00761945" w:rsidP="00CB180E">
            <w:pPr>
              <w:jc w:val="both"/>
              <w:rPr>
                <w:rFonts w:cstheme="minorHAnsi"/>
                <w:b/>
                <w:bCs/>
                <w:sz w:val="24"/>
                <w:szCs w:val="24"/>
              </w:rPr>
            </w:pPr>
          </w:p>
        </w:tc>
        <w:tc>
          <w:tcPr>
            <w:tcW w:w="1232" w:type="dxa"/>
            <w:vAlign w:val="center"/>
          </w:tcPr>
          <w:p w14:paraId="7A062483" w14:textId="360D95A9" w:rsidR="00761945" w:rsidRPr="00084385" w:rsidRDefault="00761945" w:rsidP="00084385">
            <w:pPr>
              <w:jc w:val="center"/>
              <w:rPr>
                <w:rFonts w:cstheme="minorHAnsi"/>
                <w:b/>
                <w:bCs/>
                <w:sz w:val="24"/>
                <w:szCs w:val="24"/>
              </w:rPr>
            </w:pPr>
            <w:r w:rsidRPr="00084385">
              <w:rPr>
                <w:rFonts w:cstheme="minorHAnsi"/>
                <w:b/>
                <w:bCs/>
                <w:noProof/>
                <w:sz w:val="24"/>
                <w:szCs w:val="24"/>
              </w:rPr>
              <w:lastRenderedPageBreak/>
              <w:t>10</w:t>
            </w:r>
          </w:p>
        </w:tc>
        <w:tc>
          <w:tcPr>
            <w:tcW w:w="5287" w:type="dxa"/>
            <w:vAlign w:val="center"/>
          </w:tcPr>
          <w:p w14:paraId="58B3A515" w14:textId="77777777" w:rsidR="00761945" w:rsidRPr="00D5552F" w:rsidRDefault="00761945" w:rsidP="00D5552F">
            <w:pPr>
              <w:jc w:val="right"/>
              <w:rPr>
                <w:rFonts w:cstheme="minorHAnsi"/>
                <w:b/>
                <w:bCs/>
                <w:sz w:val="24"/>
                <w:szCs w:val="24"/>
              </w:rPr>
            </w:pPr>
          </w:p>
        </w:tc>
      </w:tr>
      <w:tr w:rsidR="00761945" w:rsidRPr="00D5552F" w14:paraId="056E9CBB" w14:textId="77777777" w:rsidTr="5EBB0730">
        <w:tc>
          <w:tcPr>
            <w:tcW w:w="846" w:type="dxa"/>
            <w:vAlign w:val="center"/>
          </w:tcPr>
          <w:p w14:paraId="3243EAA5"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28D837F" w14:textId="42334D42" w:rsidR="00761945" w:rsidRPr="00084385" w:rsidRDefault="00761945" w:rsidP="00084385">
            <w:pPr>
              <w:jc w:val="center"/>
              <w:rPr>
                <w:rFonts w:cstheme="minorHAnsi"/>
                <w:b/>
                <w:bCs/>
                <w:sz w:val="24"/>
                <w:szCs w:val="24"/>
              </w:rPr>
            </w:pPr>
            <w:r w:rsidRPr="00084385">
              <w:rPr>
                <w:rFonts w:cstheme="minorHAnsi"/>
                <w:b/>
                <w:bCs/>
                <w:sz w:val="24"/>
                <w:szCs w:val="24"/>
              </w:rPr>
              <w:t>STB</w:t>
            </w:r>
          </w:p>
        </w:tc>
        <w:tc>
          <w:tcPr>
            <w:tcW w:w="5644" w:type="dxa"/>
            <w:vAlign w:val="center"/>
          </w:tcPr>
          <w:p w14:paraId="4527C726" w14:textId="77777777" w:rsidR="00761945" w:rsidRPr="00D5552F" w:rsidRDefault="00761945" w:rsidP="008F0023">
            <w:pPr>
              <w:ind w:left="106"/>
              <w:jc w:val="both"/>
              <w:rPr>
                <w:rFonts w:eastAsia="Times New Roman" w:cstheme="minorHAnsi"/>
                <w:b/>
                <w:bCs/>
                <w:sz w:val="24"/>
                <w:szCs w:val="24"/>
              </w:rPr>
            </w:pPr>
            <w:r w:rsidRPr="00D5552F">
              <w:rPr>
                <w:rFonts w:eastAsia="Times New Roman" w:cstheme="minorHAnsi"/>
                <w:b/>
                <w:bCs/>
                <w:sz w:val="24"/>
                <w:szCs w:val="24"/>
              </w:rPr>
              <w:t>Stolik barowy, okrągły wysoki, składany.</w:t>
            </w:r>
          </w:p>
          <w:p w14:paraId="220FE568" w14:textId="77777777" w:rsidR="00761945" w:rsidRPr="00D5552F" w:rsidRDefault="00761945" w:rsidP="00E02596">
            <w:pPr>
              <w:pStyle w:val="Akapitzlist"/>
              <w:numPr>
                <w:ilvl w:val="0"/>
                <w:numId w:val="5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Blat wykonany ze sklejki lakierowanej lub fornirowanej o grubości 18-22mm.</w:t>
            </w:r>
          </w:p>
          <w:p w14:paraId="56E09023" w14:textId="77777777" w:rsidR="00761945" w:rsidRPr="00D5552F" w:rsidRDefault="00761945" w:rsidP="00E02596">
            <w:pPr>
              <w:pStyle w:val="Akapitzlist"/>
              <w:numPr>
                <w:ilvl w:val="0"/>
                <w:numId w:val="5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Średnica blatu: fi 800-830mm.</w:t>
            </w:r>
          </w:p>
          <w:p w14:paraId="000661E4" w14:textId="77777777" w:rsidR="00761945" w:rsidRPr="00D5552F" w:rsidRDefault="00761945" w:rsidP="00E02596">
            <w:pPr>
              <w:pStyle w:val="Akapitzlist"/>
              <w:numPr>
                <w:ilvl w:val="0"/>
                <w:numId w:val="5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Całkowita wysokość stołu ma mieścić się w zakresie: 1050-1150mm.</w:t>
            </w:r>
          </w:p>
          <w:p w14:paraId="0FE60CC5" w14:textId="77777777" w:rsidR="00761945" w:rsidRPr="00D5552F" w:rsidRDefault="00761945" w:rsidP="00E02596">
            <w:pPr>
              <w:pStyle w:val="Akapitzlist"/>
              <w:numPr>
                <w:ilvl w:val="0"/>
                <w:numId w:val="5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Konstrukcja stołu ma by ć wykonana z niezwykle wytrzymałych profili metalowych.</w:t>
            </w:r>
          </w:p>
          <w:p w14:paraId="0784AA1A" w14:textId="77777777" w:rsidR="00761945" w:rsidRPr="00D5552F" w:rsidRDefault="00761945" w:rsidP="00E02596">
            <w:pPr>
              <w:pStyle w:val="Akapitzlist"/>
              <w:numPr>
                <w:ilvl w:val="0"/>
                <w:numId w:val="5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Calibri" w:hAnsiTheme="minorHAnsi" w:cstheme="minorHAnsi"/>
                <w:sz w:val="24"/>
                <w:szCs w:val="24"/>
              </w:rPr>
              <w:t>Kolorystyka do wyboru przez Zamawiającego z wzornika min. 10 kolorów na etapie realizacji Przedmiotu Zamówienia.</w:t>
            </w:r>
          </w:p>
          <w:p w14:paraId="1681CD38" w14:textId="77777777" w:rsidR="00761945" w:rsidRPr="00D5552F" w:rsidRDefault="00761945" w:rsidP="008F0023">
            <w:pPr>
              <w:ind w:left="106"/>
              <w:jc w:val="both"/>
              <w:rPr>
                <w:rFonts w:eastAsia="Times New Roman" w:cstheme="minorHAnsi"/>
                <w:b/>
                <w:bCs/>
                <w:sz w:val="24"/>
                <w:szCs w:val="24"/>
              </w:rPr>
            </w:pPr>
            <w:r w:rsidRPr="00D5552F">
              <w:rPr>
                <w:rFonts w:eastAsia="Times New Roman" w:cstheme="minorHAnsi"/>
                <w:b/>
                <w:bCs/>
                <w:sz w:val="24"/>
                <w:szCs w:val="24"/>
              </w:rPr>
              <w:t>Widok poglądowy:</w:t>
            </w:r>
          </w:p>
          <w:p w14:paraId="39FA8AE2" w14:textId="19A82252" w:rsidR="00761945" w:rsidRPr="000F1984" w:rsidRDefault="00761945" w:rsidP="00CB180E">
            <w:pPr>
              <w:jc w:val="both"/>
              <w:rPr>
                <w:rFonts w:eastAsia="Times New Roman" w:cstheme="minorHAnsi"/>
                <w:b/>
                <w:bCs/>
                <w:sz w:val="24"/>
                <w:szCs w:val="24"/>
              </w:rPr>
            </w:pPr>
            <w:r w:rsidRPr="00D5552F">
              <w:rPr>
                <w:rFonts w:cstheme="minorHAnsi"/>
                <w:noProof/>
                <w:sz w:val="24"/>
                <w:szCs w:val="24"/>
              </w:rPr>
              <w:drawing>
                <wp:inline distT="0" distB="0" distL="0" distR="0" wp14:anchorId="0A09E953" wp14:editId="3948C7E6">
                  <wp:extent cx="847725" cy="123017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53825" cy="1239027"/>
                          </a:xfrm>
                          <a:prstGeom prst="rect">
                            <a:avLst/>
                          </a:prstGeom>
                        </pic:spPr>
                      </pic:pic>
                    </a:graphicData>
                  </a:graphic>
                </wp:inline>
              </w:drawing>
            </w:r>
          </w:p>
        </w:tc>
        <w:tc>
          <w:tcPr>
            <w:tcW w:w="1232" w:type="dxa"/>
            <w:vAlign w:val="center"/>
          </w:tcPr>
          <w:p w14:paraId="5BAEE1BB" w14:textId="3829936C" w:rsidR="00761945" w:rsidRPr="00084385" w:rsidRDefault="00761945" w:rsidP="00084385">
            <w:pPr>
              <w:jc w:val="center"/>
              <w:rPr>
                <w:rFonts w:cstheme="minorHAnsi"/>
                <w:b/>
                <w:bCs/>
                <w:sz w:val="24"/>
                <w:szCs w:val="24"/>
              </w:rPr>
            </w:pPr>
            <w:r w:rsidRPr="00084385">
              <w:rPr>
                <w:rFonts w:cstheme="minorHAnsi"/>
                <w:b/>
                <w:bCs/>
                <w:noProof/>
                <w:sz w:val="24"/>
                <w:szCs w:val="24"/>
              </w:rPr>
              <w:t>50</w:t>
            </w:r>
          </w:p>
        </w:tc>
        <w:tc>
          <w:tcPr>
            <w:tcW w:w="5287" w:type="dxa"/>
            <w:vAlign w:val="center"/>
          </w:tcPr>
          <w:p w14:paraId="5F16B6C5" w14:textId="77777777" w:rsidR="00761945" w:rsidRPr="00D5552F" w:rsidRDefault="00761945" w:rsidP="00D5552F">
            <w:pPr>
              <w:jc w:val="right"/>
              <w:rPr>
                <w:rFonts w:cstheme="minorHAnsi"/>
                <w:b/>
                <w:bCs/>
                <w:sz w:val="24"/>
                <w:szCs w:val="24"/>
              </w:rPr>
            </w:pPr>
          </w:p>
        </w:tc>
      </w:tr>
      <w:tr w:rsidR="00761945" w:rsidRPr="00D5552F" w14:paraId="7BB7D83D" w14:textId="77777777" w:rsidTr="5EBB0730">
        <w:tc>
          <w:tcPr>
            <w:tcW w:w="846" w:type="dxa"/>
            <w:vAlign w:val="center"/>
          </w:tcPr>
          <w:p w14:paraId="7F7F5A64"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3BBB1D4" w14:textId="2E0967D5" w:rsidR="00761945" w:rsidRPr="00084385" w:rsidRDefault="00761945" w:rsidP="00084385">
            <w:pPr>
              <w:jc w:val="center"/>
              <w:rPr>
                <w:rFonts w:cstheme="minorHAnsi"/>
                <w:b/>
                <w:bCs/>
                <w:sz w:val="24"/>
                <w:szCs w:val="24"/>
              </w:rPr>
            </w:pPr>
            <w:r w:rsidRPr="00084385">
              <w:rPr>
                <w:rFonts w:cstheme="minorHAnsi"/>
                <w:b/>
                <w:bCs/>
                <w:sz w:val="24"/>
                <w:szCs w:val="24"/>
              </w:rPr>
              <w:t>SB1</w:t>
            </w:r>
          </w:p>
        </w:tc>
        <w:tc>
          <w:tcPr>
            <w:tcW w:w="5644" w:type="dxa"/>
            <w:vAlign w:val="center"/>
          </w:tcPr>
          <w:p w14:paraId="39E128CD" w14:textId="77777777" w:rsidR="00761945" w:rsidRPr="00D5552F" w:rsidRDefault="00761945" w:rsidP="00A27E78">
            <w:pPr>
              <w:ind w:left="106"/>
              <w:jc w:val="both"/>
              <w:rPr>
                <w:rFonts w:eastAsia="Times New Roman" w:cstheme="minorHAnsi"/>
                <w:b/>
                <w:bCs/>
                <w:sz w:val="24"/>
                <w:szCs w:val="24"/>
              </w:rPr>
            </w:pPr>
            <w:r w:rsidRPr="00D5552F">
              <w:rPr>
                <w:rFonts w:eastAsia="Times New Roman" w:cstheme="minorHAnsi"/>
                <w:b/>
                <w:bCs/>
                <w:sz w:val="24"/>
                <w:szCs w:val="24"/>
              </w:rPr>
              <w:t xml:space="preserve">Obrus na okrągłe stoły cateringowe STB. </w:t>
            </w:r>
          </w:p>
          <w:p w14:paraId="74C9CDAA" w14:textId="77777777" w:rsidR="00761945" w:rsidRPr="00D5552F" w:rsidRDefault="00761945" w:rsidP="00A27E78">
            <w:pPr>
              <w:ind w:left="106"/>
              <w:jc w:val="both"/>
              <w:rPr>
                <w:rFonts w:eastAsia="Times New Roman" w:cstheme="minorHAnsi"/>
                <w:bCs/>
                <w:sz w:val="24"/>
                <w:szCs w:val="24"/>
              </w:rPr>
            </w:pPr>
            <w:r w:rsidRPr="00D5552F">
              <w:rPr>
                <w:rFonts w:eastAsia="Times New Roman" w:cstheme="minorHAnsi"/>
                <w:bCs/>
                <w:sz w:val="24"/>
                <w:szCs w:val="24"/>
              </w:rPr>
              <w:t>Minimalne wymagania dotyczące składu materiału:</w:t>
            </w:r>
          </w:p>
          <w:p w14:paraId="7CE3E89E" w14:textId="77777777" w:rsidR="00761945" w:rsidRPr="00D5552F"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Materiał: 90% poliester, 10% </w:t>
            </w:r>
            <w:proofErr w:type="spellStart"/>
            <w:r w:rsidRPr="00D5552F">
              <w:rPr>
                <w:rFonts w:asciiTheme="minorHAnsi" w:eastAsia="Times New Roman" w:hAnsiTheme="minorHAnsi" w:cstheme="minorHAnsi"/>
                <w:bCs/>
                <w:sz w:val="24"/>
                <w:szCs w:val="24"/>
              </w:rPr>
              <w:t>elastan</w:t>
            </w:r>
            <w:proofErr w:type="spellEnd"/>
          </w:p>
          <w:p w14:paraId="4E5FEAF6" w14:textId="77777777" w:rsidR="00761945" w:rsidRPr="00D5552F"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lastRenderedPageBreak/>
              <w:t>Gramatura: min. 160 g/m²</w:t>
            </w:r>
          </w:p>
          <w:p w14:paraId="50C5B90E" w14:textId="77777777" w:rsidR="00761945" w:rsidRPr="00D5552F" w:rsidRDefault="00761945" w:rsidP="00A27E78">
            <w:pPr>
              <w:ind w:left="106"/>
              <w:jc w:val="both"/>
              <w:rPr>
                <w:rFonts w:eastAsia="Times New Roman" w:cstheme="minorHAnsi"/>
                <w:b/>
                <w:bCs/>
                <w:sz w:val="24"/>
                <w:szCs w:val="24"/>
              </w:rPr>
            </w:pPr>
            <w:r w:rsidRPr="00D5552F">
              <w:rPr>
                <w:rFonts w:eastAsia="Times New Roman" w:cstheme="minorHAnsi"/>
                <w:b/>
                <w:bCs/>
                <w:sz w:val="24"/>
                <w:szCs w:val="24"/>
              </w:rPr>
              <w:t>Kolor: biały</w:t>
            </w:r>
          </w:p>
          <w:p w14:paraId="4C59382F" w14:textId="77777777" w:rsidR="00761945" w:rsidRPr="00D5552F" w:rsidRDefault="00761945" w:rsidP="00A27E78">
            <w:pPr>
              <w:ind w:left="106"/>
              <w:jc w:val="both"/>
              <w:rPr>
                <w:rFonts w:eastAsia="Times New Roman" w:cstheme="minorHAnsi"/>
                <w:bCs/>
                <w:sz w:val="24"/>
                <w:szCs w:val="24"/>
              </w:rPr>
            </w:pPr>
            <w:r w:rsidRPr="00D5552F">
              <w:rPr>
                <w:rFonts w:eastAsia="Times New Roman" w:cstheme="minorHAnsi"/>
                <w:bCs/>
                <w:sz w:val="24"/>
                <w:szCs w:val="24"/>
              </w:rPr>
              <w:t xml:space="preserve">Obrus ma się nadawać do użytku wewnątrz jak i na zewnątrz pomieszczeń – bez uszczerbku na kolorze. </w:t>
            </w:r>
          </w:p>
          <w:p w14:paraId="15CD44B5" w14:textId="77777777" w:rsidR="00761945" w:rsidRPr="00D5552F" w:rsidRDefault="00761945" w:rsidP="00A27E78">
            <w:pPr>
              <w:ind w:left="106"/>
              <w:jc w:val="both"/>
              <w:rPr>
                <w:rFonts w:eastAsia="Times New Roman" w:cstheme="minorHAnsi"/>
                <w:bCs/>
                <w:sz w:val="24"/>
                <w:szCs w:val="24"/>
              </w:rPr>
            </w:pPr>
            <w:r w:rsidRPr="00D5552F">
              <w:rPr>
                <w:rFonts w:eastAsia="Times New Roman" w:cstheme="minorHAnsi"/>
                <w:bCs/>
                <w:sz w:val="24"/>
                <w:szCs w:val="24"/>
              </w:rPr>
              <w:t>Obrus do użytku bez prasowania.</w:t>
            </w:r>
          </w:p>
          <w:p w14:paraId="62A1E376" w14:textId="7ED1A13A" w:rsidR="00761945" w:rsidRPr="00D5552F" w:rsidRDefault="00761945" w:rsidP="00CB180E">
            <w:pPr>
              <w:jc w:val="both"/>
              <w:rPr>
                <w:rFonts w:cstheme="minorHAnsi"/>
                <w:b/>
                <w:bCs/>
                <w:sz w:val="24"/>
                <w:szCs w:val="24"/>
              </w:rPr>
            </w:pPr>
            <w:r w:rsidRPr="00D5552F">
              <w:rPr>
                <w:rFonts w:eastAsia="Times New Roman" w:cstheme="minorHAnsi"/>
                <w:b/>
                <w:bCs/>
                <w:noProof/>
                <w:sz w:val="24"/>
                <w:szCs w:val="24"/>
              </w:rPr>
              <w:drawing>
                <wp:inline distT="0" distB="0" distL="0" distR="0" wp14:anchorId="4B23273B" wp14:editId="1EA4D156">
                  <wp:extent cx="847725" cy="8477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ysoki.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tc>
        <w:tc>
          <w:tcPr>
            <w:tcW w:w="1232" w:type="dxa"/>
            <w:vAlign w:val="center"/>
          </w:tcPr>
          <w:p w14:paraId="77A010B6" w14:textId="33FF8DFC" w:rsidR="00761945" w:rsidRPr="00084385" w:rsidRDefault="00761945" w:rsidP="00084385">
            <w:pPr>
              <w:jc w:val="center"/>
              <w:rPr>
                <w:rFonts w:cstheme="minorHAnsi"/>
                <w:b/>
                <w:bCs/>
                <w:sz w:val="24"/>
                <w:szCs w:val="24"/>
              </w:rPr>
            </w:pPr>
            <w:r w:rsidRPr="00084385">
              <w:rPr>
                <w:rFonts w:cstheme="minorHAnsi"/>
                <w:b/>
                <w:bCs/>
                <w:noProof/>
                <w:sz w:val="24"/>
                <w:szCs w:val="24"/>
              </w:rPr>
              <w:lastRenderedPageBreak/>
              <w:t>50</w:t>
            </w:r>
          </w:p>
        </w:tc>
        <w:tc>
          <w:tcPr>
            <w:tcW w:w="5287" w:type="dxa"/>
            <w:vAlign w:val="center"/>
          </w:tcPr>
          <w:p w14:paraId="52AE1711" w14:textId="77777777" w:rsidR="00761945" w:rsidRPr="00D5552F" w:rsidRDefault="00761945" w:rsidP="00D5552F">
            <w:pPr>
              <w:jc w:val="right"/>
              <w:rPr>
                <w:rFonts w:cstheme="minorHAnsi"/>
                <w:b/>
                <w:bCs/>
                <w:sz w:val="24"/>
                <w:szCs w:val="24"/>
              </w:rPr>
            </w:pPr>
          </w:p>
        </w:tc>
      </w:tr>
      <w:tr w:rsidR="00761945" w:rsidRPr="00D5552F" w14:paraId="0FCCD185" w14:textId="77777777" w:rsidTr="5EBB0730">
        <w:tc>
          <w:tcPr>
            <w:tcW w:w="846" w:type="dxa"/>
            <w:vAlign w:val="center"/>
          </w:tcPr>
          <w:p w14:paraId="56EFA008"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1DB471F" w14:textId="6DF6C9CC" w:rsidR="00761945" w:rsidRPr="00084385" w:rsidRDefault="00761945" w:rsidP="00084385">
            <w:pPr>
              <w:jc w:val="center"/>
              <w:rPr>
                <w:rFonts w:cstheme="minorHAnsi"/>
                <w:b/>
                <w:bCs/>
                <w:sz w:val="24"/>
                <w:szCs w:val="24"/>
              </w:rPr>
            </w:pPr>
            <w:r w:rsidRPr="00084385">
              <w:rPr>
                <w:rFonts w:cstheme="minorHAnsi"/>
                <w:b/>
                <w:bCs/>
                <w:sz w:val="24"/>
                <w:szCs w:val="24"/>
              </w:rPr>
              <w:t>SB1</w:t>
            </w:r>
          </w:p>
        </w:tc>
        <w:tc>
          <w:tcPr>
            <w:tcW w:w="5644" w:type="dxa"/>
            <w:vAlign w:val="center"/>
          </w:tcPr>
          <w:p w14:paraId="2FA87B5D" w14:textId="77777777" w:rsidR="00761945" w:rsidRPr="00D5552F" w:rsidRDefault="00761945" w:rsidP="00A27E78">
            <w:pPr>
              <w:ind w:left="106"/>
              <w:jc w:val="both"/>
              <w:rPr>
                <w:rFonts w:eastAsia="Times New Roman" w:cstheme="minorHAnsi"/>
                <w:b/>
                <w:bCs/>
                <w:sz w:val="24"/>
                <w:szCs w:val="24"/>
              </w:rPr>
            </w:pPr>
            <w:r w:rsidRPr="00D5552F">
              <w:rPr>
                <w:rFonts w:eastAsia="Times New Roman" w:cstheme="minorHAnsi"/>
                <w:b/>
                <w:bCs/>
                <w:sz w:val="24"/>
                <w:szCs w:val="24"/>
              </w:rPr>
              <w:t xml:space="preserve">Obrus na okrągłe stoły cateringowe STB. </w:t>
            </w:r>
          </w:p>
          <w:p w14:paraId="0106E137" w14:textId="77777777" w:rsidR="00761945" w:rsidRPr="00D5552F" w:rsidRDefault="00761945" w:rsidP="00A27E78">
            <w:pPr>
              <w:ind w:left="106"/>
              <w:jc w:val="both"/>
              <w:rPr>
                <w:rFonts w:eastAsia="Times New Roman" w:cstheme="minorHAnsi"/>
                <w:bCs/>
                <w:sz w:val="24"/>
                <w:szCs w:val="24"/>
              </w:rPr>
            </w:pPr>
            <w:r w:rsidRPr="00D5552F">
              <w:rPr>
                <w:rFonts w:eastAsia="Times New Roman" w:cstheme="minorHAnsi"/>
                <w:bCs/>
                <w:sz w:val="24"/>
                <w:szCs w:val="24"/>
              </w:rPr>
              <w:t>Minimalne wymagania dotyczące składu materiału:</w:t>
            </w:r>
          </w:p>
          <w:p w14:paraId="7FFAA875" w14:textId="77777777" w:rsidR="00761945" w:rsidRPr="00D5552F"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Materiał: 90% poliester, 10% </w:t>
            </w:r>
            <w:proofErr w:type="spellStart"/>
            <w:r w:rsidRPr="00D5552F">
              <w:rPr>
                <w:rFonts w:asciiTheme="minorHAnsi" w:eastAsia="Times New Roman" w:hAnsiTheme="minorHAnsi" w:cstheme="minorHAnsi"/>
                <w:bCs/>
                <w:sz w:val="24"/>
                <w:szCs w:val="24"/>
              </w:rPr>
              <w:t>elastan</w:t>
            </w:r>
            <w:proofErr w:type="spellEnd"/>
          </w:p>
          <w:p w14:paraId="4E1D9A86" w14:textId="77777777" w:rsidR="00761945" w:rsidRPr="00D5552F"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Gramatura: min. 160 g/m²</w:t>
            </w:r>
          </w:p>
          <w:p w14:paraId="60BDDC05" w14:textId="77777777" w:rsidR="00761945" w:rsidRPr="00D5552F" w:rsidRDefault="00761945" w:rsidP="00A27E78">
            <w:pPr>
              <w:ind w:left="106"/>
              <w:jc w:val="both"/>
              <w:rPr>
                <w:rFonts w:eastAsia="Times New Roman" w:cstheme="minorHAnsi"/>
                <w:b/>
                <w:bCs/>
                <w:sz w:val="24"/>
                <w:szCs w:val="24"/>
              </w:rPr>
            </w:pPr>
            <w:r w:rsidRPr="00D5552F">
              <w:rPr>
                <w:rFonts w:eastAsia="Times New Roman" w:cstheme="minorHAnsi"/>
                <w:b/>
                <w:bCs/>
                <w:sz w:val="24"/>
                <w:szCs w:val="24"/>
              </w:rPr>
              <w:t>Kolor: czarny</w:t>
            </w:r>
          </w:p>
          <w:p w14:paraId="6EAEA7BF" w14:textId="77777777" w:rsidR="00761945" w:rsidRPr="00D5552F" w:rsidRDefault="00761945" w:rsidP="00A27E78">
            <w:pPr>
              <w:ind w:left="106"/>
              <w:jc w:val="both"/>
              <w:rPr>
                <w:rFonts w:eastAsia="Times New Roman" w:cstheme="minorHAnsi"/>
                <w:bCs/>
                <w:sz w:val="24"/>
                <w:szCs w:val="24"/>
              </w:rPr>
            </w:pPr>
            <w:r w:rsidRPr="00D5552F">
              <w:rPr>
                <w:rFonts w:eastAsia="Times New Roman" w:cstheme="minorHAnsi"/>
                <w:bCs/>
                <w:sz w:val="24"/>
                <w:szCs w:val="24"/>
              </w:rPr>
              <w:t xml:space="preserve">Obrus ma się nadawać do użytku wewnątrz jak i na zewnątrz pomieszczeń – bez uszczerbku na kolorze. </w:t>
            </w:r>
          </w:p>
          <w:p w14:paraId="3D6634DC" w14:textId="77777777" w:rsidR="00761945" w:rsidRPr="00D5552F" w:rsidRDefault="00761945" w:rsidP="00A27E78">
            <w:pPr>
              <w:ind w:left="106"/>
              <w:jc w:val="both"/>
              <w:rPr>
                <w:rFonts w:eastAsia="Times New Roman" w:cstheme="minorHAnsi"/>
                <w:bCs/>
                <w:sz w:val="24"/>
                <w:szCs w:val="24"/>
              </w:rPr>
            </w:pPr>
            <w:r w:rsidRPr="00D5552F">
              <w:rPr>
                <w:rFonts w:eastAsia="Times New Roman" w:cstheme="minorHAnsi"/>
                <w:bCs/>
                <w:sz w:val="24"/>
                <w:szCs w:val="24"/>
              </w:rPr>
              <w:t>Obrus do użytku bez prasowania.</w:t>
            </w:r>
          </w:p>
          <w:p w14:paraId="1506BA1C" w14:textId="77777777" w:rsidR="00761945" w:rsidRPr="00D5552F" w:rsidRDefault="00761945" w:rsidP="00CB180E">
            <w:pPr>
              <w:jc w:val="both"/>
              <w:rPr>
                <w:rFonts w:eastAsia="Times New Roman" w:cstheme="minorHAnsi"/>
                <w:b/>
                <w:bCs/>
                <w:sz w:val="24"/>
                <w:szCs w:val="24"/>
              </w:rPr>
            </w:pPr>
          </w:p>
          <w:p w14:paraId="14443F8A" w14:textId="3E1E8403" w:rsidR="00761945" w:rsidRPr="00D5552F" w:rsidRDefault="00761945" w:rsidP="00CB180E">
            <w:pPr>
              <w:jc w:val="both"/>
              <w:rPr>
                <w:rFonts w:cstheme="minorHAnsi"/>
                <w:b/>
                <w:bCs/>
                <w:sz w:val="24"/>
                <w:szCs w:val="24"/>
              </w:rPr>
            </w:pPr>
            <w:r w:rsidRPr="00D5552F">
              <w:rPr>
                <w:rFonts w:eastAsia="Times New Roman" w:cstheme="minorHAnsi"/>
                <w:b/>
                <w:bCs/>
                <w:noProof/>
                <w:sz w:val="24"/>
                <w:szCs w:val="24"/>
              </w:rPr>
              <w:drawing>
                <wp:inline distT="0" distB="0" distL="0" distR="0" wp14:anchorId="33BB37A4" wp14:editId="30524C2C">
                  <wp:extent cx="819150" cy="819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ysoki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1232" w:type="dxa"/>
            <w:vAlign w:val="center"/>
          </w:tcPr>
          <w:p w14:paraId="19464B5B" w14:textId="6040F34C" w:rsidR="00761945" w:rsidRPr="00084385" w:rsidRDefault="00761945" w:rsidP="00084385">
            <w:pPr>
              <w:jc w:val="center"/>
              <w:rPr>
                <w:rFonts w:cstheme="minorHAnsi"/>
                <w:b/>
                <w:bCs/>
                <w:sz w:val="24"/>
                <w:szCs w:val="24"/>
              </w:rPr>
            </w:pPr>
            <w:r w:rsidRPr="00084385">
              <w:rPr>
                <w:rFonts w:cstheme="minorHAnsi"/>
                <w:b/>
                <w:bCs/>
                <w:noProof/>
                <w:sz w:val="24"/>
                <w:szCs w:val="24"/>
              </w:rPr>
              <w:t>50</w:t>
            </w:r>
          </w:p>
        </w:tc>
        <w:tc>
          <w:tcPr>
            <w:tcW w:w="5287" w:type="dxa"/>
            <w:vAlign w:val="center"/>
          </w:tcPr>
          <w:p w14:paraId="38C59AB5" w14:textId="77777777" w:rsidR="00761945" w:rsidRPr="00D5552F" w:rsidRDefault="00761945" w:rsidP="00D5552F">
            <w:pPr>
              <w:jc w:val="right"/>
              <w:rPr>
                <w:rFonts w:cstheme="minorHAnsi"/>
                <w:b/>
                <w:bCs/>
                <w:sz w:val="24"/>
                <w:szCs w:val="24"/>
              </w:rPr>
            </w:pPr>
          </w:p>
        </w:tc>
      </w:tr>
      <w:tr w:rsidR="00761945" w:rsidRPr="00D5552F" w14:paraId="6C04547C" w14:textId="77777777" w:rsidTr="5EBB0730">
        <w:tc>
          <w:tcPr>
            <w:tcW w:w="846" w:type="dxa"/>
            <w:vAlign w:val="center"/>
          </w:tcPr>
          <w:p w14:paraId="3F8EA4E5"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E58CD44" w14:textId="36C2971B" w:rsidR="00761945" w:rsidRPr="00084385" w:rsidRDefault="00761945" w:rsidP="00084385">
            <w:pPr>
              <w:jc w:val="center"/>
              <w:rPr>
                <w:rFonts w:cstheme="minorHAnsi"/>
                <w:b/>
                <w:bCs/>
                <w:sz w:val="24"/>
                <w:szCs w:val="24"/>
              </w:rPr>
            </w:pPr>
            <w:r w:rsidRPr="00084385">
              <w:rPr>
                <w:rFonts w:cstheme="minorHAnsi"/>
                <w:b/>
                <w:bCs/>
                <w:sz w:val="24"/>
                <w:szCs w:val="24"/>
              </w:rPr>
              <w:t>XI</w:t>
            </w:r>
          </w:p>
        </w:tc>
        <w:tc>
          <w:tcPr>
            <w:tcW w:w="5644" w:type="dxa"/>
            <w:vAlign w:val="center"/>
          </w:tcPr>
          <w:p w14:paraId="622BC13F" w14:textId="77777777" w:rsidR="00761945" w:rsidRPr="00D5552F" w:rsidRDefault="00761945" w:rsidP="00A27E78">
            <w:pPr>
              <w:ind w:left="106"/>
              <w:jc w:val="both"/>
              <w:rPr>
                <w:rFonts w:eastAsia="Times New Roman" w:cstheme="minorHAnsi"/>
                <w:b/>
                <w:bCs/>
                <w:sz w:val="24"/>
                <w:szCs w:val="24"/>
              </w:rPr>
            </w:pPr>
            <w:r w:rsidRPr="00D5552F">
              <w:rPr>
                <w:rFonts w:eastAsia="Times New Roman" w:cstheme="minorHAnsi"/>
                <w:b/>
                <w:bCs/>
                <w:sz w:val="24"/>
                <w:szCs w:val="24"/>
              </w:rPr>
              <w:t>Kontener – skrzynia z wieszakami.</w:t>
            </w:r>
          </w:p>
          <w:p w14:paraId="43A170F1" w14:textId="77777777" w:rsidR="00761945" w:rsidRPr="00D5552F" w:rsidRDefault="00761945" w:rsidP="00A27E78">
            <w:pPr>
              <w:ind w:left="106"/>
              <w:jc w:val="both"/>
              <w:rPr>
                <w:rFonts w:eastAsia="Times New Roman" w:cstheme="minorHAnsi"/>
                <w:bCs/>
                <w:sz w:val="24"/>
                <w:szCs w:val="24"/>
              </w:rPr>
            </w:pPr>
            <w:r w:rsidRPr="00D5552F">
              <w:rPr>
                <w:rFonts w:eastAsia="Times New Roman" w:cstheme="minorHAnsi"/>
                <w:bCs/>
                <w:sz w:val="24"/>
                <w:szCs w:val="24"/>
              </w:rPr>
              <w:t xml:space="preserve">Mobilny kontener szatniowy, </w:t>
            </w:r>
          </w:p>
          <w:p w14:paraId="2376AC56" w14:textId="77777777" w:rsidR="00761945" w:rsidRPr="00D5552F"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wymiary zewnętrzne mają mieścić się w przedziale: szerokość: 800-850 mm, głębokość: 800-850mm, wysokość: 1850-1900mm,</w:t>
            </w:r>
          </w:p>
          <w:p w14:paraId="1ABE3078" w14:textId="77777777" w:rsidR="00761945" w:rsidRPr="00D5552F"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rama kosza wykonana z kątownika min. 30x30x4mm,</w:t>
            </w:r>
          </w:p>
          <w:p w14:paraId="0D561B2D" w14:textId="77777777" w:rsidR="00761945" w:rsidRPr="00D5552F"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rama drzwi z profilu zamkniętego min. 30x30x3mm – w kontenerze ma być dwoje drzwi uchylnych,</w:t>
            </w:r>
          </w:p>
          <w:p w14:paraId="3B5D4DF0" w14:textId="77777777" w:rsidR="00761945" w:rsidRPr="00D5552F"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lastRenderedPageBreak/>
              <w:t>siatka zgrzewana prosta, oczko 30-30mm - 40x40mm w osiach, czyli oczko 27x27mm – 37x37mm</w:t>
            </w:r>
          </w:p>
          <w:p w14:paraId="0583B9B2" w14:textId="77777777" w:rsidR="00761945" w:rsidRPr="00D5552F"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siatka wykonana z drutu o gr. min. 3 mm,</w:t>
            </w:r>
          </w:p>
          <w:p w14:paraId="29779C69" w14:textId="77777777" w:rsidR="00761945" w:rsidRPr="00D5552F"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płaskowniki do wzmocnienia boków, jak również do mocowania haków, min. 30x4mm,</w:t>
            </w:r>
          </w:p>
          <w:p w14:paraId="6CB82B34" w14:textId="77777777" w:rsidR="00761945" w:rsidRPr="00D5552F"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haki - drut fi min. 12mm,</w:t>
            </w:r>
          </w:p>
          <w:p w14:paraId="705E5988" w14:textId="77777777" w:rsidR="00761945" w:rsidRPr="00D5552F"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w kontenerze ma być min. 40 haczyków, </w:t>
            </w:r>
          </w:p>
          <w:p w14:paraId="6E9DA91E" w14:textId="77777777" w:rsidR="00761945" w:rsidRPr="00D5552F"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kółka min. 80mm, w tym jedno z hamulcem,</w:t>
            </w:r>
          </w:p>
          <w:p w14:paraId="316DE7B3" w14:textId="77777777" w:rsidR="00761945" w:rsidRPr="00D5552F"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zamek na kluczyk, </w:t>
            </w:r>
          </w:p>
          <w:p w14:paraId="605E84FC" w14:textId="77777777" w:rsidR="00761945" w:rsidRPr="00D5552F" w:rsidRDefault="00761945" w:rsidP="00E02596">
            <w:pPr>
              <w:pStyle w:val="Akapitzlist"/>
              <w:numPr>
                <w:ilvl w:val="0"/>
                <w:numId w:val="55"/>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drzwi kontenera zamykane zamkiem z jednopunktowym ryglowaniem,</w:t>
            </w:r>
          </w:p>
          <w:p w14:paraId="6D8A73BB" w14:textId="77777777" w:rsidR="00761945" w:rsidRPr="00D5552F" w:rsidRDefault="00761945" w:rsidP="00A27E78">
            <w:pPr>
              <w:ind w:left="106"/>
              <w:jc w:val="both"/>
              <w:rPr>
                <w:rFonts w:eastAsia="Times New Roman" w:cstheme="minorHAnsi"/>
                <w:b/>
                <w:bCs/>
                <w:sz w:val="24"/>
                <w:szCs w:val="24"/>
              </w:rPr>
            </w:pPr>
            <w:r w:rsidRPr="00D5552F">
              <w:rPr>
                <w:rFonts w:eastAsia="Times New Roman" w:cstheme="minorHAnsi"/>
                <w:b/>
                <w:bCs/>
                <w:sz w:val="24"/>
                <w:szCs w:val="24"/>
              </w:rPr>
              <w:t>Kolorystyka – całość kolor czarny, malowanie proszkowe.</w:t>
            </w:r>
          </w:p>
          <w:p w14:paraId="11149BF5" w14:textId="77777777" w:rsidR="00761945" w:rsidRPr="00B454E4" w:rsidRDefault="00761945" w:rsidP="00A27E78">
            <w:pPr>
              <w:ind w:left="106"/>
              <w:jc w:val="both"/>
              <w:rPr>
                <w:rFonts w:eastAsia="Times New Roman" w:cstheme="minorHAnsi"/>
                <w:b/>
                <w:sz w:val="24"/>
                <w:szCs w:val="24"/>
              </w:rPr>
            </w:pPr>
            <w:r w:rsidRPr="00B454E4">
              <w:rPr>
                <w:rFonts w:eastAsia="Times New Roman" w:cstheme="minorHAnsi"/>
                <w:b/>
                <w:sz w:val="24"/>
                <w:szCs w:val="24"/>
              </w:rPr>
              <w:t>Widok poglądowy:</w:t>
            </w:r>
          </w:p>
          <w:p w14:paraId="0FC78F02" w14:textId="5EAFB92E" w:rsidR="00761945" w:rsidRPr="00D5552F" w:rsidRDefault="00761945" w:rsidP="00CB180E">
            <w:pPr>
              <w:jc w:val="both"/>
              <w:rPr>
                <w:rFonts w:cstheme="minorHAnsi"/>
                <w:b/>
                <w:bCs/>
                <w:sz w:val="24"/>
                <w:szCs w:val="24"/>
              </w:rPr>
            </w:pPr>
            <w:r w:rsidRPr="00D5552F">
              <w:rPr>
                <w:rFonts w:eastAsia="Times New Roman" w:cstheme="minorHAnsi"/>
                <w:b/>
                <w:bCs/>
                <w:noProof/>
                <w:sz w:val="24"/>
                <w:szCs w:val="24"/>
              </w:rPr>
              <w:drawing>
                <wp:inline distT="0" distB="0" distL="0" distR="0" wp14:anchorId="165FF5E0" wp14:editId="7A6855E2">
                  <wp:extent cx="1519904" cy="1981200"/>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0879 2022-12-15 21_43_06.jpg"/>
                          <pic:cNvPicPr/>
                        </pic:nvPicPr>
                        <pic:blipFill rotWithShape="1">
                          <a:blip r:embed="rId66" cstate="print">
                            <a:extLst>
                              <a:ext uri="{28A0092B-C50C-407E-A947-70E740481C1C}">
                                <a14:useLocalDpi xmlns:a14="http://schemas.microsoft.com/office/drawing/2010/main" val="0"/>
                              </a:ext>
                            </a:extLst>
                          </a:blip>
                          <a:srcRect l="42465"/>
                          <a:stretch/>
                        </pic:blipFill>
                        <pic:spPr bwMode="auto">
                          <a:xfrm>
                            <a:off x="0" y="0"/>
                            <a:ext cx="1521148" cy="1982822"/>
                          </a:xfrm>
                          <a:prstGeom prst="rect">
                            <a:avLst/>
                          </a:prstGeom>
                          <a:ln>
                            <a:noFill/>
                          </a:ln>
                          <a:extLst>
                            <a:ext uri="{53640926-AAD7-44D8-BBD7-CCE9431645EC}">
                              <a14:shadowObscured xmlns:a14="http://schemas.microsoft.com/office/drawing/2010/main"/>
                            </a:ext>
                          </a:extLst>
                        </pic:spPr>
                      </pic:pic>
                    </a:graphicData>
                  </a:graphic>
                </wp:inline>
              </w:drawing>
            </w:r>
          </w:p>
        </w:tc>
        <w:tc>
          <w:tcPr>
            <w:tcW w:w="1232" w:type="dxa"/>
            <w:vAlign w:val="center"/>
          </w:tcPr>
          <w:p w14:paraId="75C60961" w14:textId="0FB3B232" w:rsidR="00761945" w:rsidRPr="00084385" w:rsidRDefault="00761945" w:rsidP="00084385">
            <w:pPr>
              <w:jc w:val="center"/>
              <w:rPr>
                <w:rFonts w:cstheme="minorHAnsi"/>
                <w:b/>
                <w:bCs/>
                <w:sz w:val="24"/>
                <w:szCs w:val="24"/>
              </w:rPr>
            </w:pPr>
            <w:r w:rsidRPr="00084385">
              <w:rPr>
                <w:rFonts w:cstheme="minorHAnsi"/>
                <w:b/>
                <w:bCs/>
                <w:noProof/>
                <w:sz w:val="24"/>
                <w:szCs w:val="24"/>
              </w:rPr>
              <w:lastRenderedPageBreak/>
              <w:t>15</w:t>
            </w:r>
          </w:p>
        </w:tc>
        <w:tc>
          <w:tcPr>
            <w:tcW w:w="5287" w:type="dxa"/>
            <w:vAlign w:val="center"/>
          </w:tcPr>
          <w:p w14:paraId="4962BD48" w14:textId="77777777" w:rsidR="00761945" w:rsidRPr="00D5552F" w:rsidRDefault="00761945" w:rsidP="00D5552F">
            <w:pPr>
              <w:jc w:val="right"/>
              <w:rPr>
                <w:rFonts w:cstheme="minorHAnsi"/>
                <w:b/>
                <w:bCs/>
                <w:sz w:val="24"/>
                <w:szCs w:val="24"/>
              </w:rPr>
            </w:pPr>
          </w:p>
        </w:tc>
      </w:tr>
      <w:tr w:rsidR="00761945" w:rsidRPr="00D5552F" w14:paraId="0FF1E288" w14:textId="77777777" w:rsidTr="5EBB0730">
        <w:tc>
          <w:tcPr>
            <w:tcW w:w="846" w:type="dxa"/>
            <w:vAlign w:val="center"/>
          </w:tcPr>
          <w:p w14:paraId="7D2A175F"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52CFA14E" w14:textId="7BC7DBA3" w:rsidR="00761945" w:rsidRPr="00084385" w:rsidRDefault="00761945" w:rsidP="00084385">
            <w:pPr>
              <w:jc w:val="center"/>
              <w:rPr>
                <w:rFonts w:cstheme="minorHAnsi"/>
                <w:b/>
                <w:bCs/>
                <w:sz w:val="24"/>
                <w:szCs w:val="24"/>
              </w:rPr>
            </w:pPr>
            <w:r w:rsidRPr="00084385">
              <w:rPr>
                <w:rFonts w:cstheme="minorHAnsi"/>
                <w:b/>
                <w:bCs/>
                <w:sz w:val="24"/>
                <w:szCs w:val="24"/>
              </w:rPr>
              <w:t>Ł12</w:t>
            </w:r>
          </w:p>
        </w:tc>
        <w:tc>
          <w:tcPr>
            <w:tcW w:w="5644" w:type="dxa"/>
            <w:vAlign w:val="center"/>
          </w:tcPr>
          <w:p w14:paraId="3D41F440" w14:textId="77777777" w:rsidR="00761945" w:rsidRPr="00D5552F" w:rsidRDefault="00761945" w:rsidP="00A27E78">
            <w:pPr>
              <w:ind w:left="106"/>
              <w:jc w:val="both"/>
              <w:rPr>
                <w:rFonts w:eastAsia="Times New Roman" w:cstheme="minorHAnsi"/>
                <w:b/>
                <w:bCs/>
                <w:sz w:val="24"/>
                <w:szCs w:val="24"/>
              </w:rPr>
            </w:pPr>
            <w:r w:rsidRPr="00D5552F">
              <w:rPr>
                <w:rFonts w:eastAsia="Times New Roman" w:cstheme="minorHAnsi"/>
                <w:b/>
                <w:bCs/>
                <w:sz w:val="24"/>
                <w:szCs w:val="24"/>
              </w:rPr>
              <w:t>Ławka szatniowa wolnostojąca o wymiarach zawartych w przedziale:</w:t>
            </w:r>
          </w:p>
          <w:p w14:paraId="264414CB" w14:textId="77777777" w:rsidR="00761945" w:rsidRPr="00D5552F" w:rsidRDefault="00761945" w:rsidP="00A27E78">
            <w:pPr>
              <w:ind w:left="106"/>
              <w:jc w:val="both"/>
              <w:rPr>
                <w:rFonts w:eastAsia="Times New Roman" w:cstheme="minorHAnsi"/>
                <w:bCs/>
                <w:sz w:val="24"/>
                <w:szCs w:val="24"/>
              </w:rPr>
            </w:pPr>
            <w:r w:rsidRPr="00D5552F">
              <w:rPr>
                <w:rFonts w:eastAsia="Times New Roman" w:cstheme="minorHAnsi"/>
                <w:bCs/>
                <w:sz w:val="24"/>
                <w:szCs w:val="24"/>
              </w:rPr>
              <w:t xml:space="preserve">- wysokość: 450-470 mm, </w:t>
            </w:r>
          </w:p>
          <w:p w14:paraId="1CDE658C" w14:textId="77777777" w:rsidR="00761945" w:rsidRPr="00D5552F" w:rsidRDefault="00761945" w:rsidP="00A27E78">
            <w:pPr>
              <w:ind w:left="106"/>
              <w:jc w:val="both"/>
              <w:rPr>
                <w:rFonts w:eastAsia="Times New Roman" w:cstheme="minorHAnsi"/>
                <w:bCs/>
                <w:sz w:val="24"/>
                <w:szCs w:val="24"/>
              </w:rPr>
            </w:pPr>
            <w:r w:rsidRPr="00D5552F">
              <w:rPr>
                <w:rFonts w:eastAsia="Times New Roman" w:cstheme="minorHAnsi"/>
                <w:bCs/>
                <w:sz w:val="24"/>
                <w:szCs w:val="24"/>
              </w:rPr>
              <w:t xml:space="preserve">- szerokość: 800-850 mm </w:t>
            </w:r>
          </w:p>
          <w:p w14:paraId="1AEA6F5F" w14:textId="77777777" w:rsidR="00761945" w:rsidRPr="00D5552F" w:rsidRDefault="00761945" w:rsidP="00A27E78">
            <w:pPr>
              <w:ind w:left="106"/>
              <w:jc w:val="both"/>
              <w:rPr>
                <w:rFonts w:eastAsia="Times New Roman" w:cstheme="minorHAnsi"/>
                <w:bCs/>
                <w:sz w:val="24"/>
                <w:szCs w:val="24"/>
              </w:rPr>
            </w:pPr>
            <w:r w:rsidRPr="00D5552F">
              <w:rPr>
                <w:rFonts w:eastAsia="Times New Roman" w:cstheme="minorHAnsi"/>
                <w:bCs/>
                <w:sz w:val="24"/>
                <w:szCs w:val="24"/>
              </w:rPr>
              <w:t>- głębokość: 440-460 mm</w:t>
            </w:r>
          </w:p>
          <w:p w14:paraId="2EBF5C3D" w14:textId="77777777" w:rsidR="00761945" w:rsidRPr="00D5552F" w:rsidRDefault="00761945" w:rsidP="00E02596">
            <w:pPr>
              <w:pStyle w:val="Akapitzlist"/>
              <w:numPr>
                <w:ilvl w:val="0"/>
                <w:numId w:val="56"/>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lastRenderedPageBreak/>
              <w:t xml:space="preserve">Stelaż ma być wykonany z rurki stalowej, malowanej proszkowo na kolor RAL 8016 lub równoważny, </w:t>
            </w:r>
          </w:p>
          <w:p w14:paraId="7E4269FF" w14:textId="77777777" w:rsidR="00761945" w:rsidRPr="00D5552F" w:rsidRDefault="00761945" w:rsidP="00E02596">
            <w:pPr>
              <w:pStyle w:val="Akapitzlist"/>
              <w:numPr>
                <w:ilvl w:val="0"/>
                <w:numId w:val="56"/>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Nogi wyposażone w stopki z tworzywa, nie niszczące podłogi. </w:t>
            </w:r>
          </w:p>
          <w:p w14:paraId="54E953AC" w14:textId="77777777" w:rsidR="00761945" w:rsidRPr="00D5552F" w:rsidRDefault="00761945" w:rsidP="00E02596">
            <w:pPr>
              <w:pStyle w:val="Akapitzlist"/>
              <w:numPr>
                <w:ilvl w:val="0"/>
                <w:numId w:val="56"/>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Siedzisko wykonane z trzech listew z drewna liściastego, lakierowanych lakierem bezbarwnym.</w:t>
            </w:r>
          </w:p>
          <w:p w14:paraId="0E4F0D58" w14:textId="77777777" w:rsidR="00761945" w:rsidRPr="00A27E78" w:rsidRDefault="00761945" w:rsidP="00A27E78">
            <w:pPr>
              <w:ind w:left="106"/>
              <w:jc w:val="both"/>
              <w:rPr>
                <w:rFonts w:eastAsia="Times New Roman" w:cstheme="minorHAnsi"/>
                <w:b/>
                <w:sz w:val="24"/>
                <w:szCs w:val="24"/>
              </w:rPr>
            </w:pPr>
            <w:r w:rsidRPr="00A27E78">
              <w:rPr>
                <w:rFonts w:eastAsia="Times New Roman" w:cstheme="minorHAnsi"/>
                <w:b/>
                <w:sz w:val="24"/>
                <w:szCs w:val="24"/>
              </w:rPr>
              <w:t>Widok poglądowy:</w:t>
            </w:r>
          </w:p>
          <w:p w14:paraId="026C08AD" w14:textId="09BFAC7C" w:rsidR="00761945" w:rsidRPr="00D5552F" w:rsidRDefault="00761945" w:rsidP="00CB180E">
            <w:pPr>
              <w:jc w:val="both"/>
              <w:rPr>
                <w:rFonts w:cstheme="minorHAnsi"/>
                <w:b/>
                <w:bCs/>
                <w:sz w:val="24"/>
                <w:szCs w:val="24"/>
              </w:rPr>
            </w:pPr>
            <w:r w:rsidRPr="00D5552F">
              <w:rPr>
                <w:rFonts w:cstheme="minorHAnsi"/>
                <w:noProof/>
                <w:sz w:val="24"/>
                <w:szCs w:val="24"/>
              </w:rPr>
              <w:drawing>
                <wp:inline distT="0" distB="0" distL="0" distR="0" wp14:anchorId="1948B76A" wp14:editId="15B110FD">
                  <wp:extent cx="1704975" cy="7620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04975" cy="762000"/>
                          </a:xfrm>
                          <a:prstGeom prst="rect">
                            <a:avLst/>
                          </a:prstGeom>
                        </pic:spPr>
                      </pic:pic>
                    </a:graphicData>
                  </a:graphic>
                </wp:inline>
              </w:drawing>
            </w:r>
          </w:p>
        </w:tc>
        <w:tc>
          <w:tcPr>
            <w:tcW w:w="1232" w:type="dxa"/>
            <w:vAlign w:val="center"/>
          </w:tcPr>
          <w:p w14:paraId="05959870" w14:textId="44E56538" w:rsidR="00761945" w:rsidRPr="00084385" w:rsidRDefault="00761945" w:rsidP="00084385">
            <w:pPr>
              <w:jc w:val="center"/>
              <w:rPr>
                <w:rFonts w:cstheme="minorHAnsi"/>
                <w:b/>
                <w:bCs/>
                <w:sz w:val="24"/>
                <w:szCs w:val="24"/>
              </w:rPr>
            </w:pPr>
            <w:r w:rsidRPr="00084385">
              <w:rPr>
                <w:rFonts w:cstheme="minorHAnsi"/>
                <w:b/>
                <w:bCs/>
                <w:noProof/>
                <w:sz w:val="24"/>
                <w:szCs w:val="24"/>
              </w:rPr>
              <w:lastRenderedPageBreak/>
              <w:t>23</w:t>
            </w:r>
          </w:p>
        </w:tc>
        <w:tc>
          <w:tcPr>
            <w:tcW w:w="5287" w:type="dxa"/>
            <w:vAlign w:val="center"/>
          </w:tcPr>
          <w:p w14:paraId="5705AE05" w14:textId="77777777" w:rsidR="00761945" w:rsidRPr="00D5552F" w:rsidRDefault="00761945" w:rsidP="00D5552F">
            <w:pPr>
              <w:jc w:val="right"/>
              <w:rPr>
                <w:rFonts w:cstheme="minorHAnsi"/>
                <w:b/>
                <w:bCs/>
                <w:sz w:val="24"/>
                <w:szCs w:val="24"/>
              </w:rPr>
            </w:pPr>
          </w:p>
        </w:tc>
      </w:tr>
      <w:tr w:rsidR="00761945" w:rsidRPr="00D5552F" w14:paraId="53550577" w14:textId="77777777" w:rsidTr="5EBB0730">
        <w:tc>
          <w:tcPr>
            <w:tcW w:w="846" w:type="dxa"/>
            <w:vAlign w:val="center"/>
          </w:tcPr>
          <w:p w14:paraId="4D8C351A"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6DDFB0B" w14:textId="2F68EEBC" w:rsidR="00761945" w:rsidRPr="00084385" w:rsidRDefault="00761945" w:rsidP="00084385">
            <w:pPr>
              <w:jc w:val="center"/>
              <w:rPr>
                <w:rFonts w:cstheme="minorHAnsi"/>
                <w:b/>
                <w:bCs/>
                <w:sz w:val="24"/>
                <w:szCs w:val="24"/>
              </w:rPr>
            </w:pPr>
            <w:r w:rsidRPr="00084385">
              <w:rPr>
                <w:rFonts w:cstheme="minorHAnsi"/>
                <w:b/>
                <w:bCs/>
                <w:sz w:val="24"/>
                <w:szCs w:val="24"/>
              </w:rPr>
              <w:t>K8</w:t>
            </w:r>
          </w:p>
        </w:tc>
        <w:tc>
          <w:tcPr>
            <w:tcW w:w="5644" w:type="dxa"/>
            <w:vAlign w:val="center"/>
          </w:tcPr>
          <w:p w14:paraId="679B7085" w14:textId="77777777" w:rsidR="00761945" w:rsidRPr="00D5552F" w:rsidRDefault="00761945" w:rsidP="00A27E78">
            <w:pPr>
              <w:ind w:left="106"/>
              <w:contextualSpacing/>
              <w:jc w:val="both"/>
              <w:rPr>
                <w:rFonts w:cstheme="minorHAnsi"/>
                <w:b/>
                <w:sz w:val="24"/>
                <w:szCs w:val="24"/>
              </w:rPr>
            </w:pPr>
            <w:r w:rsidRPr="00D5552F">
              <w:rPr>
                <w:rFonts w:cstheme="minorHAnsi"/>
                <w:b/>
                <w:sz w:val="24"/>
                <w:szCs w:val="24"/>
              </w:rPr>
              <w:t>Krzesło stacjonarne na 4 nogach chromowanych</w:t>
            </w:r>
          </w:p>
          <w:p w14:paraId="5138906E" w14:textId="77777777" w:rsidR="00761945" w:rsidRPr="00D5552F"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wysokość siedziska 450 - 470 mm</w:t>
            </w:r>
          </w:p>
          <w:p w14:paraId="0209BE4E" w14:textId="77777777" w:rsidR="00761945" w:rsidRPr="00D5552F"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wysokość krzesła 830-860 mm</w:t>
            </w:r>
          </w:p>
          <w:p w14:paraId="4AD670DB" w14:textId="77777777" w:rsidR="00761945" w:rsidRPr="00D5552F"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głębokość siedziska 440-460 mm</w:t>
            </w:r>
          </w:p>
          <w:p w14:paraId="1FB45615" w14:textId="77777777" w:rsidR="00761945" w:rsidRPr="00D5552F"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szerokość siedziska 420-440 mm</w:t>
            </w:r>
          </w:p>
          <w:p w14:paraId="645729E9" w14:textId="77777777" w:rsidR="00761945" w:rsidRPr="00D5552F"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szerokość oparcia 430-460 mm</w:t>
            </w:r>
          </w:p>
          <w:p w14:paraId="7EEFB804" w14:textId="77777777" w:rsidR="00761945" w:rsidRPr="00D5552F"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wysokość tarczy oparcia 330-360 mm</w:t>
            </w:r>
          </w:p>
          <w:p w14:paraId="4D7372A1" w14:textId="77777777" w:rsidR="00761945" w:rsidRPr="00D5552F"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całkowita szerokość krzesła 500-550 mm</w:t>
            </w:r>
          </w:p>
          <w:p w14:paraId="0E4D325D" w14:textId="5BFB03CE" w:rsidR="00761945" w:rsidRPr="00A27E78" w:rsidRDefault="00761945" w:rsidP="00E02596">
            <w:pPr>
              <w:pStyle w:val="Akapitzlist"/>
              <w:numPr>
                <w:ilvl w:val="0"/>
                <w:numId w:val="58"/>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głębokość krzesła 510-550 mm</w:t>
            </w:r>
          </w:p>
          <w:p w14:paraId="4291C684" w14:textId="77777777" w:rsidR="00761945" w:rsidRPr="00D5552F" w:rsidRDefault="00761945" w:rsidP="00A27E78">
            <w:pPr>
              <w:ind w:left="106"/>
              <w:jc w:val="both"/>
              <w:rPr>
                <w:rFonts w:cstheme="minorHAnsi"/>
                <w:b/>
                <w:sz w:val="24"/>
                <w:szCs w:val="24"/>
              </w:rPr>
            </w:pPr>
            <w:r w:rsidRPr="00D5552F">
              <w:rPr>
                <w:rFonts w:cstheme="minorHAnsi"/>
                <w:b/>
                <w:sz w:val="24"/>
                <w:szCs w:val="24"/>
              </w:rPr>
              <w:t>Krzesło musi posiadać:</w:t>
            </w:r>
          </w:p>
          <w:p w14:paraId="6D79A0A6" w14:textId="77777777" w:rsidR="00761945" w:rsidRPr="00D5552F"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Ramę stalową chromowaną, wykonaną z rury fi 18-20 mm</w:t>
            </w:r>
          </w:p>
          <w:p w14:paraId="6E14F351" w14:textId="77777777" w:rsidR="00761945" w:rsidRPr="00D5552F"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Oparcie i siedzisko wykonane z polipropylenu</w:t>
            </w:r>
          </w:p>
          <w:p w14:paraId="34C763BC" w14:textId="77777777" w:rsidR="00761945" w:rsidRPr="00D5552F"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Oparcie rastrowane z otworami wentylacyjnymi</w:t>
            </w:r>
          </w:p>
          <w:p w14:paraId="604A0022" w14:textId="77777777" w:rsidR="00761945" w:rsidRPr="00D5552F"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Oparcie i siedzisko zbliżone kształtem do prostokąta z zaokrąglonymi brzegami</w:t>
            </w:r>
          </w:p>
          <w:p w14:paraId="11F3F437" w14:textId="77777777" w:rsidR="00761945" w:rsidRPr="00D5552F"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Oparcie z siedziskiem połączone minimum w dwóch punktach</w:t>
            </w:r>
          </w:p>
          <w:p w14:paraId="56ECAFFB" w14:textId="77777777" w:rsidR="00761945" w:rsidRPr="00D5552F"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lastRenderedPageBreak/>
              <w:t>Siedzisko ma być wyposażone w poduszkę wykonaną z pianki o gęstości min. 25kg/m3 i grubości 20-25mm, obłożoną tkaniną.</w:t>
            </w:r>
          </w:p>
          <w:p w14:paraId="51280D65" w14:textId="77777777" w:rsidR="00761945" w:rsidRPr="00D5552F"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Rama krzesła zakryta od spodu osłoną tworzywową, mocowaną do siedziska</w:t>
            </w:r>
          </w:p>
          <w:p w14:paraId="0896B409" w14:textId="77777777" w:rsidR="00761945" w:rsidRPr="00D5552F"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 xml:space="preserve">Nogi zakończone stopkami tworzywowymi do miękkich powierzchni </w:t>
            </w:r>
          </w:p>
          <w:p w14:paraId="188576AB" w14:textId="77777777" w:rsidR="00761945" w:rsidRPr="00D5552F" w:rsidRDefault="00761945" w:rsidP="00E02596">
            <w:pPr>
              <w:pStyle w:val="Akapitzlist"/>
              <w:numPr>
                <w:ilvl w:val="0"/>
                <w:numId w:val="57"/>
              </w:numPr>
              <w:spacing w:after="0" w:line="240" w:lineRule="auto"/>
              <w:ind w:left="248" w:hanging="142"/>
              <w:contextualSpacing/>
              <w:jc w:val="both"/>
              <w:rPr>
                <w:rFonts w:asciiTheme="minorHAnsi" w:hAnsiTheme="minorHAnsi" w:cstheme="minorHAnsi"/>
                <w:sz w:val="24"/>
                <w:szCs w:val="24"/>
              </w:rPr>
            </w:pPr>
            <w:r w:rsidRPr="00D5552F">
              <w:rPr>
                <w:rFonts w:asciiTheme="minorHAnsi" w:hAnsiTheme="minorHAnsi" w:cstheme="minorHAnsi"/>
                <w:sz w:val="24"/>
                <w:szCs w:val="24"/>
              </w:rPr>
              <w:t>Wymagana możliwość sztaplowania min. 8 sztuk.</w:t>
            </w:r>
          </w:p>
          <w:p w14:paraId="532636D7" w14:textId="77777777" w:rsidR="00761945" w:rsidRPr="00D5552F"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Zamawiający wymaga, aby tapicerka użyta do </w:t>
            </w:r>
            <w:proofErr w:type="spellStart"/>
            <w:r w:rsidRPr="00D5552F">
              <w:rPr>
                <w:rFonts w:asciiTheme="minorHAnsi" w:hAnsiTheme="minorHAnsi" w:cstheme="minorHAnsi"/>
                <w:sz w:val="24"/>
                <w:szCs w:val="24"/>
              </w:rPr>
              <w:t>zatapicerowania</w:t>
            </w:r>
            <w:proofErr w:type="spellEnd"/>
            <w:r w:rsidRPr="00D5552F">
              <w:rPr>
                <w:rFonts w:asciiTheme="minorHAnsi" w:hAnsiTheme="minorHAnsi" w:cstheme="minorHAnsi"/>
                <w:sz w:val="24"/>
                <w:szCs w:val="24"/>
              </w:rPr>
              <w:t xml:space="preserve"> nakładki siedziska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025D8D61" w14:textId="77777777" w:rsidR="00A27E78" w:rsidRDefault="00761945" w:rsidP="00A27E78">
            <w:pPr>
              <w:ind w:left="106"/>
              <w:contextualSpacing/>
              <w:jc w:val="both"/>
              <w:rPr>
                <w:rFonts w:eastAsia="Calibri" w:cstheme="minorHAnsi"/>
                <w:sz w:val="24"/>
                <w:szCs w:val="24"/>
              </w:rPr>
            </w:pPr>
            <w:r w:rsidRPr="00A27E78">
              <w:rPr>
                <w:rFonts w:cstheme="minorHAnsi"/>
                <w:b/>
                <w:sz w:val="24"/>
                <w:szCs w:val="24"/>
              </w:rPr>
              <w:t>Kolorystyka:</w:t>
            </w:r>
            <w:r w:rsidRPr="00A27E78">
              <w:rPr>
                <w:rFonts w:cstheme="minorHAnsi"/>
                <w:sz w:val="24"/>
                <w:szCs w:val="24"/>
              </w:rPr>
              <w:t xml:space="preserve"> Polipropylen min. 4 kolory z wzornika producenta, dla tapicerki możliwość wyboru min. 10 kolorów z wzornika producenta - </w:t>
            </w:r>
            <w:r w:rsidRPr="00A27E78">
              <w:rPr>
                <w:rFonts w:eastAsia="Calibri" w:cstheme="minorHAnsi"/>
                <w:sz w:val="24"/>
                <w:szCs w:val="24"/>
              </w:rPr>
              <w:t xml:space="preserve"> Kolorystyka do wyboru przez Zamawiającego, na etapie realizacji Przedmiotu Zamówienia.</w:t>
            </w:r>
          </w:p>
          <w:p w14:paraId="40A4A9DB" w14:textId="512E902A" w:rsidR="00761945" w:rsidRPr="00D5552F" w:rsidRDefault="00761945" w:rsidP="00A27E78">
            <w:pPr>
              <w:ind w:left="106"/>
              <w:contextualSpacing/>
              <w:jc w:val="both"/>
              <w:rPr>
                <w:rFonts w:eastAsia="Calibri" w:cstheme="minorHAnsi"/>
                <w:sz w:val="24"/>
                <w:szCs w:val="24"/>
              </w:rPr>
            </w:pPr>
            <w:r w:rsidRPr="00D5552F">
              <w:rPr>
                <w:rFonts w:cstheme="minorHAnsi"/>
                <w:b/>
                <w:sz w:val="24"/>
                <w:szCs w:val="24"/>
              </w:rPr>
              <w:t>Nakładka ma być tapicerowana tkaniną zmywalną o parametrach nie gorszych niż :</w:t>
            </w:r>
          </w:p>
          <w:p w14:paraId="08151F63" w14:textId="77777777" w:rsidR="00761945" w:rsidRPr="00D5552F"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Skład: warstwa wierzchnia 100% winyl/uretan, podkład 100% poliester</w:t>
            </w:r>
          </w:p>
          <w:p w14:paraId="2D61D0DD" w14:textId="77777777" w:rsidR="00761945" w:rsidRPr="00D5552F"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Gramatura: min. 680g/m</w:t>
            </w:r>
            <w:r w:rsidRPr="00D5552F">
              <w:rPr>
                <w:rFonts w:asciiTheme="minorHAnsi" w:hAnsiTheme="minorHAnsi" w:cstheme="minorHAnsi"/>
                <w:sz w:val="24"/>
                <w:szCs w:val="24"/>
                <w:vertAlign w:val="superscript"/>
              </w:rPr>
              <w:t>2</w:t>
            </w:r>
          </w:p>
          <w:p w14:paraId="1C967518" w14:textId="77777777" w:rsidR="00761945" w:rsidRPr="00D5552F"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Odporność na ścieranie: min. 300 000 cykli </w:t>
            </w:r>
            <w:proofErr w:type="spellStart"/>
            <w:r w:rsidRPr="00D5552F">
              <w:rPr>
                <w:rFonts w:asciiTheme="minorHAnsi" w:hAnsiTheme="minorHAnsi" w:cstheme="minorHAnsi"/>
                <w:sz w:val="24"/>
                <w:szCs w:val="24"/>
              </w:rPr>
              <w:t>Martindale</w:t>
            </w:r>
            <w:proofErr w:type="spellEnd"/>
          </w:p>
          <w:p w14:paraId="5316E625" w14:textId="77777777" w:rsidR="00761945" w:rsidRPr="00D5552F"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proofErr w:type="spellStart"/>
            <w:r w:rsidRPr="00D5552F">
              <w:rPr>
                <w:rFonts w:asciiTheme="minorHAnsi" w:hAnsiTheme="minorHAnsi" w:cstheme="minorHAnsi"/>
                <w:sz w:val="24"/>
                <w:szCs w:val="24"/>
              </w:rPr>
              <w:t>Trudnozapalność</w:t>
            </w:r>
            <w:proofErr w:type="spellEnd"/>
            <w:r w:rsidRPr="00D5552F">
              <w:rPr>
                <w:rFonts w:asciiTheme="minorHAnsi" w:hAnsiTheme="minorHAnsi" w:cstheme="minorHAnsi"/>
                <w:sz w:val="24"/>
                <w:szCs w:val="24"/>
              </w:rPr>
              <w:t>: wg. EN1021-1, EN-1021-2</w:t>
            </w:r>
          </w:p>
          <w:p w14:paraId="3087FDC6" w14:textId="77777777" w:rsidR="00761945" w:rsidRPr="00D5552F" w:rsidRDefault="00761945" w:rsidP="00E02596">
            <w:pPr>
              <w:pStyle w:val="Akapitzlist"/>
              <w:numPr>
                <w:ilvl w:val="0"/>
                <w:numId w:val="57"/>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Ochrona przed bakteriami, plamami i grzybami.</w:t>
            </w:r>
          </w:p>
          <w:p w14:paraId="6027AC0E" w14:textId="77777777" w:rsidR="00A27E78" w:rsidRDefault="00761945" w:rsidP="00A27E78">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 xml:space="preserve">na etapie realizacji Przedmiotu </w:t>
            </w:r>
            <w:r w:rsidRPr="00D5552F">
              <w:rPr>
                <w:rFonts w:cstheme="minorHAnsi"/>
                <w:sz w:val="24"/>
                <w:szCs w:val="24"/>
                <w:u w:val="single"/>
                <w:bdr w:val="none" w:sz="0" w:space="0" w:color="auto" w:frame="1"/>
                <w:shd w:val="clear" w:color="auto" w:fill="FFFFFF"/>
              </w:rPr>
              <w:lastRenderedPageBreak/>
              <w:t>Zamówienia</w:t>
            </w:r>
            <w:r w:rsidRPr="00D5552F">
              <w:rPr>
                <w:rFonts w:eastAsia="Calibri" w:cstheme="minorHAnsi"/>
                <w:sz w:val="24"/>
                <w:szCs w:val="24"/>
                <w:u w:val="single"/>
              </w:rPr>
              <w:t>, wymagać będzie przedstawienia do wyboru, co najmniej dwóch rodzajów materiałów, które spełniają powyższe wymagania.</w:t>
            </w:r>
          </w:p>
          <w:p w14:paraId="4B040F74" w14:textId="62063D2E" w:rsidR="00761945" w:rsidRPr="00A27E78" w:rsidRDefault="00761945" w:rsidP="00A27E78">
            <w:pPr>
              <w:ind w:left="106"/>
              <w:jc w:val="both"/>
              <w:rPr>
                <w:rFonts w:eastAsia="Calibri" w:cstheme="minorHAnsi"/>
                <w:sz w:val="24"/>
                <w:szCs w:val="24"/>
                <w:u w:val="single"/>
              </w:rPr>
            </w:pPr>
            <w:r w:rsidRPr="00A27E78">
              <w:rPr>
                <w:rFonts w:cstheme="minorHAnsi"/>
                <w:b/>
                <w:sz w:val="24"/>
                <w:szCs w:val="24"/>
              </w:rPr>
              <w:t xml:space="preserve">Wymagane dokumenty: </w:t>
            </w:r>
            <w:r w:rsidRPr="00A27E78">
              <w:rPr>
                <w:rFonts w:cstheme="minorHAnsi"/>
                <w:sz w:val="24"/>
                <w:szCs w:val="24"/>
              </w:rPr>
              <w:t>Atest / certyfikat wytrzymałościowy zgodnie z normą EN 16139, EN 1022.</w:t>
            </w:r>
          </w:p>
          <w:p w14:paraId="085DC2EB" w14:textId="77777777" w:rsidR="00761945" w:rsidRPr="00A27E78" w:rsidRDefault="00761945" w:rsidP="00A27E78">
            <w:pPr>
              <w:pStyle w:val="Bezodstpw"/>
              <w:ind w:left="106"/>
              <w:jc w:val="both"/>
              <w:rPr>
                <w:rFonts w:cstheme="minorHAnsi"/>
                <w:b/>
                <w:bCs/>
                <w:sz w:val="24"/>
                <w:szCs w:val="24"/>
              </w:rPr>
            </w:pPr>
            <w:r w:rsidRPr="00A27E78">
              <w:rPr>
                <w:rFonts w:cstheme="minorHAnsi"/>
                <w:b/>
                <w:bCs/>
                <w:sz w:val="24"/>
                <w:szCs w:val="24"/>
              </w:rPr>
              <w:t>Widok poglądowy:</w:t>
            </w:r>
          </w:p>
          <w:p w14:paraId="5CF48B3E" w14:textId="52C0E31C" w:rsidR="00761945" w:rsidRPr="00A27E78" w:rsidRDefault="00761945" w:rsidP="00A27E78">
            <w:pPr>
              <w:pStyle w:val="Akapitzlist"/>
              <w:spacing w:after="0" w:line="240" w:lineRule="auto"/>
              <w:jc w:val="both"/>
              <w:rPr>
                <w:rFonts w:asciiTheme="minorHAnsi" w:eastAsia="Times New Roman" w:hAnsiTheme="minorHAnsi" w:cstheme="minorHAnsi"/>
                <w:b/>
                <w:bCs/>
                <w:sz w:val="24"/>
                <w:szCs w:val="24"/>
              </w:rPr>
            </w:pPr>
            <w:r w:rsidRPr="00D5552F">
              <w:rPr>
                <w:rFonts w:asciiTheme="minorHAnsi" w:hAnsiTheme="minorHAnsi" w:cstheme="minorHAnsi"/>
                <w:noProof/>
                <w:sz w:val="24"/>
                <w:szCs w:val="24"/>
              </w:rPr>
              <w:drawing>
                <wp:inline distT="0" distB="0" distL="0" distR="0" wp14:anchorId="647E2F0A" wp14:editId="57DF832D">
                  <wp:extent cx="800100" cy="106965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19031" cy="1094960"/>
                          </a:xfrm>
                          <a:prstGeom prst="rect">
                            <a:avLst/>
                          </a:prstGeom>
                        </pic:spPr>
                      </pic:pic>
                    </a:graphicData>
                  </a:graphic>
                </wp:inline>
              </w:drawing>
            </w:r>
          </w:p>
        </w:tc>
        <w:tc>
          <w:tcPr>
            <w:tcW w:w="1232" w:type="dxa"/>
            <w:vAlign w:val="center"/>
          </w:tcPr>
          <w:p w14:paraId="2C8EB6D8" w14:textId="34B82872" w:rsidR="00761945" w:rsidRPr="00084385" w:rsidRDefault="00761945" w:rsidP="00084385">
            <w:pPr>
              <w:jc w:val="center"/>
              <w:rPr>
                <w:rFonts w:cstheme="minorHAnsi"/>
                <w:b/>
                <w:bCs/>
                <w:sz w:val="24"/>
                <w:szCs w:val="24"/>
              </w:rPr>
            </w:pPr>
            <w:r w:rsidRPr="00084385">
              <w:rPr>
                <w:rFonts w:cstheme="minorHAnsi"/>
                <w:b/>
                <w:bCs/>
                <w:noProof/>
                <w:sz w:val="24"/>
                <w:szCs w:val="24"/>
              </w:rPr>
              <w:lastRenderedPageBreak/>
              <w:t>312</w:t>
            </w:r>
          </w:p>
        </w:tc>
        <w:tc>
          <w:tcPr>
            <w:tcW w:w="5287" w:type="dxa"/>
            <w:vAlign w:val="center"/>
          </w:tcPr>
          <w:p w14:paraId="7A0956D4" w14:textId="77777777" w:rsidR="00761945" w:rsidRPr="00D5552F" w:rsidRDefault="00761945" w:rsidP="00D5552F">
            <w:pPr>
              <w:jc w:val="right"/>
              <w:rPr>
                <w:rFonts w:cstheme="minorHAnsi"/>
                <w:b/>
                <w:bCs/>
                <w:sz w:val="24"/>
                <w:szCs w:val="24"/>
              </w:rPr>
            </w:pPr>
          </w:p>
        </w:tc>
      </w:tr>
      <w:tr w:rsidR="00761945" w:rsidRPr="00D5552F" w14:paraId="50F3EA04" w14:textId="77777777" w:rsidTr="5EBB0730">
        <w:tc>
          <w:tcPr>
            <w:tcW w:w="846" w:type="dxa"/>
            <w:vAlign w:val="center"/>
          </w:tcPr>
          <w:p w14:paraId="7FBF8935"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1FFB46E" w14:textId="17F461C0" w:rsidR="00761945" w:rsidRPr="00D5552F" w:rsidRDefault="00761945" w:rsidP="00084385">
            <w:pPr>
              <w:jc w:val="center"/>
              <w:rPr>
                <w:rFonts w:cstheme="minorHAnsi"/>
                <w:b/>
                <w:bCs/>
                <w:sz w:val="24"/>
                <w:szCs w:val="24"/>
              </w:rPr>
            </w:pPr>
            <w:r w:rsidRPr="00084385">
              <w:rPr>
                <w:rFonts w:cstheme="minorHAnsi"/>
                <w:b/>
                <w:bCs/>
                <w:sz w:val="24"/>
                <w:szCs w:val="24"/>
              </w:rPr>
              <w:t>ST1</w:t>
            </w:r>
            <w:r w:rsidRPr="00D5552F">
              <w:rPr>
                <w:rFonts w:cstheme="minorHAnsi"/>
                <w:sz w:val="24"/>
                <w:szCs w:val="24"/>
              </w:rPr>
              <w:t>8</w:t>
            </w:r>
          </w:p>
        </w:tc>
        <w:tc>
          <w:tcPr>
            <w:tcW w:w="5644" w:type="dxa"/>
            <w:vAlign w:val="center"/>
          </w:tcPr>
          <w:p w14:paraId="3E5F754A" w14:textId="4CD585C8" w:rsidR="00761945" w:rsidRPr="00D5552F" w:rsidRDefault="00761945" w:rsidP="00A27E78">
            <w:pPr>
              <w:ind w:left="106"/>
              <w:jc w:val="both"/>
              <w:rPr>
                <w:rFonts w:eastAsia="Times New Roman" w:cstheme="minorHAnsi"/>
                <w:b/>
                <w:bCs/>
                <w:sz w:val="24"/>
                <w:szCs w:val="24"/>
              </w:rPr>
            </w:pPr>
            <w:r w:rsidRPr="00D5552F">
              <w:rPr>
                <w:rFonts w:eastAsia="Times New Roman" w:cstheme="minorHAnsi"/>
                <w:b/>
                <w:bCs/>
                <w:sz w:val="24"/>
                <w:szCs w:val="24"/>
              </w:rPr>
              <w:t>Stół prostokątny ze składanymi nogami o wymiarach: 1800x800mm, wysokość 720-740mm.</w:t>
            </w:r>
          </w:p>
          <w:p w14:paraId="6F236DAC" w14:textId="77777777" w:rsidR="00761945" w:rsidRPr="00D5552F"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Blat ma być wykonany z płyty wiórowej grubości 18-20mm, oklejonej obrzeżem ABS w kolorze blatu.</w:t>
            </w:r>
          </w:p>
          <w:p w14:paraId="3D335EDD" w14:textId="77777777" w:rsidR="00761945" w:rsidRPr="00D5552F"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Pod blatem ma być zamocowany ceownik o długości min. 1650mm, pełniący funkcję wzmacniającą blat</w:t>
            </w:r>
          </w:p>
          <w:p w14:paraId="76CB1607" w14:textId="5C6553DC" w:rsidR="00761945" w:rsidRPr="00D5552F"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Podstawa stalowa w formie 2 nóg w kształcie </w:t>
            </w:r>
            <w:r w:rsidR="00D90A08">
              <w:rPr>
                <w:rFonts w:asciiTheme="minorHAnsi" w:eastAsia="Times New Roman" w:hAnsiTheme="minorHAnsi" w:cstheme="minorHAnsi"/>
                <w:bCs/>
                <w:sz w:val="24"/>
                <w:szCs w:val="24"/>
              </w:rPr>
              <w:t xml:space="preserve">lit. </w:t>
            </w:r>
            <w:r w:rsidRPr="00D5552F">
              <w:rPr>
                <w:rFonts w:asciiTheme="minorHAnsi" w:eastAsia="Times New Roman" w:hAnsiTheme="minorHAnsi" w:cstheme="minorHAnsi"/>
                <w:bCs/>
                <w:sz w:val="24"/>
                <w:szCs w:val="24"/>
              </w:rPr>
              <w:t xml:space="preserve">„Y”, malowana proszkowo na kolor </w:t>
            </w:r>
            <w:proofErr w:type="spellStart"/>
            <w:r w:rsidRPr="00D5552F">
              <w:rPr>
                <w:rFonts w:asciiTheme="minorHAnsi" w:eastAsia="Times New Roman" w:hAnsiTheme="minorHAnsi" w:cstheme="minorHAnsi"/>
                <w:bCs/>
                <w:sz w:val="24"/>
                <w:szCs w:val="24"/>
              </w:rPr>
              <w:t>alu</w:t>
            </w:r>
            <w:proofErr w:type="spellEnd"/>
            <w:r w:rsidRPr="00D5552F">
              <w:rPr>
                <w:rFonts w:asciiTheme="minorHAnsi" w:eastAsia="Times New Roman" w:hAnsiTheme="minorHAnsi" w:cstheme="minorHAnsi"/>
                <w:bCs/>
                <w:sz w:val="24"/>
                <w:szCs w:val="24"/>
              </w:rPr>
              <w:t xml:space="preserve"> lub czarny.</w:t>
            </w:r>
          </w:p>
          <w:p w14:paraId="68191143" w14:textId="77777777" w:rsidR="00761945" w:rsidRPr="00D5552F"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Nogi mają składać się do środka stołu.</w:t>
            </w:r>
          </w:p>
          <w:p w14:paraId="24B827F6" w14:textId="77777777" w:rsidR="00761945" w:rsidRPr="00D5552F"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Po złożeniu –stół ma mieć możliwość transportu na płasko, na dedykowanym do tego wózku.</w:t>
            </w:r>
          </w:p>
          <w:p w14:paraId="47E1BC11" w14:textId="77777777" w:rsidR="00761945" w:rsidRPr="00D5552F" w:rsidRDefault="00761945" w:rsidP="00E02596">
            <w:pPr>
              <w:pStyle w:val="Akapitzlist"/>
              <w:numPr>
                <w:ilvl w:val="0"/>
                <w:numId w:val="59"/>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Nogi zakończone tworzywowymi stopkami.</w:t>
            </w:r>
          </w:p>
          <w:p w14:paraId="6C07DA71" w14:textId="0D3CDC45" w:rsidR="00A27E78" w:rsidRDefault="00761945" w:rsidP="00A27E78">
            <w:pPr>
              <w:tabs>
                <w:tab w:val="num" w:pos="1134"/>
              </w:tabs>
              <w:ind w:left="106"/>
              <w:jc w:val="both"/>
              <w:rPr>
                <w:rFonts w:eastAsia="Calibri" w:cstheme="minorHAnsi"/>
                <w:sz w:val="24"/>
                <w:szCs w:val="24"/>
              </w:rPr>
            </w:pPr>
            <w:r w:rsidRPr="00D5552F">
              <w:rPr>
                <w:rFonts w:cstheme="minorHAnsi"/>
                <w:b/>
                <w:sz w:val="24"/>
                <w:szCs w:val="24"/>
              </w:rPr>
              <w:t>Kolorystyka:</w:t>
            </w:r>
            <w:r w:rsidRPr="00D5552F">
              <w:rPr>
                <w:rFonts w:cstheme="minorHAnsi"/>
                <w:sz w:val="24"/>
                <w:szCs w:val="24"/>
              </w:rPr>
              <w:t xml:space="preserve"> płyta </w:t>
            </w:r>
            <w:proofErr w:type="spellStart"/>
            <w:r w:rsidRPr="00D5552F">
              <w:rPr>
                <w:rFonts w:cstheme="minorHAnsi"/>
                <w:sz w:val="24"/>
                <w:szCs w:val="24"/>
              </w:rPr>
              <w:t>melaminowana</w:t>
            </w:r>
            <w:proofErr w:type="spellEnd"/>
            <w:r w:rsidRPr="00D5552F">
              <w:rPr>
                <w:rFonts w:cstheme="minorHAnsi"/>
                <w:sz w:val="24"/>
                <w:szCs w:val="24"/>
              </w:rPr>
              <w:t xml:space="preserve"> – do wyboru</w:t>
            </w:r>
            <w:r w:rsidR="00D90A08">
              <w:rPr>
                <w:rFonts w:cstheme="minorHAnsi"/>
                <w:sz w:val="24"/>
                <w:szCs w:val="24"/>
              </w:rPr>
              <w:t xml:space="preserve"> z</w:t>
            </w:r>
            <w:r w:rsidRPr="00D5552F">
              <w:rPr>
                <w:rFonts w:cstheme="minorHAnsi"/>
                <w:sz w:val="24"/>
                <w:szCs w:val="24"/>
              </w:rPr>
              <w:t xml:space="preserve"> min. 10 kolorów z wzornika producenta. </w:t>
            </w:r>
            <w:r w:rsidRPr="00D5552F">
              <w:rPr>
                <w:rFonts w:eastAsia="Calibri" w:cstheme="minorHAnsi"/>
                <w:sz w:val="24"/>
                <w:szCs w:val="24"/>
              </w:rPr>
              <w:t xml:space="preserve"> Kolorystyka do wyboru przez Zamawiającego, na etapie realizacji Przedmiotu Zamówienia.</w:t>
            </w:r>
          </w:p>
          <w:p w14:paraId="5D151826" w14:textId="435D4409" w:rsidR="00761945" w:rsidRPr="00A27E78" w:rsidRDefault="00761945" w:rsidP="00A27E78">
            <w:pPr>
              <w:tabs>
                <w:tab w:val="num" w:pos="1134"/>
              </w:tabs>
              <w:ind w:left="106"/>
              <w:jc w:val="both"/>
              <w:rPr>
                <w:rFonts w:cstheme="minorHAnsi"/>
                <w:b/>
                <w:sz w:val="24"/>
                <w:szCs w:val="24"/>
              </w:rPr>
            </w:pPr>
            <w:r w:rsidRPr="00A27E78">
              <w:rPr>
                <w:rFonts w:eastAsia="Times New Roman" w:cstheme="minorHAnsi"/>
                <w:b/>
                <w:sz w:val="24"/>
                <w:szCs w:val="24"/>
              </w:rPr>
              <w:t>Widok poglądowy:</w:t>
            </w:r>
          </w:p>
          <w:p w14:paraId="79B9DBAA" w14:textId="045424B4" w:rsidR="00761945" w:rsidRPr="00A27E78" w:rsidRDefault="00761945" w:rsidP="00CB180E">
            <w:pPr>
              <w:jc w:val="both"/>
              <w:rPr>
                <w:rFonts w:eastAsia="Times New Roman" w:cstheme="minorHAnsi"/>
                <w:bCs/>
                <w:sz w:val="24"/>
                <w:szCs w:val="24"/>
              </w:rPr>
            </w:pPr>
            <w:r w:rsidRPr="00D5552F">
              <w:rPr>
                <w:rFonts w:cstheme="minorHAnsi"/>
                <w:noProof/>
                <w:sz w:val="24"/>
                <w:szCs w:val="24"/>
              </w:rPr>
              <w:lastRenderedPageBreak/>
              <w:drawing>
                <wp:inline distT="0" distB="0" distL="0" distR="0" wp14:anchorId="41F420CE" wp14:editId="4D9B44E5">
                  <wp:extent cx="1381125" cy="8667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81125" cy="866775"/>
                          </a:xfrm>
                          <a:prstGeom prst="rect">
                            <a:avLst/>
                          </a:prstGeom>
                        </pic:spPr>
                      </pic:pic>
                    </a:graphicData>
                  </a:graphic>
                </wp:inline>
              </w:drawing>
            </w:r>
          </w:p>
        </w:tc>
        <w:tc>
          <w:tcPr>
            <w:tcW w:w="1232" w:type="dxa"/>
            <w:vAlign w:val="center"/>
          </w:tcPr>
          <w:p w14:paraId="6A2D04C3" w14:textId="58AED8A9" w:rsidR="00761945" w:rsidRPr="00084385" w:rsidRDefault="00761945" w:rsidP="00084385">
            <w:pPr>
              <w:jc w:val="center"/>
              <w:rPr>
                <w:rFonts w:cstheme="minorHAnsi"/>
                <w:b/>
                <w:bCs/>
                <w:sz w:val="24"/>
                <w:szCs w:val="24"/>
              </w:rPr>
            </w:pPr>
            <w:r w:rsidRPr="00084385">
              <w:rPr>
                <w:rFonts w:cstheme="minorHAnsi"/>
                <w:b/>
                <w:bCs/>
                <w:noProof/>
                <w:sz w:val="24"/>
                <w:szCs w:val="24"/>
              </w:rPr>
              <w:lastRenderedPageBreak/>
              <w:t>24</w:t>
            </w:r>
          </w:p>
        </w:tc>
        <w:tc>
          <w:tcPr>
            <w:tcW w:w="5287" w:type="dxa"/>
            <w:vAlign w:val="center"/>
          </w:tcPr>
          <w:p w14:paraId="5C1C9E5B" w14:textId="77777777" w:rsidR="00761945" w:rsidRPr="00D5552F" w:rsidRDefault="00761945" w:rsidP="00D5552F">
            <w:pPr>
              <w:jc w:val="right"/>
              <w:rPr>
                <w:rFonts w:cstheme="minorHAnsi"/>
                <w:b/>
                <w:bCs/>
                <w:sz w:val="24"/>
                <w:szCs w:val="24"/>
              </w:rPr>
            </w:pPr>
          </w:p>
        </w:tc>
      </w:tr>
      <w:tr w:rsidR="00761945" w:rsidRPr="00D5552F" w14:paraId="12361F20" w14:textId="77777777" w:rsidTr="5EBB0730">
        <w:tc>
          <w:tcPr>
            <w:tcW w:w="846" w:type="dxa"/>
            <w:vAlign w:val="center"/>
          </w:tcPr>
          <w:p w14:paraId="386576F1"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2790CD13" w14:textId="46BAB292" w:rsidR="00761945" w:rsidRPr="00084385" w:rsidRDefault="00761945" w:rsidP="00084385">
            <w:pPr>
              <w:jc w:val="center"/>
              <w:rPr>
                <w:rFonts w:cstheme="minorHAnsi"/>
                <w:b/>
                <w:bCs/>
                <w:sz w:val="24"/>
                <w:szCs w:val="24"/>
              </w:rPr>
            </w:pPr>
            <w:r w:rsidRPr="00084385">
              <w:rPr>
                <w:rFonts w:cstheme="minorHAnsi"/>
                <w:b/>
                <w:bCs/>
                <w:sz w:val="24"/>
                <w:szCs w:val="24"/>
              </w:rPr>
              <w:t>ST18_1</w:t>
            </w:r>
          </w:p>
        </w:tc>
        <w:tc>
          <w:tcPr>
            <w:tcW w:w="5644" w:type="dxa"/>
            <w:vAlign w:val="center"/>
          </w:tcPr>
          <w:p w14:paraId="6BF4E19A" w14:textId="77777777" w:rsidR="00A27E78" w:rsidRDefault="00761945" w:rsidP="00A27E78">
            <w:pPr>
              <w:ind w:left="106"/>
              <w:jc w:val="both"/>
              <w:rPr>
                <w:rFonts w:eastAsia="Times New Roman" w:cstheme="minorHAnsi"/>
                <w:b/>
                <w:bCs/>
                <w:sz w:val="24"/>
                <w:szCs w:val="24"/>
              </w:rPr>
            </w:pPr>
            <w:r w:rsidRPr="00D5552F">
              <w:rPr>
                <w:rFonts w:eastAsia="Times New Roman" w:cstheme="minorHAnsi"/>
                <w:b/>
                <w:bCs/>
                <w:sz w:val="24"/>
                <w:szCs w:val="24"/>
              </w:rPr>
              <w:t xml:space="preserve">Obrus na prostokątne stoły ST18. </w:t>
            </w:r>
          </w:p>
          <w:p w14:paraId="546D19DD" w14:textId="4BD9573F" w:rsidR="00761945" w:rsidRPr="00A27E78" w:rsidRDefault="00761945" w:rsidP="00A27E78">
            <w:pPr>
              <w:ind w:left="106"/>
              <w:jc w:val="both"/>
              <w:rPr>
                <w:rFonts w:eastAsia="Times New Roman" w:cstheme="minorHAnsi"/>
                <w:b/>
                <w:bCs/>
                <w:sz w:val="24"/>
                <w:szCs w:val="24"/>
              </w:rPr>
            </w:pPr>
            <w:r w:rsidRPr="00D5552F">
              <w:rPr>
                <w:rFonts w:eastAsia="Times New Roman" w:cstheme="minorHAnsi"/>
                <w:bCs/>
                <w:sz w:val="24"/>
                <w:szCs w:val="24"/>
              </w:rPr>
              <w:t>Minimalne wymagania dotyczące składu materiału:</w:t>
            </w:r>
          </w:p>
          <w:p w14:paraId="7886185C" w14:textId="77777777" w:rsidR="00761945" w:rsidRPr="00D5552F"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Materiał: 90% poliester, 10% </w:t>
            </w:r>
            <w:proofErr w:type="spellStart"/>
            <w:r w:rsidRPr="00D5552F">
              <w:rPr>
                <w:rFonts w:asciiTheme="minorHAnsi" w:eastAsia="Times New Roman" w:hAnsiTheme="minorHAnsi" w:cstheme="minorHAnsi"/>
                <w:bCs/>
                <w:sz w:val="24"/>
                <w:szCs w:val="24"/>
              </w:rPr>
              <w:t>elastan</w:t>
            </w:r>
            <w:proofErr w:type="spellEnd"/>
          </w:p>
          <w:p w14:paraId="4B6182E6" w14:textId="77777777" w:rsidR="00761945" w:rsidRPr="00D5552F" w:rsidRDefault="00761945" w:rsidP="00E02596">
            <w:pPr>
              <w:pStyle w:val="Akapitzlist"/>
              <w:numPr>
                <w:ilvl w:val="0"/>
                <w:numId w:val="54"/>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Gramatura: min. 160 g/m²</w:t>
            </w:r>
          </w:p>
          <w:p w14:paraId="76E78698" w14:textId="77777777" w:rsidR="00761945" w:rsidRPr="00D5552F" w:rsidRDefault="00761945" w:rsidP="00A27E78">
            <w:pPr>
              <w:ind w:left="106"/>
              <w:jc w:val="both"/>
              <w:rPr>
                <w:rFonts w:eastAsia="Times New Roman" w:cstheme="minorHAnsi"/>
                <w:b/>
                <w:bCs/>
                <w:sz w:val="24"/>
                <w:szCs w:val="24"/>
              </w:rPr>
            </w:pPr>
            <w:r w:rsidRPr="00D5552F">
              <w:rPr>
                <w:rFonts w:eastAsia="Times New Roman" w:cstheme="minorHAnsi"/>
                <w:b/>
                <w:bCs/>
                <w:sz w:val="24"/>
                <w:szCs w:val="24"/>
              </w:rPr>
              <w:t>Kolor: biały</w:t>
            </w:r>
          </w:p>
          <w:p w14:paraId="2B237BA4" w14:textId="77777777" w:rsidR="00761945" w:rsidRPr="00D5552F" w:rsidRDefault="00761945" w:rsidP="00A27E78">
            <w:pPr>
              <w:ind w:left="106"/>
              <w:jc w:val="both"/>
              <w:rPr>
                <w:rFonts w:eastAsia="Times New Roman" w:cstheme="minorHAnsi"/>
                <w:bCs/>
                <w:sz w:val="24"/>
                <w:szCs w:val="24"/>
              </w:rPr>
            </w:pPr>
            <w:r w:rsidRPr="00D5552F">
              <w:rPr>
                <w:rFonts w:eastAsia="Times New Roman" w:cstheme="minorHAnsi"/>
                <w:bCs/>
                <w:sz w:val="24"/>
                <w:szCs w:val="24"/>
              </w:rPr>
              <w:t xml:space="preserve">Obrus ma się nadawać do użytku wewnątrz jak i na zewnątrz pomieszczeń – bez uszczerbku na kolorze. </w:t>
            </w:r>
          </w:p>
          <w:p w14:paraId="5ACA8F56" w14:textId="087A5D67" w:rsidR="00761945" w:rsidRPr="00A27E78" w:rsidRDefault="00761945" w:rsidP="00A27E78">
            <w:pPr>
              <w:ind w:left="106"/>
              <w:jc w:val="both"/>
              <w:rPr>
                <w:rFonts w:eastAsia="Times New Roman" w:cstheme="minorHAnsi"/>
                <w:bCs/>
                <w:sz w:val="24"/>
                <w:szCs w:val="24"/>
              </w:rPr>
            </w:pPr>
            <w:r w:rsidRPr="00D5552F">
              <w:rPr>
                <w:rFonts w:eastAsia="Times New Roman" w:cstheme="minorHAnsi"/>
                <w:bCs/>
                <w:sz w:val="24"/>
                <w:szCs w:val="24"/>
              </w:rPr>
              <w:t>Dzięki użytym materiałom – obrus nie powinien wymagać prasowania.</w:t>
            </w:r>
          </w:p>
          <w:p w14:paraId="79181D5A" w14:textId="27E9BB52" w:rsidR="00761945" w:rsidRPr="00D5552F" w:rsidRDefault="00761945" w:rsidP="00CB180E">
            <w:pPr>
              <w:jc w:val="both"/>
              <w:rPr>
                <w:rFonts w:cstheme="minorHAnsi"/>
                <w:b/>
                <w:bCs/>
                <w:sz w:val="24"/>
                <w:szCs w:val="24"/>
              </w:rPr>
            </w:pPr>
            <w:r w:rsidRPr="00D5552F">
              <w:rPr>
                <w:rFonts w:cstheme="minorHAnsi"/>
                <w:noProof/>
                <w:sz w:val="24"/>
                <w:szCs w:val="24"/>
              </w:rPr>
              <w:drawing>
                <wp:inline distT="0" distB="0" distL="0" distR="0" wp14:anchorId="4CC413E7" wp14:editId="193C59F7">
                  <wp:extent cx="1085850" cy="8667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85850" cy="866775"/>
                          </a:xfrm>
                          <a:prstGeom prst="rect">
                            <a:avLst/>
                          </a:prstGeom>
                        </pic:spPr>
                      </pic:pic>
                    </a:graphicData>
                  </a:graphic>
                </wp:inline>
              </w:drawing>
            </w:r>
          </w:p>
        </w:tc>
        <w:tc>
          <w:tcPr>
            <w:tcW w:w="1232" w:type="dxa"/>
            <w:vAlign w:val="center"/>
          </w:tcPr>
          <w:p w14:paraId="2D2B0287" w14:textId="3B54126D" w:rsidR="00761945" w:rsidRPr="00084385" w:rsidRDefault="00761945" w:rsidP="00084385">
            <w:pPr>
              <w:jc w:val="center"/>
              <w:rPr>
                <w:rFonts w:cstheme="minorHAnsi"/>
                <w:b/>
                <w:bCs/>
                <w:sz w:val="24"/>
                <w:szCs w:val="24"/>
              </w:rPr>
            </w:pPr>
            <w:r w:rsidRPr="00084385">
              <w:rPr>
                <w:rFonts w:cstheme="minorHAnsi"/>
                <w:b/>
                <w:bCs/>
                <w:noProof/>
                <w:sz w:val="24"/>
                <w:szCs w:val="24"/>
              </w:rPr>
              <w:t>24</w:t>
            </w:r>
          </w:p>
        </w:tc>
        <w:tc>
          <w:tcPr>
            <w:tcW w:w="5287" w:type="dxa"/>
            <w:vAlign w:val="center"/>
          </w:tcPr>
          <w:p w14:paraId="660CC032" w14:textId="77777777" w:rsidR="00761945" w:rsidRPr="00D5552F" w:rsidRDefault="00761945" w:rsidP="00D5552F">
            <w:pPr>
              <w:jc w:val="right"/>
              <w:rPr>
                <w:rFonts w:cstheme="minorHAnsi"/>
                <w:b/>
                <w:bCs/>
                <w:sz w:val="24"/>
                <w:szCs w:val="24"/>
              </w:rPr>
            </w:pPr>
          </w:p>
        </w:tc>
      </w:tr>
      <w:tr w:rsidR="00761945" w:rsidRPr="00D5552F" w14:paraId="461AFFE9" w14:textId="77777777" w:rsidTr="5EBB0730">
        <w:tc>
          <w:tcPr>
            <w:tcW w:w="846" w:type="dxa"/>
            <w:vAlign w:val="center"/>
          </w:tcPr>
          <w:p w14:paraId="4154C3C0"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BE66E45" w14:textId="2353B432" w:rsidR="00761945" w:rsidRPr="00084385" w:rsidRDefault="00761945" w:rsidP="00084385">
            <w:pPr>
              <w:jc w:val="center"/>
              <w:rPr>
                <w:rFonts w:cstheme="minorHAnsi"/>
                <w:b/>
                <w:bCs/>
                <w:sz w:val="24"/>
                <w:szCs w:val="24"/>
              </w:rPr>
            </w:pPr>
            <w:r w:rsidRPr="00084385">
              <w:rPr>
                <w:rFonts w:cstheme="minorHAnsi"/>
                <w:b/>
                <w:bCs/>
                <w:sz w:val="24"/>
                <w:szCs w:val="24"/>
              </w:rPr>
              <w:t>ST18_1</w:t>
            </w:r>
          </w:p>
        </w:tc>
        <w:tc>
          <w:tcPr>
            <w:tcW w:w="5644" w:type="dxa"/>
            <w:vAlign w:val="center"/>
          </w:tcPr>
          <w:p w14:paraId="5D349869" w14:textId="77777777" w:rsidR="00761945" w:rsidRPr="00D5552F" w:rsidRDefault="00761945" w:rsidP="00A27E78">
            <w:pPr>
              <w:ind w:left="106"/>
              <w:jc w:val="both"/>
              <w:rPr>
                <w:rFonts w:eastAsia="Times New Roman" w:cstheme="minorHAnsi"/>
                <w:b/>
                <w:bCs/>
                <w:sz w:val="24"/>
                <w:szCs w:val="24"/>
              </w:rPr>
            </w:pPr>
            <w:r w:rsidRPr="00D5552F">
              <w:rPr>
                <w:rFonts w:eastAsia="Times New Roman" w:cstheme="minorHAnsi"/>
                <w:b/>
                <w:bCs/>
                <w:sz w:val="24"/>
                <w:szCs w:val="24"/>
              </w:rPr>
              <w:t xml:space="preserve">Obrus na prostokątne stoły ST18. </w:t>
            </w:r>
          </w:p>
          <w:p w14:paraId="20216C99" w14:textId="77777777" w:rsidR="00761945" w:rsidRPr="00D5552F" w:rsidRDefault="00761945" w:rsidP="00A27E78">
            <w:pPr>
              <w:ind w:left="106"/>
              <w:jc w:val="both"/>
              <w:rPr>
                <w:rFonts w:eastAsia="Times New Roman" w:cstheme="minorHAnsi"/>
                <w:bCs/>
                <w:sz w:val="24"/>
                <w:szCs w:val="24"/>
              </w:rPr>
            </w:pPr>
            <w:r w:rsidRPr="00D5552F">
              <w:rPr>
                <w:rFonts w:eastAsia="Times New Roman" w:cstheme="minorHAnsi"/>
                <w:bCs/>
                <w:sz w:val="24"/>
                <w:szCs w:val="24"/>
              </w:rPr>
              <w:t>Minimalne wymagania dotyczące składu materiału:</w:t>
            </w:r>
          </w:p>
          <w:p w14:paraId="0857E9C0" w14:textId="77777777" w:rsidR="00A27E78" w:rsidRDefault="00761945" w:rsidP="00E02596">
            <w:pPr>
              <w:pStyle w:val="Akapitzlist"/>
              <w:numPr>
                <w:ilvl w:val="0"/>
                <w:numId w:val="77"/>
              </w:numPr>
              <w:spacing w:after="0" w:line="240" w:lineRule="auto"/>
              <w:ind w:left="248" w:hanging="142"/>
              <w:jc w:val="both"/>
              <w:rPr>
                <w:rFonts w:eastAsia="Times New Roman" w:cstheme="minorHAnsi"/>
                <w:bCs/>
                <w:sz w:val="24"/>
                <w:szCs w:val="24"/>
              </w:rPr>
            </w:pPr>
            <w:r w:rsidRPr="00A27E78">
              <w:rPr>
                <w:rFonts w:eastAsia="Times New Roman" w:cstheme="minorHAnsi"/>
                <w:bCs/>
                <w:sz w:val="24"/>
                <w:szCs w:val="24"/>
              </w:rPr>
              <w:t xml:space="preserve">Materiał: 90% poliester, 10% </w:t>
            </w:r>
            <w:proofErr w:type="spellStart"/>
            <w:r w:rsidRPr="00A27E78">
              <w:rPr>
                <w:rFonts w:eastAsia="Times New Roman" w:cstheme="minorHAnsi"/>
                <w:bCs/>
                <w:sz w:val="24"/>
                <w:szCs w:val="24"/>
              </w:rPr>
              <w:t>elastan</w:t>
            </w:r>
            <w:proofErr w:type="spellEnd"/>
          </w:p>
          <w:p w14:paraId="3C36963E" w14:textId="264D8E46" w:rsidR="00761945" w:rsidRPr="00A27E78" w:rsidRDefault="00761945" w:rsidP="00E02596">
            <w:pPr>
              <w:pStyle w:val="Akapitzlist"/>
              <w:numPr>
                <w:ilvl w:val="0"/>
                <w:numId w:val="77"/>
              </w:numPr>
              <w:spacing w:after="0" w:line="240" w:lineRule="auto"/>
              <w:ind w:left="248" w:hanging="142"/>
              <w:jc w:val="both"/>
              <w:rPr>
                <w:rFonts w:eastAsia="Times New Roman" w:cstheme="minorHAnsi"/>
                <w:bCs/>
                <w:sz w:val="24"/>
                <w:szCs w:val="24"/>
              </w:rPr>
            </w:pPr>
            <w:r w:rsidRPr="00A27E78">
              <w:rPr>
                <w:rFonts w:eastAsia="Times New Roman" w:cstheme="minorHAnsi"/>
                <w:bCs/>
                <w:sz w:val="24"/>
                <w:szCs w:val="24"/>
              </w:rPr>
              <w:t>Gramatura: min. 160 g/m²</w:t>
            </w:r>
          </w:p>
          <w:p w14:paraId="152E9960" w14:textId="77777777" w:rsidR="00761945" w:rsidRPr="00D5552F" w:rsidRDefault="00761945" w:rsidP="00A27E78">
            <w:pPr>
              <w:ind w:left="106"/>
              <w:jc w:val="both"/>
              <w:rPr>
                <w:rFonts w:eastAsia="Times New Roman" w:cstheme="minorHAnsi"/>
                <w:b/>
                <w:bCs/>
                <w:sz w:val="24"/>
                <w:szCs w:val="24"/>
              </w:rPr>
            </w:pPr>
            <w:r w:rsidRPr="00D5552F">
              <w:rPr>
                <w:rFonts w:eastAsia="Times New Roman" w:cstheme="minorHAnsi"/>
                <w:b/>
                <w:bCs/>
                <w:sz w:val="24"/>
                <w:szCs w:val="24"/>
              </w:rPr>
              <w:t>Kolor: czarny</w:t>
            </w:r>
          </w:p>
          <w:p w14:paraId="37BEAAFA" w14:textId="77777777" w:rsidR="00761945" w:rsidRPr="00D5552F" w:rsidRDefault="00761945" w:rsidP="00A27E78">
            <w:pPr>
              <w:ind w:left="106"/>
              <w:jc w:val="both"/>
              <w:rPr>
                <w:rFonts w:eastAsia="Times New Roman" w:cstheme="minorHAnsi"/>
                <w:bCs/>
                <w:sz w:val="24"/>
                <w:szCs w:val="24"/>
              </w:rPr>
            </w:pPr>
            <w:r w:rsidRPr="00D5552F">
              <w:rPr>
                <w:rFonts w:eastAsia="Times New Roman" w:cstheme="minorHAnsi"/>
                <w:bCs/>
                <w:sz w:val="24"/>
                <w:szCs w:val="24"/>
              </w:rPr>
              <w:t xml:space="preserve">Obrus ma się nadawać do użytku wewnątrz jak i na zewnątrz pomieszczeń – bez uszczerbku na kolorze. </w:t>
            </w:r>
          </w:p>
          <w:p w14:paraId="51D07715" w14:textId="65443209" w:rsidR="00761945" w:rsidRPr="00A27E78" w:rsidRDefault="00761945" w:rsidP="00A27E78">
            <w:pPr>
              <w:ind w:left="106"/>
              <w:jc w:val="both"/>
              <w:rPr>
                <w:rFonts w:eastAsia="Times New Roman" w:cstheme="minorHAnsi"/>
                <w:bCs/>
                <w:sz w:val="24"/>
                <w:szCs w:val="24"/>
              </w:rPr>
            </w:pPr>
            <w:r w:rsidRPr="00D5552F">
              <w:rPr>
                <w:rFonts w:eastAsia="Times New Roman" w:cstheme="minorHAnsi"/>
                <w:bCs/>
                <w:sz w:val="24"/>
                <w:szCs w:val="24"/>
              </w:rPr>
              <w:t>Dzięki użytym materiałom – obrus nie powinien wymagać prasowania.</w:t>
            </w:r>
          </w:p>
          <w:p w14:paraId="02213EE3" w14:textId="45755358" w:rsidR="00761945" w:rsidRPr="00D5552F" w:rsidRDefault="00761945" w:rsidP="00CB180E">
            <w:pPr>
              <w:jc w:val="both"/>
              <w:rPr>
                <w:rFonts w:cstheme="minorHAnsi"/>
                <w:b/>
                <w:bCs/>
                <w:sz w:val="24"/>
                <w:szCs w:val="24"/>
              </w:rPr>
            </w:pPr>
            <w:r w:rsidRPr="00D5552F">
              <w:rPr>
                <w:rFonts w:cstheme="minorHAnsi"/>
                <w:noProof/>
                <w:sz w:val="24"/>
                <w:szCs w:val="24"/>
              </w:rPr>
              <w:lastRenderedPageBreak/>
              <w:drawing>
                <wp:inline distT="0" distB="0" distL="0" distR="0" wp14:anchorId="410B3454" wp14:editId="65E360CA">
                  <wp:extent cx="1095375" cy="8477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95375" cy="847725"/>
                          </a:xfrm>
                          <a:prstGeom prst="rect">
                            <a:avLst/>
                          </a:prstGeom>
                        </pic:spPr>
                      </pic:pic>
                    </a:graphicData>
                  </a:graphic>
                </wp:inline>
              </w:drawing>
            </w:r>
          </w:p>
        </w:tc>
        <w:tc>
          <w:tcPr>
            <w:tcW w:w="1232" w:type="dxa"/>
            <w:vAlign w:val="center"/>
          </w:tcPr>
          <w:p w14:paraId="50763AA5" w14:textId="5F052343" w:rsidR="00761945" w:rsidRPr="00084385" w:rsidRDefault="00761945" w:rsidP="00084385">
            <w:pPr>
              <w:jc w:val="center"/>
              <w:rPr>
                <w:rFonts w:cstheme="minorHAnsi"/>
                <w:b/>
                <w:bCs/>
                <w:sz w:val="24"/>
                <w:szCs w:val="24"/>
              </w:rPr>
            </w:pPr>
            <w:r w:rsidRPr="00084385">
              <w:rPr>
                <w:rFonts w:cstheme="minorHAnsi"/>
                <w:b/>
                <w:bCs/>
                <w:noProof/>
                <w:sz w:val="24"/>
                <w:szCs w:val="24"/>
              </w:rPr>
              <w:lastRenderedPageBreak/>
              <w:t>24</w:t>
            </w:r>
          </w:p>
        </w:tc>
        <w:tc>
          <w:tcPr>
            <w:tcW w:w="5287" w:type="dxa"/>
            <w:vAlign w:val="center"/>
          </w:tcPr>
          <w:p w14:paraId="62B49DEA" w14:textId="77777777" w:rsidR="00761945" w:rsidRPr="00D5552F" w:rsidRDefault="00761945" w:rsidP="00D5552F">
            <w:pPr>
              <w:jc w:val="right"/>
              <w:rPr>
                <w:rFonts w:cstheme="minorHAnsi"/>
                <w:b/>
                <w:bCs/>
                <w:sz w:val="24"/>
                <w:szCs w:val="24"/>
              </w:rPr>
            </w:pPr>
          </w:p>
        </w:tc>
      </w:tr>
      <w:tr w:rsidR="00761945" w:rsidRPr="00D5552F" w14:paraId="6E5F014D" w14:textId="77777777" w:rsidTr="5EBB0730">
        <w:tc>
          <w:tcPr>
            <w:tcW w:w="846" w:type="dxa"/>
            <w:vAlign w:val="center"/>
          </w:tcPr>
          <w:p w14:paraId="14D868AF"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D34CFA6" w14:textId="6326A12C" w:rsidR="00761945" w:rsidRPr="00084385" w:rsidRDefault="00761945" w:rsidP="00084385">
            <w:pPr>
              <w:jc w:val="center"/>
              <w:rPr>
                <w:rFonts w:cstheme="minorHAnsi"/>
                <w:b/>
                <w:bCs/>
                <w:sz w:val="24"/>
                <w:szCs w:val="24"/>
              </w:rPr>
            </w:pPr>
            <w:r w:rsidRPr="00084385">
              <w:rPr>
                <w:rFonts w:cstheme="minorHAnsi"/>
                <w:b/>
                <w:bCs/>
                <w:sz w:val="24"/>
                <w:szCs w:val="24"/>
              </w:rPr>
              <w:t>RM1</w:t>
            </w:r>
          </w:p>
        </w:tc>
        <w:tc>
          <w:tcPr>
            <w:tcW w:w="5644" w:type="dxa"/>
            <w:vAlign w:val="center"/>
          </w:tcPr>
          <w:p w14:paraId="5C01FB09" w14:textId="77777777" w:rsidR="00761945" w:rsidRPr="00D5552F" w:rsidRDefault="00761945" w:rsidP="00A27E78">
            <w:pPr>
              <w:ind w:left="106"/>
              <w:jc w:val="both"/>
              <w:rPr>
                <w:rFonts w:eastAsia="Times New Roman" w:cstheme="minorHAnsi"/>
                <w:b/>
                <w:bCs/>
                <w:sz w:val="24"/>
                <w:szCs w:val="24"/>
              </w:rPr>
            </w:pPr>
            <w:r w:rsidRPr="00D5552F">
              <w:rPr>
                <w:rFonts w:eastAsia="Times New Roman" w:cstheme="minorHAnsi"/>
                <w:b/>
                <w:bCs/>
                <w:sz w:val="24"/>
                <w:szCs w:val="24"/>
              </w:rPr>
              <w:t xml:space="preserve">Regał magazynowy, </w:t>
            </w:r>
            <w:proofErr w:type="spellStart"/>
            <w:r w:rsidRPr="00D5552F">
              <w:rPr>
                <w:rFonts w:eastAsia="Times New Roman" w:cstheme="minorHAnsi"/>
                <w:b/>
                <w:bCs/>
                <w:sz w:val="24"/>
                <w:szCs w:val="24"/>
              </w:rPr>
              <w:t>łatwozmywalny</w:t>
            </w:r>
            <w:proofErr w:type="spellEnd"/>
            <w:r w:rsidRPr="00D5552F">
              <w:rPr>
                <w:rFonts w:eastAsia="Times New Roman" w:cstheme="minorHAnsi"/>
                <w:b/>
                <w:bCs/>
                <w:sz w:val="24"/>
                <w:szCs w:val="24"/>
              </w:rPr>
              <w:t xml:space="preserve"> o wymiarach mieszczących się w przedziałach:</w:t>
            </w:r>
          </w:p>
          <w:p w14:paraId="5308713E" w14:textId="77777777" w:rsidR="00761945" w:rsidRPr="00D5552F" w:rsidRDefault="00761945" w:rsidP="00A27E78">
            <w:pPr>
              <w:ind w:left="106"/>
              <w:jc w:val="both"/>
              <w:rPr>
                <w:rFonts w:eastAsia="Times New Roman" w:cstheme="minorHAnsi"/>
                <w:bCs/>
                <w:sz w:val="24"/>
                <w:szCs w:val="24"/>
              </w:rPr>
            </w:pPr>
            <w:r w:rsidRPr="00D5552F">
              <w:rPr>
                <w:rFonts w:eastAsia="Times New Roman" w:cstheme="minorHAnsi"/>
                <w:bCs/>
                <w:sz w:val="24"/>
                <w:szCs w:val="24"/>
              </w:rPr>
              <w:t>- szerokość: 800-820mm,</w:t>
            </w:r>
          </w:p>
          <w:p w14:paraId="05ED43B9" w14:textId="77777777" w:rsidR="00761945" w:rsidRPr="00D5552F" w:rsidRDefault="00761945" w:rsidP="00A27E78">
            <w:pPr>
              <w:ind w:left="106"/>
              <w:jc w:val="both"/>
              <w:rPr>
                <w:rFonts w:eastAsia="Times New Roman" w:cstheme="minorHAnsi"/>
                <w:bCs/>
                <w:sz w:val="24"/>
                <w:szCs w:val="24"/>
              </w:rPr>
            </w:pPr>
            <w:r w:rsidRPr="00D5552F">
              <w:rPr>
                <w:rFonts w:eastAsia="Times New Roman" w:cstheme="minorHAnsi"/>
                <w:bCs/>
                <w:sz w:val="24"/>
                <w:szCs w:val="24"/>
              </w:rPr>
              <w:t>- głębokość: 400-420mm,</w:t>
            </w:r>
          </w:p>
          <w:p w14:paraId="7A4BCEC5" w14:textId="10A8C8E7" w:rsidR="00761945" w:rsidRPr="00D5552F" w:rsidRDefault="00761945" w:rsidP="00A27E78">
            <w:pPr>
              <w:ind w:left="106"/>
              <w:jc w:val="both"/>
              <w:rPr>
                <w:rFonts w:eastAsia="Times New Roman" w:cstheme="minorHAnsi"/>
                <w:bCs/>
                <w:sz w:val="24"/>
                <w:szCs w:val="24"/>
              </w:rPr>
            </w:pPr>
            <w:r w:rsidRPr="00D5552F">
              <w:rPr>
                <w:rFonts w:eastAsia="Times New Roman" w:cstheme="minorHAnsi"/>
                <w:bCs/>
                <w:sz w:val="24"/>
                <w:szCs w:val="24"/>
              </w:rPr>
              <w:t>- wysokość: 1800-1900 mm.</w:t>
            </w:r>
          </w:p>
          <w:p w14:paraId="760F9C3E" w14:textId="77777777" w:rsidR="00761945" w:rsidRPr="00D5552F"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Regał magazynowy wyposażony w min. cztery półki pełne, </w:t>
            </w:r>
          </w:p>
          <w:p w14:paraId="4FE9E3C5" w14:textId="77777777" w:rsidR="00761945" w:rsidRPr="00D5552F"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Regał ma być wykonany z najwyższej jakości stali nierdzewnej o właściwościach ferrytycznych AISI 445. </w:t>
            </w:r>
          </w:p>
          <w:p w14:paraId="5AD3D01C" w14:textId="77777777" w:rsidR="00761945" w:rsidRPr="00D5552F"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Każda półka ma mieć grubość min. 3 centymetry </w:t>
            </w:r>
          </w:p>
          <w:p w14:paraId="0AE3B052" w14:textId="77777777" w:rsidR="00761945" w:rsidRPr="00D5552F"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Maksymalne obciążenie każdej półki do 70 kg/m2.</w:t>
            </w:r>
          </w:p>
          <w:p w14:paraId="1556B0DB" w14:textId="77777777" w:rsidR="00A27E78"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Półki mają być zamocowane w taki sposób – aby każda półka była stabilna nawet pod dużym obciążeniem.</w:t>
            </w:r>
          </w:p>
          <w:p w14:paraId="52868490" w14:textId="77777777" w:rsidR="00A27E78" w:rsidRPr="00A27E78"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A27E78">
              <w:rPr>
                <w:rFonts w:eastAsia="Times New Roman" w:cstheme="minorHAnsi"/>
                <w:bCs/>
                <w:sz w:val="24"/>
                <w:szCs w:val="24"/>
              </w:rPr>
              <w:t xml:space="preserve">Regał ze stali nierdzewnej, może znaleźć zastosowanie w pomieszczeniach w kontakcie z żywnością. </w:t>
            </w:r>
          </w:p>
          <w:p w14:paraId="16C3869C" w14:textId="66B1EAB8" w:rsidR="00761945" w:rsidRPr="00A27E78" w:rsidRDefault="00761945" w:rsidP="00E02596">
            <w:pPr>
              <w:pStyle w:val="Akapitzlist"/>
              <w:numPr>
                <w:ilvl w:val="0"/>
                <w:numId w:val="60"/>
              </w:numPr>
              <w:spacing w:after="0" w:line="240" w:lineRule="auto"/>
              <w:ind w:left="248" w:hanging="142"/>
              <w:jc w:val="both"/>
              <w:rPr>
                <w:rFonts w:asciiTheme="minorHAnsi" w:eastAsia="Times New Roman" w:hAnsiTheme="minorHAnsi" w:cstheme="minorHAnsi"/>
                <w:bCs/>
                <w:sz w:val="24"/>
                <w:szCs w:val="24"/>
              </w:rPr>
            </w:pPr>
            <w:r w:rsidRPr="00A27E78">
              <w:rPr>
                <w:rFonts w:eastAsia="Times New Roman" w:cstheme="minorHAnsi"/>
                <w:bCs/>
                <w:sz w:val="24"/>
                <w:szCs w:val="24"/>
              </w:rPr>
              <w:t xml:space="preserve">Nogi wykonane z kątownika min. 40 × 40 mm. </w:t>
            </w:r>
          </w:p>
          <w:p w14:paraId="28FA6F5A" w14:textId="25510D4A" w:rsidR="00A27E78" w:rsidRPr="00A27E78" w:rsidRDefault="00A27E78" w:rsidP="00A27E78">
            <w:pPr>
              <w:pStyle w:val="Akapitzlist"/>
              <w:spacing w:after="0" w:line="240" w:lineRule="auto"/>
              <w:ind w:left="106"/>
              <w:jc w:val="both"/>
              <w:rPr>
                <w:rFonts w:asciiTheme="minorHAnsi" w:eastAsia="Times New Roman" w:hAnsiTheme="minorHAnsi" w:cstheme="minorHAnsi"/>
                <w:b/>
                <w:sz w:val="24"/>
                <w:szCs w:val="24"/>
              </w:rPr>
            </w:pPr>
            <w:r>
              <w:rPr>
                <w:rFonts w:eastAsia="Times New Roman" w:cstheme="minorHAnsi"/>
                <w:b/>
                <w:sz w:val="24"/>
                <w:szCs w:val="24"/>
              </w:rPr>
              <w:t>Widok poglądowy:</w:t>
            </w:r>
          </w:p>
          <w:p w14:paraId="660FDF25" w14:textId="77777777" w:rsidR="00761945" w:rsidRPr="00D5552F" w:rsidRDefault="00761945" w:rsidP="00CB180E">
            <w:pPr>
              <w:jc w:val="both"/>
              <w:rPr>
                <w:rFonts w:eastAsia="Times New Roman" w:cstheme="minorHAnsi"/>
                <w:b/>
                <w:bCs/>
                <w:sz w:val="24"/>
                <w:szCs w:val="24"/>
              </w:rPr>
            </w:pPr>
          </w:p>
          <w:p w14:paraId="7E0EF77B" w14:textId="7BEEA614" w:rsidR="00761945" w:rsidRPr="00084385" w:rsidRDefault="00761945" w:rsidP="00CB180E">
            <w:pPr>
              <w:jc w:val="both"/>
              <w:rPr>
                <w:rFonts w:eastAsia="Times New Roman" w:cstheme="minorHAnsi"/>
                <w:b/>
                <w:bCs/>
                <w:sz w:val="24"/>
                <w:szCs w:val="24"/>
              </w:rPr>
            </w:pPr>
            <w:r w:rsidRPr="00D5552F">
              <w:rPr>
                <w:rFonts w:eastAsia="Times New Roman" w:cstheme="minorHAnsi"/>
                <w:b/>
                <w:bCs/>
                <w:noProof/>
                <w:sz w:val="24"/>
                <w:szCs w:val="24"/>
              </w:rPr>
              <w:drawing>
                <wp:inline distT="0" distB="0" distL="0" distR="0" wp14:anchorId="67561E65" wp14:editId="6DD8F4CF">
                  <wp:extent cx="1200150" cy="1200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gał ła.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tc>
        <w:tc>
          <w:tcPr>
            <w:tcW w:w="1232" w:type="dxa"/>
            <w:vAlign w:val="center"/>
          </w:tcPr>
          <w:p w14:paraId="1F392445" w14:textId="3734AD86" w:rsidR="00761945" w:rsidRPr="00084385" w:rsidRDefault="00761945" w:rsidP="00084385">
            <w:pPr>
              <w:jc w:val="center"/>
              <w:rPr>
                <w:rFonts w:cstheme="minorHAnsi"/>
                <w:b/>
                <w:bCs/>
                <w:sz w:val="24"/>
                <w:szCs w:val="24"/>
              </w:rPr>
            </w:pPr>
            <w:r w:rsidRPr="00084385">
              <w:rPr>
                <w:rFonts w:cstheme="minorHAnsi"/>
                <w:b/>
                <w:bCs/>
                <w:noProof/>
                <w:sz w:val="24"/>
                <w:szCs w:val="24"/>
              </w:rPr>
              <w:t>14</w:t>
            </w:r>
          </w:p>
        </w:tc>
        <w:tc>
          <w:tcPr>
            <w:tcW w:w="5287" w:type="dxa"/>
            <w:vAlign w:val="center"/>
          </w:tcPr>
          <w:p w14:paraId="6E3124D5" w14:textId="77777777" w:rsidR="00761945" w:rsidRPr="00D5552F" w:rsidRDefault="00761945" w:rsidP="00D5552F">
            <w:pPr>
              <w:jc w:val="right"/>
              <w:rPr>
                <w:rFonts w:cstheme="minorHAnsi"/>
                <w:b/>
                <w:bCs/>
                <w:sz w:val="24"/>
                <w:szCs w:val="24"/>
              </w:rPr>
            </w:pPr>
          </w:p>
        </w:tc>
      </w:tr>
      <w:tr w:rsidR="00761945" w:rsidRPr="00D5552F" w14:paraId="4D76C589" w14:textId="77777777" w:rsidTr="5EBB0730">
        <w:tc>
          <w:tcPr>
            <w:tcW w:w="846" w:type="dxa"/>
            <w:vAlign w:val="center"/>
          </w:tcPr>
          <w:p w14:paraId="4DC1E5FA"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22A07D2A" w14:textId="7AF1BF20" w:rsidR="00761945" w:rsidRPr="00084385" w:rsidRDefault="00761945" w:rsidP="00084385">
            <w:pPr>
              <w:jc w:val="center"/>
              <w:rPr>
                <w:rFonts w:cstheme="minorHAnsi"/>
                <w:b/>
                <w:bCs/>
                <w:sz w:val="24"/>
                <w:szCs w:val="24"/>
              </w:rPr>
            </w:pPr>
            <w:r w:rsidRPr="00084385">
              <w:rPr>
                <w:rFonts w:cstheme="minorHAnsi"/>
                <w:b/>
                <w:bCs/>
                <w:sz w:val="24"/>
                <w:szCs w:val="24"/>
              </w:rPr>
              <w:t>MS1</w:t>
            </w:r>
          </w:p>
        </w:tc>
        <w:tc>
          <w:tcPr>
            <w:tcW w:w="5644" w:type="dxa"/>
            <w:vAlign w:val="center"/>
          </w:tcPr>
          <w:p w14:paraId="273E1979" w14:textId="77777777" w:rsidR="00761945" w:rsidRPr="00D5552F" w:rsidRDefault="00761945" w:rsidP="00A27E78">
            <w:pPr>
              <w:ind w:left="106"/>
              <w:jc w:val="both"/>
              <w:rPr>
                <w:rFonts w:eastAsia="Calibri" w:cstheme="minorHAnsi"/>
                <w:b/>
                <w:sz w:val="24"/>
                <w:szCs w:val="24"/>
              </w:rPr>
            </w:pPr>
            <w:r w:rsidRPr="00D5552F">
              <w:rPr>
                <w:rFonts w:cstheme="minorHAnsi"/>
                <w:b/>
                <w:sz w:val="24"/>
                <w:szCs w:val="24"/>
              </w:rPr>
              <w:t>Modułowe siedzisko</w:t>
            </w:r>
            <w:r w:rsidRPr="00D5552F">
              <w:rPr>
                <w:rFonts w:eastAsia="Calibri" w:cstheme="minorHAnsi"/>
                <w:b/>
                <w:sz w:val="24"/>
                <w:szCs w:val="24"/>
              </w:rPr>
              <w:t xml:space="preserve"> 2-osobow</w:t>
            </w:r>
            <w:r w:rsidRPr="00D5552F">
              <w:rPr>
                <w:rFonts w:cstheme="minorHAnsi"/>
                <w:b/>
                <w:sz w:val="24"/>
                <w:szCs w:val="24"/>
              </w:rPr>
              <w:t xml:space="preserve">e z oparciem,  tapicerowane, </w:t>
            </w:r>
            <w:r w:rsidRPr="00D5552F">
              <w:rPr>
                <w:rFonts w:eastAsia="Calibri" w:cstheme="minorHAnsi"/>
                <w:b/>
                <w:sz w:val="24"/>
                <w:szCs w:val="24"/>
              </w:rPr>
              <w:t xml:space="preserve">o wymiarach mieszczących się w przedziałach: </w:t>
            </w:r>
          </w:p>
          <w:p w14:paraId="5E07B23A" w14:textId="77777777" w:rsidR="00761945" w:rsidRPr="00D5552F" w:rsidRDefault="00761945" w:rsidP="00E02596">
            <w:pPr>
              <w:numPr>
                <w:ilvl w:val="0"/>
                <w:numId w:val="61"/>
              </w:numPr>
              <w:tabs>
                <w:tab w:val="clear" w:pos="720"/>
                <w:tab w:val="num" w:pos="248"/>
              </w:tabs>
              <w:ind w:left="248" w:hanging="142"/>
              <w:jc w:val="both"/>
              <w:rPr>
                <w:rFonts w:cstheme="minorHAnsi"/>
                <w:sz w:val="24"/>
                <w:szCs w:val="24"/>
              </w:rPr>
            </w:pPr>
            <w:r w:rsidRPr="00D5552F">
              <w:rPr>
                <w:rFonts w:cstheme="minorHAnsi"/>
                <w:sz w:val="24"/>
                <w:szCs w:val="24"/>
              </w:rPr>
              <w:t xml:space="preserve">szerokość całkowita 1330 - 1350 mm, </w:t>
            </w:r>
          </w:p>
          <w:p w14:paraId="684D4FBB" w14:textId="77777777" w:rsidR="00761945" w:rsidRPr="00D5552F" w:rsidRDefault="00761945" w:rsidP="00E02596">
            <w:pPr>
              <w:numPr>
                <w:ilvl w:val="0"/>
                <w:numId w:val="61"/>
              </w:numPr>
              <w:tabs>
                <w:tab w:val="clear" w:pos="720"/>
                <w:tab w:val="num" w:pos="248"/>
              </w:tabs>
              <w:ind w:left="248" w:hanging="142"/>
              <w:jc w:val="both"/>
              <w:rPr>
                <w:rFonts w:cstheme="minorHAnsi"/>
                <w:sz w:val="24"/>
                <w:szCs w:val="24"/>
              </w:rPr>
            </w:pPr>
            <w:r w:rsidRPr="00D5552F">
              <w:rPr>
                <w:rFonts w:cstheme="minorHAnsi"/>
                <w:sz w:val="24"/>
                <w:szCs w:val="24"/>
              </w:rPr>
              <w:t xml:space="preserve">głębokość całkowita (z oparciem) 760-770 mm, </w:t>
            </w:r>
          </w:p>
          <w:p w14:paraId="78F8B204" w14:textId="77777777" w:rsidR="00761945" w:rsidRPr="00D5552F" w:rsidRDefault="00761945" w:rsidP="00E02596">
            <w:pPr>
              <w:numPr>
                <w:ilvl w:val="0"/>
                <w:numId w:val="61"/>
              </w:numPr>
              <w:tabs>
                <w:tab w:val="clear" w:pos="720"/>
                <w:tab w:val="num" w:pos="248"/>
              </w:tabs>
              <w:ind w:left="248" w:hanging="142"/>
              <w:jc w:val="both"/>
              <w:rPr>
                <w:rFonts w:cstheme="minorHAnsi"/>
                <w:sz w:val="24"/>
                <w:szCs w:val="24"/>
              </w:rPr>
            </w:pPr>
            <w:r w:rsidRPr="00D5552F">
              <w:rPr>
                <w:rFonts w:cstheme="minorHAnsi"/>
                <w:sz w:val="24"/>
                <w:szCs w:val="24"/>
              </w:rPr>
              <w:t xml:space="preserve">wysokość całkowita 740-780 mm. </w:t>
            </w:r>
          </w:p>
          <w:p w14:paraId="77D231AB" w14:textId="77777777" w:rsidR="00761945" w:rsidRPr="00D5552F" w:rsidRDefault="00761945" w:rsidP="00E02596">
            <w:pPr>
              <w:numPr>
                <w:ilvl w:val="0"/>
                <w:numId w:val="61"/>
              </w:numPr>
              <w:tabs>
                <w:tab w:val="clear" w:pos="720"/>
                <w:tab w:val="num" w:pos="248"/>
              </w:tabs>
              <w:ind w:left="248" w:hanging="142"/>
              <w:jc w:val="both"/>
              <w:rPr>
                <w:rFonts w:cstheme="minorHAnsi"/>
                <w:sz w:val="24"/>
                <w:szCs w:val="24"/>
              </w:rPr>
            </w:pPr>
            <w:r w:rsidRPr="00D5552F">
              <w:rPr>
                <w:rFonts w:cstheme="minorHAnsi"/>
                <w:sz w:val="24"/>
                <w:szCs w:val="24"/>
              </w:rPr>
              <w:t>wysokość tapicerowanej części oparcia 230-240 mm.</w:t>
            </w:r>
          </w:p>
          <w:p w14:paraId="55C874D1" w14:textId="77777777" w:rsidR="00761945" w:rsidRPr="00D5552F" w:rsidRDefault="00761945" w:rsidP="00E02596">
            <w:pPr>
              <w:numPr>
                <w:ilvl w:val="0"/>
                <w:numId w:val="61"/>
              </w:numPr>
              <w:tabs>
                <w:tab w:val="clear" w:pos="720"/>
                <w:tab w:val="num" w:pos="248"/>
              </w:tabs>
              <w:ind w:left="248" w:hanging="142"/>
              <w:jc w:val="both"/>
              <w:rPr>
                <w:rFonts w:cstheme="minorHAnsi"/>
                <w:sz w:val="24"/>
                <w:szCs w:val="24"/>
              </w:rPr>
            </w:pPr>
            <w:r w:rsidRPr="00D5552F">
              <w:rPr>
                <w:rFonts w:cstheme="minorHAnsi"/>
                <w:sz w:val="24"/>
                <w:szCs w:val="24"/>
              </w:rPr>
              <w:t xml:space="preserve">siedzisko na wysokości 440 - 450 mm </w:t>
            </w:r>
          </w:p>
          <w:p w14:paraId="06364DF8" w14:textId="77777777" w:rsidR="00761945" w:rsidRPr="00D5552F" w:rsidRDefault="00761945" w:rsidP="00E02596">
            <w:pPr>
              <w:numPr>
                <w:ilvl w:val="0"/>
                <w:numId w:val="61"/>
              </w:numPr>
              <w:tabs>
                <w:tab w:val="clear" w:pos="720"/>
                <w:tab w:val="num" w:pos="248"/>
              </w:tabs>
              <w:ind w:left="248" w:hanging="142"/>
              <w:jc w:val="both"/>
              <w:rPr>
                <w:rFonts w:cstheme="minorHAnsi"/>
                <w:sz w:val="24"/>
                <w:szCs w:val="24"/>
              </w:rPr>
            </w:pPr>
            <w:r w:rsidRPr="00D5552F">
              <w:rPr>
                <w:rFonts w:cstheme="minorHAnsi"/>
                <w:sz w:val="24"/>
                <w:szCs w:val="24"/>
              </w:rPr>
              <w:t>głębokość siedziska 495-500 mm</w:t>
            </w:r>
          </w:p>
          <w:p w14:paraId="4FFEF463" w14:textId="77777777" w:rsidR="00761945" w:rsidRPr="00D5552F" w:rsidRDefault="00761945" w:rsidP="00A27E78">
            <w:pPr>
              <w:ind w:left="106"/>
              <w:jc w:val="both"/>
              <w:rPr>
                <w:rFonts w:eastAsia="Calibri" w:cstheme="minorHAnsi"/>
                <w:b/>
                <w:sz w:val="24"/>
                <w:szCs w:val="24"/>
              </w:rPr>
            </w:pPr>
            <w:r w:rsidRPr="00D5552F">
              <w:rPr>
                <w:rFonts w:eastAsia="Calibri" w:cstheme="minorHAnsi"/>
                <w:b/>
                <w:sz w:val="24"/>
                <w:szCs w:val="24"/>
              </w:rPr>
              <w:t>Budowa:</w:t>
            </w:r>
          </w:p>
          <w:p w14:paraId="02F265A4" w14:textId="77777777" w:rsidR="00761945" w:rsidRPr="00D5552F"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Boki siedziska przechodzące w boki oparcia, </w:t>
            </w:r>
            <w:r w:rsidRPr="00D5552F">
              <w:rPr>
                <w:rFonts w:asciiTheme="minorHAnsi" w:eastAsia="Calibri" w:hAnsiTheme="minorHAnsi" w:cstheme="minorHAnsi"/>
                <w:sz w:val="24"/>
                <w:szCs w:val="24"/>
              </w:rPr>
              <w:t>wykonane z płyty melaminowej obustronnie, o klasie higieniczności E1, grubości 18-22 mm, oklejonej ABS grubości min.</w:t>
            </w:r>
            <w:smartTag w:uri="urn:schemas-microsoft-com:office:smarttags" w:element="metricconverter">
              <w:smartTagPr>
                <w:attr w:name="ProductID" w:val="2 mm"/>
              </w:smartTagPr>
              <w:r w:rsidRPr="00D5552F">
                <w:rPr>
                  <w:rFonts w:asciiTheme="minorHAnsi" w:eastAsia="Calibri" w:hAnsiTheme="minorHAnsi" w:cstheme="minorHAnsi"/>
                  <w:sz w:val="24"/>
                  <w:szCs w:val="24"/>
                </w:rPr>
                <w:t>2 mm</w:t>
              </w:r>
            </w:smartTag>
            <w:r w:rsidRPr="00D5552F">
              <w:rPr>
                <w:rFonts w:asciiTheme="minorHAnsi" w:eastAsia="Calibri" w:hAnsiTheme="minorHAnsi" w:cstheme="minorHAnsi"/>
                <w:sz w:val="24"/>
                <w:szCs w:val="24"/>
              </w:rPr>
              <w:t xml:space="preserve">. </w:t>
            </w:r>
          </w:p>
          <w:p w14:paraId="2831F8BB" w14:textId="77777777" w:rsidR="00761945" w:rsidRPr="00D5552F"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proofErr w:type="spellStart"/>
            <w:r w:rsidRPr="00D5552F">
              <w:rPr>
                <w:rFonts w:asciiTheme="minorHAnsi" w:hAnsiTheme="minorHAnsi" w:cstheme="minorHAnsi"/>
                <w:sz w:val="24"/>
                <w:szCs w:val="24"/>
              </w:rPr>
              <w:t>Oskrzynia</w:t>
            </w:r>
            <w:proofErr w:type="spellEnd"/>
            <w:r w:rsidRPr="00D5552F">
              <w:rPr>
                <w:rFonts w:asciiTheme="minorHAnsi" w:hAnsiTheme="minorHAnsi" w:cstheme="minorHAnsi"/>
                <w:sz w:val="24"/>
                <w:szCs w:val="24"/>
              </w:rPr>
              <w:t xml:space="preserve"> ma być wykonana </w:t>
            </w:r>
            <w:r w:rsidRPr="00D5552F">
              <w:rPr>
                <w:rFonts w:asciiTheme="minorHAnsi" w:eastAsia="Calibri" w:hAnsiTheme="minorHAnsi" w:cstheme="minorHAnsi"/>
                <w:sz w:val="24"/>
                <w:szCs w:val="24"/>
              </w:rPr>
              <w:t xml:space="preserve"> z płyty wiórowej grubości 10 i 18 mm.</w:t>
            </w:r>
            <w:r w:rsidRPr="00D5552F">
              <w:rPr>
                <w:rFonts w:asciiTheme="minorHAnsi" w:hAnsiTheme="minorHAnsi" w:cstheme="minorHAnsi"/>
                <w:sz w:val="24"/>
                <w:szCs w:val="24"/>
              </w:rPr>
              <w:t xml:space="preserve"> Płyta siedziska, ma być </w:t>
            </w:r>
            <w:r w:rsidRPr="00D5552F">
              <w:rPr>
                <w:rFonts w:asciiTheme="minorHAnsi" w:eastAsia="Calibri" w:hAnsiTheme="minorHAnsi" w:cstheme="minorHAnsi"/>
                <w:sz w:val="24"/>
                <w:szCs w:val="24"/>
              </w:rPr>
              <w:t xml:space="preserve">wykonana z płyty wiórowej grubości 18-22mm. </w:t>
            </w:r>
          </w:p>
          <w:p w14:paraId="201FE199" w14:textId="77777777" w:rsidR="00761945" w:rsidRPr="00D5552F"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Gąbka siedziska grubości min. 50 mm  o gęstości w zakresie 37-41 kg/m3</w:t>
            </w:r>
          </w:p>
          <w:p w14:paraId="021E75E4" w14:textId="77777777" w:rsidR="00761945" w:rsidRPr="00D5552F"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D5552F">
              <w:rPr>
                <w:rFonts w:asciiTheme="minorHAnsi" w:eastAsia="Calibri" w:hAnsiTheme="minorHAnsi" w:cstheme="minorHAnsi"/>
                <w:sz w:val="24"/>
                <w:szCs w:val="24"/>
              </w:rPr>
              <w:t xml:space="preserve">Górna część siedziska </w:t>
            </w:r>
            <w:r w:rsidRPr="00D5552F">
              <w:rPr>
                <w:rFonts w:asciiTheme="minorHAnsi" w:hAnsiTheme="minorHAnsi" w:cstheme="minorHAnsi"/>
                <w:sz w:val="24"/>
                <w:szCs w:val="24"/>
              </w:rPr>
              <w:t xml:space="preserve">ma być </w:t>
            </w:r>
            <w:r w:rsidRPr="00D5552F">
              <w:rPr>
                <w:rFonts w:asciiTheme="minorHAnsi" w:eastAsia="Calibri" w:hAnsiTheme="minorHAnsi" w:cstheme="minorHAnsi"/>
                <w:sz w:val="24"/>
                <w:szCs w:val="24"/>
              </w:rPr>
              <w:t>zaokrąglona z obu stron</w:t>
            </w:r>
            <w:r w:rsidRPr="00D5552F">
              <w:rPr>
                <w:rFonts w:asciiTheme="minorHAnsi" w:hAnsiTheme="minorHAnsi" w:cstheme="minorHAnsi"/>
                <w:sz w:val="24"/>
                <w:szCs w:val="24"/>
              </w:rPr>
              <w:t xml:space="preserve"> – wymagane zaokrąglenie</w:t>
            </w:r>
            <w:r w:rsidRPr="00D5552F">
              <w:rPr>
                <w:rFonts w:asciiTheme="minorHAnsi" w:eastAsia="Calibri" w:hAnsiTheme="minorHAnsi" w:cstheme="minorHAnsi"/>
                <w:sz w:val="24"/>
                <w:szCs w:val="24"/>
              </w:rPr>
              <w:t xml:space="preserve"> o promieniu </w:t>
            </w:r>
            <w:r w:rsidRPr="00D5552F">
              <w:rPr>
                <w:rFonts w:asciiTheme="minorHAnsi" w:hAnsiTheme="minorHAnsi" w:cstheme="minorHAnsi"/>
                <w:sz w:val="24"/>
                <w:szCs w:val="24"/>
              </w:rPr>
              <w:t xml:space="preserve">min. </w:t>
            </w:r>
            <w:r w:rsidRPr="00D5552F">
              <w:rPr>
                <w:rFonts w:asciiTheme="minorHAnsi" w:eastAsia="Calibri" w:hAnsiTheme="minorHAnsi" w:cstheme="minorHAnsi"/>
                <w:sz w:val="24"/>
                <w:szCs w:val="24"/>
              </w:rPr>
              <w:t xml:space="preserve">R 40mm. </w:t>
            </w:r>
          </w:p>
          <w:p w14:paraId="659D4DFE" w14:textId="77777777" w:rsidR="00761945" w:rsidRPr="00D5552F"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proofErr w:type="spellStart"/>
            <w:r w:rsidRPr="00D5552F">
              <w:rPr>
                <w:rFonts w:asciiTheme="minorHAnsi" w:eastAsia="Calibri" w:hAnsiTheme="minorHAnsi" w:cstheme="minorHAnsi"/>
                <w:sz w:val="24"/>
                <w:szCs w:val="24"/>
              </w:rPr>
              <w:t>Oskrzynia</w:t>
            </w:r>
            <w:proofErr w:type="spellEnd"/>
            <w:r w:rsidRPr="00D5552F">
              <w:rPr>
                <w:rFonts w:asciiTheme="minorHAnsi" w:eastAsia="Calibri" w:hAnsiTheme="minorHAnsi" w:cstheme="minorHAnsi"/>
                <w:sz w:val="24"/>
                <w:szCs w:val="24"/>
              </w:rPr>
              <w:t xml:space="preserve"> siedziska ma być w całości tapicerowana – od spodniej, niewidocznej strony tkaniną lub </w:t>
            </w:r>
            <w:proofErr w:type="spellStart"/>
            <w:r w:rsidRPr="00D5552F">
              <w:rPr>
                <w:rFonts w:asciiTheme="minorHAnsi" w:eastAsia="Calibri" w:hAnsiTheme="minorHAnsi" w:cstheme="minorHAnsi"/>
                <w:sz w:val="24"/>
                <w:szCs w:val="24"/>
              </w:rPr>
              <w:t>wigofilem</w:t>
            </w:r>
            <w:proofErr w:type="spellEnd"/>
            <w:r w:rsidRPr="00D5552F">
              <w:rPr>
                <w:rFonts w:asciiTheme="minorHAnsi" w:eastAsia="Calibri" w:hAnsiTheme="minorHAnsi" w:cstheme="minorHAnsi"/>
                <w:sz w:val="24"/>
                <w:szCs w:val="24"/>
              </w:rPr>
              <w:t>.</w:t>
            </w:r>
          </w:p>
          <w:p w14:paraId="5EC602E2" w14:textId="77777777" w:rsidR="00761945" w:rsidRPr="00D5552F"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D5552F">
              <w:rPr>
                <w:rFonts w:asciiTheme="minorHAnsi" w:eastAsia="Calibri" w:hAnsiTheme="minorHAnsi" w:cstheme="minorHAnsi"/>
                <w:sz w:val="24"/>
                <w:szCs w:val="24"/>
              </w:rPr>
              <w:t xml:space="preserve">Tapicerowana (spodnia) część siedziska nie może dotykać podłogi – moduł ma być posadowiony na stopkach zamontowanych do płytowych boków. Pomiędzy spodnią częścią </w:t>
            </w:r>
            <w:proofErr w:type="spellStart"/>
            <w:r w:rsidRPr="00D5552F">
              <w:rPr>
                <w:rFonts w:asciiTheme="minorHAnsi" w:eastAsia="Calibri" w:hAnsiTheme="minorHAnsi" w:cstheme="minorHAnsi"/>
                <w:sz w:val="24"/>
                <w:szCs w:val="24"/>
              </w:rPr>
              <w:t>oskrzyni</w:t>
            </w:r>
            <w:proofErr w:type="spellEnd"/>
            <w:r w:rsidRPr="00D5552F">
              <w:rPr>
                <w:rFonts w:asciiTheme="minorHAnsi" w:eastAsia="Calibri" w:hAnsiTheme="minorHAnsi" w:cstheme="minorHAnsi"/>
                <w:sz w:val="24"/>
                <w:szCs w:val="24"/>
              </w:rPr>
              <w:t xml:space="preserve"> a podłogą ma być przestrzeń o wysokości 115-120mm.</w:t>
            </w:r>
          </w:p>
          <w:p w14:paraId="6D698160" w14:textId="77777777" w:rsidR="00761945" w:rsidRPr="00D5552F"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D5552F">
              <w:rPr>
                <w:rFonts w:asciiTheme="minorHAnsi" w:eastAsia="Calibri" w:hAnsiTheme="minorHAnsi" w:cstheme="minorHAnsi"/>
                <w:sz w:val="24"/>
                <w:szCs w:val="24"/>
              </w:rPr>
              <w:t xml:space="preserve">Element przystosowany do łączenia w zestawy. </w:t>
            </w:r>
            <w:r w:rsidRPr="00D5552F">
              <w:rPr>
                <w:rFonts w:asciiTheme="minorHAnsi" w:hAnsiTheme="minorHAnsi" w:cstheme="minorHAnsi"/>
                <w:sz w:val="24"/>
                <w:szCs w:val="24"/>
              </w:rPr>
              <w:t xml:space="preserve">Łączenie zestawów ma się odbywać za pomocą złącz </w:t>
            </w:r>
            <w:r w:rsidRPr="00D5552F">
              <w:rPr>
                <w:rFonts w:asciiTheme="minorHAnsi" w:hAnsiTheme="minorHAnsi" w:cstheme="minorHAnsi"/>
                <w:sz w:val="24"/>
                <w:szCs w:val="24"/>
              </w:rPr>
              <w:lastRenderedPageBreak/>
              <w:t xml:space="preserve">meblowych, pozwalających na łatwy demontaż i przearanżowanie układu bez uszkodzenia płyty meblowej. </w:t>
            </w:r>
          </w:p>
          <w:p w14:paraId="03952196" w14:textId="77777777" w:rsidR="00761945" w:rsidRPr="00D5552F"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W przypadku gdy poszczególne moduły nie są ze sobą połączone, otwory przystosowane do łączenia – mają być zaślepione zaślepką w kolorze płyty meblowej. </w:t>
            </w:r>
          </w:p>
          <w:p w14:paraId="0B362594" w14:textId="77777777" w:rsidR="00761945" w:rsidRPr="00D5552F"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Przekrój boczny siedziska w kształcie trapezu, zwężany ku dołowi w części frontowej.</w:t>
            </w:r>
          </w:p>
          <w:p w14:paraId="374C4714" w14:textId="77777777" w:rsidR="00761945" w:rsidRPr="00D5552F"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Siedzisko musi posiadać min. 4 s</w:t>
            </w:r>
            <w:r w:rsidRPr="00D5552F">
              <w:rPr>
                <w:rFonts w:asciiTheme="minorHAnsi" w:eastAsia="Calibri" w:hAnsiTheme="minorHAnsi" w:cstheme="minorHAnsi"/>
                <w:sz w:val="24"/>
                <w:szCs w:val="24"/>
              </w:rPr>
              <w:t>topki</w:t>
            </w:r>
            <w:r w:rsidRPr="00D5552F">
              <w:rPr>
                <w:rFonts w:asciiTheme="minorHAnsi" w:hAnsiTheme="minorHAnsi" w:cstheme="minorHAnsi"/>
                <w:sz w:val="24"/>
                <w:szCs w:val="24"/>
              </w:rPr>
              <w:t xml:space="preserve">, pozwalające na poziomowanie </w:t>
            </w:r>
            <w:r w:rsidRPr="00D5552F">
              <w:rPr>
                <w:rFonts w:asciiTheme="minorHAnsi" w:eastAsia="Calibri" w:hAnsiTheme="minorHAnsi" w:cstheme="minorHAnsi"/>
                <w:sz w:val="24"/>
                <w:szCs w:val="24"/>
              </w:rPr>
              <w:t xml:space="preserve">w zakresie +/-7 mm.  </w:t>
            </w:r>
          </w:p>
          <w:p w14:paraId="044F9978" w14:textId="77777777" w:rsidR="00761945" w:rsidRPr="00D5552F"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Siedzisko i oparcie tapicerowane, wykonane z osobnych elementów  nie stykających się ze sobą, pozostawiając przestrzeń na cyrkulacje powietrza, połączone bokami z płyty </w:t>
            </w:r>
            <w:proofErr w:type="spellStart"/>
            <w:r w:rsidRPr="00D5552F">
              <w:rPr>
                <w:rFonts w:asciiTheme="minorHAnsi" w:hAnsiTheme="minorHAnsi" w:cstheme="minorHAnsi"/>
                <w:sz w:val="24"/>
                <w:szCs w:val="24"/>
              </w:rPr>
              <w:t>melaminowanej</w:t>
            </w:r>
            <w:proofErr w:type="spellEnd"/>
            <w:r w:rsidRPr="00D5552F">
              <w:rPr>
                <w:rFonts w:asciiTheme="minorHAnsi" w:hAnsiTheme="minorHAnsi" w:cstheme="minorHAnsi"/>
                <w:sz w:val="24"/>
                <w:szCs w:val="24"/>
              </w:rPr>
              <w:t>.</w:t>
            </w:r>
          </w:p>
          <w:p w14:paraId="7CBF43D7" w14:textId="77777777" w:rsidR="00761945" w:rsidRPr="00D5552F" w:rsidRDefault="00761945" w:rsidP="00E02596">
            <w:pPr>
              <w:pStyle w:val="Akapitzlist"/>
              <w:numPr>
                <w:ilvl w:val="0"/>
                <w:numId w:val="61"/>
              </w:numPr>
              <w:tabs>
                <w:tab w:val="clear" w:pos="720"/>
                <w:tab w:val="num"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Siedzisko  bez podłokietników.</w:t>
            </w:r>
          </w:p>
          <w:p w14:paraId="509A9899" w14:textId="77777777" w:rsidR="00761945" w:rsidRPr="00D5552F" w:rsidRDefault="00761945" w:rsidP="00E02596">
            <w:pPr>
              <w:pStyle w:val="Akapitzlist"/>
              <w:numPr>
                <w:ilvl w:val="0"/>
                <w:numId w:val="6"/>
              </w:numPr>
              <w:tabs>
                <w:tab w:val="num" w:pos="248"/>
              </w:tabs>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Zamawiający wymaga, aby tapicerka użyta do </w:t>
            </w:r>
            <w:proofErr w:type="spellStart"/>
            <w:r w:rsidRPr="00D5552F">
              <w:rPr>
                <w:rFonts w:asciiTheme="minorHAnsi" w:hAnsiTheme="minorHAnsi" w:cstheme="minorHAnsi"/>
                <w:sz w:val="24"/>
                <w:szCs w:val="24"/>
              </w:rPr>
              <w:t>zatapicerowania</w:t>
            </w:r>
            <w:proofErr w:type="spellEnd"/>
            <w:r w:rsidRPr="00D5552F">
              <w:rPr>
                <w:rFonts w:asciiTheme="minorHAnsi" w:hAnsiTheme="minorHAnsi" w:cstheme="minorHAnsi"/>
                <w:sz w:val="24"/>
                <w:szCs w:val="24"/>
              </w:rPr>
              <w:t xml:space="preserve"> krzesła, była łatwo zmywalna i odporna na zabrudzenia. Tkanina ma posiadać powłokę zapewniającą również wysoką ochronę przeciwbakteryjną i przeciwgrzybiczną. Faktura tapicerki, powinna wizualnie przypominać materiał tkany a nie typowy materiał typu skaj.</w:t>
            </w:r>
          </w:p>
          <w:p w14:paraId="1C0B8F37" w14:textId="77777777" w:rsidR="00761945" w:rsidRPr="00D5552F" w:rsidRDefault="00761945" w:rsidP="00A27E78">
            <w:pPr>
              <w:ind w:left="106"/>
              <w:jc w:val="both"/>
              <w:rPr>
                <w:rFonts w:eastAsia="Calibri" w:cstheme="minorHAnsi"/>
                <w:sz w:val="24"/>
                <w:szCs w:val="24"/>
              </w:rPr>
            </w:pPr>
            <w:r w:rsidRPr="00D5552F">
              <w:rPr>
                <w:rFonts w:eastAsia="Calibri" w:cstheme="minorHAnsi"/>
                <w:b/>
                <w:sz w:val="24"/>
                <w:szCs w:val="24"/>
              </w:rPr>
              <w:t>Kolorystyka</w:t>
            </w:r>
            <w:r w:rsidRPr="00D5552F">
              <w:rPr>
                <w:rFonts w:eastAsia="Calibri" w:cstheme="minorHAnsi"/>
                <w:sz w:val="24"/>
                <w:szCs w:val="24"/>
              </w:rPr>
              <w:t>: tkanina tapicerska - do wyboru min. 10 kolorów z wzornika producenta.  Kolorystyka do wyboru przez Zamawiającego, na etapie realizacji Przedmiotu Zamówienia.</w:t>
            </w:r>
          </w:p>
          <w:p w14:paraId="50C0B927" w14:textId="77777777" w:rsidR="00761945" w:rsidRPr="00D5552F" w:rsidRDefault="00761945" w:rsidP="00A27E78">
            <w:pPr>
              <w:ind w:left="106"/>
              <w:jc w:val="both"/>
              <w:rPr>
                <w:rFonts w:eastAsia="Calibri" w:cstheme="minorHAnsi"/>
                <w:sz w:val="24"/>
                <w:szCs w:val="24"/>
              </w:rPr>
            </w:pPr>
            <w:r w:rsidRPr="00D5552F">
              <w:rPr>
                <w:rFonts w:cstheme="minorHAnsi"/>
                <w:b/>
                <w:sz w:val="24"/>
                <w:szCs w:val="24"/>
              </w:rPr>
              <w:t>Siedzisko ma być tapicerowane tkaniną zmywalną o parametrach nie gorszych niż :</w:t>
            </w:r>
          </w:p>
          <w:p w14:paraId="0C8BE4EA"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Skład: warstwa wierzchnia 100% winyl/uretan, podkład 100% poliester</w:t>
            </w:r>
          </w:p>
          <w:p w14:paraId="6DD9A405"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Gramatura: min. 680g/m</w:t>
            </w:r>
            <w:r w:rsidRPr="00D5552F">
              <w:rPr>
                <w:rFonts w:asciiTheme="minorHAnsi" w:hAnsiTheme="minorHAnsi" w:cstheme="minorHAnsi"/>
                <w:sz w:val="24"/>
                <w:szCs w:val="24"/>
                <w:vertAlign w:val="superscript"/>
              </w:rPr>
              <w:t>2</w:t>
            </w:r>
          </w:p>
          <w:p w14:paraId="51764ACD"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lastRenderedPageBreak/>
              <w:t xml:space="preserve">Odporność na ścieranie: min. 300 000 cykli </w:t>
            </w:r>
            <w:proofErr w:type="spellStart"/>
            <w:r w:rsidRPr="00D5552F">
              <w:rPr>
                <w:rFonts w:asciiTheme="minorHAnsi" w:hAnsiTheme="minorHAnsi" w:cstheme="minorHAnsi"/>
                <w:sz w:val="24"/>
                <w:szCs w:val="24"/>
              </w:rPr>
              <w:t>Martindale</w:t>
            </w:r>
            <w:proofErr w:type="spellEnd"/>
          </w:p>
          <w:p w14:paraId="42208565"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proofErr w:type="spellStart"/>
            <w:r w:rsidRPr="00D5552F">
              <w:rPr>
                <w:rFonts w:asciiTheme="minorHAnsi" w:hAnsiTheme="minorHAnsi" w:cstheme="minorHAnsi"/>
                <w:sz w:val="24"/>
                <w:szCs w:val="24"/>
              </w:rPr>
              <w:t>Trudnozapalność</w:t>
            </w:r>
            <w:proofErr w:type="spellEnd"/>
            <w:r w:rsidRPr="00D5552F">
              <w:rPr>
                <w:rFonts w:asciiTheme="minorHAnsi" w:hAnsiTheme="minorHAnsi" w:cstheme="minorHAnsi"/>
                <w:sz w:val="24"/>
                <w:szCs w:val="24"/>
              </w:rPr>
              <w:t>: wg. EN1021-1, EN-1021-2</w:t>
            </w:r>
          </w:p>
          <w:p w14:paraId="74AA553F" w14:textId="77777777" w:rsidR="00761945" w:rsidRPr="00D5552F" w:rsidRDefault="00761945" w:rsidP="00E02596">
            <w:pPr>
              <w:pStyle w:val="Akapitzlist"/>
              <w:numPr>
                <w:ilvl w:val="0"/>
                <w:numId w:val="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Ochrona przed bakteriami, plamami i grzybami.</w:t>
            </w:r>
          </w:p>
          <w:p w14:paraId="328C63A1" w14:textId="4FF26BD5" w:rsidR="00761945" w:rsidRPr="00A27E78" w:rsidRDefault="00761945" w:rsidP="00A27E78">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wymagać będzie przedstawienia do wyboru, co najmniej dwóch rodzajów materiałów, które spełniają powyższe wymagania.</w:t>
            </w:r>
          </w:p>
          <w:p w14:paraId="231541CF" w14:textId="16DB0148" w:rsidR="00761945" w:rsidRPr="00A27E78" w:rsidRDefault="00761945" w:rsidP="00A27E78">
            <w:pPr>
              <w:ind w:left="106"/>
              <w:jc w:val="both"/>
              <w:rPr>
                <w:rFonts w:cstheme="minorHAnsi"/>
                <w:b/>
                <w:sz w:val="24"/>
                <w:szCs w:val="24"/>
              </w:rPr>
            </w:pPr>
            <w:r w:rsidRPr="00D5552F">
              <w:rPr>
                <w:rFonts w:cstheme="minorHAnsi"/>
                <w:b/>
                <w:sz w:val="24"/>
                <w:szCs w:val="24"/>
              </w:rPr>
              <w:t>Wymagane dokumenty:</w:t>
            </w:r>
            <w:r w:rsidR="00A27E78">
              <w:rPr>
                <w:rFonts w:cstheme="minorHAnsi"/>
                <w:b/>
                <w:sz w:val="24"/>
                <w:szCs w:val="24"/>
              </w:rPr>
              <w:t xml:space="preserve"> </w:t>
            </w:r>
            <w:r w:rsidRPr="00D5552F">
              <w:rPr>
                <w:rFonts w:cstheme="minorHAnsi"/>
                <w:sz w:val="24"/>
                <w:szCs w:val="24"/>
              </w:rPr>
              <w:t>atest lub certyfikat wytrzymałościowy zgodnie z PN EN 1022; PN EN 16139</w:t>
            </w:r>
          </w:p>
          <w:p w14:paraId="334D7C4A" w14:textId="77777777" w:rsidR="00761945" w:rsidRPr="00A27E78" w:rsidRDefault="00761945" w:rsidP="00A27E78">
            <w:pPr>
              <w:ind w:left="106"/>
              <w:jc w:val="both"/>
              <w:rPr>
                <w:rFonts w:eastAsia="Times New Roman" w:cstheme="minorHAnsi"/>
                <w:b/>
                <w:sz w:val="24"/>
                <w:szCs w:val="24"/>
              </w:rPr>
            </w:pPr>
            <w:r w:rsidRPr="00A27E78">
              <w:rPr>
                <w:rFonts w:eastAsia="Times New Roman" w:cstheme="minorHAnsi"/>
                <w:b/>
                <w:sz w:val="24"/>
                <w:szCs w:val="24"/>
              </w:rPr>
              <w:t>Widok poglądowy:</w:t>
            </w:r>
          </w:p>
          <w:p w14:paraId="01EE89D4" w14:textId="4B9B90CD" w:rsidR="00761945" w:rsidRPr="00A27E78" w:rsidRDefault="00761945" w:rsidP="00CB180E">
            <w:pPr>
              <w:jc w:val="both"/>
              <w:rPr>
                <w:rFonts w:eastAsia="Times New Roman" w:cstheme="minorHAnsi"/>
                <w:b/>
                <w:bCs/>
                <w:sz w:val="24"/>
                <w:szCs w:val="24"/>
              </w:rPr>
            </w:pPr>
            <w:r w:rsidRPr="00D5552F">
              <w:rPr>
                <w:rFonts w:cstheme="minorHAnsi"/>
                <w:noProof/>
                <w:sz w:val="24"/>
                <w:szCs w:val="24"/>
              </w:rPr>
              <w:drawing>
                <wp:inline distT="0" distB="0" distL="0" distR="0" wp14:anchorId="7CDAF08C" wp14:editId="764B2058">
                  <wp:extent cx="1400175" cy="927389"/>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08534" cy="932926"/>
                          </a:xfrm>
                          <a:prstGeom prst="rect">
                            <a:avLst/>
                          </a:prstGeom>
                        </pic:spPr>
                      </pic:pic>
                    </a:graphicData>
                  </a:graphic>
                </wp:inline>
              </w:drawing>
            </w:r>
          </w:p>
        </w:tc>
        <w:tc>
          <w:tcPr>
            <w:tcW w:w="1232" w:type="dxa"/>
            <w:vAlign w:val="center"/>
          </w:tcPr>
          <w:p w14:paraId="372A4E20" w14:textId="3B24C8FB" w:rsidR="00761945" w:rsidRPr="00084385" w:rsidRDefault="00761945" w:rsidP="00084385">
            <w:pPr>
              <w:jc w:val="center"/>
              <w:rPr>
                <w:rFonts w:cstheme="minorHAnsi"/>
                <w:b/>
                <w:bCs/>
                <w:sz w:val="24"/>
                <w:szCs w:val="24"/>
              </w:rPr>
            </w:pPr>
            <w:r w:rsidRPr="00084385">
              <w:rPr>
                <w:rFonts w:cstheme="minorHAnsi"/>
                <w:b/>
                <w:bCs/>
                <w:noProof/>
                <w:sz w:val="24"/>
                <w:szCs w:val="24"/>
              </w:rPr>
              <w:lastRenderedPageBreak/>
              <w:t>16</w:t>
            </w:r>
          </w:p>
        </w:tc>
        <w:tc>
          <w:tcPr>
            <w:tcW w:w="5287" w:type="dxa"/>
            <w:vAlign w:val="center"/>
          </w:tcPr>
          <w:p w14:paraId="6D03FFBC" w14:textId="77777777" w:rsidR="00761945" w:rsidRPr="00D5552F" w:rsidRDefault="00761945" w:rsidP="00D5552F">
            <w:pPr>
              <w:jc w:val="right"/>
              <w:rPr>
                <w:rFonts w:cstheme="minorHAnsi"/>
                <w:b/>
                <w:bCs/>
                <w:sz w:val="24"/>
                <w:szCs w:val="24"/>
              </w:rPr>
            </w:pPr>
          </w:p>
        </w:tc>
      </w:tr>
      <w:tr w:rsidR="00761945" w:rsidRPr="00D5552F" w14:paraId="3189FD17" w14:textId="77777777" w:rsidTr="5EBB0730">
        <w:tc>
          <w:tcPr>
            <w:tcW w:w="846" w:type="dxa"/>
            <w:vAlign w:val="center"/>
          </w:tcPr>
          <w:p w14:paraId="6084E485"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53FB4A8" w14:textId="0D3F0626" w:rsidR="00761945" w:rsidRPr="00084385" w:rsidRDefault="00761945" w:rsidP="00084385">
            <w:pPr>
              <w:jc w:val="center"/>
              <w:rPr>
                <w:rFonts w:cstheme="minorHAnsi"/>
                <w:b/>
                <w:bCs/>
                <w:sz w:val="24"/>
                <w:szCs w:val="24"/>
              </w:rPr>
            </w:pPr>
            <w:r w:rsidRPr="00084385">
              <w:rPr>
                <w:rFonts w:cstheme="minorHAnsi"/>
                <w:b/>
                <w:bCs/>
                <w:sz w:val="24"/>
                <w:szCs w:val="24"/>
              </w:rPr>
              <w:t>WK1</w:t>
            </w:r>
          </w:p>
        </w:tc>
        <w:tc>
          <w:tcPr>
            <w:tcW w:w="5644" w:type="dxa"/>
            <w:vAlign w:val="center"/>
          </w:tcPr>
          <w:p w14:paraId="167402E3" w14:textId="0D6646F4" w:rsidR="00761945" w:rsidRPr="00D5552F" w:rsidRDefault="00761945" w:rsidP="00084385">
            <w:pPr>
              <w:ind w:left="106"/>
              <w:jc w:val="both"/>
              <w:rPr>
                <w:rFonts w:eastAsia="Times New Roman" w:cstheme="minorHAnsi"/>
                <w:b/>
                <w:bCs/>
                <w:sz w:val="24"/>
                <w:szCs w:val="24"/>
              </w:rPr>
            </w:pPr>
            <w:r w:rsidRPr="00D5552F">
              <w:rPr>
                <w:rFonts w:eastAsia="Times New Roman" w:cstheme="minorHAnsi"/>
                <w:b/>
                <w:bCs/>
                <w:sz w:val="24"/>
                <w:szCs w:val="24"/>
              </w:rPr>
              <w:t>Wieszak dwurzędowy, mobilny na kółkach o wymiarach mieszczących się w przedziałach:</w:t>
            </w:r>
          </w:p>
          <w:p w14:paraId="7B9F8365" w14:textId="77777777" w:rsidR="00761945" w:rsidRPr="00D5552F"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
                <w:bCs/>
                <w:sz w:val="24"/>
                <w:szCs w:val="24"/>
              </w:rPr>
            </w:pPr>
            <w:r w:rsidRPr="00D5552F">
              <w:rPr>
                <w:rFonts w:asciiTheme="minorHAnsi" w:eastAsia="Times New Roman" w:hAnsiTheme="minorHAnsi" w:cstheme="minorHAnsi"/>
                <w:b/>
                <w:bCs/>
                <w:sz w:val="24"/>
                <w:szCs w:val="24"/>
              </w:rPr>
              <w:t>wysokość: 1700-1850 mm</w:t>
            </w:r>
          </w:p>
          <w:p w14:paraId="3180BE17" w14:textId="77777777" w:rsidR="00761945" w:rsidRPr="00D5552F"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
                <w:bCs/>
                <w:sz w:val="24"/>
                <w:szCs w:val="24"/>
              </w:rPr>
            </w:pPr>
            <w:r w:rsidRPr="00D5552F">
              <w:rPr>
                <w:rFonts w:asciiTheme="minorHAnsi" w:eastAsia="Times New Roman" w:hAnsiTheme="minorHAnsi" w:cstheme="minorHAnsi"/>
                <w:b/>
                <w:bCs/>
                <w:sz w:val="24"/>
                <w:szCs w:val="24"/>
              </w:rPr>
              <w:t>głębokość: 500-700mm</w:t>
            </w:r>
          </w:p>
          <w:p w14:paraId="330950B2" w14:textId="77777777" w:rsidR="00761945" w:rsidRPr="00D5552F"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
                <w:bCs/>
                <w:sz w:val="24"/>
                <w:szCs w:val="24"/>
              </w:rPr>
            </w:pPr>
            <w:r w:rsidRPr="00D5552F">
              <w:rPr>
                <w:rFonts w:asciiTheme="minorHAnsi" w:eastAsia="Times New Roman" w:hAnsiTheme="minorHAnsi" w:cstheme="minorHAnsi"/>
                <w:b/>
                <w:bCs/>
                <w:sz w:val="24"/>
                <w:szCs w:val="24"/>
              </w:rPr>
              <w:t>długość: 100-0-1050mm</w:t>
            </w:r>
          </w:p>
          <w:p w14:paraId="79A2BA51" w14:textId="77777777" w:rsidR="00761945" w:rsidRPr="00D5552F"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Ilość haków na całym wieszaku: 38-40 sztuk</w:t>
            </w:r>
          </w:p>
          <w:p w14:paraId="72D2A285" w14:textId="77777777" w:rsidR="00761945" w:rsidRPr="00D5552F"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Wieszak ma być wykonany z kształtownika stalowego o przekroju min. 30x30mm</w:t>
            </w:r>
          </w:p>
          <w:p w14:paraId="15B1B424" w14:textId="77777777" w:rsidR="00761945" w:rsidRPr="00D5552F"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Haki mają być wykonane z pręta 6-8 mm, spawane do konstrukcji, zabezpieczone gumową nasadką</w:t>
            </w:r>
          </w:p>
          <w:p w14:paraId="5D588B3D" w14:textId="77777777" w:rsidR="00761945" w:rsidRPr="00D5552F"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Wieszak malowany proszkowo - kolor wg palety RAL</w:t>
            </w:r>
          </w:p>
          <w:p w14:paraId="161E40F0" w14:textId="77777777" w:rsidR="00761945" w:rsidRPr="00D5552F"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Wieszaki mają posiadają numerki przy każdym haczyku - tabliczki o wym. ok. 20x45x1mm z </w:t>
            </w:r>
            <w:r w:rsidRPr="00D5552F">
              <w:rPr>
                <w:rFonts w:asciiTheme="minorHAnsi" w:eastAsia="Times New Roman" w:hAnsiTheme="minorHAnsi" w:cstheme="minorHAnsi"/>
                <w:bCs/>
                <w:sz w:val="24"/>
                <w:szCs w:val="24"/>
              </w:rPr>
              <w:lastRenderedPageBreak/>
              <w:t>grawerowanym numerem, klejone do profilu wieszaka obok każdego haczyka.</w:t>
            </w:r>
          </w:p>
          <w:p w14:paraId="21AE021E" w14:textId="77777777" w:rsidR="00761945" w:rsidRPr="00D5552F"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Wieszaki mają być wyposażone również w komplet breloków - żetonów ze stali nierdzewnej grub. min. 2 mm szczotkowanej, posiadający otwór na haczyk, numer i grawerowane logo. </w:t>
            </w:r>
          </w:p>
          <w:p w14:paraId="2B9404F4" w14:textId="1F16AF36" w:rsidR="00761945" w:rsidRPr="00D5552F" w:rsidRDefault="00E46C73"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W</w:t>
            </w:r>
            <w:r w:rsidR="00761945" w:rsidRPr="00D5552F">
              <w:rPr>
                <w:rFonts w:asciiTheme="minorHAnsi" w:eastAsia="Times New Roman" w:hAnsiTheme="minorHAnsi" w:cstheme="minorHAnsi"/>
                <w:bCs/>
                <w:sz w:val="24"/>
                <w:szCs w:val="24"/>
              </w:rPr>
              <w:t xml:space="preserve"> skład kompletu wchodzą: brelok o wym. ok. 100x70x2mm z grawerowanym logo </w:t>
            </w:r>
            <w:proofErr w:type="spellStart"/>
            <w:r>
              <w:rPr>
                <w:rFonts w:asciiTheme="minorHAnsi" w:eastAsia="Times New Roman" w:hAnsiTheme="minorHAnsi" w:cstheme="minorHAnsi"/>
                <w:bCs/>
                <w:sz w:val="24"/>
                <w:szCs w:val="24"/>
              </w:rPr>
              <w:t>Cogiteonu</w:t>
            </w:r>
            <w:proofErr w:type="spellEnd"/>
            <w:r>
              <w:rPr>
                <w:rFonts w:asciiTheme="minorHAnsi" w:eastAsia="Times New Roman" w:hAnsiTheme="minorHAnsi" w:cstheme="minorHAnsi"/>
                <w:bCs/>
                <w:sz w:val="24"/>
                <w:szCs w:val="24"/>
              </w:rPr>
              <w:t xml:space="preserve"> </w:t>
            </w:r>
            <w:r w:rsidR="00761945" w:rsidRPr="00D5552F">
              <w:rPr>
                <w:rFonts w:asciiTheme="minorHAnsi" w:eastAsia="Times New Roman" w:hAnsiTheme="minorHAnsi" w:cstheme="minorHAnsi"/>
                <w:bCs/>
                <w:sz w:val="24"/>
                <w:szCs w:val="24"/>
              </w:rPr>
              <w:t>w 2 kolorach z wyciętym numerem plus 1 tabliczka o wym. ok. 20x45x1mm z grawerowanym numerem i taśmą 3M do podklejenia).</w:t>
            </w:r>
          </w:p>
          <w:p w14:paraId="4853B063" w14:textId="77777777" w:rsidR="00761945" w:rsidRPr="00D5552F" w:rsidRDefault="00761945" w:rsidP="00A27E78">
            <w:pPr>
              <w:ind w:left="106"/>
              <w:jc w:val="both"/>
              <w:rPr>
                <w:rFonts w:eastAsia="Times New Roman" w:cstheme="minorHAnsi"/>
                <w:b/>
                <w:bCs/>
                <w:sz w:val="24"/>
                <w:szCs w:val="24"/>
              </w:rPr>
            </w:pPr>
            <w:r w:rsidRPr="00D5552F">
              <w:rPr>
                <w:rFonts w:eastAsia="Times New Roman" w:cstheme="minorHAnsi"/>
                <w:b/>
                <w:bCs/>
                <w:sz w:val="24"/>
                <w:szCs w:val="24"/>
              </w:rPr>
              <w:t>Widok poglądowy:</w:t>
            </w:r>
          </w:p>
          <w:p w14:paraId="580271EA" w14:textId="4DA29BFB" w:rsidR="00761945" w:rsidRPr="00D5552F" w:rsidRDefault="00761945" w:rsidP="00CB180E">
            <w:pPr>
              <w:jc w:val="both"/>
              <w:rPr>
                <w:rFonts w:cstheme="minorHAnsi"/>
                <w:b/>
                <w:bCs/>
                <w:sz w:val="24"/>
                <w:szCs w:val="24"/>
              </w:rPr>
            </w:pPr>
            <w:r w:rsidRPr="00D5552F">
              <w:rPr>
                <w:rFonts w:eastAsia="Times New Roman" w:cstheme="minorHAnsi"/>
                <w:b/>
                <w:bCs/>
                <w:noProof/>
                <w:sz w:val="24"/>
                <w:szCs w:val="24"/>
              </w:rPr>
              <w:drawing>
                <wp:inline distT="0" distB="0" distL="0" distR="0" wp14:anchorId="7246DA1A" wp14:editId="232A0332">
                  <wp:extent cx="943552" cy="12382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ieszak-mobilny-dwurzedowy (2).jpg"/>
                          <pic:cNvPicPr/>
                        </pic:nvPicPr>
                        <pic:blipFill rotWithShape="1">
                          <a:blip r:embed="rId74" cstate="print">
                            <a:extLst>
                              <a:ext uri="{28A0092B-C50C-407E-A947-70E740481C1C}">
                                <a14:useLocalDpi xmlns:a14="http://schemas.microsoft.com/office/drawing/2010/main" val="0"/>
                              </a:ext>
                            </a:extLst>
                          </a:blip>
                          <a:srcRect l="28722" t="7330" r="21118" b="4899"/>
                          <a:stretch/>
                        </pic:blipFill>
                        <pic:spPr bwMode="auto">
                          <a:xfrm>
                            <a:off x="0" y="0"/>
                            <a:ext cx="950883" cy="1247871"/>
                          </a:xfrm>
                          <a:prstGeom prst="rect">
                            <a:avLst/>
                          </a:prstGeom>
                          <a:ln>
                            <a:noFill/>
                          </a:ln>
                          <a:extLst>
                            <a:ext uri="{53640926-AAD7-44D8-BBD7-CCE9431645EC}">
                              <a14:shadowObscured xmlns:a14="http://schemas.microsoft.com/office/drawing/2010/main"/>
                            </a:ext>
                          </a:extLst>
                        </pic:spPr>
                      </pic:pic>
                    </a:graphicData>
                  </a:graphic>
                </wp:inline>
              </w:drawing>
            </w:r>
          </w:p>
        </w:tc>
        <w:tc>
          <w:tcPr>
            <w:tcW w:w="1232" w:type="dxa"/>
            <w:vAlign w:val="center"/>
          </w:tcPr>
          <w:p w14:paraId="70D8F286" w14:textId="1DC9506F" w:rsidR="00761945" w:rsidRPr="00084385" w:rsidRDefault="00761945" w:rsidP="00084385">
            <w:pPr>
              <w:jc w:val="center"/>
              <w:rPr>
                <w:rFonts w:cstheme="minorHAnsi"/>
                <w:b/>
                <w:bCs/>
                <w:sz w:val="24"/>
                <w:szCs w:val="24"/>
              </w:rPr>
            </w:pPr>
            <w:r w:rsidRPr="00084385">
              <w:rPr>
                <w:rFonts w:cstheme="minorHAnsi"/>
                <w:b/>
                <w:bCs/>
                <w:noProof/>
                <w:sz w:val="24"/>
                <w:szCs w:val="24"/>
              </w:rPr>
              <w:lastRenderedPageBreak/>
              <w:t>24</w:t>
            </w:r>
          </w:p>
        </w:tc>
        <w:tc>
          <w:tcPr>
            <w:tcW w:w="5287" w:type="dxa"/>
            <w:vAlign w:val="center"/>
          </w:tcPr>
          <w:p w14:paraId="4DDCFAAF" w14:textId="77777777" w:rsidR="00761945" w:rsidRPr="00D5552F" w:rsidRDefault="00761945" w:rsidP="00D5552F">
            <w:pPr>
              <w:jc w:val="right"/>
              <w:rPr>
                <w:rFonts w:cstheme="minorHAnsi"/>
                <w:b/>
                <w:bCs/>
                <w:sz w:val="24"/>
                <w:szCs w:val="24"/>
              </w:rPr>
            </w:pPr>
          </w:p>
        </w:tc>
      </w:tr>
      <w:tr w:rsidR="00761945" w:rsidRPr="00D5552F" w14:paraId="225FC068" w14:textId="77777777" w:rsidTr="5EBB0730">
        <w:tc>
          <w:tcPr>
            <w:tcW w:w="846" w:type="dxa"/>
            <w:vAlign w:val="center"/>
          </w:tcPr>
          <w:p w14:paraId="15BF3C51"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6479A48C" w14:textId="4F1F7FCD" w:rsidR="00761945" w:rsidRPr="00084385" w:rsidRDefault="00761945" w:rsidP="00084385">
            <w:pPr>
              <w:jc w:val="center"/>
              <w:rPr>
                <w:rFonts w:cstheme="minorHAnsi"/>
                <w:b/>
                <w:bCs/>
                <w:sz w:val="24"/>
                <w:szCs w:val="24"/>
              </w:rPr>
            </w:pPr>
            <w:r w:rsidRPr="00084385">
              <w:rPr>
                <w:rFonts w:cstheme="minorHAnsi"/>
                <w:b/>
                <w:bCs/>
                <w:sz w:val="24"/>
                <w:szCs w:val="24"/>
              </w:rPr>
              <w:t>WK2</w:t>
            </w:r>
          </w:p>
        </w:tc>
        <w:tc>
          <w:tcPr>
            <w:tcW w:w="5644" w:type="dxa"/>
            <w:vAlign w:val="center"/>
          </w:tcPr>
          <w:p w14:paraId="1EA56BC4" w14:textId="77777777" w:rsidR="003D5D2E" w:rsidRDefault="00761945" w:rsidP="00A27E78">
            <w:pPr>
              <w:ind w:left="106"/>
              <w:jc w:val="both"/>
              <w:rPr>
                <w:rFonts w:cstheme="minorHAnsi"/>
                <w:sz w:val="24"/>
                <w:szCs w:val="24"/>
              </w:rPr>
            </w:pPr>
            <w:r w:rsidRPr="00D5552F">
              <w:rPr>
                <w:rFonts w:cstheme="minorHAnsi"/>
                <w:b/>
                <w:bCs/>
                <w:sz w:val="24"/>
                <w:szCs w:val="24"/>
              </w:rPr>
              <w:t>Wieszak mobilny na kółeczkach dwurzędowy (do zastosowania w laboratoriach)</w:t>
            </w:r>
            <w:r w:rsidR="00A27E78">
              <w:rPr>
                <w:rFonts w:cstheme="minorHAnsi"/>
                <w:b/>
                <w:bCs/>
                <w:sz w:val="24"/>
                <w:szCs w:val="24"/>
              </w:rPr>
              <w:t xml:space="preserve">. </w:t>
            </w:r>
            <w:r w:rsidRPr="00D5552F">
              <w:rPr>
                <w:rFonts w:cstheme="minorHAnsi"/>
                <w:sz w:val="24"/>
                <w:szCs w:val="24"/>
              </w:rPr>
              <w:t>Wymiary:</w:t>
            </w:r>
            <w:r w:rsidRPr="00D5552F">
              <w:rPr>
                <w:rFonts w:cstheme="minorHAnsi"/>
                <w:sz w:val="24"/>
                <w:szCs w:val="24"/>
              </w:rPr>
              <w:br/>
              <w:t>- wysokość: 170cm</w:t>
            </w:r>
            <w:r w:rsidR="003D5D2E">
              <w:rPr>
                <w:rFonts w:cstheme="minorHAnsi"/>
                <w:sz w:val="24"/>
                <w:szCs w:val="24"/>
              </w:rPr>
              <w:t>;</w:t>
            </w:r>
          </w:p>
          <w:p w14:paraId="1ECBDA45" w14:textId="77777777" w:rsidR="003D5D2E" w:rsidRDefault="00761945" w:rsidP="00A27E78">
            <w:pPr>
              <w:ind w:left="106"/>
              <w:jc w:val="both"/>
              <w:rPr>
                <w:rFonts w:cstheme="minorHAnsi"/>
                <w:sz w:val="24"/>
                <w:szCs w:val="24"/>
              </w:rPr>
            </w:pPr>
            <w:r w:rsidRPr="00D5552F">
              <w:rPr>
                <w:rFonts w:cstheme="minorHAnsi"/>
                <w:sz w:val="24"/>
                <w:szCs w:val="24"/>
              </w:rPr>
              <w:t>- głębokość: 50cm</w:t>
            </w:r>
            <w:r w:rsidR="003D5D2E">
              <w:rPr>
                <w:rFonts w:cstheme="minorHAnsi"/>
                <w:sz w:val="24"/>
                <w:szCs w:val="24"/>
              </w:rPr>
              <w:t>;</w:t>
            </w:r>
          </w:p>
          <w:p w14:paraId="0676AE46" w14:textId="5A34FAD3" w:rsidR="00761945" w:rsidRPr="00D5552F" w:rsidRDefault="00761945" w:rsidP="00A27E78">
            <w:pPr>
              <w:ind w:left="106"/>
              <w:jc w:val="both"/>
              <w:rPr>
                <w:rFonts w:eastAsia="Times New Roman" w:cstheme="minorHAnsi"/>
                <w:bCs/>
                <w:sz w:val="24"/>
                <w:szCs w:val="24"/>
              </w:rPr>
            </w:pPr>
            <w:r w:rsidRPr="00D5552F">
              <w:rPr>
                <w:rFonts w:cstheme="minorHAnsi"/>
                <w:sz w:val="24"/>
                <w:szCs w:val="24"/>
              </w:rPr>
              <w:t>- długość: 100 -120 cm</w:t>
            </w:r>
            <w:r w:rsidR="003D5D2E">
              <w:rPr>
                <w:rFonts w:cstheme="minorHAnsi"/>
                <w:sz w:val="24"/>
                <w:szCs w:val="24"/>
              </w:rPr>
              <w:t>;</w:t>
            </w:r>
          </w:p>
          <w:p w14:paraId="12085BE5" w14:textId="5F94E356" w:rsidR="00761945" w:rsidRPr="00D5552F" w:rsidRDefault="00761945" w:rsidP="00E02596">
            <w:pPr>
              <w:pStyle w:val="Akapitzlist"/>
              <w:numPr>
                <w:ilvl w:val="0"/>
                <w:numId w:val="6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Ilość haków na całym wieszaku: 38</w:t>
            </w:r>
            <w:r w:rsidR="003D5D2E">
              <w:rPr>
                <w:rFonts w:asciiTheme="minorHAnsi" w:eastAsia="Times New Roman" w:hAnsiTheme="minorHAnsi" w:cstheme="minorHAnsi"/>
                <w:bCs/>
                <w:sz w:val="24"/>
                <w:szCs w:val="24"/>
              </w:rPr>
              <w:t>.</w:t>
            </w:r>
          </w:p>
          <w:p w14:paraId="65BA16F6" w14:textId="59063E67" w:rsidR="00761945" w:rsidRPr="00D5552F" w:rsidRDefault="00761945" w:rsidP="00E02596">
            <w:pPr>
              <w:pStyle w:val="Akapitzlist"/>
              <w:numPr>
                <w:ilvl w:val="0"/>
                <w:numId w:val="6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Materiał: wykonany z kształtownika stalowego 30×30mm</w:t>
            </w:r>
            <w:r w:rsidR="003D5D2E">
              <w:rPr>
                <w:rFonts w:asciiTheme="minorHAnsi" w:eastAsia="Times New Roman" w:hAnsiTheme="minorHAnsi" w:cstheme="minorHAnsi"/>
                <w:bCs/>
                <w:sz w:val="24"/>
                <w:szCs w:val="24"/>
              </w:rPr>
              <w:t>.</w:t>
            </w:r>
          </w:p>
          <w:p w14:paraId="2F0FD31B" w14:textId="76D15DBE" w:rsidR="00761945" w:rsidRPr="00D5552F" w:rsidRDefault="00761945" w:rsidP="00E02596">
            <w:pPr>
              <w:pStyle w:val="Akapitzlist"/>
              <w:numPr>
                <w:ilvl w:val="0"/>
                <w:numId w:val="63"/>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Haki: wykonane z pręta 6mm, spawane do konstrukcji, zabezpieczone gumową nasadką</w:t>
            </w:r>
            <w:r w:rsidR="003D5D2E">
              <w:rPr>
                <w:rFonts w:asciiTheme="minorHAnsi" w:eastAsia="Times New Roman" w:hAnsiTheme="minorHAnsi" w:cstheme="minorHAnsi"/>
                <w:bCs/>
                <w:sz w:val="24"/>
                <w:szCs w:val="24"/>
              </w:rPr>
              <w:t>.</w:t>
            </w:r>
            <w:r w:rsidRPr="00D5552F">
              <w:rPr>
                <w:rFonts w:asciiTheme="minorHAnsi" w:eastAsia="Times New Roman" w:hAnsiTheme="minorHAnsi" w:cstheme="minorHAnsi"/>
                <w:bCs/>
                <w:sz w:val="24"/>
                <w:szCs w:val="24"/>
              </w:rPr>
              <w:br/>
            </w:r>
          </w:p>
          <w:p w14:paraId="0D227054" w14:textId="175A1B2D" w:rsidR="00761945" w:rsidRPr="00D5552F" w:rsidRDefault="00761945" w:rsidP="00E02596">
            <w:pPr>
              <w:pStyle w:val="Akapitzlist"/>
              <w:numPr>
                <w:ilvl w:val="0"/>
                <w:numId w:val="62"/>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Wieszaki bez numerków (breloków)</w:t>
            </w:r>
            <w:r w:rsidR="003D5D2E">
              <w:rPr>
                <w:rFonts w:asciiTheme="minorHAnsi" w:eastAsia="Times New Roman" w:hAnsiTheme="minorHAnsi" w:cstheme="minorHAnsi"/>
                <w:bCs/>
                <w:sz w:val="24"/>
                <w:szCs w:val="24"/>
              </w:rPr>
              <w:t>.</w:t>
            </w:r>
          </w:p>
          <w:p w14:paraId="7D3BFEDC" w14:textId="7CF9D480" w:rsidR="00761945" w:rsidRPr="00D5552F" w:rsidRDefault="00761945" w:rsidP="00E02596">
            <w:pPr>
              <w:pStyle w:val="Akapitzlist"/>
              <w:numPr>
                <w:ilvl w:val="0"/>
                <w:numId w:val="62"/>
              </w:numPr>
              <w:spacing w:after="0" w:line="240" w:lineRule="auto"/>
              <w:ind w:left="248" w:hanging="142"/>
              <w:jc w:val="both"/>
              <w:rPr>
                <w:rFonts w:asciiTheme="minorHAnsi" w:eastAsia="Calibri" w:hAnsiTheme="minorHAnsi" w:cstheme="minorHAnsi"/>
                <w:b/>
                <w:sz w:val="24"/>
                <w:szCs w:val="24"/>
              </w:rPr>
            </w:pPr>
            <w:r w:rsidRPr="00D5552F">
              <w:rPr>
                <w:rFonts w:asciiTheme="minorHAnsi" w:eastAsia="Times New Roman" w:hAnsiTheme="minorHAnsi" w:cstheme="minorHAnsi"/>
                <w:bCs/>
                <w:sz w:val="24"/>
                <w:szCs w:val="24"/>
              </w:rPr>
              <w:lastRenderedPageBreak/>
              <w:t>Cztery kółka skrętne, dwa z hamulcem</w:t>
            </w:r>
            <w:r w:rsidR="003D5D2E">
              <w:rPr>
                <w:rFonts w:asciiTheme="minorHAnsi" w:eastAsia="Times New Roman" w:hAnsiTheme="minorHAnsi" w:cstheme="minorHAnsi"/>
                <w:bCs/>
                <w:sz w:val="24"/>
                <w:szCs w:val="24"/>
              </w:rPr>
              <w:t>.</w:t>
            </w:r>
          </w:p>
          <w:p w14:paraId="6BDF3E45" w14:textId="1104B754" w:rsidR="00761945" w:rsidRDefault="00761945" w:rsidP="003D5D2E">
            <w:pPr>
              <w:ind w:left="106"/>
              <w:jc w:val="both"/>
              <w:rPr>
                <w:rFonts w:eastAsia="Times New Roman" w:cstheme="minorHAnsi"/>
                <w:bCs/>
                <w:sz w:val="24"/>
                <w:szCs w:val="24"/>
              </w:rPr>
            </w:pPr>
            <w:r w:rsidRPr="00D5552F">
              <w:rPr>
                <w:rFonts w:eastAsia="Times New Roman" w:cstheme="minorHAnsi"/>
                <w:b/>
                <w:bCs/>
                <w:sz w:val="24"/>
                <w:szCs w:val="24"/>
              </w:rPr>
              <w:t>Wykończenie:</w:t>
            </w:r>
            <w:r w:rsidR="003D5D2E">
              <w:rPr>
                <w:rFonts w:eastAsia="Times New Roman" w:cstheme="minorHAnsi"/>
                <w:b/>
                <w:bCs/>
                <w:sz w:val="24"/>
                <w:szCs w:val="24"/>
              </w:rPr>
              <w:t xml:space="preserve"> </w:t>
            </w:r>
            <w:r w:rsidRPr="00D5552F">
              <w:rPr>
                <w:rFonts w:eastAsia="Times New Roman" w:cstheme="minorHAnsi"/>
                <w:bCs/>
                <w:sz w:val="24"/>
                <w:szCs w:val="24"/>
              </w:rPr>
              <w:t>malowany proszkowo – kolor wg palety</w:t>
            </w:r>
            <w:r w:rsidR="003D5D2E">
              <w:rPr>
                <w:rFonts w:eastAsia="Times New Roman" w:cstheme="minorHAnsi"/>
                <w:bCs/>
                <w:sz w:val="24"/>
                <w:szCs w:val="24"/>
              </w:rPr>
              <w:t>.</w:t>
            </w:r>
          </w:p>
          <w:p w14:paraId="262C6AAA" w14:textId="5A7FEEF5" w:rsidR="003D5D2E" w:rsidRPr="003D5D2E" w:rsidRDefault="003D5D2E" w:rsidP="003D5D2E">
            <w:pPr>
              <w:ind w:left="106"/>
              <w:jc w:val="both"/>
              <w:rPr>
                <w:rFonts w:eastAsia="Times New Roman" w:cstheme="minorHAnsi"/>
                <w:b/>
                <w:sz w:val="24"/>
                <w:szCs w:val="24"/>
              </w:rPr>
            </w:pPr>
            <w:r>
              <w:rPr>
                <w:rFonts w:eastAsia="Times New Roman" w:cstheme="minorHAnsi"/>
                <w:b/>
                <w:sz w:val="24"/>
                <w:szCs w:val="24"/>
              </w:rPr>
              <w:t>Widok poglądowy:</w:t>
            </w:r>
          </w:p>
          <w:p w14:paraId="29AA86BF" w14:textId="6E64CA9D" w:rsidR="00761945" w:rsidRPr="00D5552F" w:rsidRDefault="00761945" w:rsidP="00CB180E">
            <w:pPr>
              <w:jc w:val="both"/>
              <w:rPr>
                <w:rFonts w:cstheme="minorHAnsi"/>
                <w:b/>
                <w:bCs/>
                <w:sz w:val="24"/>
                <w:szCs w:val="24"/>
              </w:rPr>
            </w:pPr>
            <w:r w:rsidRPr="00D5552F">
              <w:rPr>
                <w:rFonts w:eastAsia="Times New Roman" w:cstheme="minorHAnsi"/>
                <w:b/>
                <w:bCs/>
                <w:noProof/>
                <w:sz w:val="24"/>
                <w:szCs w:val="24"/>
              </w:rPr>
              <w:drawing>
                <wp:inline distT="0" distB="0" distL="0" distR="0" wp14:anchorId="2BBDC905" wp14:editId="2AD59285">
                  <wp:extent cx="943552" cy="1238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ieszak-mobilny-dwurzedowy (2).jpg"/>
                          <pic:cNvPicPr/>
                        </pic:nvPicPr>
                        <pic:blipFill rotWithShape="1">
                          <a:blip r:embed="rId74" cstate="print">
                            <a:extLst>
                              <a:ext uri="{28A0092B-C50C-407E-A947-70E740481C1C}">
                                <a14:useLocalDpi xmlns:a14="http://schemas.microsoft.com/office/drawing/2010/main" val="0"/>
                              </a:ext>
                            </a:extLst>
                          </a:blip>
                          <a:srcRect l="28722" t="7330" r="21118" b="4899"/>
                          <a:stretch/>
                        </pic:blipFill>
                        <pic:spPr bwMode="auto">
                          <a:xfrm>
                            <a:off x="0" y="0"/>
                            <a:ext cx="950883" cy="1247871"/>
                          </a:xfrm>
                          <a:prstGeom prst="rect">
                            <a:avLst/>
                          </a:prstGeom>
                          <a:ln>
                            <a:noFill/>
                          </a:ln>
                          <a:extLst>
                            <a:ext uri="{53640926-AAD7-44D8-BBD7-CCE9431645EC}">
                              <a14:shadowObscured xmlns:a14="http://schemas.microsoft.com/office/drawing/2010/main"/>
                            </a:ext>
                          </a:extLst>
                        </pic:spPr>
                      </pic:pic>
                    </a:graphicData>
                  </a:graphic>
                </wp:inline>
              </w:drawing>
            </w:r>
          </w:p>
        </w:tc>
        <w:tc>
          <w:tcPr>
            <w:tcW w:w="1232" w:type="dxa"/>
            <w:vAlign w:val="center"/>
          </w:tcPr>
          <w:p w14:paraId="0E0018D8" w14:textId="5E62B9A7" w:rsidR="00761945" w:rsidRPr="00084385" w:rsidRDefault="00761945" w:rsidP="00084385">
            <w:pPr>
              <w:jc w:val="center"/>
              <w:rPr>
                <w:rFonts w:cstheme="minorHAnsi"/>
                <w:b/>
                <w:bCs/>
                <w:sz w:val="24"/>
                <w:szCs w:val="24"/>
              </w:rPr>
            </w:pPr>
            <w:r w:rsidRPr="00084385">
              <w:rPr>
                <w:rFonts w:cstheme="minorHAnsi"/>
                <w:b/>
                <w:bCs/>
                <w:noProof/>
                <w:sz w:val="24"/>
                <w:szCs w:val="24"/>
              </w:rPr>
              <w:lastRenderedPageBreak/>
              <w:t>12</w:t>
            </w:r>
          </w:p>
        </w:tc>
        <w:tc>
          <w:tcPr>
            <w:tcW w:w="5287" w:type="dxa"/>
            <w:vAlign w:val="center"/>
          </w:tcPr>
          <w:p w14:paraId="34C5C693" w14:textId="77777777" w:rsidR="00761945" w:rsidRPr="00D5552F" w:rsidRDefault="00761945" w:rsidP="00D5552F">
            <w:pPr>
              <w:jc w:val="right"/>
              <w:rPr>
                <w:rFonts w:cstheme="minorHAnsi"/>
                <w:b/>
                <w:bCs/>
                <w:sz w:val="24"/>
                <w:szCs w:val="24"/>
              </w:rPr>
            </w:pPr>
          </w:p>
        </w:tc>
      </w:tr>
      <w:tr w:rsidR="00761945" w:rsidRPr="00D5552F" w14:paraId="40BA06B8" w14:textId="77777777" w:rsidTr="5EBB0730">
        <w:tc>
          <w:tcPr>
            <w:tcW w:w="846" w:type="dxa"/>
            <w:vAlign w:val="center"/>
          </w:tcPr>
          <w:p w14:paraId="4E6528CD"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9DB2434" w14:textId="0C79247F" w:rsidR="00761945" w:rsidRPr="00084385" w:rsidRDefault="00761945" w:rsidP="00084385">
            <w:pPr>
              <w:jc w:val="center"/>
              <w:rPr>
                <w:rFonts w:cstheme="minorHAnsi"/>
                <w:b/>
                <w:bCs/>
                <w:sz w:val="24"/>
                <w:szCs w:val="24"/>
              </w:rPr>
            </w:pPr>
            <w:r w:rsidRPr="00084385">
              <w:rPr>
                <w:rFonts w:cstheme="minorHAnsi"/>
                <w:b/>
                <w:bCs/>
                <w:sz w:val="24"/>
                <w:szCs w:val="24"/>
              </w:rPr>
              <w:t>PP</w:t>
            </w:r>
          </w:p>
        </w:tc>
        <w:tc>
          <w:tcPr>
            <w:tcW w:w="5644" w:type="dxa"/>
            <w:vAlign w:val="center"/>
          </w:tcPr>
          <w:p w14:paraId="1E79D409" w14:textId="77777777" w:rsidR="00761945" w:rsidRPr="00D5552F" w:rsidRDefault="00761945" w:rsidP="003D5D2E">
            <w:pPr>
              <w:ind w:left="106"/>
              <w:jc w:val="both"/>
              <w:rPr>
                <w:rFonts w:eastAsia="Times New Roman" w:cstheme="minorHAnsi"/>
                <w:b/>
                <w:bCs/>
                <w:sz w:val="24"/>
                <w:szCs w:val="24"/>
              </w:rPr>
            </w:pPr>
            <w:r w:rsidRPr="00D5552F">
              <w:rPr>
                <w:rFonts w:eastAsia="Times New Roman" w:cstheme="minorHAnsi"/>
                <w:b/>
                <w:bCs/>
                <w:sz w:val="24"/>
                <w:szCs w:val="24"/>
              </w:rPr>
              <w:t>Pulpit dla prelegenta o wymiarach mieszczących się w przedziałach: wysokość: 1200-1250mm, szerokość: 600-630mm, głębokość: 400-420 mm.</w:t>
            </w:r>
          </w:p>
          <w:p w14:paraId="131CDFB2" w14:textId="77777777" w:rsidR="00761945" w:rsidRPr="00D5552F" w:rsidRDefault="00761945" w:rsidP="00E02596">
            <w:pPr>
              <w:pStyle w:val="Akapitzlist"/>
              <w:numPr>
                <w:ilvl w:val="0"/>
                <w:numId w:val="64"/>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Stabilna konstrukcja ze stalowych profili w kolorze srebrnoszarym. </w:t>
            </w:r>
          </w:p>
          <w:p w14:paraId="55BE6DA1" w14:textId="77777777" w:rsidR="00761945" w:rsidRPr="00D5552F" w:rsidRDefault="00761945" w:rsidP="00E02596">
            <w:pPr>
              <w:pStyle w:val="Akapitzlist"/>
              <w:numPr>
                <w:ilvl w:val="0"/>
                <w:numId w:val="64"/>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Pulpit wyposażony w jedną półkę i jedną półkę prostą. </w:t>
            </w:r>
          </w:p>
          <w:p w14:paraId="31DFE0D5" w14:textId="53292F8A" w:rsidR="00761945" w:rsidRPr="003D5D2E" w:rsidRDefault="00761945" w:rsidP="00E02596">
            <w:pPr>
              <w:pStyle w:val="Akapitzlist"/>
              <w:numPr>
                <w:ilvl w:val="0"/>
                <w:numId w:val="64"/>
              </w:numPr>
              <w:spacing w:after="0" w:line="240" w:lineRule="auto"/>
              <w:ind w:left="248" w:hanging="142"/>
              <w:jc w:val="both"/>
              <w:rPr>
                <w:rFonts w:asciiTheme="minorHAnsi" w:eastAsia="Times New Roman" w:hAnsiTheme="minorHAnsi" w:cstheme="minorHAnsi"/>
                <w:b/>
                <w:bCs/>
                <w:sz w:val="24"/>
                <w:szCs w:val="24"/>
              </w:rPr>
            </w:pPr>
            <w:r w:rsidRPr="00D5552F">
              <w:rPr>
                <w:rFonts w:asciiTheme="minorHAnsi" w:eastAsia="Times New Roman" w:hAnsiTheme="minorHAnsi" w:cstheme="minorHAnsi"/>
                <w:bCs/>
                <w:sz w:val="24"/>
                <w:szCs w:val="24"/>
              </w:rPr>
              <w:t>Pulpit posadowiony na stopkach.</w:t>
            </w:r>
          </w:p>
          <w:p w14:paraId="74C127B0" w14:textId="77777777" w:rsidR="00761945" w:rsidRPr="003D5D2E" w:rsidRDefault="00761945" w:rsidP="003D5D2E">
            <w:pPr>
              <w:ind w:left="106"/>
              <w:jc w:val="both"/>
              <w:rPr>
                <w:rFonts w:eastAsia="Times New Roman" w:cstheme="minorHAnsi"/>
                <w:b/>
                <w:sz w:val="24"/>
                <w:szCs w:val="24"/>
              </w:rPr>
            </w:pPr>
            <w:r w:rsidRPr="003D5D2E">
              <w:rPr>
                <w:rFonts w:eastAsia="Times New Roman" w:cstheme="minorHAnsi"/>
                <w:b/>
                <w:sz w:val="24"/>
                <w:szCs w:val="24"/>
              </w:rPr>
              <w:t>Widok poglądowy:</w:t>
            </w:r>
          </w:p>
          <w:p w14:paraId="0708AFAB" w14:textId="311C82C0" w:rsidR="00761945" w:rsidRPr="00D5552F" w:rsidRDefault="00761945" w:rsidP="00CB180E">
            <w:pPr>
              <w:jc w:val="both"/>
              <w:rPr>
                <w:rFonts w:cstheme="minorHAnsi"/>
                <w:b/>
                <w:bCs/>
                <w:sz w:val="24"/>
                <w:szCs w:val="24"/>
              </w:rPr>
            </w:pPr>
            <w:r w:rsidRPr="00D5552F">
              <w:rPr>
                <w:rFonts w:eastAsia="Times New Roman" w:cstheme="minorHAnsi"/>
                <w:b/>
                <w:bCs/>
                <w:noProof/>
                <w:sz w:val="24"/>
                <w:szCs w:val="24"/>
              </w:rPr>
              <w:drawing>
                <wp:inline distT="0" distB="0" distL="0" distR="0" wp14:anchorId="2DD0C450" wp14:editId="3D07EC42">
                  <wp:extent cx="1038225" cy="10382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ulpit.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38416" cy="1038416"/>
                          </a:xfrm>
                          <a:prstGeom prst="rect">
                            <a:avLst/>
                          </a:prstGeom>
                        </pic:spPr>
                      </pic:pic>
                    </a:graphicData>
                  </a:graphic>
                </wp:inline>
              </w:drawing>
            </w:r>
          </w:p>
        </w:tc>
        <w:tc>
          <w:tcPr>
            <w:tcW w:w="1232" w:type="dxa"/>
            <w:vAlign w:val="center"/>
          </w:tcPr>
          <w:p w14:paraId="7347DF40" w14:textId="73FF667B" w:rsidR="00761945" w:rsidRPr="00084385" w:rsidRDefault="00761945" w:rsidP="00084385">
            <w:pPr>
              <w:jc w:val="center"/>
              <w:rPr>
                <w:rFonts w:cstheme="minorHAnsi"/>
                <w:b/>
                <w:bCs/>
                <w:sz w:val="24"/>
                <w:szCs w:val="24"/>
              </w:rPr>
            </w:pPr>
            <w:r w:rsidRPr="00084385">
              <w:rPr>
                <w:rFonts w:cstheme="minorHAnsi"/>
                <w:b/>
                <w:bCs/>
                <w:noProof/>
                <w:sz w:val="24"/>
                <w:szCs w:val="24"/>
              </w:rPr>
              <w:t>1</w:t>
            </w:r>
          </w:p>
        </w:tc>
        <w:tc>
          <w:tcPr>
            <w:tcW w:w="5287" w:type="dxa"/>
            <w:vAlign w:val="center"/>
          </w:tcPr>
          <w:p w14:paraId="274C99EE" w14:textId="77777777" w:rsidR="00761945" w:rsidRPr="00D5552F" w:rsidRDefault="00761945" w:rsidP="00D5552F">
            <w:pPr>
              <w:jc w:val="right"/>
              <w:rPr>
                <w:rFonts w:cstheme="minorHAnsi"/>
                <w:b/>
                <w:bCs/>
                <w:sz w:val="24"/>
                <w:szCs w:val="24"/>
              </w:rPr>
            </w:pPr>
          </w:p>
        </w:tc>
      </w:tr>
      <w:tr w:rsidR="00761945" w:rsidRPr="00D5552F" w14:paraId="7774EA9B" w14:textId="77777777" w:rsidTr="5EBB0730">
        <w:tc>
          <w:tcPr>
            <w:tcW w:w="846" w:type="dxa"/>
            <w:vAlign w:val="center"/>
          </w:tcPr>
          <w:p w14:paraId="3BA090B8"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9DCAE73" w14:textId="280B79F7" w:rsidR="00761945" w:rsidRPr="00084385" w:rsidRDefault="00761945" w:rsidP="00084385">
            <w:pPr>
              <w:jc w:val="center"/>
              <w:rPr>
                <w:rFonts w:cstheme="minorHAnsi"/>
                <w:b/>
                <w:bCs/>
                <w:sz w:val="24"/>
                <w:szCs w:val="24"/>
              </w:rPr>
            </w:pPr>
            <w:r w:rsidRPr="00084385">
              <w:rPr>
                <w:rFonts w:cstheme="minorHAnsi"/>
                <w:b/>
                <w:bCs/>
                <w:sz w:val="24"/>
                <w:szCs w:val="24"/>
              </w:rPr>
              <w:t>TR1</w:t>
            </w:r>
          </w:p>
        </w:tc>
        <w:tc>
          <w:tcPr>
            <w:tcW w:w="5644" w:type="dxa"/>
            <w:vAlign w:val="center"/>
          </w:tcPr>
          <w:p w14:paraId="5B52C72E" w14:textId="520E1AEB" w:rsidR="00761945" w:rsidRPr="00D5552F" w:rsidRDefault="00761945" w:rsidP="003D5D2E">
            <w:pPr>
              <w:ind w:left="106"/>
              <w:jc w:val="both"/>
              <w:rPr>
                <w:rFonts w:cstheme="minorHAnsi"/>
                <w:sz w:val="24"/>
                <w:szCs w:val="24"/>
              </w:rPr>
            </w:pPr>
            <w:r w:rsidRPr="00D5552F">
              <w:rPr>
                <w:rFonts w:cstheme="minorHAnsi"/>
                <w:b/>
                <w:bCs/>
                <w:sz w:val="24"/>
                <w:szCs w:val="24"/>
              </w:rPr>
              <w:t>Taboret bezpieczny przeznaczony dla rodziców, wykorzystywany w przestrzeni Akadami Dzieci (dzieci w wielu wczesnoszkolnym).</w:t>
            </w:r>
            <w:r w:rsidR="003D5D2E">
              <w:rPr>
                <w:rFonts w:cstheme="minorHAnsi"/>
                <w:b/>
                <w:bCs/>
                <w:sz w:val="24"/>
                <w:szCs w:val="24"/>
              </w:rPr>
              <w:t xml:space="preserve"> </w:t>
            </w:r>
            <w:r w:rsidRPr="00D5552F">
              <w:rPr>
                <w:rFonts w:cstheme="minorHAnsi"/>
                <w:b/>
                <w:bCs/>
                <w:sz w:val="24"/>
                <w:szCs w:val="24"/>
              </w:rPr>
              <w:t>Wymiary mają mieścić się w przedziałach:</w:t>
            </w:r>
            <w:r w:rsidRPr="00D5552F">
              <w:rPr>
                <w:rFonts w:cstheme="minorHAnsi"/>
                <w:sz w:val="24"/>
                <w:szCs w:val="24"/>
              </w:rPr>
              <w:t xml:space="preserve"> </w:t>
            </w:r>
          </w:p>
          <w:p w14:paraId="11B0105F" w14:textId="77777777" w:rsidR="00761945" w:rsidRPr="00D5552F"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wysokość: 45- 48 cm, </w:t>
            </w:r>
          </w:p>
          <w:p w14:paraId="2A70CC21" w14:textId="77777777" w:rsidR="00761945" w:rsidRPr="00D5552F"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średnica siedziska: 32 - 34 cm, </w:t>
            </w:r>
          </w:p>
          <w:p w14:paraId="4453C9A2" w14:textId="77777777" w:rsidR="00761945" w:rsidRPr="00D5552F"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odległość między nóżkami: 27 - 30 cm, </w:t>
            </w:r>
          </w:p>
          <w:p w14:paraId="5D6B15CE" w14:textId="77777777" w:rsidR="00761945" w:rsidRPr="00D5552F"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szerokość nóżki: 4 – 6 cm</w:t>
            </w:r>
          </w:p>
          <w:p w14:paraId="70306463" w14:textId="77777777" w:rsidR="00761945" w:rsidRPr="003D5D2E" w:rsidRDefault="00761945" w:rsidP="003D5D2E">
            <w:pPr>
              <w:ind w:left="106"/>
              <w:jc w:val="both"/>
              <w:rPr>
                <w:rFonts w:cstheme="minorHAnsi"/>
                <w:b/>
                <w:bCs/>
                <w:sz w:val="24"/>
                <w:szCs w:val="24"/>
              </w:rPr>
            </w:pPr>
            <w:r w:rsidRPr="003D5D2E">
              <w:rPr>
                <w:rFonts w:cstheme="minorHAnsi"/>
                <w:b/>
                <w:bCs/>
                <w:sz w:val="24"/>
                <w:szCs w:val="24"/>
              </w:rPr>
              <w:lastRenderedPageBreak/>
              <w:t>Wymagania:</w:t>
            </w:r>
          </w:p>
          <w:p w14:paraId="0B882108" w14:textId="1BD458D0" w:rsidR="00761945" w:rsidRPr="00D5552F"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Siedzisko okrągłe</w:t>
            </w:r>
            <w:r w:rsidR="003D5D2E">
              <w:rPr>
                <w:rFonts w:asciiTheme="minorHAnsi" w:hAnsiTheme="minorHAnsi" w:cstheme="minorHAnsi"/>
                <w:sz w:val="24"/>
                <w:szCs w:val="24"/>
              </w:rPr>
              <w:t>.</w:t>
            </w:r>
          </w:p>
          <w:p w14:paraId="0067D526" w14:textId="270C3EDD" w:rsidR="00761945" w:rsidRPr="00D5552F" w:rsidRDefault="00761945" w:rsidP="00E02596">
            <w:pPr>
              <w:pStyle w:val="Akapitzlist"/>
              <w:numPr>
                <w:ilvl w:val="0"/>
                <w:numId w:val="65"/>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W całości wykonany z drewna. </w:t>
            </w:r>
          </w:p>
          <w:p w14:paraId="2A68D0D9" w14:textId="432CC19B" w:rsidR="00761945" w:rsidRPr="00D5552F" w:rsidRDefault="00761945" w:rsidP="00E02596">
            <w:pPr>
              <w:pStyle w:val="Akapitzlist"/>
              <w:numPr>
                <w:ilvl w:val="0"/>
                <w:numId w:val="65"/>
              </w:numPr>
              <w:spacing w:after="0" w:line="240" w:lineRule="auto"/>
              <w:ind w:left="248" w:hanging="142"/>
              <w:jc w:val="both"/>
              <w:rPr>
                <w:rFonts w:asciiTheme="minorHAnsi" w:eastAsia="Times New Roman" w:hAnsiTheme="minorHAnsi" w:cstheme="minorHAnsi"/>
                <w:b/>
                <w:bCs/>
                <w:sz w:val="24"/>
                <w:szCs w:val="24"/>
              </w:rPr>
            </w:pPr>
            <w:r w:rsidRPr="00D5552F">
              <w:rPr>
                <w:rFonts w:asciiTheme="minorHAnsi" w:hAnsiTheme="minorHAnsi" w:cstheme="minorHAnsi"/>
                <w:sz w:val="24"/>
                <w:szCs w:val="24"/>
              </w:rPr>
              <w:t>Kompaktowa konstrukcja pozwalająca na sztaplowanie</w:t>
            </w:r>
            <w:r w:rsidR="003D5D2E">
              <w:rPr>
                <w:rFonts w:asciiTheme="minorHAnsi" w:hAnsiTheme="minorHAnsi" w:cstheme="minorHAnsi"/>
                <w:sz w:val="24"/>
                <w:szCs w:val="24"/>
              </w:rPr>
              <w:t>.</w:t>
            </w:r>
          </w:p>
          <w:p w14:paraId="1220D799" w14:textId="77777777" w:rsidR="00761945" w:rsidRPr="00D5552F" w:rsidRDefault="00761945" w:rsidP="003D5D2E">
            <w:pPr>
              <w:ind w:left="106"/>
              <w:jc w:val="both"/>
              <w:rPr>
                <w:rFonts w:eastAsia="Times New Roman" w:cstheme="minorHAnsi"/>
                <w:b/>
                <w:bCs/>
                <w:sz w:val="24"/>
                <w:szCs w:val="24"/>
              </w:rPr>
            </w:pPr>
            <w:r w:rsidRPr="003D5D2E">
              <w:rPr>
                <w:rFonts w:eastAsia="Calibri" w:cstheme="minorHAnsi"/>
                <w:b/>
                <w:bCs/>
                <w:sz w:val="24"/>
                <w:szCs w:val="24"/>
              </w:rPr>
              <w:t>Kolorystyka</w:t>
            </w:r>
            <w:r w:rsidRPr="00D5552F">
              <w:rPr>
                <w:rFonts w:eastAsia="Calibri" w:cstheme="minorHAnsi"/>
                <w:sz w:val="24"/>
                <w:szCs w:val="24"/>
              </w:rPr>
              <w:t xml:space="preserve"> do wyboru przez Zamawiającego, z wzornika min. 10 kolorów, na etapie realizacji Przedmiotu Zamówienia.</w:t>
            </w:r>
          </w:p>
          <w:p w14:paraId="10FBC461" w14:textId="77777777" w:rsidR="00761945" w:rsidRPr="00D5552F" w:rsidRDefault="00761945" w:rsidP="003D5D2E">
            <w:pPr>
              <w:ind w:left="106"/>
              <w:jc w:val="both"/>
              <w:rPr>
                <w:rFonts w:eastAsia="Times New Roman" w:cstheme="minorHAnsi"/>
                <w:b/>
                <w:bCs/>
                <w:sz w:val="24"/>
                <w:szCs w:val="24"/>
              </w:rPr>
            </w:pPr>
            <w:r w:rsidRPr="00D5552F">
              <w:rPr>
                <w:rFonts w:eastAsia="Times New Roman" w:cstheme="minorHAnsi"/>
                <w:b/>
                <w:bCs/>
                <w:sz w:val="24"/>
                <w:szCs w:val="24"/>
              </w:rPr>
              <w:t>Widok poglądowy:</w:t>
            </w:r>
          </w:p>
          <w:p w14:paraId="421D2FD1" w14:textId="5789101B" w:rsidR="00761945" w:rsidRPr="003D5D2E" w:rsidRDefault="00761945" w:rsidP="00CB180E">
            <w:pPr>
              <w:jc w:val="both"/>
              <w:rPr>
                <w:rFonts w:eastAsia="Times New Roman" w:cstheme="minorHAnsi"/>
                <w:b/>
                <w:bCs/>
                <w:sz w:val="24"/>
                <w:szCs w:val="24"/>
              </w:rPr>
            </w:pPr>
            <w:r w:rsidRPr="00D5552F">
              <w:rPr>
                <w:rFonts w:eastAsia="Times New Roman" w:cstheme="minorHAnsi"/>
                <w:b/>
                <w:bCs/>
                <w:noProof/>
                <w:sz w:val="24"/>
                <w:szCs w:val="24"/>
              </w:rPr>
              <w:drawing>
                <wp:inline distT="0" distB="0" distL="0" distR="0" wp14:anchorId="78776666" wp14:editId="17A041FB">
                  <wp:extent cx="695325" cy="8837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a914cbc313d9ecddb224ac5bce7fa14.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01127" cy="891094"/>
                          </a:xfrm>
                          <a:prstGeom prst="rect">
                            <a:avLst/>
                          </a:prstGeom>
                        </pic:spPr>
                      </pic:pic>
                    </a:graphicData>
                  </a:graphic>
                </wp:inline>
              </w:drawing>
            </w:r>
          </w:p>
        </w:tc>
        <w:tc>
          <w:tcPr>
            <w:tcW w:w="1232" w:type="dxa"/>
            <w:vAlign w:val="center"/>
          </w:tcPr>
          <w:p w14:paraId="74C04E0C" w14:textId="7A0FF573" w:rsidR="00761945" w:rsidRPr="00084385" w:rsidRDefault="00761945" w:rsidP="00084385">
            <w:pPr>
              <w:jc w:val="center"/>
              <w:rPr>
                <w:rFonts w:cstheme="minorHAnsi"/>
                <w:b/>
                <w:bCs/>
                <w:sz w:val="24"/>
                <w:szCs w:val="24"/>
              </w:rPr>
            </w:pPr>
            <w:r w:rsidRPr="00084385">
              <w:rPr>
                <w:rFonts w:cstheme="minorHAnsi"/>
                <w:b/>
                <w:bCs/>
                <w:noProof/>
                <w:sz w:val="24"/>
                <w:szCs w:val="24"/>
              </w:rPr>
              <w:lastRenderedPageBreak/>
              <w:t>15</w:t>
            </w:r>
          </w:p>
        </w:tc>
        <w:tc>
          <w:tcPr>
            <w:tcW w:w="5287" w:type="dxa"/>
            <w:vAlign w:val="center"/>
          </w:tcPr>
          <w:p w14:paraId="107F1C7F" w14:textId="77777777" w:rsidR="00761945" w:rsidRPr="00D5552F" w:rsidRDefault="00761945" w:rsidP="00D5552F">
            <w:pPr>
              <w:jc w:val="right"/>
              <w:rPr>
                <w:rFonts w:cstheme="minorHAnsi"/>
                <w:b/>
                <w:bCs/>
                <w:sz w:val="24"/>
                <w:szCs w:val="24"/>
              </w:rPr>
            </w:pPr>
          </w:p>
        </w:tc>
      </w:tr>
      <w:tr w:rsidR="00761945" w:rsidRPr="00D5552F" w14:paraId="0B7DEB7F" w14:textId="77777777" w:rsidTr="5EBB0730">
        <w:tc>
          <w:tcPr>
            <w:tcW w:w="846" w:type="dxa"/>
            <w:vAlign w:val="center"/>
          </w:tcPr>
          <w:p w14:paraId="5B593E88"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09C0DBEC" w14:textId="5148309E" w:rsidR="00761945" w:rsidRPr="00084385" w:rsidRDefault="00761945" w:rsidP="00084385">
            <w:pPr>
              <w:jc w:val="center"/>
              <w:rPr>
                <w:rFonts w:cstheme="minorHAnsi"/>
                <w:b/>
                <w:bCs/>
                <w:sz w:val="24"/>
                <w:szCs w:val="24"/>
              </w:rPr>
            </w:pPr>
            <w:r w:rsidRPr="00084385">
              <w:rPr>
                <w:rFonts w:cstheme="minorHAnsi"/>
                <w:b/>
                <w:bCs/>
                <w:sz w:val="24"/>
                <w:szCs w:val="24"/>
              </w:rPr>
              <w:t>PD5</w:t>
            </w:r>
          </w:p>
        </w:tc>
        <w:tc>
          <w:tcPr>
            <w:tcW w:w="5644" w:type="dxa"/>
            <w:vAlign w:val="center"/>
          </w:tcPr>
          <w:p w14:paraId="4F7A3CBB" w14:textId="239BB025" w:rsidR="00761945" w:rsidRPr="00D5552F" w:rsidRDefault="00761945" w:rsidP="003D5D2E">
            <w:pPr>
              <w:ind w:left="106"/>
              <w:jc w:val="both"/>
              <w:rPr>
                <w:rFonts w:cstheme="minorHAnsi"/>
                <w:sz w:val="24"/>
                <w:szCs w:val="24"/>
              </w:rPr>
            </w:pPr>
            <w:r w:rsidRPr="00D5552F">
              <w:rPr>
                <w:rFonts w:cstheme="minorHAnsi"/>
                <w:b/>
                <w:bCs/>
                <w:sz w:val="24"/>
                <w:szCs w:val="24"/>
              </w:rPr>
              <w:t>Poduszka / małe siedzisko w formie kolorowych okrągłych „dropsów”</w:t>
            </w:r>
            <w:r w:rsidR="003D5D2E">
              <w:rPr>
                <w:rFonts w:cstheme="minorHAnsi"/>
                <w:b/>
                <w:bCs/>
                <w:sz w:val="24"/>
                <w:szCs w:val="24"/>
              </w:rPr>
              <w:t xml:space="preserve">. </w:t>
            </w:r>
            <w:r w:rsidRPr="00D5552F">
              <w:rPr>
                <w:rFonts w:cstheme="minorHAnsi"/>
                <w:b/>
                <w:bCs/>
                <w:sz w:val="24"/>
                <w:szCs w:val="24"/>
              </w:rPr>
              <w:t>Wymiary:</w:t>
            </w:r>
            <w:r w:rsidRPr="00D5552F">
              <w:rPr>
                <w:rFonts w:cstheme="minorHAnsi"/>
                <w:sz w:val="24"/>
                <w:szCs w:val="24"/>
              </w:rPr>
              <w:t xml:space="preserve"> </w:t>
            </w:r>
          </w:p>
          <w:p w14:paraId="1F78A6D4" w14:textId="77777777" w:rsidR="00761945" w:rsidRPr="00D5552F" w:rsidRDefault="00761945" w:rsidP="00E02596">
            <w:pPr>
              <w:pStyle w:val="Akapitzlist"/>
              <w:numPr>
                <w:ilvl w:val="0"/>
                <w:numId w:val="66"/>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 xml:space="preserve">średnica 30-35 cm, </w:t>
            </w:r>
          </w:p>
          <w:p w14:paraId="5ECD7DDE" w14:textId="77777777" w:rsidR="003D5D2E" w:rsidRDefault="00761945" w:rsidP="00E02596">
            <w:pPr>
              <w:pStyle w:val="Akapitzlist"/>
              <w:numPr>
                <w:ilvl w:val="0"/>
                <w:numId w:val="66"/>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wysokość 5-7 cm</w:t>
            </w:r>
            <w:r w:rsidR="003D5D2E">
              <w:rPr>
                <w:rFonts w:asciiTheme="minorHAnsi" w:hAnsiTheme="minorHAnsi" w:cstheme="minorHAnsi"/>
                <w:sz w:val="24"/>
                <w:szCs w:val="24"/>
              </w:rPr>
              <w:t>.</w:t>
            </w:r>
          </w:p>
          <w:p w14:paraId="72A4E522" w14:textId="3471D54F" w:rsidR="00761945" w:rsidRPr="003D5D2E" w:rsidRDefault="00761945" w:rsidP="003D5D2E">
            <w:pPr>
              <w:ind w:left="106"/>
              <w:jc w:val="both"/>
              <w:rPr>
                <w:rFonts w:cstheme="minorHAnsi"/>
                <w:sz w:val="24"/>
                <w:szCs w:val="24"/>
              </w:rPr>
            </w:pPr>
            <w:r w:rsidRPr="003D5D2E">
              <w:rPr>
                <w:rFonts w:cstheme="minorHAnsi"/>
                <w:b/>
                <w:bCs/>
                <w:sz w:val="24"/>
                <w:szCs w:val="24"/>
              </w:rPr>
              <w:t>Wykończenia:</w:t>
            </w:r>
          </w:p>
          <w:p w14:paraId="3AF74C8D" w14:textId="77777777" w:rsidR="00761945" w:rsidRPr="00D5552F" w:rsidRDefault="00761945" w:rsidP="00E02596">
            <w:pPr>
              <w:pStyle w:val="Akapitzlist"/>
              <w:numPr>
                <w:ilvl w:val="0"/>
                <w:numId w:val="66"/>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Tapicerka: materiał o zastosowaniu medycznym, powlekany PCW,</w:t>
            </w:r>
          </w:p>
          <w:p w14:paraId="3C409929" w14:textId="77777777" w:rsidR="00761945" w:rsidRPr="00D5552F" w:rsidRDefault="00761945" w:rsidP="00E02596">
            <w:pPr>
              <w:pStyle w:val="Akapitzlist"/>
              <w:numPr>
                <w:ilvl w:val="0"/>
                <w:numId w:val="66"/>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Materiał zgodny z rozporządzeniem REACH, posiadający atest Certyfikat STANDARD 100 by OEKO-TEX</w:t>
            </w:r>
          </w:p>
          <w:p w14:paraId="15408EDE" w14:textId="77777777" w:rsidR="00761945" w:rsidRPr="00D5552F" w:rsidRDefault="00761945" w:rsidP="00E02596">
            <w:pPr>
              <w:pStyle w:val="Akapitzlist"/>
              <w:numPr>
                <w:ilvl w:val="0"/>
                <w:numId w:val="66"/>
              </w:numPr>
              <w:spacing w:after="0" w:line="240" w:lineRule="auto"/>
              <w:ind w:left="248" w:hanging="142"/>
              <w:jc w:val="both"/>
              <w:rPr>
                <w:rFonts w:asciiTheme="minorHAnsi" w:hAnsiTheme="minorHAnsi" w:cstheme="minorHAnsi"/>
                <w:sz w:val="24"/>
                <w:szCs w:val="24"/>
              </w:rPr>
            </w:pPr>
            <w:r w:rsidRPr="00D5552F">
              <w:rPr>
                <w:rFonts w:asciiTheme="minorHAnsi" w:hAnsiTheme="minorHAnsi" w:cstheme="minorHAnsi"/>
                <w:sz w:val="24"/>
                <w:szCs w:val="24"/>
              </w:rPr>
              <w:t>Wypełnienie: średnio twarda pianka poliuretanowa</w:t>
            </w:r>
          </w:p>
          <w:p w14:paraId="549EC29F" w14:textId="77777777" w:rsidR="003D5D2E" w:rsidRDefault="00761945" w:rsidP="003D5D2E">
            <w:pPr>
              <w:ind w:left="106"/>
              <w:jc w:val="both"/>
              <w:rPr>
                <w:rFonts w:eastAsia="Calibri" w:cstheme="minorHAnsi"/>
                <w:sz w:val="24"/>
                <w:szCs w:val="24"/>
              </w:rPr>
            </w:pPr>
            <w:r w:rsidRPr="00D5552F">
              <w:rPr>
                <w:rFonts w:cstheme="minorHAnsi"/>
                <w:b/>
                <w:sz w:val="24"/>
                <w:szCs w:val="24"/>
              </w:rPr>
              <w:t xml:space="preserve">Kolor:  </w:t>
            </w:r>
            <w:r w:rsidRPr="00D5552F">
              <w:rPr>
                <w:rFonts w:eastAsia="Calibri" w:cstheme="minorHAnsi"/>
                <w:sz w:val="24"/>
                <w:szCs w:val="24"/>
              </w:rPr>
              <w:t>Kolorystyka do wyboru przez Zamawiającego, na etapie realizacji Przedmiotu Zamówienia.</w:t>
            </w:r>
          </w:p>
          <w:p w14:paraId="24DD3F7C" w14:textId="77777777" w:rsidR="003D5D2E" w:rsidRDefault="00761945" w:rsidP="003D5D2E">
            <w:pPr>
              <w:ind w:left="106"/>
              <w:jc w:val="both"/>
              <w:rPr>
                <w:rFonts w:eastAsia="Calibri" w:cstheme="minorHAnsi"/>
                <w:sz w:val="24"/>
                <w:szCs w:val="24"/>
                <w:u w:val="single"/>
              </w:rPr>
            </w:pPr>
            <w:r w:rsidRPr="00D5552F">
              <w:rPr>
                <w:rFonts w:eastAsia="Calibri" w:cstheme="minorHAnsi"/>
                <w:sz w:val="24"/>
                <w:szCs w:val="24"/>
                <w:u w:val="single"/>
              </w:rPr>
              <w:t xml:space="preserve">W odniesieniu do wszystkich materiałów tapicerskich, Zamawiający </w:t>
            </w:r>
            <w:r w:rsidRPr="00D5552F">
              <w:rPr>
                <w:rFonts w:cstheme="minorHAnsi"/>
                <w:sz w:val="24"/>
                <w:szCs w:val="24"/>
                <w:u w:val="single"/>
                <w:bdr w:val="none" w:sz="0" w:space="0" w:color="auto" w:frame="1"/>
                <w:shd w:val="clear" w:color="auto" w:fill="FFFFFF"/>
              </w:rPr>
              <w:t>na etapie realizacji Przedmiotu Zamówienia</w:t>
            </w:r>
            <w:r w:rsidRPr="00D5552F">
              <w:rPr>
                <w:rFonts w:eastAsia="Calibri" w:cstheme="minorHAnsi"/>
                <w:sz w:val="24"/>
                <w:szCs w:val="24"/>
                <w:u w:val="single"/>
              </w:rPr>
              <w:t xml:space="preserve">, wymagać będzie przedstawienia do </w:t>
            </w:r>
            <w:r w:rsidRPr="00D5552F">
              <w:rPr>
                <w:rFonts w:eastAsia="Calibri" w:cstheme="minorHAnsi"/>
                <w:sz w:val="24"/>
                <w:szCs w:val="24"/>
                <w:u w:val="single"/>
              </w:rPr>
              <w:lastRenderedPageBreak/>
              <w:t>wyboru, co najmniej dwóch rodzajów materiałów, które spełniają powyższe wymagania.</w:t>
            </w:r>
          </w:p>
          <w:p w14:paraId="07972B4F" w14:textId="4E977E83" w:rsidR="00761945" w:rsidRPr="003D5D2E" w:rsidRDefault="00761945" w:rsidP="003D5D2E">
            <w:pPr>
              <w:ind w:left="106"/>
              <w:jc w:val="both"/>
              <w:rPr>
                <w:rFonts w:cstheme="minorHAnsi"/>
                <w:b/>
                <w:sz w:val="24"/>
                <w:szCs w:val="24"/>
              </w:rPr>
            </w:pPr>
            <w:r w:rsidRPr="00D5552F">
              <w:rPr>
                <w:rFonts w:eastAsia="Times New Roman" w:cstheme="minorHAnsi"/>
                <w:b/>
                <w:bCs/>
                <w:sz w:val="24"/>
                <w:szCs w:val="24"/>
              </w:rPr>
              <w:t>Widok poglądowy:</w:t>
            </w:r>
          </w:p>
          <w:p w14:paraId="46C1B185" w14:textId="56D92DFF" w:rsidR="00761945" w:rsidRPr="003D5D2E" w:rsidRDefault="00761945" w:rsidP="00CB180E">
            <w:pPr>
              <w:jc w:val="both"/>
              <w:rPr>
                <w:rFonts w:eastAsia="Times New Roman" w:cstheme="minorHAnsi"/>
                <w:b/>
                <w:bCs/>
                <w:sz w:val="24"/>
                <w:szCs w:val="24"/>
              </w:rPr>
            </w:pPr>
            <w:r w:rsidRPr="00D5552F">
              <w:rPr>
                <w:rFonts w:cstheme="minorHAnsi"/>
                <w:noProof/>
                <w:sz w:val="24"/>
                <w:szCs w:val="24"/>
              </w:rPr>
              <w:drawing>
                <wp:inline distT="0" distB="0" distL="0" distR="0" wp14:anchorId="5AE4DB4F" wp14:editId="18BE435D">
                  <wp:extent cx="1895475" cy="855243"/>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07160" cy="860515"/>
                          </a:xfrm>
                          <a:prstGeom prst="rect">
                            <a:avLst/>
                          </a:prstGeom>
                        </pic:spPr>
                      </pic:pic>
                    </a:graphicData>
                  </a:graphic>
                </wp:inline>
              </w:drawing>
            </w:r>
          </w:p>
        </w:tc>
        <w:tc>
          <w:tcPr>
            <w:tcW w:w="1232" w:type="dxa"/>
            <w:vAlign w:val="center"/>
          </w:tcPr>
          <w:p w14:paraId="0FC40B6B" w14:textId="562AFC35" w:rsidR="00761945" w:rsidRPr="00084385" w:rsidRDefault="00761945" w:rsidP="00084385">
            <w:pPr>
              <w:jc w:val="center"/>
              <w:rPr>
                <w:rFonts w:cstheme="minorHAnsi"/>
                <w:b/>
                <w:bCs/>
                <w:sz w:val="24"/>
                <w:szCs w:val="24"/>
              </w:rPr>
            </w:pPr>
            <w:r w:rsidRPr="00084385">
              <w:rPr>
                <w:rFonts w:cstheme="minorHAnsi"/>
                <w:b/>
                <w:bCs/>
                <w:noProof/>
                <w:sz w:val="24"/>
                <w:szCs w:val="24"/>
              </w:rPr>
              <w:lastRenderedPageBreak/>
              <w:t>100</w:t>
            </w:r>
          </w:p>
        </w:tc>
        <w:tc>
          <w:tcPr>
            <w:tcW w:w="5287" w:type="dxa"/>
            <w:vAlign w:val="center"/>
          </w:tcPr>
          <w:p w14:paraId="6EF6C203" w14:textId="77777777" w:rsidR="00761945" w:rsidRPr="00D5552F" w:rsidRDefault="00761945" w:rsidP="00D5552F">
            <w:pPr>
              <w:jc w:val="right"/>
              <w:rPr>
                <w:rFonts w:cstheme="minorHAnsi"/>
                <w:b/>
                <w:bCs/>
                <w:sz w:val="24"/>
                <w:szCs w:val="24"/>
              </w:rPr>
            </w:pPr>
          </w:p>
        </w:tc>
      </w:tr>
      <w:tr w:rsidR="00761945" w:rsidRPr="00D5552F" w14:paraId="5B366E10" w14:textId="77777777" w:rsidTr="5EBB0730">
        <w:tc>
          <w:tcPr>
            <w:tcW w:w="846" w:type="dxa"/>
            <w:vAlign w:val="center"/>
          </w:tcPr>
          <w:p w14:paraId="78C02B18"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7F422E40" w14:textId="4A1A6AA6" w:rsidR="00761945" w:rsidRPr="00084385" w:rsidRDefault="00761945" w:rsidP="00084385">
            <w:pPr>
              <w:jc w:val="center"/>
              <w:rPr>
                <w:rFonts w:cstheme="minorHAnsi"/>
                <w:b/>
                <w:bCs/>
                <w:sz w:val="24"/>
                <w:szCs w:val="24"/>
              </w:rPr>
            </w:pPr>
            <w:r w:rsidRPr="00084385">
              <w:rPr>
                <w:rFonts w:cstheme="minorHAnsi"/>
                <w:b/>
                <w:bCs/>
                <w:sz w:val="24"/>
                <w:szCs w:val="24"/>
              </w:rPr>
              <w:t>SZ9</w:t>
            </w:r>
          </w:p>
        </w:tc>
        <w:tc>
          <w:tcPr>
            <w:tcW w:w="5644" w:type="dxa"/>
            <w:vAlign w:val="center"/>
          </w:tcPr>
          <w:p w14:paraId="727A43A2" w14:textId="3448CE85" w:rsidR="00761945" w:rsidRPr="00D5552F" w:rsidRDefault="00761945" w:rsidP="003D5D2E">
            <w:pPr>
              <w:ind w:left="106"/>
              <w:jc w:val="both"/>
              <w:rPr>
                <w:rFonts w:eastAsia="Times New Roman" w:cstheme="minorHAnsi"/>
                <w:b/>
                <w:bCs/>
                <w:sz w:val="24"/>
                <w:szCs w:val="24"/>
              </w:rPr>
            </w:pPr>
            <w:r w:rsidRPr="00D5552F">
              <w:rPr>
                <w:rFonts w:eastAsia="Times New Roman" w:cstheme="minorHAnsi"/>
                <w:b/>
                <w:bCs/>
                <w:sz w:val="24"/>
                <w:szCs w:val="24"/>
              </w:rPr>
              <w:t xml:space="preserve">Szafka - regał na materiały plastyczne o wymiarach zbliżonych do: </w:t>
            </w:r>
            <w:r w:rsidRPr="00D5552F">
              <w:rPr>
                <w:rFonts w:eastAsia="Times New Roman" w:cstheme="minorHAnsi"/>
                <w:bCs/>
                <w:sz w:val="24"/>
                <w:szCs w:val="24"/>
              </w:rPr>
              <w:t xml:space="preserve"> szer. 8</w:t>
            </w:r>
            <w:r w:rsidR="00CB346F">
              <w:rPr>
                <w:rFonts w:eastAsia="Times New Roman" w:cstheme="minorHAnsi"/>
                <w:bCs/>
                <w:sz w:val="24"/>
                <w:szCs w:val="24"/>
              </w:rPr>
              <w:t>0</w:t>
            </w:r>
            <w:r w:rsidRPr="00D5552F">
              <w:rPr>
                <w:rFonts w:eastAsia="Times New Roman" w:cstheme="minorHAnsi"/>
                <w:bCs/>
                <w:sz w:val="24"/>
                <w:szCs w:val="24"/>
              </w:rPr>
              <w:t xml:space="preserve"> cm x gł. 60 cm x wys. 7</w:t>
            </w:r>
            <w:r w:rsidR="00CB346F">
              <w:rPr>
                <w:rFonts w:eastAsia="Times New Roman" w:cstheme="minorHAnsi"/>
                <w:bCs/>
                <w:sz w:val="24"/>
                <w:szCs w:val="24"/>
              </w:rPr>
              <w:t>5</w:t>
            </w:r>
            <w:r w:rsidRPr="00D5552F">
              <w:rPr>
                <w:rFonts w:eastAsia="Times New Roman" w:cstheme="minorHAnsi"/>
                <w:bCs/>
                <w:sz w:val="24"/>
                <w:szCs w:val="24"/>
              </w:rPr>
              <w:t xml:space="preserve"> cm (± 10%),</w:t>
            </w:r>
          </w:p>
          <w:p w14:paraId="57819C2E" w14:textId="77777777" w:rsidR="00761945" w:rsidRPr="00D5552F" w:rsidRDefault="00761945" w:rsidP="003D5D2E">
            <w:pPr>
              <w:ind w:left="106"/>
              <w:jc w:val="both"/>
              <w:rPr>
                <w:rFonts w:eastAsia="Times New Roman" w:cstheme="minorHAnsi"/>
                <w:bCs/>
                <w:sz w:val="24"/>
                <w:szCs w:val="24"/>
              </w:rPr>
            </w:pPr>
            <w:r w:rsidRPr="00D5552F">
              <w:rPr>
                <w:rFonts w:eastAsia="Times New Roman" w:cstheme="minorHAnsi"/>
                <w:bCs/>
                <w:sz w:val="24"/>
                <w:szCs w:val="24"/>
              </w:rPr>
              <w:t>- przystosowana do przechowywania i organizowania materiałów plastycznych,</w:t>
            </w:r>
          </w:p>
          <w:p w14:paraId="22517425" w14:textId="77777777" w:rsidR="00761945" w:rsidRPr="00D5552F" w:rsidRDefault="00761945" w:rsidP="003D5D2E">
            <w:pPr>
              <w:ind w:left="106"/>
              <w:jc w:val="both"/>
              <w:rPr>
                <w:rFonts w:eastAsia="Times New Roman" w:cstheme="minorHAnsi"/>
                <w:bCs/>
                <w:sz w:val="24"/>
                <w:szCs w:val="24"/>
              </w:rPr>
            </w:pPr>
            <w:r w:rsidRPr="00D5552F">
              <w:rPr>
                <w:rFonts w:eastAsia="Times New Roman" w:cstheme="minorHAnsi"/>
                <w:bCs/>
                <w:sz w:val="24"/>
                <w:szCs w:val="24"/>
              </w:rPr>
              <w:t>- mobilna, łatwa do przenoszenia - wyposażona w 4 kółka (w tym minimum 2 z blokadą),</w:t>
            </w:r>
          </w:p>
          <w:p w14:paraId="29E16458" w14:textId="77777777" w:rsidR="00761945" w:rsidRPr="00D5552F" w:rsidRDefault="00761945" w:rsidP="003D5D2E">
            <w:pPr>
              <w:ind w:left="106"/>
              <w:jc w:val="both"/>
              <w:rPr>
                <w:rFonts w:eastAsia="Times New Roman" w:cstheme="minorHAnsi"/>
                <w:bCs/>
                <w:sz w:val="24"/>
                <w:szCs w:val="24"/>
              </w:rPr>
            </w:pPr>
            <w:r w:rsidRPr="00D5552F">
              <w:rPr>
                <w:rFonts w:eastAsia="Times New Roman" w:cstheme="minorHAnsi"/>
                <w:bCs/>
                <w:sz w:val="24"/>
                <w:szCs w:val="24"/>
              </w:rPr>
              <w:t xml:space="preserve">- solidna i stabilna konstrukcja, </w:t>
            </w:r>
          </w:p>
          <w:p w14:paraId="46D34096" w14:textId="77777777" w:rsidR="00761945" w:rsidRPr="00D5552F" w:rsidRDefault="00761945" w:rsidP="003D5D2E">
            <w:pPr>
              <w:ind w:left="106"/>
              <w:jc w:val="both"/>
              <w:rPr>
                <w:rFonts w:eastAsia="Times New Roman" w:cstheme="minorHAnsi"/>
                <w:bCs/>
                <w:sz w:val="24"/>
                <w:szCs w:val="24"/>
              </w:rPr>
            </w:pPr>
            <w:r w:rsidRPr="00D5552F">
              <w:rPr>
                <w:rFonts w:eastAsia="Times New Roman" w:cstheme="minorHAnsi"/>
                <w:bCs/>
                <w:sz w:val="24"/>
                <w:szCs w:val="24"/>
              </w:rPr>
              <w:t>- wykonana z wysokogatunkowej, lakierowanej sklejki drewnianej lub płyty laminowanej o grubości min. 18 mm w naturalnym kolorze, krawędzie zabezpieczone doklejką z tworzywa sztucznego o grubości min. 2 mm, narożniki i krawędzie bezpiecznie zaokrąglone,</w:t>
            </w:r>
          </w:p>
          <w:p w14:paraId="3161924F" w14:textId="77777777" w:rsidR="00761945" w:rsidRPr="00D5552F" w:rsidRDefault="00761945" w:rsidP="003D5D2E">
            <w:pPr>
              <w:ind w:left="106"/>
              <w:jc w:val="both"/>
              <w:rPr>
                <w:rFonts w:eastAsia="Times New Roman" w:cstheme="minorHAnsi"/>
                <w:bCs/>
                <w:sz w:val="24"/>
                <w:szCs w:val="24"/>
              </w:rPr>
            </w:pPr>
            <w:r w:rsidRPr="00D5552F">
              <w:rPr>
                <w:rFonts w:eastAsia="Times New Roman" w:cstheme="minorHAnsi"/>
                <w:bCs/>
                <w:sz w:val="24"/>
                <w:szCs w:val="24"/>
              </w:rPr>
              <w:t>- górna część szafki w postaci niecki z przegrodami ułatwiającymi segregacje materiałów plastycznych,</w:t>
            </w:r>
          </w:p>
          <w:p w14:paraId="0736B60C" w14:textId="77777777" w:rsidR="00761945" w:rsidRPr="00D5552F" w:rsidRDefault="00761945" w:rsidP="003D5D2E">
            <w:pPr>
              <w:ind w:left="106"/>
              <w:jc w:val="both"/>
              <w:rPr>
                <w:rFonts w:eastAsia="Times New Roman" w:cstheme="minorHAnsi"/>
                <w:bCs/>
                <w:sz w:val="24"/>
                <w:szCs w:val="24"/>
              </w:rPr>
            </w:pPr>
            <w:r w:rsidRPr="00D5552F">
              <w:rPr>
                <w:rFonts w:eastAsia="Times New Roman" w:cstheme="minorHAnsi"/>
                <w:bCs/>
                <w:sz w:val="24"/>
                <w:szCs w:val="24"/>
              </w:rPr>
              <w:t xml:space="preserve"> - Szafka wyposażona w 3 wyjmowane pojemniki (każdy o szer. 29,5 x głęb. 40 cm) oraz specjalnym miejscem do przechowywania nożyczek i pędzli. </w:t>
            </w:r>
          </w:p>
          <w:p w14:paraId="58F29990" w14:textId="77777777" w:rsidR="00761945" w:rsidRPr="003D5D2E" w:rsidRDefault="00761945" w:rsidP="003D5D2E">
            <w:pPr>
              <w:ind w:left="106"/>
              <w:jc w:val="both"/>
              <w:rPr>
                <w:rFonts w:eastAsia="Times New Roman" w:cstheme="minorHAnsi"/>
                <w:b/>
                <w:sz w:val="24"/>
                <w:szCs w:val="24"/>
              </w:rPr>
            </w:pPr>
            <w:r w:rsidRPr="003D5D2E">
              <w:rPr>
                <w:rFonts w:eastAsia="Times New Roman" w:cstheme="minorHAnsi"/>
                <w:b/>
                <w:sz w:val="24"/>
                <w:szCs w:val="24"/>
              </w:rPr>
              <w:t xml:space="preserve">Szafka ma zawierać: </w:t>
            </w:r>
          </w:p>
          <w:p w14:paraId="6DFA13C8" w14:textId="77777777" w:rsidR="00761945" w:rsidRPr="00D5552F" w:rsidRDefault="00761945" w:rsidP="00E02596">
            <w:pPr>
              <w:pStyle w:val="Akapitzlist"/>
              <w:numPr>
                <w:ilvl w:val="0"/>
                <w:numId w:val="67"/>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4 schowki na papier o maksymalnym rozmiarze A3, </w:t>
            </w:r>
          </w:p>
          <w:p w14:paraId="2DD5E422" w14:textId="77777777" w:rsidR="00761945" w:rsidRPr="00D5552F" w:rsidRDefault="00761945" w:rsidP="00E02596">
            <w:pPr>
              <w:pStyle w:val="Akapitzlist"/>
              <w:numPr>
                <w:ilvl w:val="0"/>
                <w:numId w:val="67"/>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12 szyn na pojemniki materiałowe , </w:t>
            </w:r>
          </w:p>
          <w:p w14:paraId="019DA53A" w14:textId="77777777" w:rsidR="00761945" w:rsidRPr="00D5552F" w:rsidRDefault="00761945" w:rsidP="00E02596">
            <w:pPr>
              <w:pStyle w:val="Akapitzlist"/>
              <w:numPr>
                <w:ilvl w:val="0"/>
                <w:numId w:val="67"/>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 xml:space="preserve">4 mniejsze schowki z tyłu, </w:t>
            </w:r>
          </w:p>
          <w:p w14:paraId="60905674" w14:textId="489924DD" w:rsidR="00761945" w:rsidRPr="003D5D2E" w:rsidRDefault="00761945" w:rsidP="00E02596">
            <w:pPr>
              <w:pStyle w:val="Akapitzlist"/>
              <w:numPr>
                <w:ilvl w:val="0"/>
                <w:numId w:val="67"/>
              </w:numPr>
              <w:spacing w:after="0" w:line="240" w:lineRule="auto"/>
              <w:ind w:left="248" w:hanging="142"/>
              <w:jc w:val="both"/>
              <w:rPr>
                <w:rFonts w:asciiTheme="minorHAnsi" w:eastAsia="Times New Roman" w:hAnsiTheme="minorHAnsi" w:cstheme="minorHAnsi"/>
                <w:bCs/>
                <w:sz w:val="24"/>
                <w:szCs w:val="24"/>
              </w:rPr>
            </w:pPr>
            <w:r w:rsidRPr="00D5552F">
              <w:rPr>
                <w:rFonts w:asciiTheme="minorHAnsi" w:eastAsia="Times New Roman" w:hAnsiTheme="minorHAnsi" w:cstheme="minorHAnsi"/>
                <w:bCs/>
                <w:sz w:val="24"/>
                <w:szCs w:val="24"/>
              </w:rPr>
              <w:t>6 wysokich, regulowanych przegródek na górze</w:t>
            </w:r>
          </w:p>
          <w:p w14:paraId="1C5194D8" w14:textId="126BF69B" w:rsidR="00761945" w:rsidRPr="003D5D2E" w:rsidRDefault="00761945" w:rsidP="003D5D2E">
            <w:pPr>
              <w:ind w:left="106"/>
              <w:jc w:val="both"/>
              <w:rPr>
                <w:rFonts w:eastAsia="Times New Roman" w:cstheme="minorHAnsi"/>
                <w:b/>
                <w:sz w:val="24"/>
                <w:szCs w:val="24"/>
              </w:rPr>
            </w:pPr>
            <w:r w:rsidRPr="003D5D2E">
              <w:rPr>
                <w:rFonts w:eastAsia="Times New Roman" w:cstheme="minorHAnsi"/>
                <w:b/>
                <w:sz w:val="24"/>
                <w:szCs w:val="24"/>
              </w:rPr>
              <w:t>Widok poglądowy</w:t>
            </w:r>
            <w:r w:rsidR="003D5D2E">
              <w:rPr>
                <w:rFonts w:eastAsia="Times New Roman" w:cstheme="minorHAnsi"/>
                <w:b/>
                <w:sz w:val="24"/>
                <w:szCs w:val="24"/>
              </w:rPr>
              <w:t>:</w:t>
            </w:r>
          </w:p>
          <w:p w14:paraId="28F55B3E" w14:textId="52E059DF" w:rsidR="00761945" w:rsidRPr="003D5D2E" w:rsidRDefault="00761945" w:rsidP="00CB180E">
            <w:pPr>
              <w:jc w:val="both"/>
              <w:rPr>
                <w:rFonts w:eastAsia="Times New Roman" w:cstheme="minorHAnsi"/>
                <w:b/>
                <w:bCs/>
                <w:sz w:val="24"/>
                <w:szCs w:val="24"/>
              </w:rPr>
            </w:pPr>
            <w:r w:rsidRPr="00D5552F">
              <w:rPr>
                <w:rFonts w:eastAsia="Times New Roman" w:cstheme="minorHAnsi"/>
                <w:b/>
                <w:bCs/>
                <w:noProof/>
                <w:sz w:val="24"/>
                <w:szCs w:val="24"/>
              </w:rPr>
              <w:lastRenderedPageBreak/>
              <w:drawing>
                <wp:inline distT="0" distB="0" distL="0" distR="0" wp14:anchorId="0FBA7BD2" wp14:editId="002CD141">
                  <wp:extent cx="977049" cy="952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z9.jpg"/>
                          <pic:cNvPicPr/>
                        </pic:nvPicPr>
                        <pic:blipFill>
                          <a:blip r:embed="rId78">
                            <a:extLst>
                              <a:ext uri="{28A0092B-C50C-407E-A947-70E740481C1C}">
                                <a14:useLocalDpi xmlns:a14="http://schemas.microsoft.com/office/drawing/2010/main" val="0"/>
                              </a:ext>
                            </a:extLst>
                          </a:blip>
                          <a:stretch>
                            <a:fillRect/>
                          </a:stretch>
                        </pic:blipFill>
                        <pic:spPr>
                          <a:xfrm>
                            <a:off x="0" y="0"/>
                            <a:ext cx="983915" cy="959193"/>
                          </a:xfrm>
                          <a:prstGeom prst="rect">
                            <a:avLst/>
                          </a:prstGeom>
                        </pic:spPr>
                      </pic:pic>
                    </a:graphicData>
                  </a:graphic>
                </wp:inline>
              </w:drawing>
            </w:r>
          </w:p>
        </w:tc>
        <w:tc>
          <w:tcPr>
            <w:tcW w:w="1232" w:type="dxa"/>
            <w:vAlign w:val="center"/>
          </w:tcPr>
          <w:p w14:paraId="67BA1517" w14:textId="52645ECD" w:rsidR="00761945" w:rsidRPr="00084385" w:rsidRDefault="00761945" w:rsidP="00084385">
            <w:pPr>
              <w:jc w:val="center"/>
              <w:rPr>
                <w:rFonts w:cstheme="minorHAnsi"/>
                <w:b/>
                <w:bCs/>
                <w:sz w:val="24"/>
                <w:szCs w:val="24"/>
              </w:rPr>
            </w:pPr>
            <w:r w:rsidRPr="00084385">
              <w:rPr>
                <w:rFonts w:cstheme="minorHAnsi"/>
                <w:b/>
                <w:bCs/>
                <w:noProof/>
                <w:sz w:val="24"/>
                <w:szCs w:val="24"/>
              </w:rPr>
              <w:lastRenderedPageBreak/>
              <w:t>2</w:t>
            </w:r>
          </w:p>
        </w:tc>
        <w:tc>
          <w:tcPr>
            <w:tcW w:w="5287" w:type="dxa"/>
            <w:vAlign w:val="center"/>
          </w:tcPr>
          <w:p w14:paraId="68C7FCB4" w14:textId="77777777" w:rsidR="00761945" w:rsidRPr="00D5552F" w:rsidRDefault="00761945" w:rsidP="00D5552F">
            <w:pPr>
              <w:jc w:val="right"/>
              <w:rPr>
                <w:rFonts w:cstheme="minorHAnsi"/>
                <w:b/>
                <w:bCs/>
                <w:sz w:val="24"/>
                <w:szCs w:val="24"/>
              </w:rPr>
            </w:pPr>
          </w:p>
        </w:tc>
      </w:tr>
      <w:tr w:rsidR="00761945" w:rsidRPr="00D5552F" w14:paraId="7135E396" w14:textId="77777777" w:rsidTr="5EBB0730">
        <w:tc>
          <w:tcPr>
            <w:tcW w:w="846" w:type="dxa"/>
            <w:vAlign w:val="center"/>
          </w:tcPr>
          <w:p w14:paraId="52295280"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164EC78D" w14:textId="6F95B8CC" w:rsidR="00761945" w:rsidRPr="00084385" w:rsidRDefault="00761945" w:rsidP="00084385">
            <w:pPr>
              <w:jc w:val="center"/>
              <w:rPr>
                <w:rFonts w:cstheme="minorHAnsi"/>
                <w:b/>
                <w:bCs/>
                <w:sz w:val="24"/>
                <w:szCs w:val="24"/>
              </w:rPr>
            </w:pPr>
            <w:r w:rsidRPr="00084385">
              <w:rPr>
                <w:rFonts w:cstheme="minorHAnsi"/>
                <w:b/>
                <w:bCs/>
                <w:sz w:val="24"/>
                <w:szCs w:val="24"/>
              </w:rPr>
              <w:t>SZ10</w:t>
            </w:r>
          </w:p>
        </w:tc>
        <w:tc>
          <w:tcPr>
            <w:tcW w:w="5644" w:type="dxa"/>
            <w:vAlign w:val="center"/>
          </w:tcPr>
          <w:p w14:paraId="5DDF643E" w14:textId="0102D355" w:rsidR="00761945" w:rsidRPr="00D5552F" w:rsidRDefault="00761945" w:rsidP="003D5D2E">
            <w:pPr>
              <w:ind w:left="106"/>
              <w:jc w:val="both"/>
              <w:rPr>
                <w:rFonts w:eastAsia="Times New Roman" w:cstheme="minorHAnsi"/>
                <w:b/>
                <w:bCs/>
                <w:sz w:val="24"/>
                <w:szCs w:val="24"/>
              </w:rPr>
            </w:pPr>
            <w:r w:rsidRPr="00D5552F">
              <w:rPr>
                <w:rFonts w:eastAsia="Times New Roman" w:cstheme="minorHAnsi"/>
                <w:b/>
                <w:bCs/>
                <w:sz w:val="24"/>
                <w:szCs w:val="24"/>
              </w:rPr>
              <w:t xml:space="preserve">Szafka - stojak na mapy o wymiarach: </w:t>
            </w:r>
            <w:r w:rsidRPr="00D5552F">
              <w:rPr>
                <w:rFonts w:eastAsia="Times New Roman" w:cstheme="minorHAnsi"/>
                <w:bCs/>
                <w:sz w:val="24"/>
                <w:szCs w:val="24"/>
              </w:rPr>
              <w:t xml:space="preserve"> szer. 900 mm x gł. 400 mm x wys. 700 mm (± 10%)</w:t>
            </w:r>
            <w:r w:rsidR="003D5D2E">
              <w:rPr>
                <w:rFonts w:eastAsia="Times New Roman" w:cstheme="minorHAnsi"/>
                <w:bCs/>
                <w:sz w:val="24"/>
                <w:szCs w:val="24"/>
              </w:rPr>
              <w:t>.</w:t>
            </w:r>
          </w:p>
          <w:p w14:paraId="5E157B5C" w14:textId="77777777" w:rsidR="00761945" w:rsidRPr="00D5552F" w:rsidRDefault="00761945" w:rsidP="003D5D2E">
            <w:pPr>
              <w:ind w:left="106"/>
              <w:jc w:val="both"/>
              <w:rPr>
                <w:rFonts w:eastAsia="Times New Roman" w:cstheme="minorHAnsi"/>
                <w:bCs/>
                <w:sz w:val="24"/>
                <w:szCs w:val="24"/>
              </w:rPr>
            </w:pPr>
            <w:r w:rsidRPr="00D5552F">
              <w:rPr>
                <w:rFonts w:eastAsia="Times New Roman" w:cstheme="minorHAnsi"/>
                <w:bCs/>
                <w:sz w:val="24"/>
                <w:szCs w:val="24"/>
              </w:rPr>
              <w:t>- przystosowany do przechowywania map,</w:t>
            </w:r>
          </w:p>
          <w:p w14:paraId="792A5448" w14:textId="77777777" w:rsidR="00761945" w:rsidRPr="00D5552F" w:rsidRDefault="00761945" w:rsidP="003D5D2E">
            <w:pPr>
              <w:ind w:left="106"/>
              <w:jc w:val="both"/>
              <w:rPr>
                <w:rFonts w:eastAsia="Times New Roman" w:cstheme="minorHAnsi"/>
                <w:bCs/>
                <w:sz w:val="24"/>
                <w:szCs w:val="24"/>
              </w:rPr>
            </w:pPr>
            <w:r w:rsidRPr="00D5552F">
              <w:rPr>
                <w:rFonts w:eastAsia="Times New Roman" w:cstheme="minorHAnsi"/>
                <w:bCs/>
                <w:sz w:val="24"/>
                <w:szCs w:val="24"/>
              </w:rPr>
              <w:t>- mobilny, łatwy do przenoszenia - wyposażony w 4 kółka (w tym minimum 2 z blokadą),</w:t>
            </w:r>
          </w:p>
          <w:p w14:paraId="67F04285" w14:textId="77777777" w:rsidR="00761945" w:rsidRPr="00D5552F" w:rsidRDefault="00761945" w:rsidP="003D5D2E">
            <w:pPr>
              <w:ind w:left="106"/>
              <w:jc w:val="both"/>
              <w:rPr>
                <w:rFonts w:eastAsia="Times New Roman" w:cstheme="minorHAnsi"/>
                <w:bCs/>
                <w:sz w:val="24"/>
                <w:szCs w:val="24"/>
              </w:rPr>
            </w:pPr>
            <w:r w:rsidRPr="00D5552F">
              <w:rPr>
                <w:rFonts w:eastAsia="Times New Roman" w:cstheme="minorHAnsi"/>
                <w:bCs/>
                <w:sz w:val="24"/>
                <w:szCs w:val="24"/>
              </w:rPr>
              <w:t xml:space="preserve">- solidna i stabilna konstrukcja, </w:t>
            </w:r>
          </w:p>
          <w:p w14:paraId="0734C59B" w14:textId="77777777" w:rsidR="00761945" w:rsidRPr="00D5552F" w:rsidRDefault="00761945" w:rsidP="003D5D2E">
            <w:pPr>
              <w:ind w:left="106"/>
              <w:jc w:val="both"/>
              <w:rPr>
                <w:rFonts w:eastAsia="Times New Roman" w:cstheme="minorHAnsi"/>
                <w:bCs/>
                <w:sz w:val="24"/>
                <w:szCs w:val="24"/>
              </w:rPr>
            </w:pPr>
            <w:r w:rsidRPr="00D5552F">
              <w:rPr>
                <w:rFonts w:eastAsia="Times New Roman" w:cstheme="minorHAnsi"/>
                <w:bCs/>
                <w:sz w:val="24"/>
                <w:szCs w:val="24"/>
              </w:rPr>
              <w:t>- wykonany z wysokogatunkowej, lakierowanej sklejki drewnianej lub płyty laminowanej o grubości min. 18 mm w naturalnym kolorze, krawędzie zabezpieczone doklejką z tworzywa sztucznego, narożniki i krawędzie bezpiecznie zaokrąglone,</w:t>
            </w:r>
          </w:p>
          <w:p w14:paraId="66178D40" w14:textId="155AB69F" w:rsidR="00761945" w:rsidRPr="00D5552F" w:rsidRDefault="00761945" w:rsidP="003D5D2E">
            <w:pPr>
              <w:ind w:left="106"/>
              <w:jc w:val="both"/>
              <w:rPr>
                <w:rFonts w:eastAsia="Times New Roman" w:cstheme="minorHAnsi"/>
                <w:bCs/>
                <w:sz w:val="24"/>
                <w:szCs w:val="24"/>
              </w:rPr>
            </w:pPr>
            <w:r w:rsidRPr="00D5552F">
              <w:rPr>
                <w:rFonts w:eastAsia="Times New Roman" w:cstheme="minorHAnsi"/>
                <w:bCs/>
                <w:sz w:val="24"/>
                <w:szCs w:val="24"/>
              </w:rPr>
              <w:t>- szafka z nieckami i przegródkami ułatwiającymi segregacje map,</w:t>
            </w:r>
          </w:p>
          <w:p w14:paraId="3092AFB6" w14:textId="77777777" w:rsidR="00761945" w:rsidRPr="003D5D2E" w:rsidRDefault="00761945" w:rsidP="003D5D2E">
            <w:pPr>
              <w:ind w:left="106"/>
              <w:jc w:val="both"/>
              <w:rPr>
                <w:rFonts w:eastAsia="Times New Roman" w:cstheme="minorHAnsi"/>
                <w:b/>
                <w:sz w:val="24"/>
                <w:szCs w:val="24"/>
              </w:rPr>
            </w:pPr>
            <w:r w:rsidRPr="003D5D2E">
              <w:rPr>
                <w:rFonts w:eastAsia="Times New Roman" w:cstheme="minorHAnsi"/>
                <w:b/>
                <w:sz w:val="24"/>
                <w:szCs w:val="24"/>
              </w:rPr>
              <w:t>Widok poglądowy:</w:t>
            </w:r>
          </w:p>
          <w:p w14:paraId="674A37E6" w14:textId="066B9C55" w:rsidR="00761945" w:rsidRPr="00D5552F" w:rsidRDefault="00761945" w:rsidP="00CB180E">
            <w:pPr>
              <w:jc w:val="both"/>
              <w:rPr>
                <w:rFonts w:cstheme="minorHAnsi"/>
                <w:b/>
                <w:bCs/>
                <w:sz w:val="24"/>
                <w:szCs w:val="24"/>
              </w:rPr>
            </w:pPr>
            <w:r w:rsidRPr="00D5552F">
              <w:rPr>
                <w:rFonts w:cstheme="minorHAnsi"/>
                <w:noProof/>
                <w:sz w:val="24"/>
                <w:szCs w:val="24"/>
              </w:rPr>
              <w:drawing>
                <wp:inline distT="0" distB="0" distL="0" distR="0" wp14:anchorId="695919BB" wp14:editId="1A3D0542">
                  <wp:extent cx="976630" cy="1041024"/>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87268" cy="1052364"/>
                          </a:xfrm>
                          <a:prstGeom prst="rect">
                            <a:avLst/>
                          </a:prstGeom>
                        </pic:spPr>
                      </pic:pic>
                    </a:graphicData>
                  </a:graphic>
                </wp:inline>
              </w:drawing>
            </w:r>
          </w:p>
        </w:tc>
        <w:tc>
          <w:tcPr>
            <w:tcW w:w="1232" w:type="dxa"/>
            <w:vAlign w:val="center"/>
          </w:tcPr>
          <w:p w14:paraId="254F5DEE" w14:textId="31FF8527" w:rsidR="00761945" w:rsidRPr="00084385" w:rsidRDefault="00761945" w:rsidP="00084385">
            <w:pPr>
              <w:jc w:val="center"/>
              <w:rPr>
                <w:rFonts w:cstheme="minorHAnsi"/>
                <w:b/>
                <w:bCs/>
                <w:sz w:val="24"/>
                <w:szCs w:val="24"/>
              </w:rPr>
            </w:pPr>
            <w:r w:rsidRPr="00084385">
              <w:rPr>
                <w:rFonts w:cstheme="minorHAnsi"/>
                <w:b/>
                <w:bCs/>
                <w:noProof/>
                <w:sz w:val="24"/>
                <w:szCs w:val="24"/>
              </w:rPr>
              <w:t>2</w:t>
            </w:r>
          </w:p>
        </w:tc>
        <w:tc>
          <w:tcPr>
            <w:tcW w:w="5287" w:type="dxa"/>
            <w:vAlign w:val="center"/>
          </w:tcPr>
          <w:p w14:paraId="70D33219" w14:textId="77777777" w:rsidR="00761945" w:rsidRPr="00D5552F" w:rsidRDefault="00761945" w:rsidP="00D5552F">
            <w:pPr>
              <w:jc w:val="right"/>
              <w:rPr>
                <w:rFonts w:cstheme="minorHAnsi"/>
                <w:b/>
                <w:bCs/>
                <w:sz w:val="24"/>
                <w:szCs w:val="24"/>
              </w:rPr>
            </w:pPr>
          </w:p>
        </w:tc>
      </w:tr>
      <w:tr w:rsidR="00761945" w:rsidRPr="00D5552F" w14:paraId="2B6D2EEA" w14:textId="77777777" w:rsidTr="5EBB0730">
        <w:tc>
          <w:tcPr>
            <w:tcW w:w="846" w:type="dxa"/>
            <w:vAlign w:val="center"/>
          </w:tcPr>
          <w:p w14:paraId="3B68F118" w14:textId="77777777" w:rsidR="00761945" w:rsidRPr="00D5552F" w:rsidRDefault="00761945" w:rsidP="00E02596">
            <w:pPr>
              <w:pStyle w:val="Akapitzlist"/>
              <w:numPr>
                <w:ilvl w:val="0"/>
                <w:numId w:val="9"/>
              </w:numPr>
              <w:spacing w:after="0" w:line="240" w:lineRule="auto"/>
              <w:jc w:val="right"/>
              <w:rPr>
                <w:rFonts w:asciiTheme="minorHAnsi" w:hAnsiTheme="minorHAnsi" w:cstheme="minorHAnsi"/>
                <w:b/>
                <w:bCs/>
                <w:sz w:val="24"/>
                <w:szCs w:val="24"/>
              </w:rPr>
            </w:pPr>
          </w:p>
        </w:tc>
        <w:tc>
          <w:tcPr>
            <w:tcW w:w="1771" w:type="dxa"/>
            <w:vAlign w:val="center"/>
          </w:tcPr>
          <w:p w14:paraId="43F60C72" w14:textId="32A3EA48" w:rsidR="00761945" w:rsidRPr="003D5D2E" w:rsidRDefault="00761945" w:rsidP="00084385">
            <w:pPr>
              <w:jc w:val="center"/>
              <w:rPr>
                <w:rFonts w:cstheme="minorHAnsi"/>
                <w:b/>
                <w:bCs/>
                <w:sz w:val="24"/>
                <w:szCs w:val="24"/>
              </w:rPr>
            </w:pPr>
            <w:r w:rsidRPr="003D5D2E">
              <w:rPr>
                <w:rFonts w:cstheme="minorHAnsi"/>
                <w:b/>
                <w:bCs/>
                <w:sz w:val="24"/>
                <w:szCs w:val="24"/>
              </w:rPr>
              <w:t>GAB</w:t>
            </w:r>
          </w:p>
        </w:tc>
        <w:tc>
          <w:tcPr>
            <w:tcW w:w="5644" w:type="dxa"/>
            <w:vAlign w:val="center"/>
          </w:tcPr>
          <w:p w14:paraId="555FA013" w14:textId="77777777" w:rsidR="00761945" w:rsidRPr="00D5552F" w:rsidRDefault="00761945" w:rsidP="003D5D2E">
            <w:pPr>
              <w:ind w:left="106"/>
              <w:jc w:val="both"/>
              <w:rPr>
                <w:rFonts w:eastAsia="Times New Roman" w:cstheme="minorHAnsi"/>
                <w:sz w:val="24"/>
                <w:szCs w:val="24"/>
              </w:rPr>
            </w:pPr>
            <w:r w:rsidRPr="00D5552F">
              <w:rPr>
                <w:rFonts w:eastAsia="Times New Roman" w:cstheme="minorHAnsi"/>
                <w:b/>
                <w:bCs/>
                <w:sz w:val="24"/>
                <w:szCs w:val="24"/>
              </w:rPr>
              <w:t>Zamykana szafka (gablota) z haczykami na 400 kluczy</w:t>
            </w:r>
            <w:r w:rsidRPr="00D5552F">
              <w:rPr>
                <w:rFonts w:eastAsia="Times New Roman" w:cstheme="minorHAnsi"/>
                <w:sz w:val="24"/>
                <w:szCs w:val="24"/>
              </w:rPr>
              <w:t>.</w:t>
            </w:r>
          </w:p>
          <w:p w14:paraId="508CE386" w14:textId="77777777" w:rsidR="00761945" w:rsidRPr="00D5552F" w:rsidRDefault="00761945" w:rsidP="003D5D2E">
            <w:pPr>
              <w:ind w:left="106"/>
              <w:jc w:val="both"/>
              <w:rPr>
                <w:rFonts w:eastAsia="Times New Roman" w:cstheme="minorHAnsi"/>
                <w:sz w:val="24"/>
                <w:szCs w:val="24"/>
              </w:rPr>
            </w:pPr>
            <w:r w:rsidRPr="00D5552F">
              <w:rPr>
                <w:rFonts w:eastAsia="Times New Roman" w:cstheme="minorHAnsi"/>
                <w:sz w:val="24"/>
                <w:szCs w:val="24"/>
              </w:rPr>
              <w:t xml:space="preserve">Gablota z możliwością regulowania odległości </w:t>
            </w:r>
            <w:proofErr w:type="spellStart"/>
            <w:r w:rsidRPr="00D5552F">
              <w:rPr>
                <w:rFonts w:eastAsia="Times New Roman" w:cstheme="minorHAnsi"/>
                <w:sz w:val="24"/>
                <w:szCs w:val="24"/>
              </w:rPr>
              <w:t>listw</w:t>
            </w:r>
            <w:proofErr w:type="spellEnd"/>
            <w:r w:rsidRPr="00D5552F">
              <w:rPr>
                <w:rFonts w:eastAsia="Times New Roman" w:cstheme="minorHAnsi"/>
                <w:sz w:val="24"/>
                <w:szCs w:val="24"/>
              </w:rPr>
              <w:t xml:space="preserve">, aby umożliwić dopasowanie do wielkości kluczy.  Szafka musi zapewnić wygodę użytkowania oraz zabezpieczenie przetrzymywanych w niej kluczy przed osobami niepożądanymi. Konstrukcja dwudrzwiowa </w:t>
            </w:r>
            <w:r w:rsidRPr="00D5552F">
              <w:rPr>
                <w:rFonts w:eastAsia="Times New Roman" w:cstheme="minorHAnsi"/>
                <w:sz w:val="24"/>
                <w:szCs w:val="24"/>
              </w:rPr>
              <w:lastRenderedPageBreak/>
              <w:t xml:space="preserve">zamykana na klucz. </w:t>
            </w:r>
            <w:r w:rsidRPr="00D5552F">
              <w:rPr>
                <w:rFonts w:cstheme="minorHAnsi"/>
                <w:sz w:val="24"/>
                <w:szCs w:val="24"/>
              </w:rPr>
              <w:t xml:space="preserve">Wykonana z blachy do 1,2mm. </w:t>
            </w:r>
            <w:r w:rsidRPr="00D5552F">
              <w:rPr>
                <w:rFonts w:eastAsia="Times New Roman" w:cstheme="minorHAnsi"/>
                <w:sz w:val="24"/>
                <w:szCs w:val="24"/>
              </w:rPr>
              <w:t>Zamek cylindryczny, dwa klucze. Drzwiczki wpuszczane.</w:t>
            </w:r>
          </w:p>
          <w:p w14:paraId="480177BA" w14:textId="77777777" w:rsidR="00761945" w:rsidRPr="00D5552F" w:rsidRDefault="00761945" w:rsidP="003D5D2E">
            <w:pPr>
              <w:ind w:left="106"/>
              <w:jc w:val="both"/>
              <w:rPr>
                <w:rFonts w:eastAsia="Times New Roman" w:cstheme="minorHAnsi"/>
                <w:sz w:val="24"/>
                <w:szCs w:val="24"/>
              </w:rPr>
            </w:pPr>
            <w:r w:rsidRPr="00D5552F">
              <w:rPr>
                <w:rFonts w:eastAsia="Times New Roman" w:cstheme="minorHAnsi"/>
                <w:sz w:val="24"/>
                <w:szCs w:val="24"/>
              </w:rPr>
              <w:t xml:space="preserve">Materiał: Szafka musi być wykonana z blachy stalowej malowanej proszkowo. </w:t>
            </w:r>
          </w:p>
          <w:p w14:paraId="7B5AF18F" w14:textId="77777777" w:rsidR="00761945" w:rsidRPr="003D5D2E" w:rsidRDefault="00761945" w:rsidP="003D5D2E">
            <w:pPr>
              <w:ind w:left="106"/>
              <w:jc w:val="both"/>
              <w:rPr>
                <w:rFonts w:eastAsia="Times New Roman" w:cstheme="minorHAnsi"/>
                <w:b/>
                <w:bCs/>
                <w:sz w:val="24"/>
                <w:szCs w:val="24"/>
              </w:rPr>
            </w:pPr>
            <w:r w:rsidRPr="003D5D2E">
              <w:rPr>
                <w:rFonts w:eastAsia="Times New Roman" w:cstheme="minorHAnsi"/>
                <w:b/>
                <w:bCs/>
                <w:sz w:val="24"/>
                <w:szCs w:val="24"/>
              </w:rPr>
              <w:t>Wymiary:</w:t>
            </w:r>
          </w:p>
          <w:p w14:paraId="6AF1F6BA" w14:textId="77777777" w:rsidR="00761945" w:rsidRPr="00D5552F" w:rsidRDefault="00761945" w:rsidP="003D5D2E">
            <w:pPr>
              <w:ind w:left="106"/>
              <w:jc w:val="both"/>
              <w:rPr>
                <w:rFonts w:eastAsia="Times New Roman" w:cstheme="minorHAnsi"/>
                <w:sz w:val="24"/>
                <w:szCs w:val="24"/>
              </w:rPr>
            </w:pPr>
            <w:r w:rsidRPr="00D5552F">
              <w:rPr>
                <w:rFonts w:eastAsia="Times New Roman" w:cstheme="minorHAnsi"/>
                <w:sz w:val="24"/>
                <w:szCs w:val="24"/>
              </w:rPr>
              <w:t>Wysokość: 500-700 mm</w:t>
            </w:r>
          </w:p>
          <w:p w14:paraId="5F934078" w14:textId="77777777" w:rsidR="00761945" w:rsidRPr="00D5552F" w:rsidRDefault="00761945" w:rsidP="003D5D2E">
            <w:pPr>
              <w:ind w:left="106"/>
              <w:jc w:val="both"/>
              <w:rPr>
                <w:rFonts w:eastAsia="Times New Roman" w:cstheme="minorHAnsi"/>
                <w:sz w:val="24"/>
                <w:szCs w:val="24"/>
              </w:rPr>
            </w:pPr>
            <w:r w:rsidRPr="00D5552F">
              <w:rPr>
                <w:rFonts w:eastAsia="Times New Roman" w:cstheme="minorHAnsi"/>
                <w:sz w:val="24"/>
                <w:szCs w:val="24"/>
              </w:rPr>
              <w:t>Szerokość: 700-800 mm</w:t>
            </w:r>
          </w:p>
          <w:p w14:paraId="2F1D2206" w14:textId="77777777" w:rsidR="00761945" w:rsidRPr="00D5552F" w:rsidRDefault="00761945" w:rsidP="003D5D2E">
            <w:pPr>
              <w:ind w:left="106"/>
              <w:jc w:val="both"/>
              <w:rPr>
                <w:rFonts w:eastAsia="Times New Roman" w:cstheme="minorHAnsi"/>
                <w:sz w:val="24"/>
                <w:szCs w:val="24"/>
              </w:rPr>
            </w:pPr>
            <w:r w:rsidRPr="00D5552F">
              <w:rPr>
                <w:rFonts w:eastAsia="Times New Roman" w:cstheme="minorHAnsi"/>
                <w:sz w:val="24"/>
                <w:szCs w:val="24"/>
              </w:rPr>
              <w:t>Głębokość: 130-150 mm</w:t>
            </w:r>
          </w:p>
          <w:p w14:paraId="0BAEFF46" w14:textId="77777777" w:rsidR="00761945" w:rsidRPr="00D5552F" w:rsidRDefault="00761945" w:rsidP="003D5D2E">
            <w:pPr>
              <w:ind w:left="106"/>
              <w:jc w:val="both"/>
              <w:rPr>
                <w:rFonts w:eastAsia="Times New Roman" w:cstheme="minorHAnsi"/>
                <w:sz w:val="24"/>
                <w:szCs w:val="24"/>
              </w:rPr>
            </w:pPr>
            <w:r w:rsidRPr="003D5D2E">
              <w:rPr>
                <w:rFonts w:eastAsia="Times New Roman" w:cstheme="minorHAnsi"/>
                <w:b/>
                <w:bCs/>
                <w:sz w:val="24"/>
                <w:szCs w:val="24"/>
              </w:rPr>
              <w:t>Kolorystyka:</w:t>
            </w:r>
            <w:r w:rsidRPr="00D5552F">
              <w:rPr>
                <w:rFonts w:eastAsia="Times New Roman" w:cstheme="minorHAnsi"/>
                <w:sz w:val="24"/>
                <w:szCs w:val="24"/>
              </w:rPr>
              <w:t xml:space="preserve"> do wyboru przez Zamawiającego na etapie realizacji Przedmiotu Zlecenia z wzornika co najmniej 6 kolorów, w tym  kolor jasnoszary RAL 7035. </w:t>
            </w:r>
          </w:p>
          <w:p w14:paraId="51484C60" w14:textId="5156AD95" w:rsidR="00761945" w:rsidRPr="003D5D2E" w:rsidRDefault="00761945" w:rsidP="003D5D2E">
            <w:pPr>
              <w:ind w:left="106"/>
              <w:jc w:val="both"/>
              <w:rPr>
                <w:rFonts w:eastAsia="Times New Roman" w:cstheme="minorHAnsi"/>
                <w:sz w:val="24"/>
                <w:szCs w:val="24"/>
              </w:rPr>
            </w:pPr>
            <w:r w:rsidRPr="00D5552F">
              <w:rPr>
                <w:rFonts w:eastAsia="Times New Roman" w:cstheme="minorHAnsi"/>
                <w:sz w:val="24"/>
                <w:szCs w:val="24"/>
              </w:rPr>
              <w:t>Listwy na klucze maja być oznaczone różnymi kolorami oraz wszystkie haczyki  ponumerowane od 1 do 400. Dodatkowo szafka ma być wyposażona w listy do opisywania.</w:t>
            </w:r>
            <w:r w:rsidR="003D5D2E">
              <w:rPr>
                <w:rFonts w:eastAsia="Times New Roman" w:cstheme="minorHAnsi"/>
                <w:sz w:val="24"/>
                <w:szCs w:val="24"/>
              </w:rPr>
              <w:t xml:space="preserve"> </w:t>
            </w:r>
            <w:r w:rsidRPr="00D5552F">
              <w:rPr>
                <w:rFonts w:eastAsia="Times New Roman" w:cstheme="minorHAnsi"/>
                <w:sz w:val="24"/>
                <w:szCs w:val="24"/>
              </w:rPr>
              <w:t>Montaż na ścianie montażu na ścianie z przygotowanymi 4 otworami w tylnej ścianie do zamocowania</w:t>
            </w:r>
            <w:r w:rsidR="003D5D2E">
              <w:rPr>
                <w:rFonts w:eastAsia="Times New Roman" w:cstheme="minorHAnsi"/>
                <w:sz w:val="24"/>
                <w:szCs w:val="24"/>
              </w:rPr>
              <w:t>.</w:t>
            </w:r>
          </w:p>
        </w:tc>
        <w:tc>
          <w:tcPr>
            <w:tcW w:w="1232" w:type="dxa"/>
            <w:vAlign w:val="center"/>
          </w:tcPr>
          <w:p w14:paraId="5DA6EC58" w14:textId="719FCD4F" w:rsidR="00761945" w:rsidRPr="003D5D2E" w:rsidRDefault="00761945" w:rsidP="00084385">
            <w:pPr>
              <w:jc w:val="center"/>
              <w:rPr>
                <w:rFonts w:cstheme="minorHAnsi"/>
                <w:b/>
                <w:bCs/>
                <w:sz w:val="24"/>
                <w:szCs w:val="24"/>
              </w:rPr>
            </w:pPr>
            <w:r w:rsidRPr="003D5D2E">
              <w:rPr>
                <w:rFonts w:cstheme="minorHAnsi"/>
                <w:b/>
                <w:bCs/>
                <w:noProof/>
                <w:sz w:val="24"/>
                <w:szCs w:val="24"/>
              </w:rPr>
              <w:lastRenderedPageBreak/>
              <w:t>2</w:t>
            </w:r>
          </w:p>
        </w:tc>
        <w:tc>
          <w:tcPr>
            <w:tcW w:w="5287" w:type="dxa"/>
          </w:tcPr>
          <w:p w14:paraId="67C5D444" w14:textId="77777777" w:rsidR="00761945" w:rsidRPr="00D5552F" w:rsidRDefault="00761945" w:rsidP="00D5552F">
            <w:pPr>
              <w:jc w:val="right"/>
              <w:rPr>
                <w:rFonts w:cstheme="minorHAnsi"/>
                <w:b/>
                <w:bCs/>
                <w:sz w:val="24"/>
                <w:szCs w:val="24"/>
              </w:rPr>
            </w:pPr>
          </w:p>
        </w:tc>
      </w:tr>
      <w:tr w:rsidR="00022F86" w:rsidRPr="00D5552F" w14:paraId="6EEE9665" w14:textId="77777777" w:rsidTr="5EBB0730">
        <w:trPr>
          <w:trHeight w:val="2958"/>
        </w:trPr>
        <w:tc>
          <w:tcPr>
            <w:tcW w:w="846" w:type="dxa"/>
            <w:vAlign w:val="center"/>
          </w:tcPr>
          <w:p w14:paraId="6903497F" w14:textId="77777777" w:rsidR="00022F86" w:rsidRPr="00D5552F" w:rsidRDefault="00022F86" w:rsidP="00022F86">
            <w:pPr>
              <w:pStyle w:val="Akapitzlist"/>
              <w:numPr>
                <w:ilvl w:val="0"/>
                <w:numId w:val="9"/>
              </w:numPr>
              <w:spacing w:after="0" w:line="240" w:lineRule="auto"/>
              <w:jc w:val="center"/>
              <w:rPr>
                <w:rFonts w:asciiTheme="minorHAnsi" w:hAnsiTheme="minorHAnsi" w:cstheme="minorHAnsi"/>
                <w:b/>
                <w:bCs/>
                <w:sz w:val="24"/>
                <w:szCs w:val="24"/>
              </w:rPr>
            </w:pPr>
          </w:p>
        </w:tc>
        <w:tc>
          <w:tcPr>
            <w:tcW w:w="1771" w:type="dxa"/>
            <w:vAlign w:val="center"/>
          </w:tcPr>
          <w:p w14:paraId="3E277AFB" w14:textId="75152115" w:rsidR="00022F86" w:rsidRPr="003D5D2E" w:rsidRDefault="00134A08" w:rsidP="00084385">
            <w:pPr>
              <w:jc w:val="center"/>
              <w:rPr>
                <w:rFonts w:cstheme="minorHAnsi"/>
                <w:b/>
                <w:bCs/>
                <w:sz w:val="24"/>
                <w:szCs w:val="24"/>
              </w:rPr>
            </w:pPr>
            <w:r>
              <w:rPr>
                <w:rFonts w:cstheme="minorHAnsi"/>
                <w:b/>
                <w:bCs/>
                <w:sz w:val="24"/>
                <w:szCs w:val="24"/>
              </w:rPr>
              <w:t>R8</w:t>
            </w:r>
          </w:p>
        </w:tc>
        <w:tc>
          <w:tcPr>
            <w:tcW w:w="5644" w:type="dxa"/>
            <w:vAlign w:val="center"/>
          </w:tcPr>
          <w:p w14:paraId="34C5B564" w14:textId="06BEC7D5" w:rsidR="002F2E05" w:rsidRPr="00366C82" w:rsidRDefault="00CC1F47" w:rsidP="002F2E05">
            <w:pPr>
              <w:ind w:left="106"/>
              <w:jc w:val="both"/>
              <w:rPr>
                <w:rFonts w:eastAsia="Times New Roman" w:cstheme="minorHAnsi"/>
                <w:b/>
                <w:bCs/>
                <w:sz w:val="24"/>
                <w:szCs w:val="24"/>
              </w:rPr>
            </w:pPr>
            <w:r w:rsidRPr="00EB5E7D">
              <w:rPr>
                <w:rFonts w:eastAsia="Times New Roman" w:cstheme="minorHAnsi"/>
                <w:b/>
                <w:bCs/>
                <w:sz w:val="24"/>
                <w:szCs w:val="24"/>
              </w:rPr>
              <w:t>Szafa przeznaczona na akta osobowe, dokumenty A4 oraz typowe teczki wiszące</w:t>
            </w:r>
            <w:r w:rsidR="002F2E05">
              <w:rPr>
                <w:rFonts w:eastAsia="Times New Roman" w:cstheme="minorHAnsi"/>
                <w:b/>
                <w:bCs/>
                <w:sz w:val="24"/>
                <w:szCs w:val="24"/>
              </w:rPr>
              <w:t xml:space="preserve"> o wymiarach zewnętrznych</w:t>
            </w:r>
            <w:r w:rsidR="00A6756B">
              <w:rPr>
                <w:rFonts w:eastAsia="Times New Roman" w:cstheme="minorHAnsi"/>
                <w:b/>
                <w:bCs/>
                <w:sz w:val="24"/>
                <w:szCs w:val="24"/>
              </w:rPr>
              <w:t xml:space="preserve"> w granicach:</w:t>
            </w:r>
          </w:p>
          <w:p w14:paraId="1FCC94C6" w14:textId="77777777" w:rsidR="002F2E05" w:rsidRPr="00EB5E7D" w:rsidRDefault="002F2E05" w:rsidP="002F2E05">
            <w:pPr>
              <w:ind w:left="106"/>
              <w:jc w:val="both"/>
              <w:rPr>
                <w:rFonts w:eastAsia="Times New Roman" w:cstheme="minorHAnsi"/>
                <w:sz w:val="24"/>
                <w:szCs w:val="24"/>
              </w:rPr>
            </w:pPr>
            <w:r w:rsidRPr="00EB5E7D">
              <w:rPr>
                <w:rFonts w:eastAsia="Times New Roman" w:cstheme="minorHAnsi"/>
                <w:sz w:val="24"/>
                <w:szCs w:val="24"/>
              </w:rPr>
              <w:t>Wymiary: wys. 1250-1300 mm</w:t>
            </w:r>
          </w:p>
          <w:p w14:paraId="0674226F" w14:textId="77777777" w:rsidR="002F2E05" w:rsidRPr="00EB5E7D" w:rsidRDefault="002F2E05" w:rsidP="002F2E05">
            <w:pPr>
              <w:ind w:left="106"/>
              <w:jc w:val="both"/>
              <w:rPr>
                <w:rFonts w:eastAsia="Times New Roman" w:cstheme="minorHAnsi"/>
                <w:sz w:val="24"/>
                <w:szCs w:val="24"/>
              </w:rPr>
            </w:pPr>
            <w:r w:rsidRPr="00EB5E7D">
              <w:rPr>
                <w:rFonts w:eastAsia="Times New Roman" w:cstheme="minorHAnsi"/>
                <w:sz w:val="24"/>
                <w:szCs w:val="24"/>
              </w:rPr>
              <w:t>Szerokość: 410-420 mm</w:t>
            </w:r>
          </w:p>
          <w:p w14:paraId="6B20051D" w14:textId="3059C023" w:rsidR="00CC1F47" w:rsidRPr="00EB5E7D" w:rsidRDefault="002F2E05" w:rsidP="002F2E05">
            <w:pPr>
              <w:ind w:left="106"/>
              <w:jc w:val="both"/>
              <w:rPr>
                <w:rFonts w:eastAsia="Times New Roman" w:cstheme="minorHAnsi"/>
                <w:b/>
                <w:bCs/>
                <w:sz w:val="24"/>
                <w:szCs w:val="24"/>
              </w:rPr>
            </w:pPr>
            <w:r w:rsidRPr="00EB5E7D">
              <w:rPr>
                <w:rFonts w:eastAsia="Times New Roman" w:cstheme="minorHAnsi"/>
                <w:sz w:val="24"/>
                <w:szCs w:val="24"/>
              </w:rPr>
              <w:t>Głębokość: 620-640 mm</w:t>
            </w:r>
          </w:p>
          <w:p w14:paraId="46712504" w14:textId="77777777" w:rsidR="00CC1F47" w:rsidRPr="00EB5E7D" w:rsidRDefault="00CC1F47" w:rsidP="00CC1F47">
            <w:pPr>
              <w:ind w:left="106"/>
              <w:jc w:val="both"/>
              <w:rPr>
                <w:rFonts w:eastAsia="Times New Roman" w:cstheme="minorHAnsi"/>
                <w:sz w:val="24"/>
                <w:szCs w:val="24"/>
              </w:rPr>
            </w:pPr>
            <w:r w:rsidRPr="00FD6050">
              <w:rPr>
                <w:rFonts w:eastAsia="Times New Roman" w:cstheme="minorHAnsi"/>
                <w:b/>
                <w:bCs/>
                <w:sz w:val="24"/>
                <w:szCs w:val="24"/>
              </w:rPr>
              <w:t>Konstrukcja:</w:t>
            </w:r>
            <w:r w:rsidRPr="00EB5E7D">
              <w:rPr>
                <w:rFonts w:eastAsia="Times New Roman" w:cstheme="minorHAnsi"/>
                <w:sz w:val="24"/>
                <w:szCs w:val="24"/>
              </w:rPr>
              <w:t xml:space="preserve"> korpus szafy wykonany z blachy stalowej o gr. 0,8-1,5 mm,  Fronty szuflad z blachy gr. 1,0-1,2 mm, pozostałe części szuflad z blachy gr. 0,6-0,8 mm.</w:t>
            </w:r>
          </w:p>
          <w:p w14:paraId="622DCC28" w14:textId="69143E67" w:rsidR="00CC1F47" w:rsidRPr="00EB5E7D" w:rsidRDefault="00CC1F47" w:rsidP="002F6536">
            <w:pPr>
              <w:ind w:left="106"/>
              <w:jc w:val="both"/>
              <w:rPr>
                <w:rFonts w:eastAsia="Times New Roman" w:cstheme="minorHAnsi"/>
                <w:sz w:val="24"/>
                <w:szCs w:val="24"/>
              </w:rPr>
            </w:pPr>
            <w:r w:rsidRPr="00EB5E7D">
              <w:rPr>
                <w:rFonts w:eastAsia="Times New Roman" w:cstheme="minorHAnsi"/>
                <w:sz w:val="24"/>
                <w:szCs w:val="24"/>
              </w:rPr>
              <w:t>Szafa wyposażona w</w:t>
            </w:r>
            <w:r w:rsidR="00FD6050">
              <w:rPr>
                <w:rFonts w:eastAsia="Times New Roman" w:cstheme="minorHAnsi"/>
                <w:sz w:val="24"/>
                <w:szCs w:val="24"/>
              </w:rPr>
              <w:t xml:space="preserve"> </w:t>
            </w:r>
            <w:r w:rsidRPr="00EB5E7D">
              <w:rPr>
                <w:rFonts w:eastAsia="Times New Roman" w:cstheme="minorHAnsi"/>
                <w:sz w:val="24"/>
                <w:szCs w:val="24"/>
              </w:rPr>
              <w:t xml:space="preserve">cztery wysuwane szuflady. Szuflady </w:t>
            </w:r>
            <w:r w:rsidR="00FD6050">
              <w:rPr>
                <w:rFonts w:eastAsia="Times New Roman" w:cstheme="minorHAnsi"/>
                <w:sz w:val="24"/>
                <w:szCs w:val="24"/>
              </w:rPr>
              <w:t xml:space="preserve">wyposażone w </w:t>
            </w:r>
            <w:r w:rsidRPr="00EB5E7D">
              <w:rPr>
                <w:rFonts w:eastAsia="Times New Roman" w:cstheme="minorHAnsi"/>
                <w:sz w:val="24"/>
                <w:szCs w:val="24"/>
              </w:rPr>
              <w:t>prowadnic</w:t>
            </w:r>
            <w:r w:rsidR="008F0202">
              <w:rPr>
                <w:rFonts w:eastAsia="Times New Roman" w:cstheme="minorHAnsi"/>
                <w:sz w:val="24"/>
                <w:szCs w:val="24"/>
              </w:rPr>
              <w:t>e</w:t>
            </w:r>
            <w:r w:rsidRPr="00EB5E7D">
              <w:rPr>
                <w:rFonts w:eastAsia="Times New Roman" w:cstheme="minorHAnsi"/>
                <w:sz w:val="24"/>
                <w:szCs w:val="24"/>
              </w:rPr>
              <w:t xml:space="preserve"> </w:t>
            </w:r>
            <w:r w:rsidR="0097419D" w:rsidRPr="00EB5E7D">
              <w:rPr>
                <w:rFonts w:eastAsia="Times New Roman" w:cstheme="minorHAnsi"/>
                <w:sz w:val="24"/>
                <w:szCs w:val="24"/>
              </w:rPr>
              <w:t>teleskopow</w:t>
            </w:r>
            <w:r w:rsidR="0097419D">
              <w:rPr>
                <w:rFonts w:eastAsia="Times New Roman" w:cstheme="minorHAnsi"/>
                <w:sz w:val="24"/>
                <w:szCs w:val="24"/>
              </w:rPr>
              <w:t>e</w:t>
            </w:r>
            <w:r w:rsidRPr="00EB5E7D">
              <w:rPr>
                <w:rFonts w:eastAsia="Times New Roman" w:cstheme="minorHAnsi"/>
                <w:sz w:val="24"/>
                <w:szCs w:val="24"/>
              </w:rPr>
              <w:t xml:space="preserve"> o podwójnym wysuwie, z zabezpieczeniem przed wypadaniem.</w:t>
            </w:r>
            <w:r w:rsidR="008F0202">
              <w:rPr>
                <w:rFonts w:eastAsia="Times New Roman" w:cstheme="minorHAnsi"/>
                <w:sz w:val="24"/>
                <w:szCs w:val="24"/>
              </w:rPr>
              <w:t xml:space="preserve"> </w:t>
            </w:r>
            <w:r w:rsidRPr="00EB5E7D">
              <w:rPr>
                <w:rFonts w:eastAsia="Times New Roman" w:cstheme="minorHAnsi"/>
                <w:sz w:val="24"/>
                <w:szCs w:val="24"/>
              </w:rPr>
              <w:t xml:space="preserve">Zamknięcie </w:t>
            </w:r>
            <w:r w:rsidR="0012376B">
              <w:rPr>
                <w:rFonts w:eastAsia="Times New Roman" w:cstheme="minorHAnsi"/>
                <w:sz w:val="24"/>
                <w:szCs w:val="24"/>
              </w:rPr>
              <w:t xml:space="preserve">wszystkich szuflad </w:t>
            </w:r>
            <w:r w:rsidRPr="00EB5E7D">
              <w:rPr>
                <w:rFonts w:eastAsia="Times New Roman" w:cstheme="minorHAnsi"/>
                <w:sz w:val="24"/>
                <w:szCs w:val="24"/>
              </w:rPr>
              <w:t xml:space="preserve">zamkiem </w:t>
            </w:r>
            <w:r w:rsidRPr="00EB5E7D">
              <w:rPr>
                <w:rFonts w:eastAsia="Times New Roman" w:cstheme="minorHAnsi"/>
                <w:sz w:val="24"/>
                <w:szCs w:val="24"/>
              </w:rPr>
              <w:lastRenderedPageBreak/>
              <w:t>centralnym.</w:t>
            </w:r>
            <w:r w:rsidR="0012376B">
              <w:rPr>
                <w:rFonts w:eastAsia="Times New Roman" w:cstheme="minorHAnsi"/>
                <w:sz w:val="24"/>
                <w:szCs w:val="24"/>
              </w:rPr>
              <w:t xml:space="preserve"> </w:t>
            </w:r>
            <w:r w:rsidRPr="00EB5E7D">
              <w:rPr>
                <w:rFonts w:eastAsia="Times New Roman" w:cstheme="minorHAnsi"/>
                <w:sz w:val="24"/>
                <w:szCs w:val="24"/>
              </w:rPr>
              <w:t>Szaf</w:t>
            </w:r>
            <w:r w:rsidR="0012376B">
              <w:rPr>
                <w:rFonts w:eastAsia="Times New Roman" w:cstheme="minorHAnsi"/>
                <w:sz w:val="24"/>
                <w:szCs w:val="24"/>
              </w:rPr>
              <w:t>a</w:t>
            </w:r>
            <w:r w:rsidR="00D85D3A">
              <w:rPr>
                <w:rFonts w:eastAsia="Times New Roman" w:cstheme="minorHAnsi"/>
                <w:sz w:val="24"/>
                <w:szCs w:val="24"/>
              </w:rPr>
              <w:t xml:space="preserve"> musi być</w:t>
            </w:r>
            <w:r w:rsidRPr="00EB5E7D">
              <w:rPr>
                <w:rFonts w:eastAsia="Times New Roman" w:cstheme="minorHAnsi"/>
                <w:sz w:val="24"/>
                <w:szCs w:val="24"/>
              </w:rPr>
              <w:t xml:space="preserve"> wyposażona w </w:t>
            </w:r>
            <w:r w:rsidR="00D85D3A">
              <w:rPr>
                <w:rFonts w:eastAsia="Times New Roman" w:cstheme="minorHAnsi"/>
                <w:sz w:val="24"/>
                <w:szCs w:val="24"/>
              </w:rPr>
              <w:t xml:space="preserve">co najmniej 4 </w:t>
            </w:r>
            <w:r w:rsidRPr="00EB5E7D">
              <w:rPr>
                <w:rFonts w:eastAsia="Times New Roman" w:cstheme="minorHAnsi"/>
                <w:sz w:val="24"/>
                <w:szCs w:val="24"/>
              </w:rPr>
              <w:t>stopki poziomujące w zakresie</w:t>
            </w:r>
            <w:r w:rsidR="00D85D3A">
              <w:rPr>
                <w:rFonts w:eastAsia="Times New Roman" w:cstheme="minorHAnsi"/>
                <w:sz w:val="24"/>
                <w:szCs w:val="24"/>
              </w:rPr>
              <w:t xml:space="preserve"> </w:t>
            </w:r>
            <w:r w:rsidRPr="00EB5E7D">
              <w:rPr>
                <w:rFonts w:eastAsia="Times New Roman" w:cstheme="minorHAnsi"/>
                <w:sz w:val="24"/>
                <w:szCs w:val="24"/>
              </w:rPr>
              <w:t xml:space="preserve"> +/1 10 mm. </w:t>
            </w:r>
          </w:p>
          <w:p w14:paraId="11FDF7AC" w14:textId="6953E43D" w:rsidR="00CC1F47" w:rsidRPr="00EB5E7D" w:rsidRDefault="00CC1F47" w:rsidP="00CC1F47">
            <w:pPr>
              <w:ind w:left="106"/>
              <w:jc w:val="both"/>
              <w:rPr>
                <w:rFonts w:eastAsia="Times New Roman" w:cstheme="minorHAnsi"/>
                <w:sz w:val="24"/>
                <w:szCs w:val="24"/>
              </w:rPr>
            </w:pPr>
            <w:r w:rsidRPr="00EB5E7D">
              <w:rPr>
                <w:rFonts w:eastAsia="Times New Roman" w:cstheme="minorHAnsi"/>
                <w:sz w:val="24"/>
                <w:szCs w:val="24"/>
              </w:rPr>
              <w:t xml:space="preserve">Każda z szuflad ma </w:t>
            </w:r>
            <w:r w:rsidR="00A77690" w:rsidRPr="00EB5E7D">
              <w:rPr>
                <w:rFonts w:eastAsia="Times New Roman" w:cstheme="minorHAnsi"/>
                <w:sz w:val="24"/>
                <w:szCs w:val="24"/>
              </w:rPr>
              <w:t>być</w:t>
            </w:r>
            <w:r w:rsidRPr="00EB5E7D">
              <w:rPr>
                <w:rFonts w:eastAsia="Times New Roman" w:cstheme="minorHAnsi"/>
                <w:sz w:val="24"/>
                <w:szCs w:val="24"/>
              </w:rPr>
              <w:t xml:space="preserve"> wyposażona w </w:t>
            </w:r>
            <w:proofErr w:type="spellStart"/>
            <w:r w:rsidRPr="00EB5E7D">
              <w:rPr>
                <w:rFonts w:eastAsia="Times New Roman" w:cstheme="minorHAnsi"/>
                <w:sz w:val="24"/>
                <w:szCs w:val="24"/>
              </w:rPr>
              <w:t>wizytownik</w:t>
            </w:r>
            <w:proofErr w:type="spellEnd"/>
            <w:r w:rsidRPr="00EB5E7D">
              <w:rPr>
                <w:rFonts w:eastAsia="Times New Roman" w:cstheme="minorHAnsi"/>
                <w:sz w:val="24"/>
                <w:szCs w:val="24"/>
              </w:rPr>
              <w:t xml:space="preserve"> (miejsce </w:t>
            </w:r>
            <w:r w:rsidR="00A77690" w:rsidRPr="00EB5E7D">
              <w:rPr>
                <w:rFonts w:eastAsia="Times New Roman" w:cstheme="minorHAnsi"/>
                <w:sz w:val="24"/>
                <w:szCs w:val="24"/>
              </w:rPr>
              <w:t>umożliwiające</w:t>
            </w:r>
            <w:r w:rsidRPr="00EB5E7D">
              <w:rPr>
                <w:rFonts w:eastAsia="Times New Roman" w:cstheme="minorHAnsi"/>
                <w:sz w:val="24"/>
                <w:szCs w:val="24"/>
              </w:rPr>
              <w:t xml:space="preserve"> </w:t>
            </w:r>
            <w:r w:rsidR="00A77690" w:rsidRPr="00EB5E7D">
              <w:rPr>
                <w:rFonts w:eastAsia="Times New Roman" w:cstheme="minorHAnsi"/>
                <w:sz w:val="24"/>
                <w:szCs w:val="24"/>
              </w:rPr>
              <w:t>umieszczenie</w:t>
            </w:r>
            <w:r w:rsidRPr="00EB5E7D">
              <w:rPr>
                <w:rFonts w:eastAsia="Times New Roman" w:cstheme="minorHAnsi"/>
                <w:sz w:val="24"/>
                <w:szCs w:val="24"/>
              </w:rPr>
              <w:t xml:space="preserve"> opisu).</w:t>
            </w:r>
          </w:p>
          <w:p w14:paraId="57132C7E" w14:textId="71682C84" w:rsidR="00CC1F47" w:rsidRPr="00EB5E7D" w:rsidRDefault="00D85D3A" w:rsidP="00CC1F47">
            <w:pPr>
              <w:ind w:left="106"/>
              <w:jc w:val="both"/>
              <w:rPr>
                <w:rFonts w:eastAsia="Times New Roman" w:cstheme="minorHAnsi"/>
                <w:sz w:val="24"/>
                <w:szCs w:val="24"/>
              </w:rPr>
            </w:pPr>
            <w:r w:rsidRPr="00D85D3A">
              <w:rPr>
                <w:rFonts w:eastAsia="Times New Roman" w:cstheme="minorHAnsi"/>
                <w:b/>
                <w:bCs/>
                <w:sz w:val="24"/>
                <w:szCs w:val="24"/>
              </w:rPr>
              <w:t>Kolorystyka:</w:t>
            </w:r>
            <w:r>
              <w:rPr>
                <w:rFonts w:eastAsia="Times New Roman" w:cstheme="minorHAnsi"/>
                <w:sz w:val="24"/>
                <w:szCs w:val="24"/>
              </w:rPr>
              <w:t xml:space="preserve"> </w:t>
            </w:r>
            <w:r w:rsidR="00CC1F47" w:rsidRPr="00EB5E7D">
              <w:rPr>
                <w:rFonts w:eastAsia="Times New Roman" w:cstheme="minorHAnsi"/>
                <w:sz w:val="24"/>
                <w:szCs w:val="24"/>
              </w:rPr>
              <w:t xml:space="preserve">Kolor </w:t>
            </w:r>
            <w:r>
              <w:rPr>
                <w:rFonts w:eastAsia="Times New Roman" w:cstheme="minorHAnsi"/>
                <w:sz w:val="24"/>
                <w:szCs w:val="24"/>
              </w:rPr>
              <w:t xml:space="preserve">do wyboru na etapie realizacji </w:t>
            </w:r>
            <w:r w:rsidR="00532F84">
              <w:rPr>
                <w:rFonts w:eastAsia="Times New Roman" w:cstheme="minorHAnsi"/>
                <w:sz w:val="24"/>
                <w:szCs w:val="24"/>
              </w:rPr>
              <w:t xml:space="preserve">Przedmiotu </w:t>
            </w:r>
            <w:r w:rsidR="00366C82">
              <w:rPr>
                <w:rFonts w:eastAsia="Times New Roman" w:cstheme="minorHAnsi"/>
                <w:sz w:val="24"/>
                <w:szCs w:val="24"/>
              </w:rPr>
              <w:t>Z</w:t>
            </w:r>
            <w:r w:rsidR="00532F84">
              <w:rPr>
                <w:rFonts w:eastAsia="Times New Roman" w:cstheme="minorHAnsi"/>
                <w:sz w:val="24"/>
                <w:szCs w:val="24"/>
              </w:rPr>
              <w:t>amówienia, z wzornika min.</w:t>
            </w:r>
            <w:r w:rsidR="00C25CE8">
              <w:rPr>
                <w:rFonts w:eastAsia="Times New Roman" w:cstheme="minorHAnsi"/>
                <w:sz w:val="24"/>
                <w:szCs w:val="24"/>
              </w:rPr>
              <w:t xml:space="preserve"> </w:t>
            </w:r>
            <w:r w:rsidR="00532F84">
              <w:rPr>
                <w:rFonts w:eastAsia="Times New Roman" w:cstheme="minorHAnsi"/>
                <w:sz w:val="24"/>
                <w:szCs w:val="24"/>
              </w:rPr>
              <w:t xml:space="preserve">3 kolorów w tym </w:t>
            </w:r>
            <w:r w:rsidR="00CC1F47" w:rsidRPr="00EB5E7D">
              <w:rPr>
                <w:rFonts w:eastAsia="Times New Roman" w:cstheme="minorHAnsi"/>
                <w:sz w:val="24"/>
                <w:szCs w:val="24"/>
              </w:rPr>
              <w:t xml:space="preserve">RAL 7035. </w:t>
            </w:r>
            <w:r w:rsidR="009F405F" w:rsidRPr="00EB5E7D">
              <w:rPr>
                <w:rFonts w:eastAsia="Times New Roman" w:cstheme="minorHAnsi"/>
                <w:sz w:val="24"/>
                <w:szCs w:val="24"/>
              </w:rPr>
              <w:t>Możliwość</w:t>
            </w:r>
            <w:r w:rsidR="00CC1F47" w:rsidRPr="00EB5E7D">
              <w:rPr>
                <w:rFonts w:eastAsia="Times New Roman" w:cstheme="minorHAnsi"/>
                <w:sz w:val="24"/>
                <w:szCs w:val="24"/>
              </w:rPr>
              <w:t xml:space="preserve"> łączenia dwóch kolorów w jednym produkcie.</w:t>
            </w:r>
          </w:p>
          <w:p w14:paraId="6111E118" w14:textId="77777777" w:rsidR="00366C82" w:rsidRDefault="00366C82" w:rsidP="00CC1F47">
            <w:pPr>
              <w:ind w:left="106"/>
              <w:jc w:val="both"/>
              <w:rPr>
                <w:rFonts w:cstheme="minorHAnsi"/>
                <w:b/>
                <w:sz w:val="24"/>
                <w:szCs w:val="24"/>
              </w:rPr>
            </w:pPr>
            <w:r w:rsidRPr="00D5552F">
              <w:rPr>
                <w:rFonts w:cstheme="minorHAnsi"/>
                <w:b/>
                <w:sz w:val="24"/>
                <w:szCs w:val="24"/>
              </w:rPr>
              <w:t>Wymagane dokumenty:</w:t>
            </w:r>
            <w:r>
              <w:rPr>
                <w:rFonts w:cstheme="minorHAnsi"/>
                <w:b/>
                <w:sz w:val="24"/>
                <w:szCs w:val="24"/>
              </w:rPr>
              <w:t xml:space="preserve"> </w:t>
            </w:r>
          </w:p>
          <w:p w14:paraId="159EC1A8" w14:textId="5F6AB378" w:rsidR="00CC1F47" w:rsidRPr="00EB5E7D" w:rsidRDefault="00CC1F47" w:rsidP="00CC1F47">
            <w:pPr>
              <w:ind w:left="106"/>
              <w:jc w:val="both"/>
              <w:rPr>
                <w:rFonts w:eastAsia="Times New Roman" w:cstheme="minorHAnsi"/>
                <w:sz w:val="24"/>
                <w:szCs w:val="24"/>
              </w:rPr>
            </w:pPr>
            <w:r w:rsidRPr="00EB5E7D">
              <w:rPr>
                <w:rFonts w:eastAsia="Times New Roman" w:cstheme="minorHAnsi"/>
                <w:sz w:val="24"/>
                <w:szCs w:val="24"/>
              </w:rPr>
              <w:t>Atest Higieniczny.</w:t>
            </w:r>
          </w:p>
          <w:p w14:paraId="78BF8618" w14:textId="77777777" w:rsidR="00597435" w:rsidRDefault="00597435" w:rsidP="00597435">
            <w:pPr>
              <w:ind w:left="106"/>
              <w:jc w:val="both"/>
              <w:rPr>
                <w:rFonts w:eastAsia="Times New Roman" w:cstheme="minorHAnsi"/>
                <w:b/>
                <w:sz w:val="24"/>
                <w:szCs w:val="24"/>
              </w:rPr>
            </w:pPr>
          </w:p>
          <w:p w14:paraId="3E7E0A92" w14:textId="542DB682" w:rsidR="00597435" w:rsidRPr="003D5D2E" w:rsidRDefault="00597435" w:rsidP="00597435">
            <w:pPr>
              <w:ind w:left="106"/>
              <w:jc w:val="both"/>
              <w:rPr>
                <w:rFonts w:eastAsia="Times New Roman" w:cstheme="minorHAnsi"/>
                <w:b/>
                <w:sz w:val="24"/>
                <w:szCs w:val="24"/>
              </w:rPr>
            </w:pPr>
            <w:r w:rsidRPr="003D5D2E">
              <w:rPr>
                <w:rFonts w:eastAsia="Times New Roman" w:cstheme="minorHAnsi"/>
                <w:b/>
                <w:sz w:val="24"/>
                <w:szCs w:val="24"/>
              </w:rPr>
              <w:t>Widok poglądowy:</w:t>
            </w:r>
          </w:p>
          <w:p w14:paraId="0B00DEF2" w14:textId="62A14F60" w:rsidR="00CC1F47" w:rsidRPr="00EB5E7D" w:rsidRDefault="00E912FD" w:rsidP="00C25CE8">
            <w:pPr>
              <w:ind w:left="106"/>
              <w:jc w:val="both"/>
              <w:rPr>
                <w:rFonts w:eastAsia="Times New Roman" w:cstheme="minorHAnsi"/>
                <w:sz w:val="24"/>
                <w:szCs w:val="24"/>
              </w:rPr>
            </w:pPr>
            <w:r>
              <w:rPr>
                <w:noProof/>
              </w:rPr>
              <w:drawing>
                <wp:inline distT="0" distB="0" distL="0" distR="0" wp14:anchorId="27875FFF" wp14:editId="41350607">
                  <wp:extent cx="1545364" cy="1653540"/>
                  <wp:effectExtent l="0" t="0" r="0" b="3810"/>
                  <wp:docPr id="1760474280" name="Picture 17604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54377" cy="1663184"/>
                          </a:xfrm>
                          <a:prstGeom prst="rect">
                            <a:avLst/>
                          </a:prstGeom>
                          <a:noFill/>
                          <a:ln>
                            <a:noFill/>
                          </a:ln>
                        </pic:spPr>
                      </pic:pic>
                    </a:graphicData>
                  </a:graphic>
                </wp:inline>
              </w:drawing>
            </w:r>
            <w:r w:rsidR="00CC1F47" w:rsidRPr="00EB5E7D">
              <w:rPr>
                <w:rFonts w:eastAsia="Times New Roman" w:cstheme="minorHAnsi"/>
                <w:sz w:val="24"/>
                <w:szCs w:val="24"/>
              </w:rPr>
              <w:tab/>
            </w:r>
            <w:r w:rsidR="00CC1F47" w:rsidRPr="00EB5E7D">
              <w:rPr>
                <w:rFonts w:eastAsia="Times New Roman" w:cstheme="minorHAnsi"/>
                <w:sz w:val="24"/>
                <w:szCs w:val="24"/>
              </w:rPr>
              <w:tab/>
            </w:r>
            <w:r w:rsidR="00CC1F47" w:rsidRPr="00EB5E7D">
              <w:rPr>
                <w:rFonts w:eastAsia="Times New Roman" w:cstheme="minorHAnsi"/>
                <w:sz w:val="24"/>
                <w:szCs w:val="24"/>
              </w:rPr>
              <w:tab/>
            </w:r>
            <w:r w:rsidR="00CC1F47" w:rsidRPr="00EB5E7D">
              <w:rPr>
                <w:rFonts w:eastAsia="Times New Roman" w:cstheme="minorHAnsi"/>
                <w:sz w:val="24"/>
                <w:szCs w:val="24"/>
              </w:rPr>
              <w:tab/>
            </w:r>
          </w:p>
          <w:p w14:paraId="3B75A5EF" w14:textId="77777777" w:rsidR="00CC1F47" w:rsidRPr="00EB5E7D" w:rsidRDefault="00CC1F47" w:rsidP="00CC1F47">
            <w:pPr>
              <w:ind w:left="106"/>
              <w:jc w:val="both"/>
              <w:rPr>
                <w:rFonts w:eastAsia="Times New Roman" w:cstheme="minorHAnsi"/>
                <w:sz w:val="24"/>
                <w:szCs w:val="24"/>
              </w:rPr>
            </w:pPr>
            <w:r w:rsidRPr="00EB5E7D">
              <w:rPr>
                <w:rFonts w:eastAsia="Times New Roman" w:cstheme="minorHAnsi"/>
                <w:sz w:val="24"/>
                <w:szCs w:val="24"/>
              </w:rPr>
              <w:tab/>
            </w:r>
            <w:r w:rsidRPr="00EB5E7D">
              <w:rPr>
                <w:rFonts w:eastAsia="Times New Roman" w:cstheme="minorHAnsi"/>
                <w:sz w:val="24"/>
                <w:szCs w:val="24"/>
              </w:rPr>
              <w:tab/>
            </w:r>
            <w:r w:rsidRPr="00EB5E7D">
              <w:rPr>
                <w:rFonts w:eastAsia="Times New Roman" w:cstheme="minorHAnsi"/>
                <w:sz w:val="24"/>
                <w:szCs w:val="24"/>
              </w:rPr>
              <w:tab/>
            </w:r>
            <w:r w:rsidRPr="00EB5E7D">
              <w:rPr>
                <w:rFonts w:eastAsia="Times New Roman" w:cstheme="minorHAnsi"/>
                <w:sz w:val="24"/>
                <w:szCs w:val="24"/>
              </w:rPr>
              <w:tab/>
            </w:r>
            <w:r w:rsidRPr="00EB5E7D">
              <w:rPr>
                <w:rFonts w:eastAsia="Times New Roman" w:cstheme="minorHAnsi"/>
                <w:sz w:val="24"/>
                <w:szCs w:val="24"/>
              </w:rPr>
              <w:tab/>
            </w:r>
            <w:r w:rsidRPr="00EB5E7D">
              <w:rPr>
                <w:rFonts w:eastAsia="Times New Roman" w:cstheme="minorHAnsi"/>
                <w:sz w:val="24"/>
                <w:szCs w:val="24"/>
              </w:rPr>
              <w:tab/>
            </w:r>
            <w:r w:rsidRPr="00EB5E7D">
              <w:rPr>
                <w:rFonts w:eastAsia="Times New Roman" w:cstheme="minorHAnsi"/>
                <w:sz w:val="24"/>
                <w:szCs w:val="24"/>
              </w:rPr>
              <w:tab/>
            </w:r>
            <w:r w:rsidRPr="00EB5E7D">
              <w:rPr>
                <w:rFonts w:eastAsia="Times New Roman" w:cstheme="minorHAnsi"/>
                <w:sz w:val="24"/>
                <w:szCs w:val="24"/>
              </w:rPr>
              <w:tab/>
            </w:r>
            <w:r w:rsidRPr="00EB5E7D">
              <w:rPr>
                <w:rFonts w:eastAsia="Times New Roman" w:cstheme="minorHAnsi"/>
                <w:sz w:val="24"/>
                <w:szCs w:val="24"/>
              </w:rPr>
              <w:tab/>
            </w:r>
          </w:p>
          <w:p w14:paraId="0BA5D3F7" w14:textId="2B6B8842" w:rsidR="00022F86" w:rsidRPr="00EB5E7D" w:rsidRDefault="00CC1F47" w:rsidP="00CC1F47">
            <w:pPr>
              <w:ind w:left="106"/>
              <w:jc w:val="both"/>
              <w:rPr>
                <w:rFonts w:eastAsia="Times New Roman" w:cstheme="minorHAnsi"/>
                <w:sz w:val="24"/>
                <w:szCs w:val="24"/>
              </w:rPr>
            </w:pPr>
            <w:r w:rsidRPr="00EB5E7D">
              <w:rPr>
                <w:rFonts w:eastAsia="Times New Roman" w:cstheme="minorHAnsi"/>
                <w:sz w:val="24"/>
                <w:szCs w:val="24"/>
              </w:rPr>
              <w:tab/>
            </w:r>
            <w:r w:rsidRPr="00EB5E7D">
              <w:rPr>
                <w:rFonts w:eastAsia="Times New Roman" w:cstheme="minorHAnsi"/>
                <w:sz w:val="24"/>
                <w:szCs w:val="24"/>
              </w:rPr>
              <w:tab/>
            </w:r>
            <w:r w:rsidRPr="00EB5E7D">
              <w:rPr>
                <w:rFonts w:eastAsia="Times New Roman" w:cstheme="minorHAnsi"/>
                <w:sz w:val="24"/>
                <w:szCs w:val="24"/>
              </w:rPr>
              <w:tab/>
            </w:r>
            <w:r w:rsidRPr="00EB5E7D">
              <w:rPr>
                <w:rFonts w:eastAsia="Times New Roman" w:cstheme="minorHAnsi"/>
                <w:sz w:val="24"/>
                <w:szCs w:val="24"/>
              </w:rPr>
              <w:tab/>
            </w:r>
            <w:r w:rsidRPr="00EB5E7D">
              <w:rPr>
                <w:rFonts w:eastAsia="Times New Roman" w:cstheme="minorHAnsi"/>
                <w:sz w:val="24"/>
                <w:szCs w:val="24"/>
              </w:rPr>
              <w:tab/>
            </w:r>
            <w:r w:rsidRPr="00EB5E7D">
              <w:rPr>
                <w:rFonts w:eastAsia="Times New Roman" w:cstheme="minorHAnsi"/>
                <w:sz w:val="24"/>
                <w:szCs w:val="24"/>
              </w:rPr>
              <w:tab/>
            </w:r>
            <w:r w:rsidRPr="00EB5E7D">
              <w:rPr>
                <w:rFonts w:eastAsia="Times New Roman" w:cstheme="minorHAnsi"/>
                <w:sz w:val="24"/>
                <w:szCs w:val="24"/>
              </w:rPr>
              <w:tab/>
            </w:r>
            <w:r w:rsidRPr="00EB5E7D">
              <w:rPr>
                <w:rFonts w:eastAsia="Times New Roman" w:cstheme="minorHAnsi"/>
                <w:sz w:val="24"/>
                <w:szCs w:val="24"/>
              </w:rPr>
              <w:tab/>
            </w:r>
            <w:r w:rsidRPr="00EB5E7D">
              <w:rPr>
                <w:rFonts w:eastAsia="Times New Roman" w:cstheme="minorHAnsi"/>
                <w:sz w:val="24"/>
                <w:szCs w:val="24"/>
              </w:rPr>
              <w:tab/>
            </w:r>
          </w:p>
        </w:tc>
        <w:tc>
          <w:tcPr>
            <w:tcW w:w="1232" w:type="dxa"/>
            <w:vAlign w:val="center"/>
          </w:tcPr>
          <w:p w14:paraId="73C169F8" w14:textId="46A325C1" w:rsidR="00022F86" w:rsidRPr="003D5D2E" w:rsidRDefault="00134A08" w:rsidP="00084385">
            <w:pPr>
              <w:jc w:val="center"/>
              <w:rPr>
                <w:rFonts w:cstheme="minorHAnsi"/>
                <w:b/>
                <w:bCs/>
                <w:noProof/>
                <w:sz w:val="24"/>
                <w:szCs w:val="24"/>
              </w:rPr>
            </w:pPr>
            <w:r>
              <w:rPr>
                <w:rFonts w:cstheme="minorHAnsi"/>
                <w:b/>
                <w:bCs/>
                <w:noProof/>
                <w:sz w:val="24"/>
                <w:szCs w:val="24"/>
              </w:rPr>
              <w:lastRenderedPageBreak/>
              <w:t>3</w:t>
            </w:r>
          </w:p>
        </w:tc>
        <w:tc>
          <w:tcPr>
            <w:tcW w:w="5287" w:type="dxa"/>
          </w:tcPr>
          <w:p w14:paraId="5E0B349F" w14:textId="77777777" w:rsidR="00022F86" w:rsidRPr="00D5552F" w:rsidRDefault="00022F86" w:rsidP="00D5552F">
            <w:pPr>
              <w:jc w:val="right"/>
              <w:rPr>
                <w:rFonts w:cstheme="minorHAnsi"/>
                <w:b/>
                <w:bCs/>
                <w:sz w:val="24"/>
                <w:szCs w:val="24"/>
              </w:rPr>
            </w:pPr>
          </w:p>
        </w:tc>
      </w:tr>
    </w:tbl>
    <w:p w14:paraId="5722B0DB" w14:textId="77777777" w:rsidR="00851BD2" w:rsidRDefault="00851BD2" w:rsidP="00D5552F">
      <w:pPr>
        <w:spacing w:after="0" w:line="240" w:lineRule="auto"/>
        <w:jc w:val="right"/>
        <w:rPr>
          <w:rFonts w:cstheme="minorHAnsi"/>
          <w:b/>
          <w:bCs/>
          <w:sz w:val="24"/>
          <w:szCs w:val="24"/>
        </w:rPr>
      </w:pPr>
    </w:p>
    <w:p w14:paraId="5A53E462" w14:textId="616F0F7B" w:rsidR="00C25CE8" w:rsidRDefault="00C25CE8">
      <w:pPr>
        <w:rPr>
          <w:b/>
          <w:bCs/>
          <w:sz w:val="24"/>
          <w:szCs w:val="24"/>
        </w:rPr>
      </w:pPr>
      <w:r>
        <w:rPr>
          <w:b/>
          <w:bCs/>
          <w:sz w:val="24"/>
          <w:szCs w:val="24"/>
        </w:rPr>
        <w:br w:type="page"/>
      </w:r>
    </w:p>
    <w:p w14:paraId="7CB1DA51" w14:textId="77777777" w:rsidR="006305DB" w:rsidRDefault="006305DB" w:rsidP="3876F176">
      <w:pPr>
        <w:spacing w:after="0" w:line="240" w:lineRule="auto"/>
        <w:jc w:val="right"/>
        <w:rPr>
          <w:b/>
          <w:bCs/>
          <w:sz w:val="24"/>
          <w:szCs w:val="24"/>
        </w:rPr>
      </w:pPr>
    </w:p>
    <w:tbl>
      <w:tblPr>
        <w:tblStyle w:val="Tabela-Siatka"/>
        <w:tblW w:w="14737" w:type="dxa"/>
        <w:tblLayout w:type="fixed"/>
        <w:tblLook w:val="04A0" w:firstRow="1" w:lastRow="0" w:firstColumn="1" w:lastColumn="0" w:noHBand="0" w:noVBand="1"/>
      </w:tblPr>
      <w:tblGrid>
        <w:gridCol w:w="796"/>
        <w:gridCol w:w="1678"/>
        <w:gridCol w:w="5743"/>
        <w:gridCol w:w="992"/>
        <w:gridCol w:w="5528"/>
      </w:tblGrid>
      <w:tr w:rsidR="3876F176" w14:paraId="0763EC48" w14:textId="77777777" w:rsidTr="00F43C9D">
        <w:trPr>
          <w:trHeight w:val="300"/>
        </w:trPr>
        <w:tc>
          <w:tcPr>
            <w:tcW w:w="14737" w:type="dxa"/>
            <w:gridSpan w:val="5"/>
            <w:tcMar>
              <w:left w:w="105" w:type="dxa"/>
              <w:right w:w="105" w:type="dxa"/>
            </w:tcMar>
          </w:tcPr>
          <w:p w14:paraId="3B16D4CE" w14:textId="3CFA8682" w:rsidR="3876F176" w:rsidRDefault="3876F176" w:rsidP="3876F176">
            <w:pPr>
              <w:spacing w:line="259" w:lineRule="auto"/>
              <w:rPr>
                <w:rFonts w:ascii="Calibri" w:eastAsia="Calibri" w:hAnsi="Calibri" w:cs="Calibri"/>
                <w:sz w:val="24"/>
                <w:szCs w:val="24"/>
              </w:rPr>
            </w:pPr>
            <w:r w:rsidRPr="3876F176">
              <w:rPr>
                <w:rFonts w:ascii="Calibri" w:eastAsia="Calibri" w:hAnsi="Calibri" w:cs="Calibri"/>
                <w:b/>
                <w:bCs/>
                <w:sz w:val="24"/>
                <w:szCs w:val="24"/>
              </w:rPr>
              <w:t>Zamówienie objęte prawem opcji.</w:t>
            </w:r>
          </w:p>
        </w:tc>
      </w:tr>
      <w:tr w:rsidR="3876F176" w14:paraId="3E8F7AEA" w14:textId="77777777" w:rsidTr="00F43C9D">
        <w:trPr>
          <w:trHeight w:val="300"/>
        </w:trPr>
        <w:tc>
          <w:tcPr>
            <w:tcW w:w="796" w:type="dxa"/>
            <w:tcMar>
              <w:left w:w="105" w:type="dxa"/>
              <w:right w:w="105" w:type="dxa"/>
            </w:tcMar>
          </w:tcPr>
          <w:p w14:paraId="7B1E5E48" w14:textId="21E5C6CE" w:rsidR="3876F176" w:rsidRDefault="3876F176" w:rsidP="3876F176">
            <w:pPr>
              <w:spacing w:line="259" w:lineRule="auto"/>
              <w:jc w:val="center"/>
              <w:rPr>
                <w:rFonts w:ascii="Calibri" w:eastAsia="Calibri" w:hAnsi="Calibri" w:cs="Calibri"/>
                <w:sz w:val="24"/>
                <w:szCs w:val="24"/>
              </w:rPr>
            </w:pPr>
            <w:r w:rsidRPr="3876F176">
              <w:rPr>
                <w:rFonts w:ascii="Calibri" w:eastAsia="Calibri" w:hAnsi="Calibri" w:cs="Calibri"/>
                <w:b/>
                <w:bCs/>
                <w:sz w:val="24"/>
                <w:szCs w:val="24"/>
              </w:rPr>
              <w:t>LP.</w:t>
            </w:r>
          </w:p>
        </w:tc>
        <w:tc>
          <w:tcPr>
            <w:tcW w:w="1678" w:type="dxa"/>
            <w:tcMar>
              <w:left w:w="105" w:type="dxa"/>
              <w:right w:w="105" w:type="dxa"/>
            </w:tcMar>
          </w:tcPr>
          <w:p w14:paraId="1949D303" w14:textId="6C2E40D4" w:rsidR="3876F176" w:rsidRDefault="3876F176" w:rsidP="3876F176">
            <w:pPr>
              <w:spacing w:line="259" w:lineRule="auto"/>
              <w:jc w:val="center"/>
              <w:rPr>
                <w:rFonts w:ascii="Calibri" w:eastAsia="Calibri" w:hAnsi="Calibri" w:cs="Calibri"/>
                <w:sz w:val="24"/>
                <w:szCs w:val="24"/>
              </w:rPr>
            </w:pPr>
            <w:r w:rsidRPr="3876F176">
              <w:rPr>
                <w:rFonts w:ascii="Calibri" w:eastAsia="Calibri" w:hAnsi="Calibri" w:cs="Calibri"/>
                <w:b/>
                <w:bCs/>
                <w:sz w:val="24"/>
                <w:szCs w:val="24"/>
              </w:rPr>
              <w:t>SYMBOL</w:t>
            </w:r>
          </w:p>
        </w:tc>
        <w:tc>
          <w:tcPr>
            <w:tcW w:w="5743" w:type="dxa"/>
            <w:tcMar>
              <w:left w:w="105" w:type="dxa"/>
              <w:right w:w="105" w:type="dxa"/>
            </w:tcMar>
          </w:tcPr>
          <w:p w14:paraId="3DDFAB38" w14:textId="3B0ADD0F" w:rsidR="3876F176" w:rsidRDefault="3876F176" w:rsidP="3876F176">
            <w:pPr>
              <w:spacing w:line="259" w:lineRule="auto"/>
              <w:jc w:val="center"/>
              <w:rPr>
                <w:rFonts w:ascii="Calibri" w:eastAsia="Calibri" w:hAnsi="Calibri" w:cs="Calibri"/>
                <w:sz w:val="24"/>
                <w:szCs w:val="24"/>
              </w:rPr>
            </w:pPr>
            <w:r w:rsidRPr="3876F176">
              <w:rPr>
                <w:rFonts w:ascii="Calibri" w:eastAsia="Calibri" w:hAnsi="Calibri" w:cs="Calibri"/>
                <w:b/>
                <w:bCs/>
                <w:sz w:val="24"/>
                <w:szCs w:val="24"/>
              </w:rPr>
              <w:t>PARAMETR WYMAGANY</w:t>
            </w:r>
          </w:p>
        </w:tc>
        <w:tc>
          <w:tcPr>
            <w:tcW w:w="992" w:type="dxa"/>
            <w:tcMar>
              <w:left w:w="105" w:type="dxa"/>
              <w:right w:w="105" w:type="dxa"/>
            </w:tcMar>
          </w:tcPr>
          <w:p w14:paraId="3A1D12BE" w14:textId="3804C5A8" w:rsidR="3876F176" w:rsidRDefault="3876F176" w:rsidP="3876F176">
            <w:pPr>
              <w:spacing w:line="259" w:lineRule="auto"/>
              <w:jc w:val="center"/>
              <w:rPr>
                <w:rFonts w:ascii="Calibri" w:eastAsia="Calibri" w:hAnsi="Calibri" w:cs="Calibri"/>
                <w:sz w:val="24"/>
                <w:szCs w:val="24"/>
              </w:rPr>
            </w:pPr>
            <w:r w:rsidRPr="3876F176">
              <w:rPr>
                <w:rFonts w:ascii="Calibri" w:eastAsia="Calibri" w:hAnsi="Calibri" w:cs="Calibri"/>
                <w:b/>
                <w:bCs/>
                <w:sz w:val="24"/>
                <w:szCs w:val="24"/>
              </w:rPr>
              <w:t>ILOŚĆ</w:t>
            </w:r>
          </w:p>
        </w:tc>
        <w:tc>
          <w:tcPr>
            <w:tcW w:w="5528" w:type="dxa"/>
            <w:tcMar>
              <w:left w:w="105" w:type="dxa"/>
              <w:right w:w="105" w:type="dxa"/>
            </w:tcMar>
          </w:tcPr>
          <w:p w14:paraId="718DCEC7" w14:textId="705CD360" w:rsidR="3876F176" w:rsidRDefault="3876F176" w:rsidP="3876F176">
            <w:pPr>
              <w:spacing w:line="259" w:lineRule="auto"/>
              <w:jc w:val="center"/>
              <w:rPr>
                <w:rFonts w:ascii="Calibri" w:eastAsia="Calibri" w:hAnsi="Calibri" w:cs="Calibri"/>
                <w:sz w:val="24"/>
                <w:szCs w:val="24"/>
              </w:rPr>
            </w:pPr>
            <w:r w:rsidRPr="3876F176">
              <w:rPr>
                <w:rFonts w:ascii="Calibri" w:eastAsia="Calibri" w:hAnsi="Calibri" w:cs="Calibri"/>
                <w:b/>
                <w:bCs/>
                <w:sz w:val="24"/>
                <w:szCs w:val="24"/>
              </w:rPr>
              <w:t>PARAMETR OFEROWANY *</w:t>
            </w:r>
          </w:p>
        </w:tc>
      </w:tr>
      <w:tr w:rsidR="3876F176" w14:paraId="12E51A1F" w14:textId="77777777" w:rsidTr="00F43C9D">
        <w:trPr>
          <w:trHeight w:val="300"/>
        </w:trPr>
        <w:tc>
          <w:tcPr>
            <w:tcW w:w="796" w:type="dxa"/>
            <w:tcMar>
              <w:left w:w="105" w:type="dxa"/>
              <w:right w:w="105" w:type="dxa"/>
            </w:tcMar>
            <w:vAlign w:val="center"/>
          </w:tcPr>
          <w:p w14:paraId="0951D821" w14:textId="09D3AAAB" w:rsidR="3876F176" w:rsidRDefault="3876F176" w:rsidP="00E02596">
            <w:pPr>
              <w:pStyle w:val="Akapitzlist"/>
              <w:numPr>
                <w:ilvl w:val="0"/>
                <w:numId w:val="4"/>
              </w:numPr>
              <w:spacing w:after="0" w:line="240" w:lineRule="auto"/>
              <w:ind w:left="22" w:firstLine="0"/>
              <w:jc w:val="center"/>
              <w:rPr>
                <w:rFonts w:eastAsia="Calibri"/>
                <w:sz w:val="24"/>
                <w:szCs w:val="24"/>
              </w:rPr>
            </w:pPr>
          </w:p>
        </w:tc>
        <w:tc>
          <w:tcPr>
            <w:tcW w:w="1678" w:type="dxa"/>
            <w:tcMar>
              <w:left w:w="105" w:type="dxa"/>
              <w:right w:w="105" w:type="dxa"/>
            </w:tcMar>
            <w:vAlign w:val="center"/>
          </w:tcPr>
          <w:p w14:paraId="70432513" w14:textId="6424FD25" w:rsidR="3876F176" w:rsidRDefault="3876F176" w:rsidP="3876F176">
            <w:pPr>
              <w:spacing w:line="259" w:lineRule="auto"/>
              <w:jc w:val="center"/>
              <w:rPr>
                <w:rFonts w:ascii="Calibri" w:eastAsia="Calibri" w:hAnsi="Calibri" w:cs="Calibri"/>
                <w:sz w:val="24"/>
                <w:szCs w:val="24"/>
              </w:rPr>
            </w:pPr>
            <w:r w:rsidRPr="3876F176">
              <w:rPr>
                <w:rFonts w:ascii="Calibri" w:eastAsia="Calibri" w:hAnsi="Calibri" w:cs="Calibri"/>
                <w:sz w:val="24"/>
                <w:szCs w:val="24"/>
              </w:rPr>
              <w:t>WSZ1</w:t>
            </w:r>
          </w:p>
        </w:tc>
        <w:tc>
          <w:tcPr>
            <w:tcW w:w="5743" w:type="dxa"/>
            <w:tcMar>
              <w:left w:w="105" w:type="dxa"/>
              <w:right w:w="105" w:type="dxa"/>
            </w:tcMar>
            <w:vAlign w:val="center"/>
          </w:tcPr>
          <w:p w14:paraId="30B834C5" w14:textId="0AE72257" w:rsidR="3876F176" w:rsidRDefault="3876F176" w:rsidP="3876F176">
            <w:pPr>
              <w:spacing w:line="276" w:lineRule="auto"/>
              <w:jc w:val="both"/>
              <w:rPr>
                <w:rFonts w:ascii="Calibri" w:eastAsia="Calibri" w:hAnsi="Calibri" w:cs="Calibri"/>
                <w:sz w:val="24"/>
                <w:szCs w:val="24"/>
              </w:rPr>
            </w:pPr>
            <w:r w:rsidRPr="3876F176">
              <w:rPr>
                <w:rFonts w:ascii="Calibri" w:eastAsia="Calibri" w:hAnsi="Calibri" w:cs="Calibri"/>
                <w:b/>
                <w:bCs/>
                <w:sz w:val="24"/>
                <w:szCs w:val="24"/>
              </w:rPr>
              <w:t>Szafka wisząca z drzwiami płytowymi uchylnymi</w:t>
            </w:r>
            <w:r w:rsidRPr="3876F176">
              <w:rPr>
                <w:rFonts w:ascii="Calibri" w:eastAsia="Calibri" w:hAnsi="Calibri" w:cs="Calibri"/>
                <w:sz w:val="24"/>
                <w:szCs w:val="24"/>
              </w:rPr>
              <w:t xml:space="preserve"> o wymiarach: szerokość 900 mm, głębokość 440-460 mm, wysokość 900-930 mm.</w:t>
            </w:r>
          </w:p>
          <w:p w14:paraId="088213D8" w14:textId="2390AFD0" w:rsidR="3876F176" w:rsidRDefault="3876F176" w:rsidP="3876F176">
            <w:pPr>
              <w:spacing w:line="276" w:lineRule="auto"/>
              <w:jc w:val="both"/>
              <w:rPr>
                <w:rFonts w:ascii="Calibri" w:eastAsia="Calibri" w:hAnsi="Calibri" w:cs="Calibri"/>
                <w:sz w:val="24"/>
                <w:szCs w:val="24"/>
              </w:rPr>
            </w:pPr>
            <w:r w:rsidRPr="3876F176">
              <w:rPr>
                <w:rFonts w:ascii="Calibri" w:eastAsia="Calibri" w:hAnsi="Calibri" w:cs="Calibri"/>
                <w:b/>
                <w:bCs/>
                <w:sz w:val="24"/>
                <w:szCs w:val="24"/>
              </w:rPr>
              <w:t>Budowa:</w:t>
            </w:r>
            <w:r w:rsidRPr="3876F176">
              <w:rPr>
                <w:rFonts w:ascii="Calibri" w:eastAsia="Calibri" w:hAnsi="Calibri" w:cs="Calibri"/>
                <w:sz w:val="24"/>
                <w:szCs w:val="24"/>
              </w:rPr>
              <w:t xml:space="preserve"> </w:t>
            </w:r>
          </w:p>
          <w:p w14:paraId="715593E8" w14:textId="355E2F6E" w:rsidR="3876F176" w:rsidRDefault="3876F176" w:rsidP="00E02596">
            <w:pPr>
              <w:pStyle w:val="Akapitzlist"/>
              <w:numPr>
                <w:ilvl w:val="0"/>
                <w:numId w:val="3"/>
              </w:numPr>
              <w:spacing w:after="0"/>
              <w:ind w:left="248" w:hanging="142"/>
              <w:jc w:val="both"/>
              <w:rPr>
                <w:rFonts w:eastAsia="Calibri"/>
                <w:sz w:val="24"/>
                <w:szCs w:val="24"/>
              </w:rPr>
            </w:pPr>
            <w:r w:rsidRPr="3876F176">
              <w:rPr>
                <w:rFonts w:eastAsia="Calibri"/>
                <w:sz w:val="24"/>
                <w:szCs w:val="24"/>
              </w:rPr>
              <w:t>Szafka powinna być wykonana z płyty wiórowej obustronnie laminowanej o klasie higieniczności E1, obrzeże ABS dobrane pod kolor płyty.</w:t>
            </w:r>
          </w:p>
          <w:p w14:paraId="386E1B27" w14:textId="50B28547" w:rsidR="3876F176" w:rsidRDefault="3876F176" w:rsidP="00E02596">
            <w:pPr>
              <w:pStyle w:val="Akapitzlist"/>
              <w:numPr>
                <w:ilvl w:val="0"/>
                <w:numId w:val="3"/>
              </w:numPr>
              <w:tabs>
                <w:tab w:val="num" w:pos="390"/>
              </w:tabs>
              <w:ind w:left="248" w:hanging="142"/>
              <w:jc w:val="both"/>
              <w:rPr>
                <w:rFonts w:eastAsia="Calibri"/>
                <w:sz w:val="24"/>
                <w:szCs w:val="24"/>
              </w:rPr>
            </w:pPr>
            <w:r w:rsidRPr="3876F176">
              <w:rPr>
                <w:rFonts w:eastAsia="Calibri"/>
                <w:sz w:val="24"/>
                <w:szCs w:val="24"/>
              </w:rPr>
              <w:t xml:space="preserve">Korpus, front i top mają być wykonane z płyty grubości min. 18 mm, przy założeniu, że wszystkie elementy mają być wykonane z tej samej grubości płyty. Dla pleców, Zamawiający dopuszcza płytę grubości min. 12mm. Plecy muszą być wpuszczane w </w:t>
            </w:r>
            <w:proofErr w:type="spellStart"/>
            <w:r w:rsidRPr="3876F176">
              <w:rPr>
                <w:rFonts w:eastAsia="Calibri"/>
                <w:sz w:val="24"/>
                <w:szCs w:val="24"/>
              </w:rPr>
              <w:t>nafrezowane</w:t>
            </w:r>
            <w:proofErr w:type="spellEnd"/>
            <w:r w:rsidRPr="3876F176">
              <w:rPr>
                <w:rFonts w:eastAsia="Calibri"/>
                <w:sz w:val="24"/>
                <w:szCs w:val="24"/>
              </w:rPr>
              <w:t xml:space="preserve"> rowki na bokach i wieńcu. Top i korpus mają być ze sobą skręcone (nie klejone), umożliwiające wymianę każdego z elementów szafy.</w:t>
            </w:r>
          </w:p>
          <w:p w14:paraId="63148957" w14:textId="0492E6C0" w:rsidR="3876F176" w:rsidRDefault="3876F176" w:rsidP="00E02596">
            <w:pPr>
              <w:pStyle w:val="Akapitzlist"/>
              <w:numPr>
                <w:ilvl w:val="0"/>
                <w:numId w:val="3"/>
              </w:numPr>
              <w:tabs>
                <w:tab w:val="num" w:pos="390"/>
              </w:tabs>
              <w:ind w:left="248" w:hanging="142"/>
              <w:jc w:val="both"/>
              <w:rPr>
                <w:rFonts w:eastAsia="Calibri"/>
                <w:sz w:val="24"/>
                <w:szCs w:val="24"/>
              </w:rPr>
            </w:pPr>
            <w:r w:rsidRPr="3876F176">
              <w:rPr>
                <w:rFonts w:eastAsia="Calibri"/>
                <w:sz w:val="24"/>
                <w:szCs w:val="24"/>
              </w:rPr>
              <w:t>Półki wykonane z płyty grubości min. 25 mm z możliwością regulacji ułożenia w zakresie co najmniej +/- 64mm, wyposażone w system zapobiegający ich wypadnięciu lub wyszarpnięciu, głębokość półki min. 340 mm, półka oklejona z każdej strony. Szafa musi posiadać min. 2 półki.</w:t>
            </w:r>
          </w:p>
          <w:p w14:paraId="62D2B6B4" w14:textId="78AA30B9" w:rsidR="3876F176" w:rsidRDefault="3876F176" w:rsidP="00E02596">
            <w:pPr>
              <w:pStyle w:val="Akapitzlist"/>
              <w:numPr>
                <w:ilvl w:val="0"/>
                <w:numId w:val="3"/>
              </w:numPr>
              <w:tabs>
                <w:tab w:val="num" w:pos="390"/>
              </w:tabs>
              <w:ind w:left="248" w:hanging="142"/>
              <w:jc w:val="both"/>
              <w:rPr>
                <w:rFonts w:eastAsia="Calibri"/>
                <w:sz w:val="24"/>
                <w:szCs w:val="24"/>
              </w:rPr>
            </w:pPr>
            <w:r w:rsidRPr="3876F176">
              <w:rPr>
                <w:rFonts w:eastAsia="Calibri"/>
                <w:sz w:val="24"/>
                <w:szCs w:val="24"/>
              </w:rPr>
              <w:lastRenderedPageBreak/>
              <w:t>Szafka ma być wyposażona w zawiasy z wbudowanym tłumikiem, aby zapewnić ich ciche zamykanie – min. 2 zawiasy na skrzydło drzwi</w:t>
            </w:r>
          </w:p>
          <w:p w14:paraId="686A75BE" w14:textId="6999F692" w:rsidR="3876F176" w:rsidRDefault="3876F176" w:rsidP="00E02596">
            <w:pPr>
              <w:pStyle w:val="Akapitzlist"/>
              <w:numPr>
                <w:ilvl w:val="0"/>
                <w:numId w:val="3"/>
              </w:numPr>
              <w:tabs>
                <w:tab w:val="num" w:pos="390"/>
              </w:tabs>
              <w:ind w:left="248" w:hanging="142"/>
              <w:jc w:val="both"/>
              <w:rPr>
                <w:rFonts w:eastAsia="Calibri"/>
                <w:sz w:val="24"/>
                <w:szCs w:val="24"/>
              </w:rPr>
            </w:pPr>
            <w:r w:rsidRPr="3876F176">
              <w:rPr>
                <w:rFonts w:eastAsia="Calibri"/>
                <w:sz w:val="24"/>
                <w:szCs w:val="24"/>
              </w:rPr>
              <w:t>Każde drzwi wyposażone w metalowy uchwyt, zabezpieczony galwanicznie lub malowany proszkowo, minimalna długość uchwytu 112mm, mocowany na 2 śrubach.</w:t>
            </w:r>
          </w:p>
          <w:p w14:paraId="7A5B2AB9" w14:textId="55518381" w:rsidR="3876F176" w:rsidRDefault="3876F176" w:rsidP="00E02596">
            <w:pPr>
              <w:pStyle w:val="Akapitzlist"/>
              <w:numPr>
                <w:ilvl w:val="0"/>
                <w:numId w:val="3"/>
              </w:numPr>
              <w:tabs>
                <w:tab w:val="num" w:pos="390"/>
              </w:tabs>
              <w:ind w:left="248" w:hanging="142"/>
              <w:jc w:val="both"/>
              <w:rPr>
                <w:rFonts w:eastAsia="Calibri"/>
                <w:sz w:val="24"/>
                <w:szCs w:val="24"/>
              </w:rPr>
            </w:pPr>
            <w:r w:rsidRPr="3876F176">
              <w:rPr>
                <w:rFonts w:eastAsia="Calibri"/>
                <w:sz w:val="24"/>
                <w:szCs w:val="24"/>
              </w:rPr>
              <w:t>Zamek punktowy z dwoma kluczami łamanymi.</w:t>
            </w:r>
          </w:p>
          <w:p w14:paraId="735254BC" w14:textId="20FCAE15" w:rsidR="3876F176" w:rsidRDefault="3876F176" w:rsidP="00E02596">
            <w:pPr>
              <w:pStyle w:val="Akapitzlist"/>
              <w:numPr>
                <w:ilvl w:val="0"/>
                <w:numId w:val="3"/>
              </w:numPr>
              <w:tabs>
                <w:tab w:val="num" w:pos="390"/>
              </w:tabs>
              <w:ind w:left="248" w:hanging="142"/>
              <w:jc w:val="both"/>
              <w:rPr>
                <w:rFonts w:eastAsia="Calibri"/>
                <w:sz w:val="24"/>
                <w:szCs w:val="24"/>
              </w:rPr>
            </w:pPr>
            <w:r w:rsidRPr="3876F176">
              <w:rPr>
                <w:rFonts w:eastAsia="Calibri"/>
                <w:sz w:val="24"/>
                <w:szCs w:val="24"/>
              </w:rPr>
              <w:t>Szafka ma być wyposażoną w metalową listwę do zawieszenia na ścianie oraz komplet kołków przeznaczonych do jej montażu.</w:t>
            </w:r>
          </w:p>
          <w:p w14:paraId="0309D661" w14:textId="78909CF8" w:rsidR="3876F176" w:rsidRDefault="3876F176" w:rsidP="00E02596">
            <w:pPr>
              <w:pStyle w:val="Akapitzlist"/>
              <w:numPr>
                <w:ilvl w:val="0"/>
                <w:numId w:val="3"/>
              </w:numPr>
              <w:tabs>
                <w:tab w:val="num" w:pos="390"/>
              </w:tabs>
              <w:ind w:left="248" w:hanging="142"/>
              <w:jc w:val="both"/>
              <w:rPr>
                <w:rFonts w:eastAsia="Calibri"/>
                <w:sz w:val="24"/>
                <w:szCs w:val="24"/>
              </w:rPr>
            </w:pPr>
            <w:r w:rsidRPr="3876F176">
              <w:rPr>
                <w:rFonts w:eastAsia="Calibri"/>
                <w:sz w:val="24"/>
                <w:szCs w:val="24"/>
              </w:rPr>
              <w:t>Wymagana weryfikacja rodzaju ściany.</w:t>
            </w:r>
          </w:p>
          <w:p w14:paraId="21A301CE" w14:textId="48AFCAC3" w:rsidR="3876F176" w:rsidRDefault="3876F176" w:rsidP="3876F176">
            <w:pPr>
              <w:spacing w:line="276" w:lineRule="auto"/>
              <w:ind w:left="106"/>
              <w:jc w:val="both"/>
              <w:rPr>
                <w:rFonts w:ascii="Calibri" w:eastAsia="Calibri" w:hAnsi="Calibri" w:cs="Calibri"/>
                <w:sz w:val="24"/>
                <w:szCs w:val="24"/>
              </w:rPr>
            </w:pPr>
            <w:r w:rsidRPr="3876F176">
              <w:rPr>
                <w:rFonts w:ascii="Calibri" w:eastAsia="Calibri" w:hAnsi="Calibri" w:cs="Calibri"/>
                <w:b/>
                <w:bCs/>
                <w:sz w:val="24"/>
                <w:szCs w:val="24"/>
              </w:rPr>
              <w:t>Kolorystyka</w:t>
            </w:r>
            <w:r w:rsidRPr="3876F176">
              <w:rPr>
                <w:rFonts w:ascii="Calibri" w:eastAsia="Calibri" w:hAnsi="Calibri" w:cs="Calibri"/>
                <w:sz w:val="24"/>
                <w:szCs w:val="24"/>
              </w:rPr>
              <w:t>: płyta meblowa - do wyboru min. 12 kolorów z wzornika producenta. Kolorystyka do wyboru przez Zamawiającego, na etapie realizacji Przedmiotu zamówienia.</w:t>
            </w:r>
          </w:p>
          <w:p w14:paraId="4F9D43BE" w14:textId="1BA1CE8B" w:rsidR="3876F176" w:rsidRDefault="3876F176" w:rsidP="3876F176">
            <w:pPr>
              <w:spacing w:line="276" w:lineRule="auto"/>
              <w:ind w:left="106"/>
              <w:rPr>
                <w:rFonts w:ascii="Calibri" w:eastAsia="Calibri" w:hAnsi="Calibri" w:cs="Calibri"/>
                <w:sz w:val="24"/>
                <w:szCs w:val="24"/>
              </w:rPr>
            </w:pPr>
            <w:r w:rsidRPr="3876F176">
              <w:rPr>
                <w:rFonts w:ascii="Calibri" w:eastAsia="Calibri" w:hAnsi="Calibri" w:cs="Calibri"/>
                <w:b/>
                <w:bCs/>
                <w:sz w:val="24"/>
                <w:szCs w:val="24"/>
              </w:rPr>
              <w:t>Wymagane dodatkowe funkcje użytkowe: </w:t>
            </w:r>
          </w:p>
          <w:p w14:paraId="05FBA338" w14:textId="6FC0D06D" w:rsidR="3876F176" w:rsidRDefault="3876F176" w:rsidP="00E02596">
            <w:pPr>
              <w:pStyle w:val="Akapitzlist"/>
              <w:numPr>
                <w:ilvl w:val="1"/>
                <w:numId w:val="2"/>
              </w:numPr>
              <w:tabs>
                <w:tab w:val="num" w:pos="248"/>
              </w:tabs>
              <w:ind w:left="248" w:hanging="142"/>
              <w:rPr>
                <w:rFonts w:eastAsia="Calibri"/>
                <w:sz w:val="24"/>
                <w:szCs w:val="24"/>
              </w:rPr>
            </w:pPr>
            <w:r w:rsidRPr="3876F176">
              <w:rPr>
                <w:rFonts w:eastAsia="Calibri"/>
                <w:sz w:val="24"/>
                <w:szCs w:val="24"/>
              </w:rPr>
              <w:t>System klucza matki</w:t>
            </w:r>
          </w:p>
          <w:p w14:paraId="16F3BC84" w14:textId="3729EE12" w:rsidR="3876F176" w:rsidRDefault="3876F176" w:rsidP="00E02596">
            <w:pPr>
              <w:pStyle w:val="Akapitzlist"/>
              <w:numPr>
                <w:ilvl w:val="1"/>
                <w:numId w:val="2"/>
              </w:numPr>
              <w:tabs>
                <w:tab w:val="num" w:pos="248"/>
              </w:tabs>
              <w:ind w:left="248" w:hanging="142"/>
              <w:rPr>
                <w:rFonts w:eastAsia="Calibri"/>
                <w:sz w:val="24"/>
                <w:szCs w:val="24"/>
              </w:rPr>
            </w:pPr>
            <w:r w:rsidRPr="3876F176">
              <w:rPr>
                <w:rFonts w:eastAsia="Calibri"/>
                <w:sz w:val="24"/>
                <w:szCs w:val="24"/>
              </w:rPr>
              <w:t>Możliwość wymiany samej wkładki zamka.</w:t>
            </w:r>
          </w:p>
          <w:p w14:paraId="08590DBF" w14:textId="5DDE2A5B" w:rsidR="3876F176" w:rsidRDefault="3876F176" w:rsidP="3876F176">
            <w:pPr>
              <w:spacing w:line="276" w:lineRule="auto"/>
              <w:rPr>
                <w:rFonts w:ascii="Calibri" w:eastAsia="Calibri" w:hAnsi="Calibri" w:cs="Calibri"/>
                <w:sz w:val="24"/>
                <w:szCs w:val="24"/>
              </w:rPr>
            </w:pPr>
            <w:r w:rsidRPr="3876F176">
              <w:rPr>
                <w:rFonts w:ascii="Calibri" w:eastAsia="Calibri" w:hAnsi="Calibri" w:cs="Calibri"/>
                <w:b/>
                <w:bCs/>
                <w:sz w:val="24"/>
                <w:szCs w:val="24"/>
              </w:rPr>
              <w:t>Widok poglądowy</w:t>
            </w:r>
          </w:p>
          <w:p w14:paraId="3AB925B2" w14:textId="33C63163" w:rsidR="3876F176" w:rsidRDefault="3876F176" w:rsidP="3876F176">
            <w:pPr>
              <w:spacing w:line="276" w:lineRule="auto"/>
              <w:rPr>
                <w:rFonts w:ascii="Calibri" w:eastAsia="Calibri" w:hAnsi="Calibri" w:cs="Calibri"/>
                <w:sz w:val="24"/>
                <w:szCs w:val="24"/>
              </w:rPr>
            </w:pPr>
            <w:r>
              <w:rPr>
                <w:noProof/>
              </w:rPr>
              <w:lastRenderedPageBreak/>
              <w:drawing>
                <wp:inline distT="0" distB="0" distL="0" distR="0" wp14:anchorId="7E69CB81" wp14:editId="4A92B1FA">
                  <wp:extent cx="1714500" cy="1590675"/>
                  <wp:effectExtent l="0" t="0" r="0" b="0"/>
                  <wp:docPr id="1014614276" name="Picture 101461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714500" cy="1590675"/>
                          </a:xfrm>
                          <a:prstGeom prst="rect">
                            <a:avLst/>
                          </a:prstGeom>
                        </pic:spPr>
                      </pic:pic>
                    </a:graphicData>
                  </a:graphic>
                </wp:inline>
              </w:drawing>
            </w:r>
          </w:p>
          <w:p w14:paraId="27A64AB6" w14:textId="0CF55596" w:rsidR="3876F176" w:rsidRDefault="3876F176" w:rsidP="3876F176">
            <w:pPr>
              <w:spacing w:line="276" w:lineRule="auto"/>
              <w:rPr>
                <w:rFonts w:ascii="Calibri" w:eastAsia="Calibri" w:hAnsi="Calibri" w:cs="Calibri"/>
                <w:sz w:val="24"/>
                <w:szCs w:val="24"/>
              </w:rPr>
            </w:pPr>
            <w:r w:rsidRPr="3876F176">
              <w:rPr>
                <w:rFonts w:ascii="Calibri" w:eastAsia="Calibri" w:hAnsi="Calibri" w:cs="Calibri"/>
                <w:sz w:val="24"/>
                <w:szCs w:val="24"/>
                <w:u w:val="single"/>
              </w:rPr>
              <w:t>Ważne informacje dodatkowe:</w:t>
            </w:r>
          </w:p>
          <w:p w14:paraId="1DF7FF99" w14:textId="0EC24B89" w:rsidR="3876F176" w:rsidRDefault="3876F176" w:rsidP="3876F176">
            <w:pPr>
              <w:spacing w:line="276" w:lineRule="auto"/>
              <w:jc w:val="both"/>
              <w:rPr>
                <w:rFonts w:ascii="Calibri" w:eastAsia="Calibri" w:hAnsi="Calibri" w:cs="Calibri"/>
                <w:sz w:val="24"/>
                <w:szCs w:val="24"/>
              </w:rPr>
            </w:pPr>
            <w:r w:rsidRPr="3876F176">
              <w:rPr>
                <w:rFonts w:ascii="Calibri" w:eastAsia="Calibri" w:hAnsi="Calibri" w:cs="Calibri"/>
                <w:sz w:val="24"/>
                <w:szCs w:val="24"/>
              </w:rPr>
              <w:t>Zamawiający informuje, że zarówno dostawa jak i m</w:t>
            </w:r>
            <w:r w:rsidRPr="3876F176">
              <w:rPr>
                <w:rStyle w:val="xcontentpasted0"/>
                <w:rFonts w:ascii="Calibri" w:eastAsia="Calibri" w:hAnsi="Calibri" w:cs="Calibri"/>
                <w:color w:val="000000" w:themeColor="text1"/>
                <w:sz w:val="24"/>
                <w:szCs w:val="24"/>
              </w:rPr>
              <w:t xml:space="preserve">ontaż szafek będzie po stronie Wykonawcy. </w:t>
            </w:r>
            <w:r w:rsidRPr="3876F176">
              <w:rPr>
                <w:rFonts w:ascii="Calibri" w:eastAsia="Calibri" w:hAnsi="Calibri" w:cs="Calibri"/>
                <w:sz w:val="24"/>
                <w:szCs w:val="24"/>
              </w:rPr>
              <w:t>Szafki znajdować się będą w pomieszczeniu – laboratorium przyrodnicze, gdzie może występować okresowo podwyższona wilgotność powietrza.</w:t>
            </w:r>
            <w:r w:rsidRPr="3876F176">
              <w:rPr>
                <w:rStyle w:val="xcontentpasted0"/>
                <w:rFonts w:ascii="Calibri" w:eastAsia="Calibri" w:hAnsi="Calibri" w:cs="Calibri"/>
                <w:color w:val="000000" w:themeColor="text1"/>
                <w:sz w:val="24"/>
                <w:szCs w:val="24"/>
              </w:rPr>
              <w:t xml:space="preserve">  Montaż szafek należy przeprowadzić w ten sposób, aby dolna krawędź szafek znajdowała się na wysokości ok. 219 cm, wspierając się na fartuchu z płytek. Dostęp do szafek z drabiny. </w:t>
            </w:r>
            <w:r w:rsidRPr="3876F176">
              <w:rPr>
                <w:rFonts w:ascii="Calibri" w:eastAsia="Calibri" w:hAnsi="Calibri" w:cs="Calibri"/>
                <w:sz w:val="24"/>
                <w:szCs w:val="24"/>
              </w:rPr>
              <w:t>Przed bezwzględnie należy uwzględnić:</w:t>
            </w:r>
          </w:p>
          <w:p w14:paraId="3B9C182D" w14:textId="1E7BC9B7" w:rsidR="3876F176" w:rsidRDefault="3876F176" w:rsidP="00E02596">
            <w:pPr>
              <w:pStyle w:val="Akapitzlist"/>
              <w:numPr>
                <w:ilvl w:val="0"/>
                <w:numId w:val="1"/>
              </w:numPr>
              <w:ind w:left="390" w:hanging="284"/>
              <w:rPr>
                <w:rFonts w:eastAsia="Calibri"/>
                <w:sz w:val="24"/>
                <w:szCs w:val="24"/>
              </w:rPr>
            </w:pPr>
            <w:r w:rsidRPr="3876F176">
              <w:rPr>
                <w:rFonts w:eastAsia="Calibri"/>
                <w:sz w:val="24"/>
                <w:szCs w:val="24"/>
              </w:rPr>
              <w:t>Ścianę przeznaczoną do montażu szafek stanowi lekka zabudowa z płyt GK;</w:t>
            </w:r>
          </w:p>
          <w:p w14:paraId="187F1AEA" w14:textId="680F8AA1" w:rsidR="3876F176" w:rsidRDefault="3876F176" w:rsidP="00E02596">
            <w:pPr>
              <w:pStyle w:val="Akapitzlist"/>
              <w:numPr>
                <w:ilvl w:val="0"/>
                <w:numId w:val="1"/>
              </w:numPr>
              <w:ind w:left="390" w:hanging="284"/>
              <w:rPr>
                <w:rFonts w:eastAsia="Calibri"/>
                <w:sz w:val="24"/>
                <w:szCs w:val="24"/>
              </w:rPr>
            </w:pPr>
            <w:r w:rsidRPr="3876F176">
              <w:rPr>
                <w:rFonts w:eastAsia="Calibri"/>
                <w:sz w:val="24"/>
                <w:szCs w:val="24"/>
              </w:rPr>
              <w:t>Dla zawieszania szafek przewidzieć co najmniej poziome listwy systemowe dedykowane do wieszania szafek, które pozwalają rozłożyć ciężar na większą ilość punktów kotwiących;</w:t>
            </w:r>
          </w:p>
          <w:p w14:paraId="27B116B2" w14:textId="0AA33A92" w:rsidR="3876F176" w:rsidRDefault="3876F176" w:rsidP="00E02596">
            <w:pPr>
              <w:pStyle w:val="Akapitzlist"/>
              <w:numPr>
                <w:ilvl w:val="0"/>
                <w:numId w:val="1"/>
              </w:numPr>
              <w:ind w:left="390" w:hanging="284"/>
              <w:rPr>
                <w:rFonts w:eastAsia="Calibri"/>
                <w:sz w:val="24"/>
                <w:szCs w:val="24"/>
              </w:rPr>
            </w:pPr>
            <w:r w:rsidRPr="3876F176">
              <w:rPr>
                <w:rFonts w:eastAsia="Calibri"/>
                <w:sz w:val="24"/>
                <w:szCs w:val="24"/>
              </w:rPr>
              <w:lastRenderedPageBreak/>
              <w:t>Punkty kotwiące powinny być w szczególności zlokalizowane w miejscu, gdzie (pod płytami GK) biegną pionowe systemowe profile stalowe;</w:t>
            </w:r>
          </w:p>
          <w:p w14:paraId="0EA4DE12" w14:textId="77D0EDA4" w:rsidR="3876F176" w:rsidRDefault="3876F176" w:rsidP="00E02596">
            <w:pPr>
              <w:pStyle w:val="Akapitzlist"/>
              <w:numPr>
                <w:ilvl w:val="0"/>
                <w:numId w:val="1"/>
              </w:numPr>
              <w:ind w:left="390" w:hanging="284"/>
              <w:rPr>
                <w:rFonts w:eastAsia="Calibri"/>
                <w:sz w:val="24"/>
                <w:szCs w:val="24"/>
              </w:rPr>
            </w:pPr>
            <w:r w:rsidRPr="3876F176">
              <w:rPr>
                <w:rFonts w:eastAsia="Calibri"/>
                <w:sz w:val="24"/>
                <w:szCs w:val="24"/>
              </w:rPr>
              <w:t>Nośność ścianki wynosi do 70kg/</w:t>
            </w:r>
            <w:proofErr w:type="spellStart"/>
            <w:r w:rsidRPr="3876F176">
              <w:rPr>
                <w:rFonts w:eastAsia="Calibri"/>
                <w:sz w:val="24"/>
                <w:szCs w:val="24"/>
              </w:rPr>
              <w:t>mb</w:t>
            </w:r>
            <w:proofErr w:type="spellEnd"/>
            <w:r w:rsidRPr="3876F176">
              <w:rPr>
                <w:rFonts w:eastAsia="Calibri"/>
                <w:sz w:val="24"/>
                <w:szCs w:val="24"/>
              </w:rPr>
              <w:t>.</w:t>
            </w:r>
          </w:p>
          <w:p w14:paraId="733082AA" w14:textId="10A291F5" w:rsidR="3876F176" w:rsidRDefault="3876F176" w:rsidP="3876F176">
            <w:pPr>
              <w:spacing w:line="259" w:lineRule="auto"/>
              <w:ind w:left="106"/>
              <w:jc w:val="both"/>
              <w:rPr>
                <w:rFonts w:ascii="Calibri" w:eastAsia="Calibri" w:hAnsi="Calibri" w:cs="Calibri"/>
                <w:sz w:val="24"/>
                <w:szCs w:val="24"/>
              </w:rPr>
            </w:pPr>
            <w:r w:rsidRPr="3876F176">
              <w:rPr>
                <w:rFonts w:ascii="Calibri" w:eastAsia="Calibri" w:hAnsi="Calibri" w:cs="Calibri"/>
                <w:sz w:val="24"/>
                <w:szCs w:val="24"/>
              </w:rPr>
              <w:t>Zamawiający informuje o możliwości przeprowadzania wizji lokalnej przez złożeniem oferty na zakres zawarty w „OPCJI”.</w:t>
            </w:r>
          </w:p>
        </w:tc>
        <w:tc>
          <w:tcPr>
            <w:tcW w:w="992" w:type="dxa"/>
            <w:tcMar>
              <w:left w:w="105" w:type="dxa"/>
              <w:right w:w="105" w:type="dxa"/>
            </w:tcMar>
            <w:vAlign w:val="center"/>
          </w:tcPr>
          <w:p w14:paraId="5D0D266C" w14:textId="151B72D7" w:rsidR="3876F176" w:rsidRDefault="3876F176" w:rsidP="3876F176">
            <w:pPr>
              <w:spacing w:line="259" w:lineRule="auto"/>
              <w:jc w:val="center"/>
              <w:rPr>
                <w:rFonts w:ascii="Calibri" w:eastAsia="Calibri" w:hAnsi="Calibri" w:cs="Calibri"/>
                <w:sz w:val="24"/>
                <w:szCs w:val="24"/>
              </w:rPr>
            </w:pPr>
            <w:r w:rsidRPr="3876F176">
              <w:rPr>
                <w:rFonts w:ascii="Calibri" w:eastAsia="Calibri" w:hAnsi="Calibri" w:cs="Calibri"/>
                <w:b/>
                <w:bCs/>
                <w:sz w:val="24"/>
                <w:szCs w:val="24"/>
              </w:rPr>
              <w:lastRenderedPageBreak/>
              <w:t>9</w:t>
            </w:r>
          </w:p>
        </w:tc>
        <w:tc>
          <w:tcPr>
            <w:tcW w:w="5528" w:type="dxa"/>
            <w:tcMar>
              <w:left w:w="105" w:type="dxa"/>
              <w:right w:w="105" w:type="dxa"/>
            </w:tcMar>
            <w:vAlign w:val="center"/>
          </w:tcPr>
          <w:p w14:paraId="6F04A1D5" w14:textId="006016BD" w:rsidR="3876F176" w:rsidRDefault="3876F176" w:rsidP="3876F176">
            <w:pPr>
              <w:spacing w:line="259" w:lineRule="auto"/>
              <w:jc w:val="right"/>
              <w:rPr>
                <w:rFonts w:ascii="Calibri" w:eastAsia="Calibri" w:hAnsi="Calibri" w:cs="Calibri"/>
                <w:sz w:val="24"/>
                <w:szCs w:val="24"/>
              </w:rPr>
            </w:pPr>
          </w:p>
        </w:tc>
      </w:tr>
    </w:tbl>
    <w:p w14:paraId="521798FD" w14:textId="79D8A753" w:rsidR="3876F176" w:rsidRDefault="3876F176" w:rsidP="3876F176">
      <w:pPr>
        <w:spacing w:after="0" w:line="240" w:lineRule="auto"/>
        <w:jc w:val="right"/>
        <w:rPr>
          <w:b/>
          <w:bCs/>
          <w:sz w:val="24"/>
          <w:szCs w:val="24"/>
        </w:rPr>
      </w:pPr>
    </w:p>
    <w:p w14:paraId="40F6B244" w14:textId="77777777" w:rsidR="006305DB" w:rsidRDefault="006305DB" w:rsidP="00D5552F">
      <w:pPr>
        <w:spacing w:after="0" w:line="240" w:lineRule="auto"/>
        <w:jc w:val="right"/>
        <w:rPr>
          <w:rFonts w:cstheme="minorHAnsi"/>
          <w:b/>
          <w:bCs/>
          <w:sz w:val="24"/>
          <w:szCs w:val="24"/>
        </w:rPr>
      </w:pPr>
    </w:p>
    <w:p w14:paraId="5154106E" w14:textId="77777777" w:rsidR="006305DB" w:rsidRDefault="006305DB" w:rsidP="00D5552F">
      <w:pPr>
        <w:spacing w:after="0" w:line="240" w:lineRule="auto"/>
        <w:jc w:val="right"/>
        <w:rPr>
          <w:rFonts w:cstheme="minorHAnsi"/>
          <w:b/>
          <w:bCs/>
          <w:sz w:val="24"/>
          <w:szCs w:val="24"/>
        </w:rPr>
      </w:pPr>
    </w:p>
    <w:p w14:paraId="2DC5B2AB" w14:textId="77777777" w:rsidR="006305DB" w:rsidRDefault="006305DB" w:rsidP="00D5552F">
      <w:pPr>
        <w:spacing w:after="0" w:line="240" w:lineRule="auto"/>
        <w:jc w:val="right"/>
        <w:rPr>
          <w:rFonts w:cstheme="minorHAnsi"/>
          <w:b/>
          <w:bCs/>
          <w:sz w:val="24"/>
          <w:szCs w:val="24"/>
        </w:rPr>
      </w:pPr>
    </w:p>
    <w:p w14:paraId="5D1E3012" w14:textId="77777777" w:rsidR="006305DB" w:rsidRDefault="006305DB" w:rsidP="00D5552F">
      <w:pPr>
        <w:spacing w:after="0" w:line="240" w:lineRule="auto"/>
        <w:jc w:val="right"/>
        <w:rPr>
          <w:rFonts w:cstheme="minorHAnsi"/>
          <w:b/>
          <w:bCs/>
          <w:sz w:val="24"/>
          <w:szCs w:val="24"/>
        </w:rPr>
      </w:pPr>
    </w:p>
    <w:p w14:paraId="18436E6A" w14:textId="28006D6D" w:rsidR="002179B3" w:rsidRPr="001E738F" w:rsidRDefault="005A1127" w:rsidP="002179B3">
      <w:pPr>
        <w:rPr>
          <w:rFonts w:cstheme="minorHAnsi"/>
          <w:b/>
          <w:bCs/>
          <w:sz w:val="28"/>
          <w:szCs w:val="28"/>
        </w:rPr>
      </w:pPr>
      <w:r>
        <w:rPr>
          <w:rFonts w:cstheme="minorHAnsi"/>
          <w:b/>
          <w:bCs/>
          <w:sz w:val="28"/>
          <w:szCs w:val="28"/>
        </w:rPr>
        <w:t>*</w:t>
      </w:r>
      <w:r w:rsidR="001E738F" w:rsidRPr="001E738F">
        <w:rPr>
          <w:rFonts w:cstheme="minorHAnsi"/>
          <w:b/>
          <w:bCs/>
          <w:sz w:val="28"/>
          <w:szCs w:val="28"/>
        </w:rPr>
        <w:t xml:space="preserve">UWAGA: </w:t>
      </w:r>
      <w:r w:rsidR="002179B3" w:rsidRPr="001E738F">
        <w:rPr>
          <w:rFonts w:cstheme="minorHAnsi"/>
          <w:b/>
          <w:bCs/>
          <w:sz w:val="28"/>
          <w:szCs w:val="28"/>
        </w:rPr>
        <w:t xml:space="preserve">Zamawiający </w:t>
      </w:r>
      <w:r w:rsidR="00C55175" w:rsidRPr="001E738F">
        <w:rPr>
          <w:rFonts w:cstheme="minorHAnsi"/>
          <w:b/>
          <w:bCs/>
          <w:sz w:val="28"/>
          <w:szCs w:val="28"/>
        </w:rPr>
        <w:t>wymaga podania w kolumnie „Parametr oferowany” rzeczywistych parametrów ofer</w:t>
      </w:r>
      <w:r w:rsidR="004D36C0" w:rsidRPr="001E738F">
        <w:rPr>
          <w:rFonts w:cstheme="minorHAnsi"/>
          <w:b/>
          <w:bCs/>
          <w:sz w:val="28"/>
          <w:szCs w:val="28"/>
        </w:rPr>
        <w:t xml:space="preserve">owanego Przedmiotu Zamówienia. Zabrania się kopiowania jakiegokolwiek elementu </w:t>
      </w:r>
      <w:r w:rsidR="001E738F" w:rsidRPr="001E738F">
        <w:rPr>
          <w:rFonts w:cstheme="minorHAnsi"/>
          <w:b/>
          <w:bCs/>
          <w:sz w:val="28"/>
          <w:szCs w:val="28"/>
        </w:rPr>
        <w:t>z kolumny „Parametr wymagany”</w:t>
      </w:r>
      <w:r w:rsidR="001E738F">
        <w:rPr>
          <w:rFonts w:cstheme="minorHAnsi"/>
          <w:b/>
          <w:bCs/>
          <w:sz w:val="28"/>
          <w:szCs w:val="28"/>
        </w:rPr>
        <w:t>.</w:t>
      </w:r>
    </w:p>
    <w:sectPr w:rsidR="002179B3" w:rsidRPr="001E738F" w:rsidSect="00BB50A2">
      <w:headerReference w:type="default" r:id="rId82"/>
      <w:footerReference w:type="default" r:id="rId83"/>
      <w:pgSz w:w="16838" w:h="11906" w:orient="landscape"/>
      <w:pgMar w:top="709" w:right="1417" w:bottom="1417" w:left="1417" w:header="56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74E47" w14:textId="77777777" w:rsidR="000D5C96" w:rsidRDefault="000D5C96" w:rsidP="00851BD2">
      <w:pPr>
        <w:spacing w:after="0" w:line="240" w:lineRule="auto"/>
      </w:pPr>
      <w:r>
        <w:separator/>
      </w:r>
    </w:p>
  </w:endnote>
  <w:endnote w:type="continuationSeparator" w:id="0">
    <w:p w14:paraId="2344EE41" w14:textId="77777777" w:rsidR="000D5C96" w:rsidRDefault="000D5C96" w:rsidP="00851BD2">
      <w:pPr>
        <w:spacing w:after="0" w:line="240" w:lineRule="auto"/>
      </w:pPr>
      <w:r>
        <w:continuationSeparator/>
      </w:r>
    </w:p>
  </w:endnote>
  <w:endnote w:type="continuationNotice" w:id="1">
    <w:p w14:paraId="6E2E2AE3" w14:textId="77777777" w:rsidR="000D5C96" w:rsidRDefault="000D5C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734161"/>
      <w:docPartObj>
        <w:docPartGallery w:val="Page Numbers (Bottom of Page)"/>
        <w:docPartUnique/>
      </w:docPartObj>
    </w:sdtPr>
    <w:sdtContent>
      <w:p w14:paraId="047EF1D8" w14:textId="5B611838" w:rsidR="00BB50A2" w:rsidRDefault="00BB50A2">
        <w:pPr>
          <w:pStyle w:val="Stopka"/>
          <w:jc w:val="right"/>
        </w:pPr>
        <w:r>
          <w:fldChar w:fldCharType="begin"/>
        </w:r>
        <w:r>
          <w:instrText>PAGE   \* MERGEFORMAT</w:instrText>
        </w:r>
        <w:r>
          <w:fldChar w:fldCharType="separate"/>
        </w:r>
        <w:r>
          <w:t>2</w:t>
        </w:r>
        <w:r>
          <w:fldChar w:fldCharType="end"/>
        </w:r>
      </w:p>
    </w:sdtContent>
  </w:sdt>
  <w:p w14:paraId="049C6F43" w14:textId="77777777" w:rsidR="00BB50A2" w:rsidRDefault="00BB50A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25B04" w14:textId="77777777" w:rsidR="000D5C96" w:rsidRDefault="000D5C96" w:rsidP="00851BD2">
      <w:pPr>
        <w:spacing w:after="0" w:line="240" w:lineRule="auto"/>
      </w:pPr>
      <w:r>
        <w:separator/>
      </w:r>
    </w:p>
  </w:footnote>
  <w:footnote w:type="continuationSeparator" w:id="0">
    <w:p w14:paraId="47EB6A15" w14:textId="77777777" w:rsidR="000D5C96" w:rsidRDefault="000D5C96" w:rsidP="00851BD2">
      <w:pPr>
        <w:spacing w:after="0" w:line="240" w:lineRule="auto"/>
      </w:pPr>
      <w:r>
        <w:continuationSeparator/>
      </w:r>
    </w:p>
  </w:footnote>
  <w:footnote w:type="continuationNotice" w:id="1">
    <w:p w14:paraId="2A9E8D3E" w14:textId="77777777" w:rsidR="000D5C96" w:rsidRDefault="000D5C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88DA" w14:textId="181399A6" w:rsidR="00851BD2" w:rsidRDefault="00851BD2">
    <w:pPr>
      <w:pStyle w:val="Nagwek"/>
    </w:pPr>
  </w:p>
  <w:p w14:paraId="3AA1681F" w14:textId="77777777" w:rsidR="00851BD2" w:rsidRDefault="00851BD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78D3"/>
    <w:multiLevelType w:val="hybridMultilevel"/>
    <w:tmpl w:val="F2F2E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E53C9E"/>
    <w:multiLevelType w:val="hybridMultilevel"/>
    <w:tmpl w:val="96FE2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8D33EB"/>
    <w:multiLevelType w:val="hybridMultilevel"/>
    <w:tmpl w:val="4A16BC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99474A"/>
    <w:multiLevelType w:val="hybridMultilevel"/>
    <w:tmpl w:val="60C8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C22952"/>
    <w:multiLevelType w:val="hybridMultilevel"/>
    <w:tmpl w:val="DF40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716FDB"/>
    <w:multiLevelType w:val="multilevel"/>
    <w:tmpl w:val="E8767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D83113"/>
    <w:multiLevelType w:val="hybridMultilevel"/>
    <w:tmpl w:val="E47AE096"/>
    <w:lvl w:ilvl="0" w:tplc="04150001">
      <w:start w:val="1"/>
      <w:numFmt w:val="bullet"/>
      <w:lvlText w:val=""/>
      <w:lvlJc w:val="left"/>
      <w:pPr>
        <w:ind w:left="656" w:hanging="360"/>
      </w:pPr>
      <w:rPr>
        <w:rFonts w:ascii="Symbol" w:hAnsi="Symbol" w:hint="default"/>
      </w:rPr>
    </w:lvl>
    <w:lvl w:ilvl="1" w:tplc="04150003" w:tentative="1">
      <w:start w:val="1"/>
      <w:numFmt w:val="bullet"/>
      <w:lvlText w:val="o"/>
      <w:lvlJc w:val="left"/>
      <w:pPr>
        <w:ind w:left="1376" w:hanging="360"/>
      </w:pPr>
      <w:rPr>
        <w:rFonts w:ascii="Courier New" w:hAnsi="Courier New" w:cs="Courier New" w:hint="default"/>
      </w:rPr>
    </w:lvl>
    <w:lvl w:ilvl="2" w:tplc="04150005" w:tentative="1">
      <w:start w:val="1"/>
      <w:numFmt w:val="bullet"/>
      <w:lvlText w:val=""/>
      <w:lvlJc w:val="left"/>
      <w:pPr>
        <w:ind w:left="2096" w:hanging="360"/>
      </w:pPr>
      <w:rPr>
        <w:rFonts w:ascii="Wingdings" w:hAnsi="Wingdings" w:hint="default"/>
      </w:rPr>
    </w:lvl>
    <w:lvl w:ilvl="3" w:tplc="04150001" w:tentative="1">
      <w:start w:val="1"/>
      <w:numFmt w:val="bullet"/>
      <w:lvlText w:val=""/>
      <w:lvlJc w:val="left"/>
      <w:pPr>
        <w:ind w:left="2816" w:hanging="360"/>
      </w:pPr>
      <w:rPr>
        <w:rFonts w:ascii="Symbol" w:hAnsi="Symbol" w:hint="default"/>
      </w:rPr>
    </w:lvl>
    <w:lvl w:ilvl="4" w:tplc="04150003" w:tentative="1">
      <w:start w:val="1"/>
      <w:numFmt w:val="bullet"/>
      <w:lvlText w:val="o"/>
      <w:lvlJc w:val="left"/>
      <w:pPr>
        <w:ind w:left="3536" w:hanging="360"/>
      </w:pPr>
      <w:rPr>
        <w:rFonts w:ascii="Courier New" w:hAnsi="Courier New" w:cs="Courier New" w:hint="default"/>
      </w:rPr>
    </w:lvl>
    <w:lvl w:ilvl="5" w:tplc="04150005" w:tentative="1">
      <w:start w:val="1"/>
      <w:numFmt w:val="bullet"/>
      <w:lvlText w:val=""/>
      <w:lvlJc w:val="left"/>
      <w:pPr>
        <w:ind w:left="4256" w:hanging="360"/>
      </w:pPr>
      <w:rPr>
        <w:rFonts w:ascii="Wingdings" w:hAnsi="Wingdings" w:hint="default"/>
      </w:rPr>
    </w:lvl>
    <w:lvl w:ilvl="6" w:tplc="04150001" w:tentative="1">
      <w:start w:val="1"/>
      <w:numFmt w:val="bullet"/>
      <w:lvlText w:val=""/>
      <w:lvlJc w:val="left"/>
      <w:pPr>
        <w:ind w:left="4976" w:hanging="360"/>
      </w:pPr>
      <w:rPr>
        <w:rFonts w:ascii="Symbol" w:hAnsi="Symbol" w:hint="default"/>
      </w:rPr>
    </w:lvl>
    <w:lvl w:ilvl="7" w:tplc="04150003" w:tentative="1">
      <w:start w:val="1"/>
      <w:numFmt w:val="bullet"/>
      <w:lvlText w:val="o"/>
      <w:lvlJc w:val="left"/>
      <w:pPr>
        <w:ind w:left="5696" w:hanging="360"/>
      </w:pPr>
      <w:rPr>
        <w:rFonts w:ascii="Courier New" w:hAnsi="Courier New" w:cs="Courier New" w:hint="default"/>
      </w:rPr>
    </w:lvl>
    <w:lvl w:ilvl="8" w:tplc="04150005" w:tentative="1">
      <w:start w:val="1"/>
      <w:numFmt w:val="bullet"/>
      <w:lvlText w:val=""/>
      <w:lvlJc w:val="left"/>
      <w:pPr>
        <w:ind w:left="6416" w:hanging="360"/>
      </w:pPr>
      <w:rPr>
        <w:rFonts w:ascii="Wingdings" w:hAnsi="Wingdings" w:hint="default"/>
      </w:rPr>
    </w:lvl>
  </w:abstractNum>
  <w:abstractNum w:abstractNumId="7" w15:restartNumberingAfterBreak="0">
    <w:nsid w:val="0B899B6A"/>
    <w:multiLevelType w:val="hybridMultilevel"/>
    <w:tmpl w:val="FFFFFFFF"/>
    <w:lvl w:ilvl="0" w:tplc="508ECE2A">
      <w:start w:val="1"/>
      <w:numFmt w:val="decimal"/>
      <w:lvlText w:val="%1."/>
      <w:lvlJc w:val="left"/>
      <w:pPr>
        <w:ind w:left="1070" w:hanging="360"/>
      </w:pPr>
      <w:rPr>
        <w:rFonts w:ascii="Calibri" w:hAnsi="Calibri" w:hint="default"/>
      </w:rPr>
    </w:lvl>
    <w:lvl w:ilvl="1" w:tplc="C114A9D6">
      <w:start w:val="1"/>
      <w:numFmt w:val="lowerLetter"/>
      <w:lvlText w:val="%2."/>
      <w:lvlJc w:val="left"/>
      <w:pPr>
        <w:ind w:left="1440" w:hanging="360"/>
      </w:pPr>
    </w:lvl>
    <w:lvl w:ilvl="2" w:tplc="F2F2E3EA">
      <w:start w:val="1"/>
      <w:numFmt w:val="lowerRoman"/>
      <w:lvlText w:val="%3."/>
      <w:lvlJc w:val="right"/>
      <w:pPr>
        <w:ind w:left="2160" w:hanging="180"/>
      </w:pPr>
    </w:lvl>
    <w:lvl w:ilvl="3" w:tplc="27F41EDC">
      <w:start w:val="1"/>
      <w:numFmt w:val="decimal"/>
      <w:lvlText w:val="%4."/>
      <w:lvlJc w:val="left"/>
      <w:pPr>
        <w:ind w:left="2880" w:hanging="360"/>
      </w:pPr>
    </w:lvl>
    <w:lvl w:ilvl="4" w:tplc="2C16A080">
      <w:start w:val="1"/>
      <w:numFmt w:val="lowerLetter"/>
      <w:lvlText w:val="%5."/>
      <w:lvlJc w:val="left"/>
      <w:pPr>
        <w:ind w:left="3600" w:hanging="360"/>
      </w:pPr>
    </w:lvl>
    <w:lvl w:ilvl="5" w:tplc="EFDC80E0">
      <w:start w:val="1"/>
      <w:numFmt w:val="lowerRoman"/>
      <w:lvlText w:val="%6."/>
      <w:lvlJc w:val="right"/>
      <w:pPr>
        <w:ind w:left="4320" w:hanging="180"/>
      </w:pPr>
    </w:lvl>
    <w:lvl w:ilvl="6" w:tplc="8E361268">
      <w:start w:val="1"/>
      <w:numFmt w:val="decimal"/>
      <w:lvlText w:val="%7."/>
      <w:lvlJc w:val="left"/>
      <w:pPr>
        <w:ind w:left="5040" w:hanging="360"/>
      </w:pPr>
    </w:lvl>
    <w:lvl w:ilvl="7" w:tplc="74A43A3C">
      <w:start w:val="1"/>
      <w:numFmt w:val="lowerLetter"/>
      <w:lvlText w:val="%8."/>
      <w:lvlJc w:val="left"/>
      <w:pPr>
        <w:ind w:left="5760" w:hanging="360"/>
      </w:pPr>
    </w:lvl>
    <w:lvl w:ilvl="8" w:tplc="645CB54A">
      <w:start w:val="1"/>
      <w:numFmt w:val="lowerRoman"/>
      <w:lvlText w:val="%9."/>
      <w:lvlJc w:val="right"/>
      <w:pPr>
        <w:ind w:left="6480" w:hanging="180"/>
      </w:pPr>
    </w:lvl>
  </w:abstractNum>
  <w:abstractNum w:abstractNumId="8" w15:restartNumberingAfterBreak="0">
    <w:nsid w:val="0CB2370C"/>
    <w:multiLevelType w:val="hybridMultilevel"/>
    <w:tmpl w:val="9C5AD5F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F">
      <w:start w:val="1"/>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3E3757"/>
    <w:multiLevelType w:val="multilevel"/>
    <w:tmpl w:val="970E735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3732E4"/>
    <w:multiLevelType w:val="hybridMultilevel"/>
    <w:tmpl w:val="3E3C0C64"/>
    <w:lvl w:ilvl="0" w:tplc="04150001">
      <w:start w:val="1"/>
      <w:numFmt w:val="bullet"/>
      <w:lvlText w:val=""/>
      <w:lvlJc w:val="left"/>
      <w:pPr>
        <w:ind w:left="896" w:hanging="360"/>
      </w:pPr>
      <w:rPr>
        <w:rFonts w:ascii="Symbol" w:hAnsi="Symbol" w:hint="default"/>
      </w:rPr>
    </w:lvl>
    <w:lvl w:ilvl="1" w:tplc="04150003" w:tentative="1">
      <w:start w:val="1"/>
      <w:numFmt w:val="bullet"/>
      <w:lvlText w:val="o"/>
      <w:lvlJc w:val="left"/>
      <w:pPr>
        <w:ind w:left="1616" w:hanging="360"/>
      </w:pPr>
      <w:rPr>
        <w:rFonts w:ascii="Courier New" w:hAnsi="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11" w15:restartNumberingAfterBreak="0">
    <w:nsid w:val="108D242A"/>
    <w:multiLevelType w:val="hybridMultilevel"/>
    <w:tmpl w:val="AD807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807A20"/>
    <w:multiLevelType w:val="hybridMultilevel"/>
    <w:tmpl w:val="F13C5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106D8A"/>
    <w:multiLevelType w:val="hybridMultilevel"/>
    <w:tmpl w:val="11D8F7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44B4421"/>
    <w:multiLevelType w:val="hybridMultilevel"/>
    <w:tmpl w:val="9D461D3C"/>
    <w:lvl w:ilvl="0" w:tplc="E0F0F802">
      <w:numFmt w:val="bullet"/>
      <w:lvlText w:val="•"/>
      <w:lvlJc w:val="left"/>
      <w:pPr>
        <w:tabs>
          <w:tab w:val="num" w:pos="720"/>
        </w:tabs>
        <w:ind w:left="720" w:hanging="360"/>
      </w:pPr>
      <w:rPr>
        <w:rFonts w:ascii="Calibri" w:eastAsia="Times New Roman" w:hAnsi="Calibri"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692B1D"/>
    <w:multiLevelType w:val="hybridMultilevel"/>
    <w:tmpl w:val="FFFFFFFF"/>
    <w:lvl w:ilvl="0" w:tplc="D1A65B7C">
      <w:start w:val="1"/>
      <w:numFmt w:val="bullet"/>
      <w:lvlText w:val=""/>
      <w:lvlJc w:val="left"/>
      <w:pPr>
        <w:ind w:left="720" w:hanging="360"/>
      </w:pPr>
      <w:rPr>
        <w:rFonts w:ascii="Symbol" w:hAnsi="Symbol" w:hint="default"/>
      </w:rPr>
    </w:lvl>
    <w:lvl w:ilvl="1" w:tplc="2910CB0C">
      <w:start w:val="1"/>
      <w:numFmt w:val="bullet"/>
      <w:lvlText w:val="o"/>
      <w:lvlJc w:val="left"/>
      <w:pPr>
        <w:ind w:left="1440" w:hanging="360"/>
      </w:pPr>
      <w:rPr>
        <w:rFonts w:ascii="Courier New" w:hAnsi="Courier New" w:hint="default"/>
      </w:rPr>
    </w:lvl>
    <w:lvl w:ilvl="2" w:tplc="248A04DA">
      <w:start w:val="1"/>
      <w:numFmt w:val="bullet"/>
      <w:lvlText w:val=""/>
      <w:lvlJc w:val="left"/>
      <w:pPr>
        <w:ind w:left="2160" w:hanging="360"/>
      </w:pPr>
      <w:rPr>
        <w:rFonts w:ascii="Wingdings" w:hAnsi="Wingdings" w:hint="default"/>
      </w:rPr>
    </w:lvl>
    <w:lvl w:ilvl="3" w:tplc="85BCDCE0">
      <w:start w:val="1"/>
      <w:numFmt w:val="bullet"/>
      <w:lvlText w:val=""/>
      <w:lvlJc w:val="left"/>
      <w:pPr>
        <w:ind w:left="2880" w:hanging="360"/>
      </w:pPr>
      <w:rPr>
        <w:rFonts w:ascii="Symbol" w:hAnsi="Symbol" w:hint="default"/>
      </w:rPr>
    </w:lvl>
    <w:lvl w:ilvl="4" w:tplc="30D010E2">
      <w:start w:val="1"/>
      <w:numFmt w:val="bullet"/>
      <w:lvlText w:val="o"/>
      <w:lvlJc w:val="left"/>
      <w:pPr>
        <w:ind w:left="3600" w:hanging="360"/>
      </w:pPr>
      <w:rPr>
        <w:rFonts w:ascii="Courier New" w:hAnsi="Courier New" w:hint="default"/>
      </w:rPr>
    </w:lvl>
    <w:lvl w:ilvl="5" w:tplc="0E402962">
      <w:start w:val="1"/>
      <w:numFmt w:val="bullet"/>
      <w:lvlText w:val=""/>
      <w:lvlJc w:val="left"/>
      <w:pPr>
        <w:ind w:left="4320" w:hanging="360"/>
      </w:pPr>
      <w:rPr>
        <w:rFonts w:ascii="Wingdings" w:hAnsi="Wingdings" w:hint="default"/>
      </w:rPr>
    </w:lvl>
    <w:lvl w:ilvl="6" w:tplc="E5FC71C4">
      <w:start w:val="1"/>
      <w:numFmt w:val="bullet"/>
      <w:lvlText w:val=""/>
      <w:lvlJc w:val="left"/>
      <w:pPr>
        <w:ind w:left="5040" w:hanging="360"/>
      </w:pPr>
      <w:rPr>
        <w:rFonts w:ascii="Symbol" w:hAnsi="Symbol" w:hint="default"/>
      </w:rPr>
    </w:lvl>
    <w:lvl w:ilvl="7" w:tplc="FF4EEC10">
      <w:start w:val="1"/>
      <w:numFmt w:val="bullet"/>
      <w:lvlText w:val="o"/>
      <w:lvlJc w:val="left"/>
      <w:pPr>
        <w:ind w:left="5760" w:hanging="360"/>
      </w:pPr>
      <w:rPr>
        <w:rFonts w:ascii="Courier New" w:hAnsi="Courier New" w:hint="default"/>
      </w:rPr>
    </w:lvl>
    <w:lvl w:ilvl="8" w:tplc="AFD2A4D0">
      <w:start w:val="1"/>
      <w:numFmt w:val="bullet"/>
      <w:lvlText w:val=""/>
      <w:lvlJc w:val="left"/>
      <w:pPr>
        <w:ind w:left="6480" w:hanging="360"/>
      </w:pPr>
      <w:rPr>
        <w:rFonts w:ascii="Wingdings" w:hAnsi="Wingdings" w:hint="default"/>
      </w:rPr>
    </w:lvl>
  </w:abstractNum>
  <w:abstractNum w:abstractNumId="16" w15:restartNumberingAfterBreak="0">
    <w:nsid w:val="19F928D2"/>
    <w:multiLevelType w:val="multilevel"/>
    <w:tmpl w:val="51326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CA1C18"/>
    <w:multiLevelType w:val="hybridMultilevel"/>
    <w:tmpl w:val="F9C8F3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E11395"/>
    <w:multiLevelType w:val="hybridMultilevel"/>
    <w:tmpl w:val="DAF226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3BC1CC1"/>
    <w:multiLevelType w:val="hybridMultilevel"/>
    <w:tmpl w:val="988CB2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5655853"/>
    <w:multiLevelType w:val="hybridMultilevel"/>
    <w:tmpl w:val="6D18B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72F754F"/>
    <w:multiLevelType w:val="hybridMultilevel"/>
    <w:tmpl w:val="018A45D6"/>
    <w:lvl w:ilvl="0" w:tplc="0415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7F508D"/>
    <w:multiLevelType w:val="hybridMultilevel"/>
    <w:tmpl w:val="1FE62854"/>
    <w:lvl w:ilvl="0" w:tplc="04150003">
      <w:start w:val="1"/>
      <w:numFmt w:val="bullet"/>
      <w:lvlText w:val="o"/>
      <w:lvlJc w:val="left"/>
      <w:pPr>
        <w:ind w:left="720" w:hanging="360"/>
      </w:pPr>
      <w:rPr>
        <w:rFonts w:ascii="Courier New" w:hAnsi="Courier New" w:cs="Courier New"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992750A"/>
    <w:multiLevelType w:val="hybridMultilevel"/>
    <w:tmpl w:val="93ACBA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A717BE3"/>
    <w:multiLevelType w:val="hybridMultilevel"/>
    <w:tmpl w:val="E9028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B87091C"/>
    <w:multiLevelType w:val="hybridMultilevel"/>
    <w:tmpl w:val="416C25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E5000C2"/>
    <w:multiLevelType w:val="hybridMultilevel"/>
    <w:tmpl w:val="785CCB40"/>
    <w:lvl w:ilvl="0" w:tplc="04150003">
      <w:start w:val="1"/>
      <w:numFmt w:val="bullet"/>
      <w:lvlText w:val="o"/>
      <w:lvlJc w:val="left"/>
      <w:pPr>
        <w:ind w:left="968" w:hanging="360"/>
      </w:pPr>
      <w:rPr>
        <w:rFonts w:ascii="Courier New" w:hAnsi="Courier New" w:cs="Courier New" w:hint="default"/>
      </w:rPr>
    </w:lvl>
    <w:lvl w:ilvl="1" w:tplc="04150003" w:tentative="1">
      <w:start w:val="1"/>
      <w:numFmt w:val="bullet"/>
      <w:lvlText w:val="o"/>
      <w:lvlJc w:val="left"/>
      <w:pPr>
        <w:ind w:left="1688" w:hanging="360"/>
      </w:pPr>
      <w:rPr>
        <w:rFonts w:ascii="Courier New" w:hAnsi="Courier New" w:cs="Courier New" w:hint="default"/>
      </w:rPr>
    </w:lvl>
    <w:lvl w:ilvl="2" w:tplc="04150005" w:tentative="1">
      <w:start w:val="1"/>
      <w:numFmt w:val="bullet"/>
      <w:lvlText w:val=""/>
      <w:lvlJc w:val="left"/>
      <w:pPr>
        <w:ind w:left="2408" w:hanging="360"/>
      </w:pPr>
      <w:rPr>
        <w:rFonts w:ascii="Wingdings" w:hAnsi="Wingdings" w:hint="default"/>
      </w:rPr>
    </w:lvl>
    <w:lvl w:ilvl="3" w:tplc="04150001" w:tentative="1">
      <w:start w:val="1"/>
      <w:numFmt w:val="bullet"/>
      <w:lvlText w:val=""/>
      <w:lvlJc w:val="left"/>
      <w:pPr>
        <w:ind w:left="3128" w:hanging="360"/>
      </w:pPr>
      <w:rPr>
        <w:rFonts w:ascii="Symbol" w:hAnsi="Symbol" w:hint="default"/>
      </w:rPr>
    </w:lvl>
    <w:lvl w:ilvl="4" w:tplc="04150003" w:tentative="1">
      <w:start w:val="1"/>
      <w:numFmt w:val="bullet"/>
      <w:lvlText w:val="o"/>
      <w:lvlJc w:val="left"/>
      <w:pPr>
        <w:ind w:left="3848" w:hanging="360"/>
      </w:pPr>
      <w:rPr>
        <w:rFonts w:ascii="Courier New" w:hAnsi="Courier New" w:cs="Courier New" w:hint="default"/>
      </w:rPr>
    </w:lvl>
    <w:lvl w:ilvl="5" w:tplc="04150005" w:tentative="1">
      <w:start w:val="1"/>
      <w:numFmt w:val="bullet"/>
      <w:lvlText w:val=""/>
      <w:lvlJc w:val="left"/>
      <w:pPr>
        <w:ind w:left="4568" w:hanging="360"/>
      </w:pPr>
      <w:rPr>
        <w:rFonts w:ascii="Wingdings" w:hAnsi="Wingdings" w:hint="default"/>
      </w:rPr>
    </w:lvl>
    <w:lvl w:ilvl="6" w:tplc="04150001" w:tentative="1">
      <w:start w:val="1"/>
      <w:numFmt w:val="bullet"/>
      <w:lvlText w:val=""/>
      <w:lvlJc w:val="left"/>
      <w:pPr>
        <w:ind w:left="5288" w:hanging="360"/>
      </w:pPr>
      <w:rPr>
        <w:rFonts w:ascii="Symbol" w:hAnsi="Symbol" w:hint="default"/>
      </w:rPr>
    </w:lvl>
    <w:lvl w:ilvl="7" w:tplc="04150003" w:tentative="1">
      <w:start w:val="1"/>
      <w:numFmt w:val="bullet"/>
      <w:lvlText w:val="o"/>
      <w:lvlJc w:val="left"/>
      <w:pPr>
        <w:ind w:left="6008" w:hanging="360"/>
      </w:pPr>
      <w:rPr>
        <w:rFonts w:ascii="Courier New" w:hAnsi="Courier New" w:cs="Courier New" w:hint="default"/>
      </w:rPr>
    </w:lvl>
    <w:lvl w:ilvl="8" w:tplc="04150005" w:tentative="1">
      <w:start w:val="1"/>
      <w:numFmt w:val="bullet"/>
      <w:lvlText w:val=""/>
      <w:lvlJc w:val="left"/>
      <w:pPr>
        <w:ind w:left="6728" w:hanging="360"/>
      </w:pPr>
      <w:rPr>
        <w:rFonts w:ascii="Wingdings" w:hAnsi="Wingdings" w:hint="default"/>
      </w:rPr>
    </w:lvl>
  </w:abstractNum>
  <w:abstractNum w:abstractNumId="27" w15:restartNumberingAfterBreak="0">
    <w:nsid w:val="2FDF4A10"/>
    <w:multiLevelType w:val="hybridMultilevel"/>
    <w:tmpl w:val="10FE6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0612CCF"/>
    <w:multiLevelType w:val="hybridMultilevel"/>
    <w:tmpl w:val="8A881E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0E3209E"/>
    <w:multiLevelType w:val="hybridMultilevel"/>
    <w:tmpl w:val="15AA7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22E570D"/>
    <w:multiLevelType w:val="hybridMultilevel"/>
    <w:tmpl w:val="606C6BC2"/>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31F6A30"/>
    <w:multiLevelType w:val="hybridMultilevel"/>
    <w:tmpl w:val="E0DE6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4E73751"/>
    <w:multiLevelType w:val="hybridMultilevel"/>
    <w:tmpl w:val="84AC2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6146458"/>
    <w:multiLevelType w:val="hybridMultilevel"/>
    <w:tmpl w:val="A15027F2"/>
    <w:lvl w:ilvl="0" w:tplc="04150001">
      <w:start w:val="1"/>
      <w:numFmt w:val="bullet"/>
      <w:lvlText w:val=""/>
      <w:lvlJc w:val="left"/>
      <w:pPr>
        <w:ind w:left="466" w:hanging="360"/>
      </w:pPr>
      <w:rPr>
        <w:rFonts w:ascii="Symbol" w:hAnsi="Symbol" w:hint="default"/>
      </w:rPr>
    </w:lvl>
    <w:lvl w:ilvl="1" w:tplc="04150003" w:tentative="1">
      <w:start w:val="1"/>
      <w:numFmt w:val="bullet"/>
      <w:lvlText w:val="o"/>
      <w:lvlJc w:val="left"/>
      <w:pPr>
        <w:ind w:left="1186" w:hanging="360"/>
      </w:pPr>
      <w:rPr>
        <w:rFonts w:ascii="Courier New" w:hAnsi="Courier New" w:cs="Courier New" w:hint="default"/>
      </w:rPr>
    </w:lvl>
    <w:lvl w:ilvl="2" w:tplc="04150005" w:tentative="1">
      <w:start w:val="1"/>
      <w:numFmt w:val="bullet"/>
      <w:lvlText w:val=""/>
      <w:lvlJc w:val="left"/>
      <w:pPr>
        <w:ind w:left="1906" w:hanging="360"/>
      </w:pPr>
      <w:rPr>
        <w:rFonts w:ascii="Wingdings" w:hAnsi="Wingdings" w:hint="default"/>
      </w:rPr>
    </w:lvl>
    <w:lvl w:ilvl="3" w:tplc="04150001" w:tentative="1">
      <w:start w:val="1"/>
      <w:numFmt w:val="bullet"/>
      <w:lvlText w:val=""/>
      <w:lvlJc w:val="left"/>
      <w:pPr>
        <w:ind w:left="2626" w:hanging="360"/>
      </w:pPr>
      <w:rPr>
        <w:rFonts w:ascii="Symbol" w:hAnsi="Symbol" w:hint="default"/>
      </w:rPr>
    </w:lvl>
    <w:lvl w:ilvl="4" w:tplc="04150003" w:tentative="1">
      <w:start w:val="1"/>
      <w:numFmt w:val="bullet"/>
      <w:lvlText w:val="o"/>
      <w:lvlJc w:val="left"/>
      <w:pPr>
        <w:ind w:left="3346" w:hanging="360"/>
      </w:pPr>
      <w:rPr>
        <w:rFonts w:ascii="Courier New" w:hAnsi="Courier New" w:cs="Courier New" w:hint="default"/>
      </w:rPr>
    </w:lvl>
    <w:lvl w:ilvl="5" w:tplc="04150005" w:tentative="1">
      <w:start w:val="1"/>
      <w:numFmt w:val="bullet"/>
      <w:lvlText w:val=""/>
      <w:lvlJc w:val="left"/>
      <w:pPr>
        <w:ind w:left="4066" w:hanging="360"/>
      </w:pPr>
      <w:rPr>
        <w:rFonts w:ascii="Wingdings" w:hAnsi="Wingdings" w:hint="default"/>
      </w:rPr>
    </w:lvl>
    <w:lvl w:ilvl="6" w:tplc="04150001" w:tentative="1">
      <w:start w:val="1"/>
      <w:numFmt w:val="bullet"/>
      <w:lvlText w:val=""/>
      <w:lvlJc w:val="left"/>
      <w:pPr>
        <w:ind w:left="4786" w:hanging="360"/>
      </w:pPr>
      <w:rPr>
        <w:rFonts w:ascii="Symbol" w:hAnsi="Symbol" w:hint="default"/>
      </w:rPr>
    </w:lvl>
    <w:lvl w:ilvl="7" w:tplc="04150003" w:tentative="1">
      <w:start w:val="1"/>
      <w:numFmt w:val="bullet"/>
      <w:lvlText w:val="o"/>
      <w:lvlJc w:val="left"/>
      <w:pPr>
        <w:ind w:left="5506" w:hanging="360"/>
      </w:pPr>
      <w:rPr>
        <w:rFonts w:ascii="Courier New" w:hAnsi="Courier New" w:cs="Courier New" w:hint="default"/>
      </w:rPr>
    </w:lvl>
    <w:lvl w:ilvl="8" w:tplc="04150005" w:tentative="1">
      <w:start w:val="1"/>
      <w:numFmt w:val="bullet"/>
      <w:lvlText w:val=""/>
      <w:lvlJc w:val="left"/>
      <w:pPr>
        <w:ind w:left="6226" w:hanging="360"/>
      </w:pPr>
      <w:rPr>
        <w:rFonts w:ascii="Wingdings" w:hAnsi="Wingdings" w:hint="default"/>
      </w:rPr>
    </w:lvl>
  </w:abstractNum>
  <w:abstractNum w:abstractNumId="34" w15:restartNumberingAfterBreak="0">
    <w:nsid w:val="361B693F"/>
    <w:multiLevelType w:val="hybridMultilevel"/>
    <w:tmpl w:val="B6847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7DD5845"/>
    <w:multiLevelType w:val="hybridMultilevel"/>
    <w:tmpl w:val="51B877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97970F7"/>
    <w:multiLevelType w:val="hybridMultilevel"/>
    <w:tmpl w:val="FFFFFFFF"/>
    <w:lvl w:ilvl="0" w:tplc="1652984A">
      <w:start w:val="1"/>
      <w:numFmt w:val="bullet"/>
      <w:lvlText w:val=""/>
      <w:lvlJc w:val="left"/>
      <w:pPr>
        <w:ind w:left="720" w:hanging="360"/>
      </w:pPr>
      <w:rPr>
        <w:rFonts w:ascii="Symbol" w:hAnsi="Symbol" w:hint="default"/>
      </w:rPr>
    </w:lvl>
    <w:lvl w:ilvl="1" w:tplc="F66E6A04">
      <w:start w:val="1"/>
      <w:numFmt w:val="bullet"/>
      <w:lvlText w:val="o"/>
      <w:lvlJc w:val="left"/>
      <w:pPr>
        <w:ind w:left="1440" w:hanging="360"/>
      </w:pPr>
      <w:rPr>
        <w:rFonts w:ascii="Courier New" w:hAnsi="Courier New" w:hint="default"/>
      </w:rPr>
    </w:lvl>
    <w:lvl w:ilvl="2" w:tplc="B43AAD9E">
      <w:start w:val="1"/>
      <w:numFmt w:val="bullet"/>
      <w:lvlText w:val=""/>
      <w:lvlJc w:val="left"/>
      <w:pPr>
        <w:ind w:left="2160" w:hanging="360"/>
      </w:pPr>
      <w:rPr>
        <w:rFonts w:ascii="Wingdings" w:hAnsi="Wingdings" w:hint="default"/>
      </w:rPr>
    </w:lvl>
    <w:lvl w:ilvl="3" w:tplc="35822BC4">
      <w:start w:val="1"/>
      <w:numFmt w:val="bullet"/>
      <w:lvlText w:val=""/>
      <w:lvlJc w:val="left"/>
      <w:pPr>
        <w:ind w:left="2880" w:hanging="360"/>
      </w:pPr>
      <w:rPr>
        <w:rFonts w:ascii="Symbol" w:hAnsi="Symbol" w:hint="default"/>
      </w:rPr>
    </w:lvl>
    <w:lvl w:ilvl="4" w:tplc="6494FBB4">
      <w:start w:val="1"/>
      <w:numFmt w:val="bullet"/>
      <w:lvlText w:val="o"/>
      <w:lvlJc w:val="left"/>
      <w:pPr>
        <w:ind w:left="3600" w:hanging="360"/>
      </w:pPr>
      <w:rPr>
        <w:rFonts w:ascii="Courier New" w:hAnsi="Courier New" w:hint="default"/>
      </w:rPr>
    </w:lvl>
    <w:lvl w:ilvl="5" w:tplc="B79C7E60">
      <w:start w:val="1"/>
      <w:numFmt w:val="bullet"/>
      <w:lvlText w:val=""/>
      <w:lvlJc w:val="left"/>
      <w:pPr>
        <w:ind w:left="4320" w:hanging="360"/>
      </w:pPr>
      <w:rPr>
        <w:rFonts w:ascii="Wingdings" w:hAnsi="Wingdings" w:hint="default"/>
      </w:rPr>
    </w:lvl>
    <w:lvl w:ilvl="6" w:tplc="D1647DA4">
      <w:start w:val="1"/>
      <w:numFmt w:val="bullet"/>
      <w:lvlText w:val=""/>
      <w:lvlJc w:val="left"/>
      <w:pPr>
        <w:ind w:left="5040" w:hanging="360"/>
      </w:pPr>
      <w:rPr>
        <w:rFonts w:ascii="Symbol" w:hAnsi="Symbol" w:hint="default"/>
      </w:rPr>
    </w:lvl>
    <w:lvl w:ilvl="7" w:tplc="8C3668B8">
      <w:start w:val="1"/>
      <w:numFmt w:val="bullet"/>
      <w:lvlText w:val="o"/>
      <w:lvlJc w:val="left"/>
      <w:pPr>
        <w:ind w:left="5760" w:hanging="360"/>
      </w:pPr>
      <w:rPr>
        <w:rFonts w:ascii="Courier New" w:hAnsi="Courier New" w:hint="default"/>
      </w:rPr>
    </w:lvl>
    <w:lvl w:ilvl="8" w:tplc="D714B89C">
      <w:start w:val="1"/>
      <w:numFmt w:val="bullet"/>
      <w:lvlText w:val=""/>
      <w:lvlJc w:val="left"/>
      <w:pPr>
        <w:ind w:left="6480" w:hanging="360"/>
      </w:pPr>
      <w:rPr>
        <w:rFonts w:ascii="Wingdings" w:hAnsi="Wingdings" w:hint="default"/>
      </w:rPr>
    </w:lvl>
  </w:abstractNum>
  <w:abstractNum w:abstractNumId="37" w15:restartNumberingAfterBreak="0">
    <w:nsid w:val="3C1A6A78"/>
    <w:multiLevelType w:val="hybridMultilevel"/>
    <w:tmpl w:val="6CD8FA18"/>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3C1D5C3B"/>
    <w:multiLevelType w:val="hybridMultilevel"/>
    <w:tmpl w:val="FB7C6BE6"/>
    <w:lvl w:ilvl="0" w:tplc="6B90D60A">
      <w:numFmt w:val="bullet"/>
      <w:lvlText w:val="•"/>
      <w:lvlJc w:val="left"/>
      <w:pPr>
        <w:ind w:left="720" w:hanging="360"/>
      </w:pPr>
      <w:rPr>
        <w:rFonts w:ascii="Calibri" w:eastAsiaTheme="minorEastAsia" w:hAnsi="Calibri" w:cstheme="minorBid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0024DB3"/>
    <w:multiLevelType w:val="hybridMultilevel"/>
    <w:tmpl w:val="DA72F980"/>
    <w:lvl w:ilvl="0" w:tplc="BAA4E014">
      <w:numFmt w:val="bullet"/>
      <w:lvlText w:val="•"/>
      <w:lvlJc w:val="left"/>
      <w:pPr>
        <w:ind w:left="535" w:hanging="360"/>
      </w:pPr>
      <w:rPr>
        <w:rFonts w:ascii="Times New Roman" w:eastAsiaTheme="minorHAnsi" w:hAnsi="Times New Roman" w:cs="Times New Roman" w:hint="default"/>
        <w:b/>
      </w:rPr>
    </w:lvl>
    <w:lvl w:ilvl="1" w:tplc="04150003" w:tentative="1">
      <w:start w:val="1"/>
      <w:numFmt w:val="bullet"/>
      <w:lvlText w:val="o"/>
      <w:lvlJc w:val="left"/>
      <w:pPr>
        <w:ind w:left="1255" w:hanging="360"/>
      </w:pPr>
      <w:rPr>
        <w:rFonts w:ascii="Courier New" w:hAnsi="Courier New" w:cs="Courier New" w:hint="default"/>
      </w:rPr>
    </w:lvl>
    <w:lvl w:ilvl="2" w:tplc="04150005" w:tentative="1">
      <w:start w:val="1"/>
      <w:numFmt w:val="bullet"/>
      <w:lvlText w:val=""/>
      <w:lvlJc w:val="left"/>
      <w:pPr>
        <w:ind w:left="1975" w:hanging="360"/>
      </w:pPr>
      <w:rPr>
        <w:rFonts w:ascii="Wingdings" w:hAnsi="Wingdings" w:hint="default"/>
      </w:rPr>
    </w:lvl>
    <w:lvl w:ilvl="3" w:tplc="04150001" w:tentative="1">
      <w:start w:val="1"/>
      <w:numFmt w:val="bullet"/>
      <w:lvlText w:val=""/>
      <w:lvlJc w:val="left"/>
      <w:pPr>
        <w:ind w:left="2695" w:hanging="360"/>
      </w:pPr>
      <w:rPr>
        <w:rFonts w:ascii="Symbol" w:hAnsi="Symbol" w:hint="default"/>
      </w:rPr>
    </w:lvl>
    <w:lvl w:ilvl="4" w:tplc="04150003" w:tentative="1">
      <w:start w:val="1"/>
      <w:numFmt w:val="bullet"/>
      <w:lvlText w:val="o"/>
      <w:lvlJc w:val="left"/>
      <w:pPr>
        <w:ind w:left="3415" w:hanging="360"/>
      </w:pPr>
      <w:rPr>
        <w:rFonts w:ascii="Courier New" w:hAnsi="Courier New" w:cs="Courier New" w:hint="default"/>
      </w:rPr>
    </w:lvl>
    <w:lvl w:ilvl="5" w:tplc="04150005" w:tentative="1">
      <w:start w:val="1"/>
      <w:numFmt w:val="bullet"/>
      <w:lvlText w:val=""/>
      <w:lvlJc w:val="left"/>
      <w:pPr>
        <w:ind w:left="4135" w:hanging="360"/>
      </w:pPr>
      <w:rPr>
        <w:rFonts w:ascii="Wingdings" w:hAnsi="Wingdings" w:hint="default"/>
      </w:rPr>
    </w:lvl>
    <w:lvl w:ilvl="6" w:tplc="04150001" w:tentative="1">
      <w:start w:val="1"/>
      <w:numFmt w:val="bullet"/>
      <w:lvlText w:val=""/>
      <w:lvlJc w:val="left"/>
      <w:pPr>
        <w:ind w:left="4855" w:hanging="360"/>
      </w:pPr>
      <w:rPr>
        <w:rFonts w:ascii="Symbol" w:hAnsi="Symbol" w:hint="default"/>
      </w:rPr>
    </w:lvl>
    <w:lvl w:ilvl="7" w:tplc="04150003" w:tentative="1">
      <w:start w:val="1"/>
      <w:numFmt w:val="bullet"/>
      <w:lvlText w:val="o"/>
      <w:lvlJc w:val="left"/>
      <w:pPr>
        <w:ind w:left="5575" w:hanging="360"/>
      </w:pPr>
      <w:rPr>
        <w:rFonts w:ascii="Courier New" w:hAnsi="Courier New" w:cs="Courier New" w:hint="default"/>
      </w:rPr>
    </w:lvl>
    <w:lvl w:ilvl="8" w:tplc="04150005" w:tentative="1">
      <w:start w:val="1"/>
      <w:numFmt w:val="bullet"/>
      <w:lvlText w:val=""/>
      <w:lvlJc w:val="left"/>
      <w:pPr>
        <w:ind w:left="6295" w:hanging="360"/>
      </w:pPr>
      <w:rPr>
        <w:rFonts w:ascii="Wingdings" w:hAnsi="Wingdings" w:hint="default"/>
      </w:rPr>
    </w:lvl>
  </w:abstractNum>
  <w:abstractNum w:abstractNumId="40" w15:restartNumberingAfterBreak="0">
    <w:nsid w:val="418C6B36"/>
    <w:multiLevelType w:val="hybridMultilevel"/>
    <w:tmpl w:val="6FF23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5E34EAC"/>
    <w:multiLevelType w:val="multilevel"/>
    <w:tmpl w:val="D3AAD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7F40D0"/>
    <w:multiLevelType w:val="hybridMultilevel"/>
    <w:tmpl w:val="5680DA5C"/>
    <w:lvl w:ilvl="0" w:tplc="FFFFFFFF">
      <w:start w:val="1"/>
      <w:numFmt w:val="bullet"/>
      <w:lvlText w:val="o"/>
      <w:lvlJc w:val="left"/>
      <w:pPr>
        <w:ind w:left="720" w:hanging="360"/>
      </w:pPr>
      <w:rPr>
        <w:rFonts w:ascii="Courier New" w:hAnsi="Courier New" w:cs="Courier New" w:hint="default"/>
      </w:rPr>
    </w:lvl>
    <w:lvl w:ilvl="1" w:tplc="04150001">
      <w:start w:val="1"/>
      <w:numFmt w:val="bullet"/>
      <w:lvlText w:val=""/>
      <w:lvlJc w:val="left"/>
      <w:pPr>
        <w:ind w:left="720" w:hanging="360"/>
      </w:pPr>
      <w:rPr>
        <w:rFonts w:ascii="Symbol" w:hAnsi="Symbol" w:hint="default"/>
      </w:rPr>
    </w:lvl>
    <w:lvl w:ilvl="2" w:tplc="FFFFFFFF">
      <w:numFmt w:val="bullet"/>
      <w:lvlText w:val="•"/>
      <w:lvlJc w:val="left"/>
      <w:pPr>
        <w:ind w:left="216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82D3819"/>
    <w:multiLevelType w:val="hybridMultilevel"/>
    <w:tmpl w:val="BFF254E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91160FA"/>
    <w:multiLevelType w:val="hybridMultilevel"/>
    <w:tmpl w:val="33F801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AA2633F"/>
    <w:multiLevelType w:val="hybridMultilevel"/>
    <w:tmpl w:val="3BFA6F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CEF4361"/>
    <w:multiLevelType w:val="hybridMultilevel"/>
    <w:tmpl w:val="473A0CCA"/>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4EE0281C"/>
    <w:multiLevelType w:val="hybridMultilevel"/>
    <w:tmpl w:val="0D248B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FCC0FE4"/>
    <w:multiLevelType w:val="hybridMultilevel"/>
    <w:tmpl w:val="41BA0D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0FF0838"/>
    <w:multiLevelType w:val="hybridMultilevel"/>
    <w:tmpl w:val="0D6AF6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31E7040"/>
    <w:multiLevelType w:val="hybridMultilevel"/>
    <w:tmpl w:val="0E3C7A2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34E12FD"/>
    <w:multiLevelType w:val="hybridMultilevel"/>
    <w:tmpl w:val="2BF4B3A0"/>
    <w:lvl w:ilvl="0" w:tplc="04150001">
      <w:start w:val="1"/>
      <w:numFmt w:val="bullet"/>
      <w:lvlText w:val=""/>
      <w:lvlJc w:val="left"/>
      <w:pPr>
        <w:ind w:left="927" w:hanging="360"/>
      </w:pPr>
      <w:rPr>
        <w:rFonts w:ascii="Symbol" w:hAnsi="Symbol" w:hint="default"/>
      </w:rPr>
    </w:lvl>
    <w:lvl w:ilvl="1" w:tplc="04150003">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2" w15:restartNumberingAfterBreak="0">
    <w:nsid w:val="56AE1AA0"/>
    <w:multiLevelType w:val="hybridMultilevel"/>
    <w:tmpl w:val="9B520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7F64927"/>
    <w:multiLevelType w:val="hybridMultilevel"/>
    <w:tmpl w:val="4F4C8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89A51A7"/>
    <w:multiLevelType w:val="multilevel"/>
    <w:tmpl w:val="97C6F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D64D30"/>
    <w:multiLevelType w:val="hybridMultilevel"/>
    <w:tmpl w:val="FF3675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A320173"/>
    <w:multiLevelType w:val="hybridMultilevel"/>
    <w:tmpl w:val="848445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AB75C09"/>
    <w:multiLevelType w:val="hybridMultilevel"/>
    <w:tmpl w:val="1E32CCD2"/>
    <w:lvl w:ilvl="0" w:tplc="04150003">
      <w:start w:val="1"/>
      <w:numFmt w:val="bullet"/>
      <w:lvlText w:val="o"/>
      <w:lvlJc w:val="left"/>
      <w:pPr>
        <w:ind w:left="896" w:hanging="360"/>
      </w:pPr>
      <w:rPr>
        <w:rFonts w:ascii="Courier New" w:hAnsi="Courier New" w:cs="Courier New" w:hint="default"/>
      </w:rPr>
    </w:lvl>
    <w:lvl w:ilvl="1" w:tplc="04150003">
      <w:start w:val="1"/>
      <w:numFmt w:val="bullet"/>
      <w:lvlText w:val="o"/>
      <w:lvlJc w:val="left"/>
      <w:pPr>
        <w:ind w:left="1616" w:hanging="360"/>
      </w:pPr>
      <w:rPr>
        <w:rFonts w:ascii="Courier New" w:hAnsi="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58" w15:restartNumberingAfterBreak="0">
    <w:nsid w:val="5FE221AB"/>
    <w:multiLevelType w:val="hybridMultilevel"/>
    <w:tmpl w:val="1E7E49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46138E3"/>
    <w:multiLevelType w:val="hybridMultilevel"/>
    <w:tmpl w:val="4F726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77F499C"/>
    <w:multiLevelType w:val="hybridMultilevel"/>
    <w:tmpl w:val="4C34D3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7B37863"/>
    <w:multiLevelType w:val="hybridMultilevel"/>
    <w:tmpl w:val="412CB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99C5867"/>
    <w:multiLevelType w:val="multilevel"/>
    <w:tmpl w:val="5B7C3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BAD0896"/>
    <w:multiLevelType w:val="hybridMultilevel"/>
    <w:tmpl w:val="36305D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CE1517D"/>
    <w:multiLevelType w:val="hybridMultilevel"/>
    <w:tmpl w:val="FF448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E922340"/>
    <w:multiLevelType w:val="hybridMultilevel"/>
    <w:tmpl w:val="0E5C58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02D30A4"/>
    <w:multiLevelType w:val="hybridMultilevel"/>
    <w:tmpl w:val="9D984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1437667"/>
    <w:multiLevelType w:val="hybridMultilevel"/>
    <w:tmpl w:val="63AAF4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2144133"/>
    <w:multiLevelType w:val="multilevel"/>
    <w:tmpl w:val="FFFFFFFF"/>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361235B"/>
    <w:multiLevelType w:val="hybridMultilevel"/>
    <w:tmpl w:val="07943306"/>
    <w:lvl w:ilvl="0" w:tplc="C2E8E7A0">
      <w:numFmt w:val="bullet"/>
      <w:lvlText w:val="•"/>
      <w:lvlJc w:val="left"/>
      <w:pPr>
        <w:ind w:left="720" w:hanging="360"/>
      </w:pPr>
      <w:rPr>
        <w:rFonts w:ascii="Calibri" w:eastAsia="Calibri" w:hAnsi="Calibri"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0" w15:restartNumberingAfterBreak="0">
    <w:nsid w:val="73A95DAC"/>
    <w:multiLevelType w:val="hybridMultilevel"/>
    <w:tmpl w:val="B5BEE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5B156FE"/>
    <w:multiLevelType w:val="hybridMultilevel"/>
    <w:tmpl w:val="2432E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6EC12C0"/>
    <w:multiLevelType w:val="hybridMultilevel"/>
    <w:tmpl w:val="088C3C7A"/>
    <w:lvl w:ilvl="0" w:tplc="04150001">
      <w:start w:val="1"/>
      <w:numFmt w:val="bullet"/>
      <w:lvlText w:val=""/>
      <w:lvlJc w:val="left"/>
      <w:pPr>
        <w:ind w:left="724" w:hanging="360"/>
      </w:pPr>
      <w:rPr>
        <w:rFonts w:ascii="Symbol" w:hAnsi="Symbol" w:hint="default"/>
      </w:rPr>
    </w:lvl>
    <w:lvl w:ilvl="1" w:tplc="04150003" w:tentative="1">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73" w15:restartNumberingAfterBreak="0">
    <w:nsid w:val="76FF5504"/>
    <w:multiLevelType w:val="hybridMultilevel"/>
    <w:tmpl w:val="7FBE31E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7BB81B8F"/>
    <w:multiLevelType w:val="hybridMultilevel"/>
    <w:tmpl w:val="CC1AAF8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080"/>
        </w:tabs>
        <w:ind w:left="1080" w:hanging="360"/>
      </w:pPr>
    </w:lvl>
    <w:lvl w:ilvl="2" w:tplc="04150005">
      <w:start w:val="1"/>
      <w:numFmt w:val="decimal"/>
      <w:lvlText w:val="%3."/>
      <w:lvlJc w:val="left"/>
      <w:pPr>
        <w:tabs>
          <w:tab w:val="num" w:pos="1800"/>
        </w:tabs>
        <w:ind w:left="1800" w:hanging="360"/>
      </w:pPr>
    </w:lvl>
    <w:lvl w:ilvl="3" w:tplc="04150001">
      <w:start w:val="1"/>
      <w:numFmt w:val="decimal"/>
      <w:lvlText w:val="%4."/>
      <w:lvlJc w:val="left"/>
      <w:pPr>
        <w:tabs>
          <w:tab w:val="num" w:pos="2520"/>
        </w:tabs>
        <w:ind w:left="2520" w:hanging="360"/>
      </w:pPr>
    </w:lvl>
    <w:lvl w:ilvl="4" w:tplc="04150003">
      <w:start w:val="1"/>
      <w:numFmt w:val="decimal"/>
      <w:lvlText w:val="%5."/>
      <w:lvlJc w:val="left"/>
      <w:pPr>
        <w:tabs>
          <w:tab w:val="num" w:pos="3240"/>
        </w:tabs>
        <w:ind w:left="3240" w:hanging="360"/>
      </w:pPr>
    </w:lvl>
    <w:lvl w:ilvl="5" w:tplc="04150005">
      <w:start w:val="1"/>
      <w:numFmt w:val="decimal"/>
      <w:lvlText w:val="%6."/>
      <w:lvlJc w:val="left"/>
      <w:pPr>
        <w:tabs>
          <w:tab w:val="num" w:pos="3960"/>
        </w:tabs>
        <w:ind w:left="3960" w:hanging="360"/>
      </w:pPr>
    </w:lvl>
    <w:lvl w:ilvl="6" w:tplc="04150001">
      <w:start w:val="1"/>
      <w:numFmt w:val="decimal"/>
      <w:lvlText w:val="%7."/>
      <w:lvlJc w:val="left"/>
      <w:pPr>
        <w:tabs>
          <w:tab w:val="num" w:pos="4680"/>
        </w:tabs>
        <w:ind w:left="4680" w:hanging="360"/>
      </w:pPr>
    </w:lvl>
    <w:lvl w:ilvl="7" w:tplc="04150003">
      <w:start w:val="1"/>
      <w:numFmt w:val="decimal"/>
      <w:lvlText w:val="%8."/>
      <w:lvlJc w:val="left"/>
      <w:pPr>
        <w:tabs>
          <w:tab w:val="num" w:pos="5400"/>
        </w:tabs>
        <w:ind w:left="5400" w:hanging="360"/>
      </w:pPr>
    </w:lvl>
    <w:lvl w:ilvl="8" w:tplc="04150005">
      <w:start w:val="1"/>
      <w:numFmt w:val="decimal"/>
      <w:lvlText w:val="%9."/>
      <w:lvlJc w:val="left"/>
      <w:pPr>
        <w:tabs>
          <w:tab w:val="num" w:pos="6120"/>
        </w:tabs>
        <w:ind w:left="6120" w:hanging="360"/>
      </w:pPr>
    </w:lvl>
  </w:abstractNum>
  <w:abstractNum w:abstractNumId="75" w15:restartNumberingAfterBreak="0">
    <w:nsid w:val="7E0B4459"/>
    <w:multiLevelType w:val="hybridMultilevel"/>
    <w:tmpl w:val="89540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264" w:hanging="360"/>
      </w:pPr>
      <w:rPr>
        <w:rFonts w:ascii="Courier New" w:hAnsi="Courier New" w:cs="Courier New" w:hint="default"/>
      </w:rPr>
    </w:lvl>
    <w:lvl w:ilvl="2" w:tplc="04150005" w:tentative="1">
      <w:start w:val="1"/>
      <w:numFmt w:val="bullet"/>
      <w:lvlText w:val=""/>
      <w:lvlJc w:val="left"/>
      <w:pPr>
        <w:ind w:left="1984" w:hanging="360"/>
      </w:pPr>
      <w:rPr>
        <w:rFonts w:ascii="Wingdings" w:hAnsi="Wingdings" w:hint="default"/>
      </w:rPr>
    </w:lvl>
    <w:lvl w:ilvl="3" w:tplc="04150001" w:tentative="1">
      <w:start w:val="1"/>
      <w:numFmt w:val="bullet"/>
      <w:lvlText w:val=""/>
      <w:lvlJc w:val="left"/>
      <w:pPr>
        <w:ind w:left="2704" w:hanging="360"/>
      </w:pPr>
      <w:rPr>
        <w:rFonts w:ascii="Symbol" w:hAnsi="Symbol" w:hint="default"/>
      </w:rPr>
    </w:lvl>
    <w:lvl w:ilvl="4" w:tplc="04150003" w:tentative="1">
      <w:start w:val="1"/>
      <w:numFmt w:val="bullet"/>
      <w:lvlText w:val="o"/>
      <w:lvlJc w:val="left"/>
      <w:pPr>
        <w:ind w:left="3424" w:hanging="360"/>
      </w:pPr>
      <w:rPr>
        <w:rFonts w:ascii="Courier New" w:hAnsi="Courier New" w:cs="Courier New" w:hint="default"/>
      </w:rPr>
    </w:lvl>
    <w:lvl w:ilvl="5" w:tplc="04150005" w:tentative="1">
      <w:start w:val="1"/>
      <w:numFmt w:val="bullet"/>
      <w:lvlText w:val=""/>
      <w:lvlJc w:val="left"/>
      <w:pPr>
        <w:ind w:left="4144" w:hanging="360"/>
      </w:pPr>
      <w:rPr>
        <w:rFonts w:ascii="Wingdings" w:hAnsi="Wingdings" w:hint="default"/>
      </w:rPr>
    </w:lvl>
    <w:lvl w:ilvl="6" w:tplc="04150001" w:tentative="1">
      <w:start w:val="1"/>
      <w:numFmt w:val="bullet"/>
      <w:lvlText w:val=""/>
      <w:lvlJc w:val="left"/>
      <w:pPr>
        <w:ind w:left="4864" w:hanging="360"/>
      </w:pPr>
      <w:rPr>
        <w:rFonts w:ascii="Symbol" w:hAnsi="Symbol" w:hint="default"/>
      </w:rPr>
    </w:lvl>
    <w:lvl w:ilvl="7" w:tplc="04150003" w:tentative="1">
      <w:start w:val="1"/>
      <w:numFmt w:val="bullet"/>
      <w:lvlText w:val="o"/>
      <w:lvlJc w:val="left"/>
      <w:pPr>
        <w:ind w:left="5584" w:hanging="360"/>
      </w:pPr>
      <w:rPr>
        <w:rFonts w:ascii="Courier New" w:hAnsi="Courier New" w:cs="Courier New" w:hint="default"/>
      </w:rPr>
    </w:lvl>
    <w:lvl w:ilvl="8" w:tplc="04150005" w:tentative="1">
      <w:start w:val="1"/>
      <w:numFmt w:val="bullet"/>
      <w:lvlText w:val=""/>
      <w:lvlJc w:val="left"/>
      <w:pPr>
        <w:ind w:left="6304" w:hanging="360"/>
      </w:pPr>
      <w:rPr>
        <w:rFonts w:ascii="Wingdings" w:hAnsi="Wingdings" w:hint="default"/>
      </w:rPr>
    </w:lvl>
  </w:abstractNum>
  <w:abstractNum w:abstractNumId="76" w15:restartNumberingAfterBreak="0">
    <w:nsid w:val="7FF5323E"/>
    <w:multiLevelType w:val="hybridMultilevel"/>
    <w:tmpl w:val="B29EF1FA"/>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31325542">
    <w:abstractNumId w:val="68"/>
  </w:num>
  <w:num w:numId="2" w16cid:durableId="1003122996">
    <w:abstractNumId w:val="36"/>
  </w:num>
  <w:num w:numId="3" w16cid:durableId="1099644562">
    <w:abstractNumId w:val="15"/>
  </w:num>
  <w:num w:numId="4" w16cid:durableId="392195121">
    <w:abstractNumId w:val="7"/>
  </w:num>
  <w:num w:numId="5" w16cid:durableId="2085493673">
    <w:abstractNumId w:val="35"/>
  </w:num>
  <w:num w:numId="6" w16cid:durableId="1377268319">
    <w:abstractNumId w:val="73"/>
  </w:num>
  <w:num w:numId="7" w16cid:durableId="1588229262">
    <w:abstractNumId w:val="66"/>
  </w:num>
  <w:num w:numId="8" w16cid:durableId="1265042229">
    <w:abstractNumId w:val="32"/>
  </w:num>
  <w:num w:numId="9" w16cid:durableId="2131430315">
    <w:abstractNumId w:val="48"/>
  </w:num>
  <w:num w:numId="10" w16cid:durableId="988285142">
    <w:abstractNumId w:val="13"/>
  </w:num>
  <w:num w:numId="11" w16cid:durableId="1338270519">
    <w:abstractNumId w:val="65"/>
  </w:num>
  <w:num w:numId="12" w16cid:durableId="1734043940">
    <w:abstractNumId w:val="43"/>
  </w:num>
  <w:num w:numId="13" w16cid:durableId="1750883582">
    <w:abstractNumId w:val="22"/>
  </w:num>
  <w:num w:numId="14" w16cid:durableId="1448810123">
    <w:abstractNumId w:val="10"/>
  </w:num>
  <w:num w:numId="15" w16cid:durableId="1351103601">
    <w:abstractNumId w:val="3"/>
  </w:num>
  <w:num w:numId="16" w16cid:durableId="1385301131">
    <w:abstractNumId w:val="40"/>
  </w:num>
  <w:num w:numId="17" w16cid:durableId="1805080949">
    <w:abstractNumId w:val="56"/>
  </w:num>
  <w:num w:numId="18" w16cid:durableId="904223953">
    <w:abstractNumId w:val="57"/>
  </w:num>
  <w:num w:numId="19" w16cid:durableId="257829303">
    <w:abstractNumId w:val="52"/>
  </w:num>
  <w:num w:numId="20" w16cid:durableId="63332686">
    <w:abstractNumId w:val="75"/>
  </w:num>
  <w:num w:numId="21" w16cid:durableId="1333417054">
    <w:abstractNumId w:val="8"/>
  </w:num>
  <w:num w:numId="22" w16cid:durableId="1544751576">
    <w:abstractNumId w:val="72"/>
  </w:num>
  <w:num w:numId="23" w16cid:durableId="777455682">
    <w:abstractNumId w:val="59"/>
  </w:num>
  <w:num w:numId="24" w16cid:durableId="1935363445">
    <w:abstractNumId w:val="64"/>
  </w:num>
  <w:num w:numId="25" w16cid:durableId="2040930913">
    <w:abstractNumId w:val="45"/>
  </w:num>
  <w:num w:numId="26" w16cid:durableId="2025471787">
    <w:abstractNumId w:val="41"/>
  </w:num>
  <w:num w:numId="27" w16cid:durableId="1471439635">
    <w:abstractNumId w:val="62"/>
  </w:num>
  <w:num w:numId="28" w16cid:durableId="1603495007">
    <w:abstractNumId w:val="16"/>
  </w:num>
  <w:num w:numId="29" w16cid:durableId="960846340">
    <w:abstractNumId w:val="74"/>
  </w:num>
  <w:num w:numId="30" w16cid:durableId="505630707">
    <w:abstractNumId w:val="51"/>
  </w:num>
  <w:num w:numId="31" w16cid:durableId="1440681177">
    <w:abstractNumId w:val="54"/>
  </w:num>
  <w:num w:numId="32" w16cid:durableId="1307781710">
    <w:abstractNumId w:val="25"/>
  </w:num>
  <w:num w:numId="33" w16cid:durableId="1839887157">
    <w:abstractNumId w:val="17"/>
  </w:num>
  <w:num w:numId="34" w16cid:durableId="1388800825">
    <w:abstractNumId w:val="55"/>
  </w:num>
  <w:num w:numId="35" w16cid:durableId="716782366">
    <w:abstractNumId w:val="6"/>
  </w:num>
  <w:num w:numId="36" w16cid:durableId="556624580">
    <w:abstractNumId w:val="34"/>
  </w:num>
  <w:num w:numId="37" w16cid:durableId="1846095448">
    <w:abstractNumId w:val="47"/>
  </w:num>
  <w:num w:numId="38" w16cid:durableId="626861132">
    <w:abstractNumId w:val="49"/>
  </w:num>
  <w:num w:numId="39" w16cid:durableId="664817885">
    <w:abstractNumId w:val="63"/>
  </w:num>
  <w:num w:numId="40" w16cid:durableId="1662537817">
    <w:abstractNumId w:val="4"/>
  </w:num>
  <w:num w:numId="41" w16cid:durableId="1378550736">
    <w:abstractNumId w:val="44"/>
  </w:num>
  <w:num w:numId="42" w16cid:durableId="1054045792">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88768577">
    <w:abstractNumId w:val="28"/>
  </w:num>
  <w:num w:numId="44" w16cid:durableId="1163352904">
    <w:abstractNumId w:val="70"/>
  </w:num>
  <w:num w:numId="45" w16cid:durableId="1232809600">
    <w:abstractNumId w:val="67"/>
  </w:num>
  <w:num w:numId="46" w16cid:durableId="1369179987">
    <w:abstractNumId w:val="60"/>
  </w:num>
  <w:num w:numId="47" w16cid:durableId="1248492062">
    <w:abstractNumId w:val="9"/>
  </w:num>
  <w:num w:numId="48" w16cid:durableId="408502647">
    <w:abstractNumId w:val="5"/>
  </w:num>
  <w:num w:numId="49" w16cid:durableId="1163469360">
    <w:abstractNumId w:val="23"/>
  </w:num>
  <w:num w:numId="50" w16cid:durableId="1351102373">
    <w:abstractNumId w:val="39"/>
  </w:num>
  <w:num w:numId="51" w16cid:durableId="1878200212">
    <w:abstractNumId w:val="0"/>
  </w:num>
  <w:num w:numId="52" w16cid:durableId="1242061557">
    <w:abstractNumId w:val="2"/>
  </w:num>
  <w:num w:numId="53" w16cid:durableId="2041010236">
    <w:abstractNumId w:val="31"/>
  </w:num>
  <w:num w:numId="54" w16cid:durableId="1149324251">
    <w:abstractNumId w:val="24"/>
  </w:num>
  <w:num w:numId="55" w16cid:durableId="1640652911">
    <w:abstractNumId w:val="53"/>
  </w:num>
  <w:num w:numId="56" w16cid:durableId="599266250">
    <w:abstractNumId w:val="12"/>
  </w:num>
  <w:num w:numId="57" w16cid:durableId="1573466801">
    <w:abstractNumId w:val="19"/>
  </w:num>
  <w:num w:numId="58" w16cid:durableId="1913269133">
    <w:abstractNumId w:val="38"/>
  </w:num>
  <w:num w:numId="59" w16cid:durableId="1663389875">
    <w:abstractNumId w:val="18"/>
  </w:num>
  <w:num w:numId="60" w16cid:durableId="883835764">
    <w:abstractNumId w:val="1"/>
  </w:num>
  <w:num w:numId="61" w16cid:durableId="1429227761">
    <w:abstractNumId w:val="14"/>
  </w:num>
  <w:num w:numId="62" w16cid:durableId="1923879704">
    <w:abstractNumId w:val="58"/>
  </w:num>
  <w:num w:numId="63" w16cid:durableId="1678770811">
    <w:abstractNumId w:val="29"/>
  </w:num>
  <w:num w:numId="64" w16cid:durableId="1289506576">
    <w:abstractNumId w:val="20"/>
  </w:num>
  <w:num w:numId="65" w16cid:durableId="1759129570">
    <w:abstractNumId w:val="11"/>
  </w:num>
  <w:num w:numId="66" w16cid:durableId="917323699">
    <w:abstractNumId w:val="61"/>
  </w:num>
  <w:num w:numId="67" w16cid:durableId="13113239">
    <w:abstractNumId w:val="71"/>
  </w:num>
  <w:num w:numId="68" w16cid:durableId="515309654">
    <w:abstractNumId w:val="21"/>
  </w:num>
  <w:num w:numId="69" w16cid:durableId="813985796">
    <w:abstractNumId w:val="46"/>
  </w:num>
  <w:num w:numId="70" w16cid:durableId="1417165722">
    <w:abstractNumId w:val="37"/>
  </w:num>
  <w:num w:numId="71" w16cid:durableId="715351347">
    <w:abstractNumId w:val="27"/>
  </w:num>
  <w:num w:numId="72" w16cid:durableId="1627658379">
    <w:abstractNumId w:val="30"/>
  </w:num>
  <w:num w:numId="73" w16cid:durableId="627511124">
    <w:abstractNumId w:val="42"/>
  </w:num>
  <w:num w:numId="74" w16cid:durableId="1072773912">
    <w:abstractNumId w:val="76"/>
  </w:num>
  <w:num w:numId="75" w16cid:durableId="359666197">
    <w:abstractNumId w:val="50"/>
  </w:num>
  <w:num w:numId="76" w16cid:durableId="181669375">
    <w:abstractNumId w:val="26"/>
  </w:num>
  <w:num w:numId="77" w16cid:durableId="1842233005">
    <w:abstractNumId w:val="3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BD2"/>
    <w:rsid w:val="00022F86"/>
    <w:rsid w:val="00046E79"/>
    <w:rsid w:val="00084385"/>
    <w:rsid w:val="000C29AC"/>
    <w:rsid w:val="000D5C96"/>
    <w:rsid w:val="000F1984"/>
    <w:rsid w:val="000F7621"/>
    <w:rsid w:val="00100376"/>
    <w:rsid w:val="0012376B"/>
    <w:rsid w:val="00134A08"/>
    <w:rsid w:val="00180C32"/>
    <w:rsid w:val="001E738F"/>
    <w:rsid w:val="00217456"/>
    <w:rsid w:val="002179B3"/>
    <w:rsid w:val="00217DAA"/>
    <w:rsid w:val="00240896"/>
    <w:rsid w:val="00287CEF"/>
    <w:rsid w:val="002A6627"/>
    <w:rsid w:val="002D6C37"/>
    <w:rsid w:val="002E5DF9"/>
    <w:rsid w:val="002F2E05"/>
    <w:rsid w:val="002F5106"/>
    <w:rsid w:val="002F6536"/>
    <w:rsid w:val="002F68E3"/>
    <w:rsid w:val="003066B3"/>
    <w:rsid w:val="00346E3B"/>
    <w:rsid w:val="00366C82"/>
    <w:rsid w:val="003708A6"/>
    <w:rsid w:val="003823C1"/>
    <w:rsid w:val="003D0189"/>
    <w:rsid w:val="003D5D2E"/>
    <w:rsid w:val="00424ACD"/>
    <w:rsid w:val="004259A1"/>
    <w:rsid w:val="004450D7"/>
    <w:rsid w:val="004B7B00"/>
    <w:rsid w:val="004D36C0"/>
    <w:rsid w:val="00532F84"/>
    <w:rsid w:val="00597435"/>
    <w:rsid w:val="005A1127"/>
    <w:rsid w:val="005A20A3"/>
    <w:rsid w:val="005A3BFA"/>
    <w:rsid w:val="005D69C6"/>
    <w:rsid w:val="00607C7C"/>
    <w:rsid w:val="006110F9"/>
    <w:rsid w:val="00615D7A"/>
    <w:rsid w:val="006305DB"/>
    <w:rsid w:val="00643F7E"/>
    <w:rsid w:val="00663B2D"/>
    <w:rsid w:val="0068695C"/>
    <w:rsid w:val="006931A5"/>
    <w:rsid w:val="006C6010"/>
    <w:rsid w:val="006C6B48"/>
    <w:rsid w:val="006E200B"/>
    <w:rsid w:val="007402FC"/>
    <w:rsid w:val="00761945"/>
    <w:rsid w:val="00783C6E"/>
    <w:rsid w:val="007D6D10"/>
    <w:rsid w:val="00803A79"/>
    <w:rsid w:val="008046F9"/>
    <w:rsid w:val="00810A4D"/>
    <w:rsid w:val="00824F76"/>
    <w:rsid w:val="00851BD2"/>
    <w:rsid w:val="00854F83"/>
    <w:rsid w:val="008766BF"/>
    <w:rsid w:val="00883A32"/>
    <w:rsid w:val="00895A7C"/>
    <w:rsid w:val="008D6E5E"/>
    <w:rsid w:val="008F0023"/>
    <w:rsid w:val="008F0202"/>
    <w:rsid w:val="008F09D1"/>
    <w:rsid w:val="009043AD"/>
    <w:rsid w:val="00931DA3"/>
    <w:rsid w:val="0097419D"/>
    <w:rsid w:val="009856B3"/>
    <w:rsid w:val="009C1730"/>
    <w:rsid w:val="009C56DE"/>
    <w:rsid w:val="009D3564"/>
    <w:rsid w:val="009F405F"/>
    <w:rsid w:val="00A01462"/>
    <w:rsid w:val="00A1390E"/>
    <w:rsid w:val="00A27E78"/>
    <w:rsid w:val="00A421F2"/>
    <w:rsid w:val="00A518B3"/>
    <w:rsid w:val="00A6756B"/>
    <w:rsid w:val="00A76A37"/>
    <w:rsid w:val="00A77690"/>
    <w:rsid w:val="00AD345A"/>
    <w:rsid w:val="00AF032B"/>
    <w:rsid w:val="00AF140B"/>
    <w:rsid w:val="00B1749D"/>
    <w:rsid w:val="00B44388"/>
    <w:rsid w:val="00B454E4"/>
    <w:rsid w:val="00B558D0"/>
    <w:rsid w:val="00B65167"/>
    <w:rsid w:val="00B846B3"/>
    <w:rsid w:val="00B964DE"/>
    <w:rsid w:val="00BB50A2"/>
    <w:rsid w:val="00C2051F"/>
    <w:rsid w:val="00C25CE8"/>
    <w:rsid w:val="00C52EC0"/>
    <w:rsid w:val="00C55175"/>
    <w:rsid w:val="00C60725"/>
    <w:rsid w:val="00C72AAF"/>
    <w:rsid w:val="00CA68E5"/>
    <w:rsid w:val="00CB0A06"/>
    <w:rsid w:val="00CB180E"/>
    <w:rsid w:val="00CB346F"/>
    <w:rsid w:val="00CC1F47"/>
    <w:rsid w:val="00CD28A3"/>
    <w:rsid w:val="00CF7D7B"/>
    <w:rsid w:val="00D52C7B"/>
    <w:rsid w:val="00D5552F"/>
    <w:rsid w:val="00D6146C"/>
    <w:rsid w:val="00D85D3A"/>
    <w:rsid w:val="00D90A08"/>
    <w:rsid w:val="00DB5356"/>
    <w:rsid w:val="00DB7CE8"/>
    <w:rsid w:val="00DE2CC0"/>
    <w:rsid w:val="00E02596"/>
    <w:rsid w:val="00E44E50"/>
    <w:rsid w:val="00E46C73"/>
    <w:rsid w:val="00E6294F"/>
    <w:rsid w:val="00E671D2"/>
    <w:rsid w:val="00E912FD"/>
    <w:rsid w:val="00EB5E3A"/>
    <w:rsid w:val="00EB5E7D"/>
    <w:rsid w:val="00F14300"/>
    <w:rsid w:val="00F415B1"/>
    <w:rsid w:val="00F43C9D"/>
    <w:rsid w:val="00F6758C"/>
    <w:rsid w:val="00F745C1"/>
    <w:rsid w:val="00F9325B"/>
    <w:rsid w:val="00F971FD"/>
    <w:rsid w:val="00FA2C03"/>
    <w:rsid w:val="00FA7B0D"/>
    <w:rsid w:val="00FD6050"/>
    <w:rsid w:val="00FD7723"/>
    <w:rsid w:val="00FF5642"/>
    <w:rsid w:val="0312F2DB"/>
    <w:rsid w:val="058DD88F"/>
    <w:rsid w:val="158114CD"/>
    <w:rsid w:val="17D41997"/>
    <w:rsid w:val="1BBED7D2"/>
    <w:rsid w:val="2A34AFE7"/>
    <w:rsid w:val="2EF774B9"/>
    <w:rsid w:val="3876F176"/>
    <w:rsid w:val="4570895C"/>
    <w:rsid w:val="47A4B2F6"/>
    <w:rsid w:val="5EBB0730"/>
    <w:rsid w:val="5EFD6D6E"/>
    <w:rsid w:val="6A62BDE6"/>
    <w:rsid w:val="6B022B26"/>
    <w:rsid w:val="6B62F653"/>
    <w:rsid w:val="6F6F757D"/>
    <w:rsid w:val="7A1C76BC"/>
    <w:rsid w:val="7E02CFC0"/>
    <w:rsid w:val="7E2F719A"/>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F528564"/>
  <w15:chartTrackingRefBased/>
  <w15:docId w15:val="{79DDD60A-4ECE-47F8-B4C0-21DE7EDAB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51BD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51BD2"/>
  </w:style>
  <w:style w:type="paragraph" w:styleId="Stopka">
    <w:name w:val="footer"/>
    <w:basedOn w:val="Normalny"/>
    <w:link w:val="StopkaZnak"/>
    <w:uiPriority w:val="99"/>
    <w:unhideWhenUsed/>
    <w:rsid w:val="00851B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51BD2"/>
  </w:style>
  <w:style w:type="table" w:styleId="Tabela-Siatka">
    <w:name w:val="Table Grid"/>
    <w:basedOn w:val="Standardowy"/>
    <w:uiPriority w:val="39"/>
    <w:rsid w:val="00851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51BD2"/>
    <w:pPr>
      <w:spacing w:after="200" w:line="276" w:lineRule="auto"/>
      <w:ind w:left="720"/>
    </w:pPr>
    <w:rPr>
      <w:rFonts w:ascii="Calibri" w:eastAsiaTheme="minorEastAsia" w:hAnsi="Calibri" w:cs="Calibri"/>
      <w:kern w:val="0"/>
      <w:lang w:eastAsia="pl-PL"/>
      <w14:ligatures w14:val="none"/>
    </w:rPr>
  </w:style>
  <w:style w:type="paragraph" w:styleId="Bezodstpw">
    <w:name w:val="No Spacing"/>
    <w:uiPriority w:val="1"/>
    <w:qFormat/>
    <w:rsid w:val="00851BD2"/>
    <w:pPr>
      <w:spacing w:after="0" w:line="240" w:lineRule="auto"/>
    </w:pPr>
    <w:rPr>
      <w:rFonts w:eastAsiaTheme="minorEastAsia"/>
      <w:kern w:val="0"/>
      <w:lang w:eastAsia="pl-PL"/>
      <w14:ligatures w14:val="none"/>
    </w:rPr>
  </w:style>
  <w:style w:type="character" w:styleId="Pogrubienie">
    <w:name w:val="Strong"/>
    <w:basedOn w:val="Domylnaczcionkaakapitu"/>
    <w:uiPriority w:val="22"/>
    <w:qFormat/>
    <w:rsid w:val="00851BD2"/>
    <w:rPr>
      <w:b/>
      <w:bCs/>
    </w:rPr>
  </w:style>
  <w:style w:type="paragraph" w:customStyle="1" w:styleId="Default">
    <w:name w:val="Default"/>
    <w:rsid w:val="00761945"/>
    <w:pPr>
      <w:autoSpaceDE w:val="0"/>
      <w:autoSpaceDN w:val="0"/>
      <w:adjustRightInd w:val="0"/>
      <w:spacing w:after="0" w:line="240" w:lineRule="auto"/>
    </w:pPr>
    <w:rPr>
      <w:rFonts w:ascii="Arial" w:eastAsiaTheme="minorEastAsia" w:hAnsi="Arial" w:cs="Arial"/>
      <w:color w:val="000000"/>
      <w:kern w:val="0"/>
      <w:sz w:val="24"/>
      <w:szCs w:val="24"/>
      <w:lang w:eastAsia="pl-PL"/>
      <w14:ligatures w14:val="none"/>
    </w:rPr>
  </w:style>
  <w:style w:type="character" w:customStyle="1" w:styleId="cf01">
    <w:name w:val="cf01"/>
    <w:basedOn w:val="Domylnaczcionkaakapitu"/>
    <w:rsid w:val="00761945"/>
    <w:rPr>
      <w:rFonts w:ascii="Segoe UI" w:hAnsi="Segoe UI" w:cs="Segoe UI" w:hint="default"/>
      <w:sz w:val="18"/>
      <w:szCs w:val="18"/>
    </w:rPr>
  </w:style>
  <w:style w:type="character" w:customStyle="1" w:styleId="xcontentpasted0">
    <w:name w:val="x_contentpasted0"/>
    <w:basedOn w:val="Domylnaczcionkaakapitu"/>
    <w:uiPriority w:val="1"/>
    <w:rsid w:val="3876F176"/>
  </w:style>
  <w:style w:type="character" w:styleId="Odwoaniedokomentarza">
    <w:name w:val="annotation reference"/>
    <w:basedOn w:val="Domylnaczcionkaakapitu"/>
    <w:uiPriority w:val="99"/>
    <w:semiHidden/>
    <w:unhideWhenUsed/>
    <w:rsid w:val="00C2051F"/>
    <w:rPr>
      <w:sz w:val="16"/>
      <w:szCs w:val="16"/>
    </w:rPr>
  </w:style>
  <w:style w:type="paragraph" w:styleId="Tekstkomentarza">
    <w:name w:val="annotation text"/>
    <w:basedOn w:val="Normalny"/>
    <w:link w:val="TekstkomentarzaZnak"/>
    <w:uiPriority w:val="99"/>
    <w:unhideWhenUsed/>
    <w:rsid w:val="00C2051F"/>
    <w:pPr>
      <w:spacing w:line="240" w:lineRule="auto"/>
    </w:pPr>
    <w:rPr>
      <w:sz w:val="20"/>
      <w:szCs w:val="20"/>
    </w:rPr>
  </w:style>
  <w:style w:type="character" w:customStyle="1" w:styleId="TekstkomentarzaZnak">
    <w:name w:val="Tekst komentarza Znak"/>
    <w:basedOn w:val="Domylnaczcionkaakapitu"/>
    <w:link w:val="Tekstkomentarza"/>
    <w:uiPriority w:val="99"/>
    <w:rsid w:val="00C2051F"/>
    <w:rPr>
      <w:sz w:val="20"/>
      <w:szCs w:val="20"/>
    </w:rPr>
  </w:style>
  <w:style w:type="paragraph" w:styleId="Tematkomentarza">
    <w:name w:val="annotation subject"/>
    <w:basedOn w:val="Tekstkomentarza"/>
    <w:next w:val="Tekstkomentarza"/>
    <w:link w:val="TematkomentarzaZnak"/>
    <w:uiPriority w:val="99"/>
    <w:semiHidden/>
    <w:unhideWhenUsed/>
    <w:rsid w:val="00C2051F"/>
    <w:rPr>
      <w:b/>
      <w:bCs/>
    </w:rPr>
  </w:style>
  <w:style w:type="character" w:customStyle="1" w:styleId="TematkomentarzaZnak">
    <w:name w:val="Temat komentarza Znak"/>
    <w:basedOn w:val="TekstkomentarzaZnak"/>
    <w:link w:val="Tematkomentarza"/>
    <w:uiPriority w:val="99"/>
    <w:semiHidden/>
    <w:rsid w:val="00C2051F"/>
    <w:rPr>
      <w:b/>
      <w:bCs/>
      <w:sz w:val="20"/>
      <w:szCs w:val="20"/>
    </w:rPr>
  </w:style>
  <w:style w:type="character" w:styleId="Wzmianka">
    <w:name w:val="Mention"/>
    <w:basedOn w:val="Domylnaczcionkaakapitu"/>
    <w:uiPriority w:val="99"/>
    <w:unhideWhenUsed/>
    <w:rsid w:val="00C2051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94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2.bin"/><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jpeg"/><Relationship Id="rId79" Type="http://schemas.openxmlformats.org/officeDocument/2006/relationships/image" Target="media/image66.png"/><Relationship Id="rId5" Type="http://schemas.openxmlformats.org/officeDocument/2006/relationships/styles" Target="styles.xml"/><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image" Target="media/image65.jpg"/><Relationship Id="rId81" Type="http://schemas.openxmlformats.org/officeDocument/2006/relationships/image" Target="media/image68.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oleObject" Target="embeddings/oleObject4.bin"/><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webSettings" Target="webSetting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jpeg"/><Relationship Id="rId61" Type="http://schemas.openxmlformats.org/officeDocument/2006/relationships/image" Target="media/image48.png"/><Relationship Id="rId8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e11c363-78ab-48ae-8e9f-9e8de82022b6" xsi:nil="true"/>
    <lcf76f155ced4ddcb4097134ff3c332f xmlns="fa13d19b-17a0-4d3b-95ea-121133dbdcb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131B7C3E51BF4E9DCE52B569F3A754" ma:contentTypeVersion="17" ma:contentTypeDescription="Create a new document." ma:contentTypeScope="" ma:versionID="9adfa94e3200e80dda5e61becdd7ed9f">
  <xsd:schema xmlns:xsd="http://www.w3.org/2001/XMLSchema" xmlns:xs="http://www.w3.org/2001/XMLSchema" xmlns:p="http://schemas.microsoft.com/office/2006/metadata/properties" xmlns:ns2="fa13d19b-17a0-4d3b-95ea-121133dbdcbc" xmlns:ns3="be11c363-78ab-48ae-8e9f-9e8de82022b6" targetNamespace="http://schemas.microsoft.com/office/2006/metadata/properties" ma:root="true" ma:fieldsID="a672997005cd960d12c9a566b354b80a" ns2:_="" ns3:_="">
    <xsd:import namespace="fa13d19b-17a0-4d3b-95ea-121133dbdcbc"/>
    <xsd:import namespace="be11c363-78ab-48ae-8e9f-9e8de82022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3:TaxCatchAll" minOccurs="0"/>
                <xsd:element ref="ns2:MediaServiceGenerationTime" minOccurs="0"/>
                <xsd:element ref="ns2:MediaServiceEventHashCode" minOccurs="0"/>
                <xsd:element ref="ns2:lcf76f155ced4ddcb4097134ff3c332f" minOccurs="0"/>
                <xsd:element ref="ns2:MediaLengthInSecond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3d19b-17a0-4d3b-95ea-121133dbd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f511b4e-3975-49a1-a2ef-7f1de735e9c8"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11c363-78ab-48ae-8e9f-9e8de82022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3f94b9c-370a-4455-81f5-7a8ffdb820f2}" ma:internalName="TaxCatchAll" ma:showField="CatchAllData" ma:web="be11c363-78ab-48ae-8e9f-9e8de8202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8828B6-50B3-4BAB-A4AD-D4C1DC0FDBB6}">
  <ds:schemaRefs>
    <ds:schemaRef ds:uri="http://schemas.microsoft.com/office/2006/metadata/properties"/>
    <ds:schemaRef ds:uri="http://schemas.microsoft.com/office/infopath/2007/PartnerControls"/>
    <ds:schemaRef ds:uri="be11c363-78ab-48ae-8e9f-9e8de82022b6"/>
    <ds:schemaRef ds:uri="fa13d19b-17a0-4d3b-95ea-121133dbdcbc"/>
  </ds:schemaRefs>
</ds:datastoreItem>
</file>

<file path=customXml/itemProps2.xml><?xml version="1.0" encoding="utf-8"?>
<ds:datastoreItem xmlns:ds="http://schemas.openxmlformats.org/officeDocument/2006/customXml" ds:itemID="{6078F9B6-373A-46D4-BE1B-7A5AE114D3D5}">
  <ds:schemaRefs>
    <ds:schemaRef ds:uri="http://schemas.microsoft.com/sharepoint/v3/contenttype/forms"/>
  </ds:schemaRefs>
</ds:datastoreItem>
</file>

<file path=customXml/itemProps3.xml><?xml version="1.0" encoding="utf-8"?>
<ds:datastoreItem xmlns:ds="http://schemas.openxmlformats.org/officeDocument/2006/customXml" ds:itemID="{F284F078-62C4-4138-83D5-4E51ED5FB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13d19b-17a0-4d3b-95ea-121133dbdcbc"/>
    <ds:schemaRef ds:uri="be11c363-78ab-48ae-8e9f-9e8de8202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108</Pages>
  <Words>15612</Words>
  <Characters>93678</Characters>
  <Application>Microsoft Office Word</Application>
  <DocSecurity>0</DocSecurity>
  <Lines>780</Lines>
  <Paragraphs>218</Paragraphs>
  <ScaleCrop>false</ScaleCrop>
  <Company/>
  <LinksUpToDate>false</LinksUpToDate>
  <CharactersWithSpaces>109072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Kochański | MCN Cogiteon</dc:creator>
  <cp:keywords/>
  <dc:description/>
  <cp:lastModifiedBy>Robert Kochański | MCN Cogiteon</cp:lastModifiedBy>
  <cp:revision>95</cp:revision>
  <dcterms:created xsi:type="dcterms:W3CDTF">2023-04-18T07:19:00Z</dcterms:created>
  <dcterms:modified xsi:type="dcterms:W3CDTF">2023-04-26T08:09:00Z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0x010100B6131B7C3E51BF4E9DCE52B569F3A754</vt:lpwstr>
  </property>
  <property fmtid="{D5CDD505-2E9C-101B-9397-08002B2CF9AE}" pid="3" name="MediaServiceImageTags">
    <vt:lpwstr/>
  </property>
</Properties>
</file>