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3A" w:rsidRPr="004A654C" w:rsidRDefault="005E2679" w:rsidP="002D37C1">
      <w:pPr>
        <w:pStyle w:val="Teksttreci20"/>
        <w:shd w:val="clear" w:color="auto" w:fill="auto"/>
        <w:tabs>
          <w:tab w:val="right" w:leader="dot" w:pos="5929"/>
        </w:tabs>
        <w:spacing w:before="240" w:after="303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Nr IKŚR.272….2023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zawarta w Nozdrzcu w dniu …………… r. pomiędzy: </w:t>
      </w:r>
    </w:p>
    <w:p w:rsidR="00C92E3A" w:rsidRPr="004A654C" w:rsidRDefault="005E2679" w:rsidP="002D37C1">
      <w:pPr>
        <w:spacing w:before="240"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 xml:space="preserve">Gminą Nozdrzec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36-245 Nozdrzec 224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  <w:bCs/>
        </w:rPr>
      </w:pPr>
      <w:r w:rsidRPr="004A654C">
        <w:rPr>
          <w:rFonts w:ascii="Arial" w:hAnsi="Arial" w:cs="Arial"/>
          <w:b/>
          <w:bCs/>
        </w:rPr>
        <w:t>REGON 370440181, NIP 686 15 55 599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  <w:bCs/>
        </w:rPr>
        <w:t>Reprezentowaną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Pan Stanisław Żelaznowski – Wójt Gminy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Przy kontrasygnacie Pani Moniki Pietrykowskiej – Skarbnik Gminy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zwaną dalej Zamawiającym,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a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  <w:b/>
        </w:rPr>
      </w:pPr>
      <w:r w:rsidRPr="004A654C">
        <w:rPr>
          <w:rFonts w:ascii="Arial" w:hAnsi="Arial" w:cs="Arial"/>
          <w:b/>
        </w:rPr>
        <w:t>………………………………….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  <w:bCs/>
        </w:rPr>
      </w:pPr>
      <w:r w:rsidRPr="004A654C">
        <w:rPr>
          <w:rFonts w:ascii="Arial" w:hAnsi="Arial" w:cs="Arial"/>
          <w:bCs/>
        </w:rPr>
        <w:t>Reprezentowanym przez:</w:t>
      </w:r>
    </w:p>
    <w:p w:rsidR="00C92E3A" w:rsidRPr="004A654C" w:rsidRDefault="00C92E3A" w:rsidP="002D37C1">
      <w:pPr>
        <w:spacing w:line="276" w:lineRule="auto"/>
        <w:rPr>
          <w:rFonts w:ascii="Arial" w:hAnsi="Arial" w:cs="Arial"/>
          <w:bCs/>
        </w:rPr>
      </w:pP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>1. ....................................................... – .........................................................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 </w:t>
      </w:r>
    </w:p>
    <w:p w:rsidR="00C92E3A" w:rsidRPr="004A654C" w:rsidRDefault="005E2679" w:rsidP="002D37C1">
      <w:pPr>
        <w:spacing w:line="276" w:lineRule="auto"/>
        <w:rPr>
          <w:rFonts w:ascii="Arial" w:hAnsi="Arial" w:cs="Arial"/>
        </w:rPr>
      </w:pPr>
      <w:r w:rsidRPr="004A654C">
        <w:rPr>
          <w:rFonts w:ascii="Arial" w:hAnsi="Arial" w:cs="Arial"/>
        </w:rPr>
        <w:t xml:space="preserve">zwanym dalej </w:t>
      </w:r>
      <w:r w:rsidRPr="004A654C">
        <w:rPr>
          <w:rFonts w:ascii="Arial" w:hAnsi="Arial" w:cs="Arial"/>
          <w:b/>
          <w:bCs/>
        </w:rPr>
        <w:t>Wykonawcą</w:t>
      </w:r>
      <w:r w:rsidRPr="004A654C">
        <w:rPr>
          <w:rFonts w:ascii="Arial" w:hAnsi="Arial" w:cs="Arial"/>
        </w:rPr>
        <w:t xml:space="preserve"> została zawarta umowa o następującej treści:       </w:t>
      </w:r>
    </w:p>
    <w:p w:rsidR="00C92E3A" w:rsidRPr="004A654C" w:rsidRDefault="00C92E3A" w:rsidP="002D37C1">
      <w:pPr>
        <w:pStyle w:val="Teksttreci20"/>
        <w:shd w:val="clear" w:color="auto" w:fill="auto"/>
        <w:tabs>
          <w:tab w:val="right" w:leader="dot" w:pos="5929"/>
        </w:tabs>
        <w:spacing w:after="303" w:line="276" w:lineRule="auto"/>
        <w:ind w:left="314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275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wyniku wyboru przez Zamawiającego oferty Wykonawcy w postępowaniu </w:t>
      </w:r>
      <w:r w:rsidR="002D37C1" w:rsidRPr="004A654C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o udzielenie zamówienia publicznego na podstawie </w:t>
      </w:r>
      <w:r w:rsidRPr="004A654C">
        <w:rPr>
          <w:rFonts w:ascii="Arial" w:hAnsi="Arial" w:cs="Arial"/>
          <w:iCs/>
          <w:sz w:val="24"/>
          <w:szCs w:val="24"/>
        </w:rPr>
        <w:t>art. 132</w:t>
      </w:r>
      <w:r w:rsidRPr="004A65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654C">
        <w:rPr>
          <w:rFonts w:ascii="Arial" w:hAnsi="Arial" w:cs="Arial"/>
          <w:iCs/>
          <w:sz w:val="24"/>
          <w:szCs w:val="24"/>
        </w:rPr>
        <w:t xml:space="preserve"> ustawy z dnia 11 września 2019 r. Prawo zamówień publicznych (Dz. U. z 202</w:t>
      </w:r>
      <w:r w:rsidR="000F1879">
        <w:rPr>
          <w:rFonts w:ascii="Arial" w:hAnsi="Arial" w:cs="Arial"/>
          <w:iCs/>
          <w:sz w:val="24"/>
          <w:szCs w:val="24"/>
        </w:rPr>
        <w:t>4 r. poz. 1320</w:t>
      </w:r>
      <w:r w:rsidRPr="004A654C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4A654C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iCs/>
          <w:sz w:val="24"/>
          <w:szCs w:val="24"/>
        </w:rPr>
        <w:t xml:space="preserve">. zm.) </w:t>
      </w:r>
      <w:r w:rsidRPr="004A654C">
        <w:rPr>
          <w:rFonts w:ascii="Arial" w:hAnsi="Arial" w:cs="Arial"/>
          <w:sz w:val="24"/>
          <w:szCs w:val="24"/>
        </w:rPr>
        <w:t xml:space="preserve">w przedmiocie: </w:t>
      </w:r>
      <w:r w:rsidRPr="004A654C">
        <w:rPr>
          <w:rFonts w:ascii="Arial" w:hAnsi="Arial" w:cs="Arial"/>
          <w:b/>
          <w:sz w:val="24"/>
          <w:szCs w:val="24"/>
        </w:rPr>
        <w:t>Budow</w:t>
      </w:r>
      <w:r w:rsidR="002D37C1" w:rsidRPr="004A654C">
        <w:rPr>
          <w:rFonts w:ascii="Arial" w:hAnsi="Arial" w:cs="Arial"/>
          <w:b/>
          <w:sz w:val="24"/>
          <w:szCs w:val="24"/>
        </w:rPr>
        <w:t xml:space="preserve">a gminnej oczyszczalni ścieków </w:t>
      </w:r>
      <w:r w:rsidRPr="004A654C">
        <w:rPr>
          <w:rFonts w:ascii="Arial" w:hAnsi="Arial" w:cs="Arial"/>
          <w:b/>
          <w:sz w:val="24"/>
          <w:szCs w:val="24"/>
        </w:rPr>
        <w:t>w Nozdrzcu – Etap II</w:t>
      </w:r>
      <w:r w:rsidRPr="004A654C">
        <w:rPr>
          <w:rFonts w:ascii="Arial" w:hAnsi="Arial" w:cs="Arial"/>
          <w:sz w:val="24"/>
          <w:szCs w:val="24"/>
        </w:rPr>
        <w:t xml:space="preserve"> została zawarta umowa o następującej treści:</w:t>
      </w: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361"/>
        </w:tabs>
        <w:spacing w:after="297" w:line="276" w:lineRule="auto"/>
        <w:ind w:left="20" w:hanging="43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Przedmiot umowy: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0" w:name="bookmark0"/>
      <w:r w:rsidRPr="004A654C">
        <w:rPr>
          <w:rFonts w:ascii="Arial" w:hAnsi="Arial" w:cs="Arial"/>
          <w:sz w:val="24"/>
          <w:szCs w:val="24"/>
        </w:rPr>
        <w:t>§ 1</w:t>
      </w:r>
      <w:bookmarkEnd w:id="0"/>
    </w:p>
    <w:p w:rsidR="00C92E3A" w:rsidRPr="004A654C" w:rsidRDefault="005E2679" w:rsidP="002D37C1">
      <w:pPr>
        <w:pStyle w:val="Teksttreci0"/>
        <w:numPr>
          <w:ilvl w:val="0"/>
          <w:numId w:val="2"/>
        </w:numPr>
        <w:tabs>
          <w:tab w:val="left" w:pos="7527"/>
        </w:tabs>
        <w:spacing w:before="0" w:after="0" w:line="276" w:lineRule="auto"/>
        <w:ind w:left="426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Przedmiotem niniejszej umowy jest wykonanie zadania pn.: 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line="276" w:lineRule="auto"/>
        <w:ind w:left="426" w:hanging="426"/>
        <w:jc w:val="left"/>
        <w:rPr>
          <w:rStyle w:val="TeksttreciPogrubienie"/>
          <w:rFonts w:ascii="Arial" w:hAnsi="Arial" w:cs="Arial"/>
          <w:b w:val="0"/>
          <w:bCs w:val="0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lastRenderedPageBreak/>
        <w:t>Budowa gminnej oczyszczalni ścieków w Nozdrzcu – Etap II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Szczegółowy opis przedmiotu umowy zawierają: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1) Dokumentacja projektowa;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2) Specyfikacja techniczna wykonania i odbioru robót budowlanych;</w:t>
      </w:r>
    </w:p>
    <w:p w:rsidR="00C92E3A" w:rsidRPr="004A654C" w:rsidRDefault="005E2679" w:rsidP="002D37C1">
      <w:pPr>
        <w:pStyle w:val="Teksttreci0"/>
        <w:tabs>
          <w:tab w:val="left" w:pos="7527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3) Przedmiary robót – z zastrzeżeniem, że mają one jedynie charakter poglądowy i informacyjny oraz należy je traktować w sposób pomocniczy i uzupełniający do Dokumentacji projektowej i Specyfikacji technicznej, przy określeniu rzeczywistego zakresu robót składających się na przedmiot zamówienia.</w:t>
      </w:r>
    </w:p>
    <w:p w:rsidR="00C92E3A" w:rsidRPr="004A654C" w:rsidRDefault="005E2679" w:rsidP="002D37C1">
      <w:pPr>
        <w:widowControl/>
        <w:spacing w:before="240" w:line="276" w:lineRule="auto"/>
        <w:rPr>
          <w:rFonts w:ascii="Arial" w:eastAsia="Times New Roman" w:hAnsi="Arial" w:cs="Arial"/>
          <w:color w:val="auto"/>
          <w:lang w:bidi="ar-SA"/>
        </w:rPr>
      </w:pPr>
      <w:r w:rsidRPr="004A654C">
        <w:rPr>
          <w:rFonts w:ascii="Arial" w:hAnsi="Arial" w:cs="Arial"/>
        </w:rPr>
        <w:t>które to dokumenty stanowią integralne części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bookmarkStart w:id="1" w:name="bookmark1"/>
      <w:r w:rsidRPr="004A654C">
        <w:rPr>
          <w:rFonts w:ascii="Arial" w:hAnsi="Arial" w:cs="Arial"/>
          <w:b/>
          <w:bCs/>
          <w:sz w:val="24"/>
          <w:szCs w:val="24"/>
        </w:rPr>
        <w:t>§ 2</w:t>
      </w:r>
      <w:bookmarkEnd w:id="1"/>
    </w:p>
    <w:p w:rsidR="00C92E3A" w:rsidRPr="004A654C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Przedmiot umowy, o którym mowa w § 1 ust. 1 umowy obejmuje wykonanie robót budowlanych na podstawie decyzji o pozwoleniu na budowę w rozumieniu przepisów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zm.), w sposób umożliwiający prawidłową eksploatację obiektu zgodnie z celem, któremu ma on służyć.</w:t>
      </w:r>
    </w:p>
    <w:p w:rsidR="00C92E3A" w:rsidRPr="004A654C" w:rsidRDefault="005E2679" w:rsidP="00F63A38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Zasady wypłaty wynagrodzenia Wykonawcy wskazane w niniejszej umowie zostały ustalone zgodnie z zasadami wskazanymi w </w:t>
      </w:r>
      <w:r w:rsidRPr="00F63A38">
        <w:rPr>
          <w:rFonts w:ascii="Arial" w:hAnsi="Arial" w:cs="Arial"/>
          <w:strike/>
          <w:sz w:val="24"/>
          <w:szCs w:val="24"/>
        </w:rPr>
        <w:t>Regulaminie funduszu oraz Uchwale Rady Ministrów.</w:t>
      </w:r>
      <w:r w:rsidR="00F63A38">
        <w:rPr>
          <w:rFonts w:ascii="Arial" w:hAnsi="Arial" w:cs="Arial"/>
          <w:sz w:val="24"/>
          <w:szCs w:val="24"/>
        </w:rPr>
        <w:t xml:space="preserve">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art. 443 ust. 1 ustawy Prawo zamówień publicznych (Dz.U. 2024 r. poz. 1320 z </w:t>
      </w:r>
      <w:proofErr w:type="spellStart"/>
      <w:r w:rsidR="00F63A38" w:rsidRPr="00F63A38">
        <w:rPr>
          <w:rFonts w:ascii="Arial" w:hAnsi="Arial" w:cs="Arial"/>
          <w:color w:val="FF0000"/>
          <w:sz w:val="24"/>
          <w:szCs w:val="24"/>
        </w:rPr>
        <w:t>późn</w:t>
      </w:r>
      <w:proofErr w:type="spellEnd"/>
      <w:r w:rsidR="00F63A38" w:rsidRPr="00F63A38">
        <w:rPr>
          <w:rFonts w:ascii="Arial" w:hAnsi="Arial" w:cs="Arial"/>
          <w:color w:val="FF0000"/>
          <w:sz w:val="24"/>
          <w:szCs w:val="24"/>
        </w:rPr>
        <w:t>. zm.).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 W związku z powyższym, z uwagi na przewidywany okres realizacji zamówienia tj. </w:t>
      </w:r>
      <w:r w:rsidR="00D24B6C">
        <w:rPr>
          <w:rFonts w:ascii="Arial" w:hAnsi="Arial" w:cs="Arial"/>
          <w:b/>
          <w:color w:val="FF0000"/>
          <w:sz w:val="24"/>
          <w:szCs w:val="24"/>
        </w:rPr>
        <w:t>nie dłużej niż 12 miesię</w:t>
      </w:r>
      <w:r w:rsidR="00F63A38" w:rsidRPr="00D24B6C">
        <w:rPr>
          <w:rFonts w:ascii="Arial" w:hAnsi="Arial" w:cs="Arial"/>
          <w:b/>
          <w:color w:val="FF0000"/>
          <w:sz w:val="24"/>
          <w:szCs w:val="24"/>
        </w:rPr>
        <w:t>cy</w:t>
      </w:r>
      <w:r w:rsidR="00F63A38">
        <w:rPr>
          <w:rFonts w:ascii="Arial" w:hAnsi="Arial" w:cs="Arial"/>
          <w:color w:val="FF0000"/>
          <w:sz w:val="24"/>
          <w:szCs w:val="24"/>
        </w:rPr>
        <w:t xml:space="preserve">, wynagrodzenie zostanie wypłacone Wykonawcy w jednej części, po wykonaniu całości umowy. </w:t>
      </w:r>
    </w:p>
    <w:p w:rsidR="00C92E3A" w:rsidRPr="00F63A38" w:rsidRDefault="005E2679" w:rsidP="002D37C1">
      <w:pPr>
        <w:pStyle w:val="Teksttreci0"/>
        <w:numPr>
          <w:ilvl w:val="0"/>
          <w:numId w:val="45"/>
        </w:numPr>
        <w:shd w:val="clear" w:color="auto" w:fill="auto"/>
        <w:spacing w:before="0" w:after="0" w:line="276" w:lineRule="auto"/>
        <w:ind w:right="20"/>
        <w:jc w:val="left"/>
        <w:rPr>
          <w:rFonts w:ascii="Arial" w:hAnsi="Arial" w:cs="Arial"/>
          <w:strike/>
          <w:sz w:val="24"/>
          <w:szCs w:val="24"/>
        </w:rPr>
      </w:pPr>
      <w:r w:rsidRPr="00F63A38">
        <w:rPr>
          <w:rFonts w:ascii="Arial" w:hAnsi="Arial" w:cs="Arial"/>
          <w:strike/>
          <w:sz w:val="24"/>
          <w:szCs w:val="24"/>
        </w:rPr>
        <w:t>Strony oświadczają, że będąc świadomymi treści ww. wskazanych dokumentów, godzą się na zasady wypłaty wynagrodzenia Wykonawcy wskazane w niniejszej umowie oraz dokumentów wskazanych w pkt. 3. Wypłata wynagrodzenia zostaje ustalona w zgodzie z warunkami wypłaty dofinansowania z Funduszu.</w:t>
      </w:r>
    </w:p>
    <w:p w:rsidR="00C92E3A" w:rsidRPr="00F63A38" w:rsidRDefault="005E2679" w:rsidP="00F63A38">
      <w:pPr>
        <w:pStyle w:val="Akapitzlist"/>
        <w:numPr>
          <w:ilvl w:val="0"/>
          <w:numId w:val="45"/>
        </w:numPr>
        <w:rPr>
          <w:rFonts w:ascii="Arial" w:eastAsia="Times New Roman" w:hAnsi="Arial" w:cs="Arial"/>
        </w:rPr>
      </w:pPr>
      <w:r w:rsidRPr="00F63A38">
        <w:rPr>
          <w:rFonts w:ascii="Arial" w:hAnsi="Arial" w:cs="Arial"/>
        </w:rPr>
        <w:t xml:space="preserve">Strony oświadczają, że zasady wypłaty wynagrodzenia wskazane w niniejszej umowie nie będą podlegały zmianom, które byłyby niezgodne z </w:t>
      </w:r>
      <w:r w:rsidRPr="00F63A38">
        <w:rPr>
          <w:rFonts w:ascii="Arial" w:hAnsi="Arial" w:cs="Arial"/>
          <w:strike/>
        </w:rPr>
        <w:t>dokumentami wskazanymi w pkt. 3.</w:t>
      </w:r>
      <w:r w:rsidR="00F63A38" w:rsidRPr="00F63A38">
        <w:rPr>
          <w:rFonts w:ascii="Arial" w:hAnsi="Arial" w:cs="Arial"/>
        </w:rPr>
        <w:t xml:space="preserve"> </w:t>
      </w:r>
      <w:r w:rsidR="00F63A38" w:rsidRPr="00F63A38">
        <w:rPr>
          <w:rFonts w:ascii="Arial" w:hAnsi="Arial" w:cs="Arial"/>
          <w:color w:val="FF0000"/>
        </w:rPr>
        <w:t xml:space="preserve">ustawą </w:t>
      </w:r>
      <w:r w:rsidR="00F63A38" w:rsidRPr="00F63A38">
        <w:rPr>
          <w:rFonts w:ascii="Arial" w:eastAsia="Times New Roman" w:hAnsi="Arial" w:cs="Arial"/>
          <w:color w:val="FF0000"/>
        </w:rPr>
        <w:t xml:space="preserve">Prawo zamówień publicznych (Dz.U. 2024 r. poz. 1320 z </w:t>
      </w:r>
      <w:proofErr w:type="spellStart"/>
      <w:r w:rsidR="00F63A38" w:rsidRPr="00F63A38">
        <w:rPr>
          <w:rFonts w:ascii="Arial" w:eastAsia="Times New Roman" w:hAnsi="Arial" w:cs="Arial"/>
          <w:color w:val="FF0000"/>
        </w:rPr>
        <w:t>późn</w:t>
      </w:r>
      <w:proofErr w:type="spellEnd"/>
      <w:r w:rsidR="00F63A38" w:rsidRPr="00F63A38">
        <w:rPr>
          <w:rFonts w:ascii="Arial" w:eastAsia="Times New Roman" w:hAnsi="Arial" w:cs="Arial"/>
          <w:color w:val="FF0000"/>
        </w:rPr>
        <w:t>. zm.).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38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Zamawiającego: 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2" w:name="bookmark2"/>
      <w:r w:rsidRPr="004A654C">
        <w:rPr>
          <w:rFonts w:ascii="Arial" w:hAnsi="Arial" w:cs="Arial"/>
          <w:sz w:val="24"/>
          <w:szCs w:val="24"/>
        </w:rPr>
        <w:t>§ 3</w:t>
      </w:r>
      <w:bookmarkEnd w:id="2"/>
    </w:p>
    <w:p w:rsidR="00C92E3A" w:rsidRPr="004A654C" w:rsidRDefault="005E2679" w:rsidP="002D37C1">
      <w:pPr>
        <w:pStyle w:val="Teksttreci0"/>
        <w:numPr>
          <w:ilvl w:val="0"/>
          <w:numId w:val="3"/>
        </w:numPr>
        <w:shd w:val="clear" w:color="auto" w:fill="auto"/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zobowiązany jest do: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Przekazania Wykonawcy terenu budowy przed prz</w:t>
      </w:r>
      <w:r w:rsidR="002D37C1" w:rsidRPr="004A654C">
        <w:rPr>
          <w:rFonts w:ascii="Arial" w:hAnsi="Arial" w:cs="Arial"/>
          <w:sz w:val="24"/>
          <w:szCs w:val="24"/>
        </w:rPr>
        <w:t xml:space="preserve">ystąpieniem do wykonania robót </w:t>
      </w:r>
      <w:r w:rsidRPr="004A654C">
        <w:rPr>
          <w:rFonts w:ascii="Arial" w:hAnsi="Arial" w:cs="Arial"/>
          <w:sz w:val="24"/>
          <w:szCs w:val="24"/>
        </w:rPr>
        <w:t>w terminie do 10 dni od dnia zawarcia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Dokonania odbioru wykonanych robót na zasadach określonych w § 12 niniejszej umowy;</w:t>
      </w:r>
    </w:p>
    <w:p w:rsidR="00C92E3A" w:rsidRPr="004A654C" w:rsidRDefault="005E2679" w:rsidP="002D37C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Zapłaty wynagrodzenia Wykonawcy w wysokości, i na zasadach określonych w § 9 niniejszej umowy.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86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left="426" w:right="4400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Obowiązki Wykonawcy: </w:t>
      </w:r>
    </w:p>
    <w:p w:rsidR="002D37C1" w:rsidRPr="004A654C" w:rsidRDefault="002D37C1" w:rsidP="002D37C1">
      <w:pPr>
        <w:pStyle w:val="Teksttreci20"/>
        <w:shd w:val="clear" w:color="auto" w:fill="auto"/>
        <w:spacing w:after="0" w:line="276" w:lineRule="auto"/>
        <w:ind w:left="426" w:right="440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right="11" w:firstLine="0"/>
        <w:jc w:val="left"/>
        <w:rPr>
          <w:rFonts w:ascii="Arial" w:hAnsi="Arial" w:cs="Arial"/>
          <w:sz w:val="24"/>
          <w:szCs w:val="24"/>
        </w:rPr>
      </w:pPr>
      <w:bookmarkStart w:id="3" w:name="bookmark3"/>
      <w:r w:rsidRPr="004A654C">
        <w:rPr>
          <w:rFonts w:ascii="Arial" w:hAnsi="Arial" w:cs="Arial"/>
          <w:sz w:val="24"/>
          <w:szCs w:val="24"/>
        </w:rPr>
        <w:t>§ 4</w:t>
      </w:r>
      <w:bookmarkEnd w:id="3"/>
    </w:p>
    <w:p w:rsidR="00C92E3A" w:rsidRPr="004A654C" w:rsidRDefault="005E2679" w:rsidP="002D37C1">
      <w:pPr>
        <w:pStyle w:val="Teksttreci0"/>
        <w:numPr>
          <w:ilvl w:val="0"/>
          <w:numId w:val="5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wykonać przedmiot umowy zgodnie z obowiązującymi przepisami, normami i zasadami sztuki budowlanej, na warunkach określ</w:t>
      </w:r>
      <w:r w:rsidR="002D37C1" w:rsidRPr="004A654C">
        <w:rPr>
          <w:rFonts w:ascii="Arial" w:hAnsi="Arial" w:cs="Arial"/>
          <w:sz w:val="24"/>
          <w:szCs w:val="24"/>
        </w:rPr>
        <w:t xml:space="preserve">onych w niniejszej umowie oraz </w:t>
      </w:r>
      <w:r w:rsidRPr="004A654C">
        <w:rPr>
          <w:rFonts w:ascii="Arial" w:hAnsi="Arial" w:cs="Arial"/>
          <w:sz w:val="24"/>
          <w:szCs w:val="24"/>
        </w:rPr>
        <w:t>w zakresie, umożliwiającym przekazanie go do użytkowania, zgodnie z jego przeznaczeniem.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4" w:name="bookmark4"/>
      <w:r w:rsidRPr="004A654C">
        <w:rPr>
          <w:rFonts w:ascii="Arial" w:hAnsi="Arial" w:cs="Arial"/>
          <w:sz w:val="24"/>
          <w:szCs w:val="24"/>
        </w:rPr>
        <w:t>§ 5</w:t>
      </w:r>
      <w:bookmarkEnd w:id="4"/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Wszystkie niezbędne materiały i urządzenia potrzebne do wykonania przedmiotu umowy zapewni i dostarczy Wykonawca we własnym zakresie</w:t>
      </w:r>
      <w:r w:rsidRPr="004A654C">
        <w:rPr>
          <w:rFonts w:ascii="Arial" w:hAnsi="Arial" w:cs="Arial"/>
          <w:sz w:val="24"/>
          <w:szCs w:val="24"/>
        </w:rPr>
        <w:t>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394"/>
          <w:tab w:val="right" w:pos="9069"/>
        </w:tabs>
        <w:spacing w:before="0" w:after="0" w:line="276" w:lineRule="auto"/>
        <w:ind w:left="426" w:hanging="40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Materiały i urządzenia powinny odpowiadać co do jakości wymogom wyrobów dopuszczonych do obrotu i stosowania w budownictwie określonym w art. 10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każde żądanie Zamawiającego (Inspektora nadzoru), Wyk</w:t>
      </w:r>
      <w:r w:rsidR="002D37C1" w:rsidRPr="004A654C">
        <w:rPr>
          <w:rFonts w:ascii="Arial" w:hAnsi="Arial" w:cs="Arial"/>
          <w:sz w:val="24"/>
          <w:szCs w:val="24"/>
        </w:rPr>
        <w:t xml:space="preserve">onawca zobowiązany jest okazać </w:t>
      </w:r>
      <w:r w:rsidRPr="004A654C">
        <w:rPr>
          <w:rFonts w:ascii="Arial" w:hAnsi="Arial" w:cs="Arial"/>
          <w:sz w:val="24"/>
          <w:szCs w:val="24"/>
        </w:rPr>
        <w:t>w stosunku do wskazanych materiałów deklarację zgodności z Polską Normą lub aprobatą techniczną.</w:t>
      </w:r>
    </w:p>
    <w:p w:rsidR="00C92E3A" w:rsidRPr="004A654C" w:rsidRDefault="005E2679" w:rsidP="002D37C1">
      <w:pPr>
        <w:pStyle w:val="Teksttreci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Materiały i urządzenia, o których mowa powinny posiadać świadectwa jakości, certyfikaty kraju pochodzenia, atesty i aprobaty techniczne oraz powinny odpowiadać: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Polskim Normom;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Dokumentacji projektowej;</w:t>
      </w:r>
    </w:p>
    <w:p w:rsidR="00C92E3A" w:rsidRPr="004A654C" w:rsidRDefault="005E2679" w:rsidP="002D37C1">
      <w:pPr>
        <w:pStyle w:val="Teksttreci0"/>
        <w:numPr>
          <w:ilvl w:val="0"/>
          <w:numId w:val="7"/>
        </w:numPr>
        <w:shd w:val="clear" w:color="auto" w:fill="auto"/>
        <w:spacing w:before="0" w:after="24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Wymaganiom Specyfikacji technicznej wykonania i odbioru robót budowlanych.</w:t>
      </w:r>
      <w:bookmarkStart w:id="5" w:name="bookmark5"/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§ 6</w:t>
      </w:r>
      <w:bookmarkEnd w:id="5"/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przyjmuje pełną odpowiedzialność za stosowność i bezpieczeństwo wszystkich działań w związku z prowadzeniem robót oraz wszystkich metod budowy.</w:t>
      </w:r>
    </w:p>
    <w:p w:rsidR="00C92E3A" w:rsidRPr="004A654C" w:rsidRDefault="005E2679" w:rsidP="002D37C1">
      <w:pPr>
        <w:pStyle w:val="Teksttreci0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Zabezpieczenie terenu budowy: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jest zobowiązany do utrzymania ruchu</w:t>
      </w:r>
      <w:r w:rsidR="002D37C1" w:rsidRPr="004A654C">
        <w:rPr>
          <w:rFonts w:ascii="Arial" w:hAnsi="Arial" w:cs="Arial"/>
          <w:sz w:val="24"/>
          <w:szCs w:val="24"/>
        </w:rPr>
        <w:t xml:space="preserve"> publicznego na terenie budowy </w:t>
      </w:r>
      <w:r w:rsidRPr="004A654C">
        <w:rPr>
          <w:rFonts w:ascii="Arial" w:hAnsi="Arial" w:cs="Arial"/>
          <w:sz w:val="24"/>
          <w:szCs w:val="24"/>
        </w:rPr>
        <w:t xml:space="preserve">w okresie trwania realizacji przedmiotu umowy, aż do zakończenia i odbioru końcowego robót. 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lastRenderedPageBreak/>
        <w:t xml:space="preserve">Przed rozpoczęciem robót, Wykonawca przedstawi Zamawiającemu/Inspektorowi nadzoru oraz Zamawiającemu do zatwierdzenia szczegółowy harmonogram prac dla każdego </w:t>
      </w:r>
      <w:r w:rsidRPr="004A654C">
        <w:rPr>
          <w:rFonts w:ascii="Arial" w:hAnsi="Arial" w:cs="Arial"/>
          <w:b/>
          <w:bCs/>
          <w:sz w:val="24"/>
          <w:szCs w:val="24"/>
        </w:rPr>
        <w:br/>
        <w:t>z etapów z uwzględnieniem zakresu prac ustalonych do wykonania na podstawie oferty Wykonawcy i dokumentacji zamówienia publicznego.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 wszystkich przerwach w dostawie wody (jeśli dotyczy) wynikające z prowadzonych robót Wykonawca zobowiązany jest zgłosić Inwestorowi oraz powiadomić odbiorców usług  przed wystąpieniem wyżej opisanej sytuacji.</w:t>
      </w:r>
    </w:p>
    <w:p w:rsidR="00C92E3A" w:rsidRPr="004A654C" w:rsidRDefault="005E2679" w:rsidP="002D37C1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Koszt zabezpieczenia terenu budowy nie podlega odrębnej zapłacie i przyjmuje się, że jest włączony w cenę umowną.</w:t>
      </w:r>
    </w:p>
    <w:p w:rsidR="00C92E3A" w:rsidRPr="004A654C" w:rsidRDefault="00C92E3A" w:rsidP="002D37C1">
      <w:pPr>
        <w:pStyle w:val="Teksttreci0"/>
        <w:shd w:val="clear" w:color="auto" w:fill="auto"/>
        <w:spacing w:before="0" w:after="0" w:line="276" w:lineRule="auto"/>
        <w:ind w:left="44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right="20"/>
        <w:jc w:val="left"/>
        <w:rPr>
          <w:rFonts w:ascii="Arial" w:hAnsi="Arial" w:cs="Arial"/>
          <w:sz w:val="24"/>
          <w:szCs w:val="24"/>
        </w:rPr>
      </w:pPr>
      <w:bookmarkStart w:id="6" w:name="bookmark6"/>
      <w:r w:rsidRPr="004A654C">
        <w:rPr>
          <w:rFonts w:ascii="Arial" w:hAnsi="Arial" w:cs="Arial"/>
          <w:sz w:val="24"/>
          <w:szCs w:val="24"/>
        </w:rPr>
        <w:t>§ 7</w:t>
      </w:r>
      <w:bookmarkEnd w:id="6"/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Wykonawca zobowiązuje się do ubezpieczenia robót z tytułu szkód, które mogą zaistnieć </w:t>
      </w:r>
      <w:r w:rsidRPr="004A654C">
        <w:rPr>
          <w:rFonts w:ascii="Arial" w:hAnsi="Arial" w:cs="Arial"/>
          <w:b/>
          <w:sz w:val="24"/>
          <w:szCs w:val="24"/>
        </w:rPr>
        <w:br/>
        <w:t>w związku z określonymi zdarzeniami losowymi. Ubezpieczenie musi obowiązywać przez cały okres realizacji umowy.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Ubezpieczeniu podlegają w szczególności: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Roboty, obiekty, budowle, urządzenia i wszelkie mienie</w:t>
      </w:r>
      <w:r w:rsidR="002D37C1" w:rsidRPr="004A654C">
        <w:rPr>
          <w:rFonts w:ascii="Arial" w:hAnsi="Arial" w:cs="Arial"/>
          <w:sz w:val="24"/>
          <w:szCs w:val="24"/>
        </w:rPr>
        <w:t xml:space="preserve"> ruchome związane bezpośrednio </w:t>
      </w:r>
      <w:r w:rsidRPr="004A654C">
        <w:rPr>
          <w:rFonts w:ascii="Arial" w:hAnsi="Arial" w:cs="Arial"/>
          <w:sz w:val="24"/>
          <w:szCs w:val="24"/>
        </w:rPr>
        <w:t>z wykonywaniem robót;</w:t>
      </w:r>
    </w:p>
    <w:p w:rsidR="00C92E3A" w:rsidRPr="004A654C" w:rsidRDefault="005E2679" w:rsidP="002D37C1">
      <w:pPr>
        <w:pStyle w:val="Teksttreci0"/>
        <w:numPr>
          <w:ilvl w:val="0"/>
          <w:numId w:val="11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cywilna za szkody oraz następstwa nieszczęśliwych wypadków dotyczące osób trzecich, a powstałych w związku z prowadzonymi robotami, w tym także ruchem pojazdów mechanicznych.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Wartość robót objętych ubezpieczeniem będzie obejmowała roboty do wartości szacunkowej określonej przez Wykonawcę, urządzenia budowy, sprzęt transportowy i inny sprzęt zgromadzony na budowie, niezbędny do wykonania robót do wartości niezbędnej do ich ewentualnego zastąpienia.</w:t>
      </w:r>
    </w:p>
    <w:p w:rsidR="00C92E3A" w:rsidRPr="004A654C" w:rsidRDefault="005E2679" w:rsidP="002D37C1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bez dodatkowego wynagrodzenia zobowiązuje się również do: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Przygotowywania miesięcznych raportów o postępie prac według wzoru opracowanego przez Inspektora nadzoru w porozumieniu z Zamawiającym. Po przekazaniu przez Wykonawcę miesięcznego raportu o postępie prac i robót lub w terminie określonym przez Inspektora nadzoru lub Zamawiającego, na placu budowy lub w innym uzgodnionym przez strony miejscu, Zamawiający ma prawo zwołania rady budowy</w:t>
      </w:r>
      <w:r w:rsidR="002D37C1" w:rsidRPr="004A654C">
        <w:rPr>
          <w:rFonts w:ascii="Arial" w:hAnsi="Arial" w:cs="Arial"/>
          <w:sz w:val="24"/>
          <w:szCs w:val="24"/>
        </w:rPr>
        <w:t xml:space="preserve"> z udziałem Inspektora nadzoru </w:t>
      </w:r>
      <w:r w:rsidRPr="004A654C">
        <w:rPr>
          <w:rFonts w:ascii="Arial" w:hAnsi="Arial" w:cs="Arial"/>
          <w:sz w:val="24"/>
          <w:szCs w:val="24"/>
        </w:rPr>
        <w:t xml:space="preserve">i przedstawiciela Wykonawcy w celu omówienia raportu o postępie prac i robót oraz omówienia problemów związanych z realizacją prac i robót objętych umową. Inspektor nadzoru ma obowiązek zorganizowania i poinformowania zaproszonych osób o terminie </w:t>
      </w:r>
      <w:r w:rsidRPr="004A654C">
        <w:rPr>
          <w:rFonts w:ascii="Arial" w:hAnsi="Arial" w:cs="Arial"/>
          <w:sz w:val="24"/>
          <w:szCs w:val="24"/>
        </w:rPr>
        <w:br/>
        <w:t xml:space="preserve">i miejscu zebrania rady budowy. Zamawiający, inspektor nadzoru oraz Wykonawca mogą zażądać zwołania dodatkowego spotkania w celu </w:t>
      </w:r>
      <w:r w:rsidR="00187012">
        <w:rPr>
          <w:rFonts w:ascii="Arial" w:hAnsi="Arial" w:cs="Arial"/>
          <w:sz w:val="24"/>
          <w:szCs w:val="24"/>
        </w:rPr>
        <w:lastRenderedPageBreak/>
        <w:t xml:space="preserve">omówienia problemów związanych </w:t>
      </w:r>
      <w:r w:rsidRPr="004A654C">
        <w:rPr>
          <w:rFonts w:ascii="Arial" w:hAnsi="Arial" w:cs="Arial"/>
          <w:sz w:val="24"/>
          <w:szCs w:val="24"/>
        </w:rPr>
        <w:t>z realizacją kontraktu.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Spełnienia minimalnych wymagań służących zapewnieniu dostępności osobom ze szczególnymi potrzebami w zakresie dostępności architektonicznej zgodnie z art. 6 pkt. 1) Ustawy o zapewnianiu dostępności osobom ze szczególnymi potrzebami (Dz. U. 2022 poz. 2240, z </w:t>
      </w:r>
      <w:proofErr w:type="spellStart"/>
      <w:r w:rsidRPr="004A654C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b/>
          <w:bCs/>
          <w:sz w:val="24"/>
          <w:szCs w:val="24"/>
        </w:rPr>
        <w:t>. zm.), a w szczególności do: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wolnych od barier poziomych i pionowych przestrzeni komunikacyjnych budynków;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instalacji urządzeń lub zastosowania środków technicznych i rozwiązań architektonicznych w budynku, które umożliwią dos</w:t>
      </w:r>
      <w:r w:rsidR="002D37C1" w:rsidRPr="004A654C">
        <w:rPr>
          <w:rFonts w:ascii="Arial" w:hAnsi="Arial" w:cs="Arial"/>
          <w:sz w:val="24"/>
          <w:szCs w:val="24"/>
        </w:rPr>
        <w:t xml:space="preserve">tęp do wszystkich pomieszczeń, </w:t>
      </w:r>
      <w:r w:rsidRPr="004A654C">
        <w:rPr>
          <w:rFonts w:ascii="Arial" w:hAnsi="Arial" w:cs="Arial"/>
          <w:sz w:val="24"/>
          <w:szCs w:val="24"/>
        </w:rPr>
        <w:t>z wyłączeniem pomieszczeń technicznych;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informacji na temat rozkładu pomi</w:t>
      </w:r>
      <w:r w:rsidR="002D37C1" w:rsidRPr="004A654C">
        <w:rPr>
          <w:rFonts w:ascii="Arial" w:hAnsi="Arial" w:cs="Arial"/>
          <w:sz w:val="24"/>
          <w:szCs w:val="24"/>
        </w:rPr>
        <w:t xml:space="preserve">eszczeń w budynku, co najmniej </w:t>
      </w:r>
      <w:r w:rsidRPr="004A654C">
        <w:rPr>
          <w:rFonts w:ascii="Arial" w:hAnsi="Arial" w:cs="Arial"/>
          <w:sz w:val="24"/>
          <w:szCs w:val="24"/>
        </w:rPr>
        <w:t>w sposób wizualny i dotykowy lub głosowy (</w:t>
      </w:r>
      <w:r w:rsidRPr="004A654C">
        <w:rPr>
          <w:rFonts w:ascii="Arial" w:hAnsi="Arial" w:cs="Arial"/>
          <w:i/>
          <w:sz w:val="24"/>
          <w:szCs w:val="24"/>
        </w:rPr>
        <w:t>montaż tablicy z pl</w:t>
      </w:r>
      <w:r w:rsidR="002D37C1" w:rsidRPr="004A654C">
        <w:rPr>
          <w:rFonts w:ascii="Arial" w:hAnsi="Arial" w:cs="Arial"/>
          <w:i/>
          <w:sz w:val="24"/>
          <w:szCs w:val="24"/>
        </w:rPr>
        <w:t xml:space="preserve">anem </w:t>
      </w:r>
      <w:proofErr w:type="spellStart"/>
      <w:r w:rsidR="002D37C1" w:rsidRPr="004A654C">
        <w:rPr>
          <w:rFonts w:ascii="Arial" w:hAnsi="Arial" w:cs="Arial"/>
          <w:i/>
          <w:sz w:val="24"/>
          <w:szCs w:val="24"/>
        </w:rPr>
        <w:t>tyflograficznym</w:t>
      </w:r>
      <w:proofErr w:type="spellEnd"/>
      <w:r w:rsidR="002D37C1" w:rsidRPr="004A654C">
        <w:rPr>
          <w:rFonts w:ascii="Arial" w:hAnsi="Arial" w:cs="Arial"/>
          <w:i/>
          <w:sz w:val="24"/>
          <w:szCs w:val="24"/>
        </w:rPr>
        <w:t xml:space="preserve"> </w:t>
      </w:r>
      <w:r w:rsidRPr="004A654C">
        <w:rPr>
          <w:rFonts w:ascii="Arial" w:hAnsi="Arial" w:cs="Arial"/>
          <w:i/>
          <w:sz w:val="24"/>
          <w:szCs w:val="24"/>
        </w:rPr>
        <w:t>z pismem Braille'a i/lub powiadamianiem głosowym</w:t>
      </w:r>
      <w:r w:rsidRPr="004A654C">
        <w:rPr>
          <w:rFonts w:ascii="Arial" w:hAnsi="Arial" w:cs="Arial"/>
          <w:sz w:val="24"/>
          <w:szCs w:val="24"/>
        </w:rPr>
        <w:t>);</w:t>
      </w:r>
    </w:p>
    <w:p w:rsidR="00C92E3A" w:rsidRPr="004A654C" w:rsidRDefault="005E2679" w:rsidP="002D37C1">
      <w:pPr>
        <w:pStyle w:val="Teksttreci0"/>
        <w:numPr>
          <w:ilvl w:val="1"/>
          <w:numId w:val="47"/>
        </w:numPr>
        <w:shd w:val="clear" w:color="auto" w:fill="auto"/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osobom ze szczególnymi potrzebami możliwości ewakuacji lub ich uratowania w inny sposób;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Urządzenia terenu budowy, wykonania przyłączeń wodociągowych i energetycznych dla potrzeb terenu budowy oraz ponoszenia kosztów ich zużycia, w tym również poniesienia ewentualnych kosztów  </w:t>
      </w:r>
      <w:proofErr w:type="spellStart"/>
      <w:r w:rsidRPr="004A654C">
        <w:rPr>
          <w:rFonts w:ascii="Arial" w:hAnsi="Arial" w:cs="Arial"/>
          <w:sz w:val="24"/>
          <w:szCs w:val="24"/>
        </w:rPr>
        <w:t>wyłączeń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 i włączeń energii elektrycznej;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zniszczenia lub uszkodzenia robót, ich części bądź urządzeń w toku realizacji, naprawienia ich i doprowadzenie do stanu pierwotnego;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wszelkich robót przygotowawczych, wykończeniowych i porządkowych;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Zorganizowania, utrzymania i późniejszej likwidacji zaplecza budowy;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Przeprowadzenia prób, odbiorów i rozruchów urządzeń z udziałem wymaganych instytucji,  celem dopuszczenia ich do użytkowania i eksploatacji;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Wykonania niezbędnych odkrywek w przypadku nie zgłoszenia do odbioru robót ulegających zakryciu lub zanikających;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uzgodnień, uzyskania wszelkich opinii niezbędnych do wykonania przedmiotu umowy i przekazania go do użytkowania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Zapewnienia dozoru, a także właściwych warunków bezpieczeństwa i higieny pracy;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Utrzymania terenu budowy w stanie wolnym od przeszkód komunikacyjnych oraz usuwania na bieżąco zbędnych materiałów, odpadów i śmieci;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Umożliwienia wstępu na teren budowy pracowni</w:t>
      </w:r>
      <w:r w:rsidR="002D37C1" w:rsidRPr="004A654C">
        <w:rPr>
          <w:rFonts w:ascii="Arial" w:hAnsi="Arial" w:cs="Arial"/>
          <w:sz w:val="24"/>
          <w:szCs w:val="24"/>
        </w:rPr>
        <w:t xml:space="preserve">kom organu nadzoru budowlanego </w:t>
      </w:r>
      <w:r w:rsidRPr="004A654C">
        <w:rPr>
          <w:rFonts w:ascii="Arial" w:hAnsi="Arial" w:cs="Arial"/>
          <w:sz w:val="24"/>
          <w:szCs w:val="24"/>
        </w:rPr>
        <w:t xml:space="preserve">i pracownikom jednostek sprawujących funkcje kontrolne oraz </w:t>
      </w:r>
      <w:r w:rsidRPr="004A654C">
        <w:rPr>
          <w:rFonts w:ascii="Arial" w:hAnsi="Arial" w:cs="Arial"/>
          <w:sz w:val="24"/>
          <w:szCs w:val="24"/>
        </w:rPr>
        <w:lastRenderedPageBreak/>
        <w:t>uprawnionym przedstawicielom Zamawiającego;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Zapewnienie obsługi geodezyjnej inwestycji;</w:t>
      </w:r>
    </w:p>
    <w:p w:rsidR="00C92E3A" w:rsidRPr="004A654C" w:rsidRDefault="005E2679" w:rsidP="002D37C1">
      <w:pPr>
        <w:pStyle w:val="Teksttreci0"/>
        <w:numPr>
          <w:ilvl w:val="0"/>
          <w:numId w:val="12"/>
        </w:numPr>
        <w:shd w:val="clear" w:color="auto" w:fill="auto"/>
        <w:spacing w:before="0" w:after="24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Uporządkowania terenu budowy po zakończeniu robót i przekazania go Zamawiającemu najpóźniej do dnia odbioru końcowego.</w:t>
      </w:r>
    </w:p>
    <w:p w:rsidR="00C92E3A" w:rsidRPr="004A654C" w:rsidRDefault="005E2679" w:rsidP="002D37C1">
      <w:pPr>
        <w:pStyle w:val="Nagwek11"/>
        <w:keepNext/>
        <w:keepLines/>
        <w:shd w:val="clear" w:color="auto" w:fill="auto"/>
        <w:spacing w:before="0" w:line="276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7" w:name="bookmark7"/>
      <w:r w:rsidRPr="004A654C">
        <w:rPr>
          <w:rFonts w:ascii="Arial" w:hAnsi="Arial" w:cs="Arial"/>
          <w:sz w:val="24"/>
          <w:szCs w:val="24"/>
        </w:rPr>
        <w:t>§ 8</w:t>
      </w:r>
      <w:bookmarkEnd w:id="7"/>
    </w:p>
    <w:p w:rsidR="00C92E3A" w:rsidRPr="004A654C" w:rsidRDefault="005E2679" w:rsidP="002D37C1">
      <w:pPr>
        <w:pStyle w:val="Teksttreci0"/>
        <w:numPr>
          <w:ilvl w:val="0"/>
          <w:numId w:val="13"/>
        </w:numPr>
        <w:shd w:val="clear" w:color="auto" w:fill="auto"/>
        <w:tabs>
          <w:tab w:val="left" w:leader="dot" w:pos="7402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ustanawia: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budowy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………………..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oraz 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rozruchu/Głównego technologa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sanitarnych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7402"/>
        </w:tabs>
        <w:spacing w:before="0" w:after="0" w:line="276" w:lineRule="auto"/>
        <w:ind w:left="116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oraz</w:t>
      </w:r>
    </w:p>
    <w:p w:rsidR="00C92E3A" w:rsidRPr="004A654C" w:rsidRDefault="005E2679" w:rsidP="002D37C1">
      <w:pPr>
        <w:pStyle w:val="Teksttreci0"/>
        <w:numPr>
          <w:ilvl w:val="0"/>
          <w:numId w:val="44"/>
        </w:numPr>
        <w:shd w:val="clear" w:color="auto" w:fill="auto"/>
        <w:tabs>
          <w:tab w:val="left" w:leader="dot" w:pos="7402"/>
        </w:tabs>
        <w:spacing w:before="0" w:after="0"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Kierownika robót elektrycznych</w:t>
      </w:r>
      <w:r w:rsidRPr="004A654C">
        <w:rPr>
          <w:rFonts w:ascii="Arial" w:hAnsi="Arial" w:cs="Arial"/>
          <w:sz w:val="24"/>
          <w:szCs w:val="24"/>
        </w:rPr>
        <w:t xml:space="preserve"> w osobie Pana </w:t>
      </w:r>
      <w:r w:rsidRPr="004A654C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4A654C">
        <w:rPr>
          <w:rFonts w:ascii="Arial" w:hAnsi="Arial" w:cs="Arial"/>
          <w:sz w:val="24"/>
          <w:szCs w:val="24"/>
        </w:rPr>
        <w:t xml:space="preserve"> kwalifikującego się uprawnieniami budowlanymi …………………………..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20" w:hanging="426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zobowiązuje się wykonywać roboty budowlane związane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 xml:space="preserve">budową oczyszczalni ścieków w Nozdrzcu </w:t>
      </w:r>
      <w:r w:rsidRPr="004A654C">
        <w:rPr>
          <w:rStyle w:val="Teksttreci2Bezpogrubienia"/>
          <w:rFonts w:ascii="Arial" w:hAnsi="Arial" w:cs="Arial"/>
          <w:b w:val="0"/>
          <w:sz w:val="24"/>
          <w:szCs w:val="24"/>
        </w:rPr>
        <w:t>przy pomocy osób zatrudnionych na podstawie umowy o pracę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w rozumieniu przepisów ustawy z dnia 26 czerwca 1974 r. Kodeks pracy (Dz. U. z 2023 r. poz. 1465,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zgodnie z oświadczeniem złożonym w ofercie. </w:t>
      </w:r>
      <w:r w:rsidRPr="004A654C">
        <w:rPr>
          <w:rFonts w:ascii="Arial" w:hAnsi="Arial" w:cs="Arial"/>
          <w:b/>
          <w:sz w:val="24"/>
          <w:szCs w:val="24"/>
        </w:rPr>
        <w:t>Powyższy wymóg dotyczy jedynie pracowników fizycznych i operatorów maszyn i urządzeń na terenie placu budowy.</w:t>
      </w:r>
      <w:r w:rsidRPr="004A654C">
        <w:rPr>
          <w:rFonts w:ascii="Arial" w:hAnsi="Arial" w:cs="Arial"/>
          <w:sz w:val="24"/>
          <w:szCs w:val="24"/>
        </w:rPr>
        <w:t xml:space="preserve"> Powyższy wymóg nie dotyczy osób pełniących samodzielne funkcje techniczne w budownictwie, w rozumieniu ustawy z dnia 7 lipca 1994 r. Prawo budowlane (Dz. U. 2024 r., poz. 725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</w:t>
      </w:r>
    </w:p>
    <w:p w:rsidR="00C92E3A" w:rsidRPr="004A654C" w:rsidRDefault="005E2679" w:rsidP="002D37C1">
      <w:pPr>
        <w:pStyle w:val="Teksttreci0"/>
        <w:numPr>
          <w:ilvl w:val="0"/>
          <w:numId w:val="13"/>
        </w:numPr>
        <w:tabs>
          <w:tab w:val="left" w:pos="426"/>
        </w:tabs>
        <w:spacing w:before="0" w:after="0" w:line="276" w:lineRule="auto"/>
        <w:ind w:left="426" w:right="20" w:hanging="426"/>
        <w:jc w:val="left"/>
        <w:rPr>
          <w:rFonts w:ascii="Arial" w:hAnsi="Arial" w:cs="Arial"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punkcie 2 czynności w trakcie realizacji zamówienia: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zanonimizowaną zgodnie w sposób zapewniający ochronę danych osobowych zgodnie z przepisami „RODO” kopię umowy/umów o pracę osób wykonujących wskazane czynności z zastrzeżeniem, że nie podlegają </w:t>
      </w:r>
      <w:proofErr w:type="spellStart"/>
      <w:r w:rsidRPr="004A654C">
        <w:rPr>
          <w:rFonts w:ascii="Arial" w:hAnsi="Arial" w:cs="Arial"/>
          <w:sz w:val="24"/>
          <w:szCs w:val="24"/>
        </w:rPr>
        <w:t>anonimizacji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 następujące dane: imię </w:t>
      </w:r>
      <w:r w:rsidRPr="004A654C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lastRenderedPageBreak/>
        <w:t>i nazwisko pracownika, data zawarcia umowy, rodzaj umowy o pracę oraz wymiar etatu;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zawierające określenie podmiotu składającego oświadczenie, wskazanie rodzaju robót, które wykonują osoby zatrudnione na podst. umowy o pracę, liczbę tych osób oraz podpis osoby uprawnionej do złożenia oświadczenia w imieniu Wykonawcy lub Podwykonawcy;</w:t>
      </w:r>
    </w:p>
    <w:p w:rsidR="00C92E3A" w:rsidRPr="004A654C" w:rsidRDefault="005E2679" w:rsidP="002D37C1">
      <w:pPr>
        <w:pStyle w:val="Teksttreci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left="851" w:right="20" w:hanging="28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poświadczoną za </w:t>
      </w:r>
      <w:r w:rsidRPr="004A654C">
        <w:rPr>
          <w:rFonts w:ascii="Arial" w:hAnsi="Arial" w:cs="Arial"/>
          <w:i/>
          <w:sz w:val="24"/>
          <w:szCs w:val="24"/>
        </w:rPr>
        <w:t>„zgodność z oryginałem”</w:t>
      </w:r>
      <w:r w:rsidRPr="004A654C">
        <w:rPr>
          <w:rFonts w:ascii="Arial" w:hAnsi="Arial" w:cs="Arial"/>
          <w:sz w:val="24"/>
          <w:szCs w:val="24"/>
        </w:rPr>
        <w:t xml:space="preserve"> odpowiednio przez Wykonawcę lub Podwykonawcę kopię dokumentów potwierdzających podleganie ubezpieczeniom społecznym z tytułu zatrudnienia na podstawie </w:t>
      </w:r>
      <w:r w:rsidR="002D37C1" w:rsidRPr="004A654C">
        <w:rPr>
          <w:rFonts w:ascii="Arial" w:hAnsi="Arial" w:cs="Arial"/>
          <w:sz w:val="24"/>
          <w:szCs w:val="24"/>
        </w:rPr>
        <w:t xml:space="preserve">umowy o pracę zanonimizowanych </w:t>
      </w:r>
      <w:r w:rsidRPr="004A654C">
        <w:rPr>
          <w:rFonts w:ascii="Arial" w:hAnsi="Arial" w:cs="Arial"/>
          <w:sz w:val="24"/>
          <w:szCs w:val="24"/>
        </w:rPr>
        <w:t>w sposób zapewniający ochronę danych osobowych zgodnie z przepisami „RODO”.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pos="3449"/>
          <w:tab w:val="left" w:pos="7198"/>
        </w:tabs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Nieprzedłożenie przez Wykonawcę w/w dowodów uznane będzie przez Zamawiającego za niewypełnienie obowiązku zatrudnienia osób na podstawie umowy o pracę.</w:t>
      </w:r>
    </w:p>
    <w:p w:rsidR="00C92E3A" w:rsidRPr="004A654C" w:rsidRDefault="00C92E3A" w:rsidP="002D37C1">
      <w:pPr>
        <w:pStyle w:val="Teksttreci0"/>
        <w:shd w:val="clear" w:color="auto" w:fill="auto"/>
        <w:tabs>
          <w:tab w:val="left" w:leader="dot" w:pos="5917"/>
        </w:tabs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420" w:hanging="406"/>
        <w:jc w:val="left"/>
        <w:rPr>
          <w:rFonts w:ascii="Arial" w:hAnsi="Arial" w:cs="Arial"/>
          <w:sz w:val="24"/>
          <w:szCs w:val="24"/>
        </w:rPr>
      </w:pPr>
      <w:bookmarkStart w:id="8" w:name="bookmark8"/>
      <w:r w:rsidRPr="004A654C">
        <w:rPr>
          <w:rFonts w:ascii="Arial" w:hAnsi="Arial" w:cs="Arial"/>
          <w:sz w:val="24"/>
          <w:szCs w:val="24"/>
        </w:rPr>
        <w:t xml:space="preserve">Wynagrodzenie: 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4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§ 9</w:t>
      </w:r>
      <w:bookmarkEnd w:id="8"/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center" w:pos="2097"/>
          <w:tab w:val="right" w:pos="6346"/>
        </w:tabs>
        <w:spacing w:before="0" w:after="0" w:line="276" w:lineRule="auto"/>
        <w:ind w:left="44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Za wykonanie </w:t>
      </w:r>
      <w:r w:rsidRPr="004A654C">
        <w:rPr>
          <w:rFonts w:ascii="Arial" w:hAnsi="Arial" w:cs="Arial"/>
          <w:b/>
          <w:bCs/>
          <w:sz w:val="24"/>
          <w:szCs w:val="24"/>
        </w:rPr>
        <w:tab/>
        <w:t>przedmiotu umowy, Strony ustalają wynagrodzenie ryczałtowe w kwocie: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Style w:val="Teksttreci2Bezpogrubienia"/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netto</w:t>
      </w:r>
      <w:r w:rsidRPr="004A654C">
        <w:rPr>
          <w:rStyle w:val="Teksttreci2Bezpogrubienia"/>
          <w:rFonts w:ascii="Arial" w:hAnsi="Arial" w:cs="Arial"/>
          <w:sz w:val="24"/>
          <w:szCs w:val="24"/>
        </w:rPr>
        <w:t>: ……………..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VAT 23% …………..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brutto: ……………. zł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i/>
          <w:sz w:val="24"/>
          <w:szCs w:val="24"/>
        </w:rPr>
        <w:t>(słownie: …………………………………………………………. złotych 00/100 zł brutto)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Wynagrodzenie ustalone w ust. 1 obejmuje wszelkie koszty związane z realizacją przedmiotu umowy, w tym również koszty związane z usunięciem wszystkich ewentualnych wad i usterek oraz wszystkich badań, opracowań i uzgodnień niezbędnych do dopuszczenia obiektu do użytkowania i eksploatacji.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 powyższym, wypłata wynagrodzenia nastąpi zgodnie z warunkami wypłaty</w:t>
      </w:r>
      <w:r w:rsidR="00F63A38">
        <w:rPr>
          <w:rFonts w:ascii="Arial" w:hAnsi="Arial" w:cs="Arial"/>
          <w:sz w:val="24"/>
          <w:szCs w:val="24"/>
        </w:rPr>
        <w:t xml:space="preserve">, </w:t>
      </w:r>
      <w:r w:rsidR="00F63A38" w:rsidRPr="00F63A38">
        <w:rPr>
          <w:rFonts w:ascii="Arial" w:hAnsi="Arial" w:cs="Arial"/>
          <w:color w:val="FF0000"/>
          <w:sz w:val="24"/>
          <w:szCs w:val="24"/>
        </w:rPr>
        <w:t xml:space="preserve">w jednej części, </w:t>
      </w:r>
      <w:r w:rsidR="003275DA">
        <w:rPr>
          <w:rFonts w:ascii="Arial" w:hAnsi="Arial" w:cs="Arial"/>
          <w:color w:val="FF0000"/>
          <w:sz w:val="24"/>
          <w:szCs w:val="24"/>
        </w:rPr>
        <w:t>na podstawie jednej faktury VAT, po wykonaniu</w:t>
      </w:r>
      <w:bookmarkStart w:id="9" w:name="_GoBack"/>
      <w:bookmarkEnd w:id="9"/>
      <w:r w:rsidR="003275DA">
        <w:rPr>
          <w:rFonts w:ascii="Arial" w:hAnsi="Arial" w:cs="Arial"/>
          <w:color w:val="FF0000"/>
          <w:sz w:val="24"/>
          <w:szCs w:val="24"/>
        </w:rPr>
        <w:t xml:space="preserve"> całości umowy.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powinna zostać wystawiona w oparciu o Protokół odbioru wykonanych robót, zatwierdzony przez Inspektora nadzoru i Zamawiającego.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Faktura VAT powinny zostać wystawiane ze wskazaniem w jej treści: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6" w:right="20" w:hanging="426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       Gmina Nozdrzec</w:t>
      </w:r>
      <w:r w:rsidRPr="004A654C">
        <w:rPr>
          <w:rFonts w:ascii="Arial" w:hAnsi="Arial" w:cs="Arial"/>
          <w:b/>
          <w:sz w:val="24"/>
          <w:szCs w:val="24"/>
        </w:rPr>
        <w:br/>
        <w:t>36-245 Nozdrzec</w:t>
      </w:r>
      <w:r w:rsidRPr="004A654C">
        <w:rPr>
          <w:rFonts w:ascii="Arial" w:hAnsi="Arial" w:cs="Arial"/>
          <w:b/>
          <w:sz w:val="24"/>
          <w:szCs w:val="24"/>
        </w:rPr>
        <w:br/>
        <w:t xml:space="preserve">NIP: 686-15-55-599  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ma obowiązek zapłaty wystawionej faktury VAT, zweryfikowanej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przez Inspektora nadzoru oraz zatwierdzonej do zapłaty,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do 30 dni </w:t>
      </w:r>
      <w:r w:rsidRPr="004A654C">
        <w:rPr>
          <w:rFonts w:ascii="Arial" w:hAnsi="Arial" w:cs="Arial"/>
          <w:sz w:val="24"/>
          <w:szCs w:val="24"/>
        </w:rPr>
        <w:t>licząc od daty ich doręczenia Zamawiającemu.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Zapłata należności z tytułu wystawionej faktury VAT będzie dokonana przez Zamawiającego przelewem na rachunek bankowy Wykonawcy w Banku:</w:t>
      </w:r>
    </w:p>
    <w:p w:rsidR="00C92E3A" w:rsidRPr="004A654C" w:rsidRDefault="005E2679" w:rsidP="002D37C1">
      <w:pPr>
        <w:pStyle w:val="Teksttreci0"/>
        <w:shd w:val="clear" w:color="auto" w:fill="auto"/>
        <w:tabs>
          <w:tab w:val="right" w:leader="dot" w:pos="5408"/>
          <w:tab w:val="left" w:pos="5613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ab/>
        <w:t>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może bez pisemnej zgody Zamawiającego przelać wynikających z niniejszej umowy wierzytelności na rzecz osób trzecich, ani dok</w:t>
      </w:r>
      <w:r w:rsidR="00F15AA5">
        <w:rPr>
          <w:rFonts w:ascii="Arial" w:hAnsi="Arial" w:cs="Arial"/>
          <w:sz w:val="24"/>
          <w:szCs w:val="24"/>
        </w:rPr>
        <w:t xml:space="preserve">onywać innych cesji związanych </w:t>
      </w:r>
      <w:r w:rsidRPr="004A654C">
        <w:rPr>
          <w:rFonts w:ascii="Arial" w:hAnsi="Arial" w:cs="Arial"/>
          <w:sz w:val="24"/>
          <w:szCs w:val="24"/>
        </w:rPr>
        <w:t>z realizacją niniejszej umowy.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Wynagrodzenie za wykonanie przedmiotu umowy ma charakter ryczałtowy i obejmuje wszystkie koszty niezbędne do prawidłowego wykonania przedmiotu umowy. Kosztorys ofertowy jest podstawą do rozliczenia robót budowlanych w przypadku zmiany umowy lub odstąpienia od umowy. </w:t>
      </w:r>
    </w:p>
    <w:p w:rsidR="00C92E3A" w:rsidRPr="004A654C" w:rsidRDefault="005E2679" w:rsidP="002D37C1">
      <w:pPr>
        <w:pStyle w:val="Teksttreci0"/>
        <w:numPr>
          <w:ilvl w:val="0"/>
          <w:numId w:val="14"/>
        </w:numPr>
        <w:shd w:val="clear" w:color="auto" w:fill="auto"/>
        <w:tabs>
          <w:tab w:val="left" w:pos="40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Wynagrodzenie określone w ust. 1 obejmuje wszelkie roboty, których rozmiarów i kosztów nie można było przewidzieć w dniu zawarcia Umowy, a koniecznych do wykonania w celu umożliwienia użytkowania przedmiotu umowy zgodnie z przepisami prawa. 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 xml:space="preserve">Wynagrodzenie </w:t>
      </w:r>
      <w:r w:rsidRPr="004A654C">
        <w:rPr>
          <w:rFonts w:ascii="Arial" w:hAnsi="Arial" w:cs="Arial"/>
        </w:rPr>
        <w:t>okre</w:t>
      </w:r>
      <w:r w:rsidRPr="004A654C">
        <w:rPr>
          <w:rFonts w:ascii="Arial" w:eastAsia="TimesNewRoman;MS Mincho" w:hAnsi="Arial" w:cs="Arial"/>
        </w:rPr>
        <w:t>ś</w:t>
      </w:r>
      <w:r w:rsidRPr="004A654C">
        <w:rPr>
          <w:rFonts w:ascii="Arial" w:hAnsi="Arial" w:cs="Arial"/>
        </w:rPr>
        <w:t xml:space="preserve">lone w ust. 1 </w:t>
      </w:r>
      <w:r w:rsidRPr="004A654C">
        <w:rPr>
          <w:rFonts w:ascii="Arial" w:hAnsi="Arial" w:cs="Arial"/>
          <w:spacing w:val="1"/>
        </w:rPr>
        <w:t>obejmuje całość kosztów niezbędnych do prawidłowego wykonania przedmiotu umowy, w tym m. in. koszty tr</w:t>
      </w:r>
      <w:r w:rsidR="00F15AA5">
        <w:rPr>
          <w:rFonts w:ascii="Arial" w:hAnsi="Arial" w:cs="Arial"/>
          <w:spacing w:val="1"/>
        </w:rPr>
        <w:t xml:space="preserve">ansportu, organizacji, ochrony </w:t>
      </w:r>
      <w:r w:rsidRPr="004A654C">
        <w:rPr>
          <w:rFonts w:ascii="Arial" w:hAnsi="Arial" w:cs="Arial"/>
          <w:spacing w:val="1"/>
        </w:rPr>
        <w:t>i oznakowania miejsca budowy, zaplecza budowy i jego otoczenia, wywozu i utylizacji odpadów po robotach budowlanych,</w:t>
      </w:r>
      <w:r w:rsidRPr="004A654C">
        <w:rPr>
          <w:rFonts w:ascii="Arial" w:hAnsi="Arial" w:cs="Arial"/>
        </w:rPr>
        <w:t xml:space="preserve"> projektu organizacji ruchu i zajęcia pasa drogowego</w:t>
      </w:r>
      <w:r w:rsidRPr="004A654C">
        <w:rPr>
          <w:rFonts w:ascii="Arial" w:hAnsi="Arial" w:cs="Arial"/>
          <w:spacing w:val="1"/>
        </w:rPr>
        <w:t>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Strony stwierdzają, że wynagrodzenie określone w ust. 1 zostało określone poprawnie z pełną odpowiedzialnością Wykonawcy za interpretacje danych i jest ono wystarczające przez cały okres trwania niniejszej Umowy wraz z okresem gwarancyjnym bez możliwości jej zmiany (z wyjątkiem przypadków określonych w Umowie) w trakcie trwania Umowy, oraz pokrywa wszystkie zobowiązania Wykonawcy wg Umowy i wszystko co konieczne dla właściwej realizacji oraz oddania Zamawiającemu przedmiotu zamówienia, a także niezwłocznego usunięcia usterek i dokonania potrzebnych napraw w okresie gwarancyjnym.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4A654C">
        <w:rPr>
          <w:rFonts w:ascii="Arial" w:hAnsi="Arial" w:cs="Arial"/>
          <w:spacing w:val="1"/>
        </w:rPr>
        <w:t>Wykonawca oświadcza, że w zaoferowanej cenie uwzględnił wszelkie prace i nakłady konieczne do wykonania przedmiotu umowy.</w:t>
      </w:r>
    </w:p>
    <w:p w:rsidR="00C92E3A" w:rsidRPr="004A654C" w:rsidRDefault="005E2679" w:rsidP="002D37C1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76" w:lineRule="auto"/>
        <w:ind w:left="425" w:hanging="425"/>
        <w:rPr>
          <w:rFonts w:ascii="Arial" w:hAnsi="Arial" w:cs="Arial"/>
        </w:rPr>
      </w:pPr>
      <w:r w:rsidRPr="004A654C">
        <w:rPr>
          <w:rFonts w:ascii="Arial" w:hAnsi="Arial" w:cs="Arial"/>
        </w:rPr>
        <w:t>Wykonawca nie może żądać od Zamawiającego podwyższenia wynagrodzenia, jeśli wykonał prace dodatkowe bez uzyskania jego pisemnej zgody na wykonanie tych robót.</w:t>
      </w:r>
    </w:p>
    <w:p w:rsidR="00C92E3A" w:rsidRPr="004A654C" w:rsidRDefault="00C92E3A" w:rsidP="002D37C1">
      <w:p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426" w:right="4180" w:hanging="406"/>
        <w:jc w:val="left"/>
        <w:rPr>
          <w:rFonts w:ascii="Arial" w:hAnsi="Arial" w:cs="Arial"/>
          <w:sz w:val="24"/>
          <w:szCs w:val="24"/>
        </w:rPr>
      </w:pPr>
      <w:bookmarkStart w:id="10" w:name="bookmark9"/>
      <w:r w:rsidRPr="004A654C">
        <w:rPr>
          <w:rFonts w:ascii="Arial" w:hAnsi="Arial" w:cs="Arial"/>
          <w:sz w:val="24"/>
          <w:szCs w:val="24"/>
        </w:rPr>
        <w:t xml:space="preserve"> Podwykonawcy: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26"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                                                                     § 10</w:t>
      </w:r>
      <w:bookmarkEnd w:id="10"/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406"/>
          <w:tab w:val="left" w:pos="423"/>
          <w:tab w:val="left" w:leader="dot" w:pos="9034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powierza / nie powierza Podwykonawcy: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shd w:val="clear" w:color="auto" w:fill="auto"/>
        <w:tabs>
          <w:tab w:val="left" w:leader="dot" w:pos="9034"/>
        </w:tabs>
        <w:spacing w:before="0" w:after="0" w:line="276" w:lineRule="auto"/>
        <w:ind w:left="44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 xml:space="preserve">wykonanie części przedmiotu umowy, w niżej określonym zakresie: </w:t>
      </w:r>
      <w:r w:rsidRPr="004A654C">
        <w:rPr>
          <w:rFonts w:ascii="Arial" w:hAnsi="Arial" w:cs="Arial"/>
          <w:sz w:val="24"/>
          <w:szCs w:val="24"/>
        </w:rPr>
        <w:tab/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Powierzenie wykonania części przedmiotu umowy Podwykonawcom, nie zwalnia Wykonawcy z odpowiedzialności za należyte wykonanie tej części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zmiana albo rezygnacja z Podwykonawcy dotyczy podmiotu, na którego zasoby Wykonawca powoływał się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Jeżeli powierzenie wykonania części przedmiotu umowy Podwykonawcy następuje w trakcie jego realizacji, Wykonawca na żądanie Zamawiająceg</w:t>
      </w:r>
      <w:r w:rsidR="00F15AA5">
        <w:rPr>
          <w:rFonts w:ascii="Arial" w:hAnsi="Arial" w:cs="Arial"/>
          <w:sz w:val="24"/>
          <w:szCs w:val="24"/>
        </w:rPr>
        <w:t xml:space="preserve">o zobowiązany jest przedstawić </w:t>
      </w:r>
      <w:r w:rsidRPr="004A654C">
        <w:rPr>
          <w:rFonts w:ascii="Arial" w:hAnsi="Arial" w:cs="Arial"/>
          <w:sz w:val="24"/>
          <w:szCs w:val="24"/>
        </w:rPr>
        <w:t>oświadczenie o niepodleganiu wykluczeniu i spełnianiu warunków udziału w postępowaniu lub dokumenty potwierdzające brak  podstaw do wykluczenia wobec tego Podwykonawcy. Jeżeli wobec danego Podwykonawcy zachodzą podstawy wykluczenia, Wykonawca obowiązany jest zastąpić tego Podwykonawcę lub zrezygnować z powierzenia wykonania części zamówienia Podwykonawcy.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Każdorazowe powierzenie wykonania części przedmiotu umowy Podwykonawcy wymaga zawarcia pomiędzy Wykonawcą, a Podwykonawcą, </w:t>
      </w:r>
      <w:r w:rsidR="002D37C1" w:rsidRPr="004A654C">
        <w:rPr>
          <w:rFonts w:ascii="Arial" w:hAnsi="Arial" w:cs="Arial"/>
          <w:b/>
          <w:bCs/>
          <w:sz w:val="24"/>
          <w:szCs w:val="24"/>
        </w:rPr>
        <w:t xml:space="preserve">a także pomiędzy Podwykonawcą, </w:t>
      </w:r>
      <w:r w:rsidRPr="004A654C">
        <w:rPr>
          <w:rFonts w:ascii="Arial" w:hAnsi="Arial" w:cs="Arial"/>
          <w:b/>
          <w:bCs/>
          <w:sz w:val="24"/>
          <w:szCs w:val="24"/>
        </w:rPr>
        <w:t>a dalszym Podwykonawcą pisemnej umowy o podwykonawstwo</w:t>
      </w:r>
      <w:r w:rsidRPr="004A654C">
        <w:rPr>
          <w:rFonts w:ascii="Arial" w:hAnsi="Arial" w:cs="Arial"/>
          <w:sz w:val="24"/>
          <w:szCs w:val="24"/>
        </w:rPr>
        <w:t>. Zamawiający nie ponosi odpowiedzialności za zawarcie przez Wykonawcę umowy o podwykonawstwo bez wymaganej zgody Zamawiającego lub nieprzedłożonej Zamawiającemu umowy o podwykonawstwo, której przedmiotem są dostawy lub usługi.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Wykonawca, Podwykonawca lub dalszy Podwykonawca zamierzający zawrzeć umowę o podwykonawstwo, której przedmiotem są roboty budowlane, zobowiązany jest, w trakcie realizacji przedmiotu umowy, do przedłożenia Zamawiającemu projektu tej umowy przed jej zawarciem</w:t>
      </w:r>
      <w:r w:rsidRPr="004A654C">
        <w:rPr>
          <w:rFonts w:ascii="Arial" w:hAnsi="Arial" w:cs="Arial"/>
          <w:sz w:val="24"/>
          <w:szCs w:val="24"/>
        </w:rPr>
        <w:t>, przy czym Podwykonawca lub dalszy Podwykonawca zobowiązany jest dołączyć zgodę Wykonawcy na zawarcie umowy o podwykonawstwo o treści zgodnej z projektem umowy. Ponadto Wykonawca wraz z projektem umowy o podwykonawstwo zobowiązany jest przedłożyć Zamawiającemu odpis z Krajowego Rejestru Sądowego lub inny dokument właściwy dla formy organizacyjnej Podwykonawcy, wskazujący na uprawnienia osób wymienionych w umowie do reprezentowania stron tej umowy.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Umowa o podwykonawstwo, której przedmiotem są roboty budowlane powinna w szczególności: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lastRenderedPageBreak/>
        <w:t>Wskazywać zakres robót przewidzianych do wykonania - stanowiących część przedmiotu niniejszej umowy;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Określać termin realizacji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Zawierać postanowienia dotyczące wynagrodzenia Podwykonawcy i zasad płatności za wykonanie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Stanowić, iż termin zapłaty wynagrodzenia Podwykonawcy nie może być dłuższy niż 30 dni od dnia doręczenia faktury VAT lub rachunku, potwierdzających wykonanie zleconych robót;</w:t>
      </w:r>
    </w:p>
    <w:p w:rsidR="00C92E3A" w:rsidRPr="004A654C" w:rsidRDefault="005E2679" w:rsidP="002D37C1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Stanowić, iż odpowiedzialność z tytułu rękojmi za wady fizyczne wykonanych robót zostanie rozszerzona przez udzielenie gwarancji jakości na okres nie krótszy niż określony dla przedmiotu niniejszej umowy.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Ponadto, umowa o podwykonawstwo nie może zawierać postanowień, uzależniających uzyskanie przez Podwykonawcę płatności od Wykonawcy, od dokonania przez Zamawiającego na rzecz Wykonawcy płatności za roboty wykonane przez Podwykonawcę.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projekt umowy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>od dnia przedłożenia mu projektu tej umowy zgłasza do niej pisemne zastrzeżenia. Niezgłoszenie w formie pisemnej zastrzeżeń do przedłożonego projektu umowy o podwykonawstwo w wyżej wymienionym terminie, uważa się za akceptację projektu umowy przez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Wykonawca, Podwykonawca lub dalszy Podwykonawca zobowiązany jest przedłożyć Zamawiającemu poświadczoną </w:t>
      </w:r>
      <w:r w:rsidRPr="004A654C">
        <w:rPr>
          <w:rStyle w:val="Teksttreci12ptKursywaOdstpy0pt"/>
          <w:rFonts w:ascii="Arial" w:hAnsi="Arial" w:cs="Arial"/>
        </w:rPr>
        <w:t>„za zgodność z oryginałem"</w:t>
      </w:r>
      <w:r w:rsidR="00F15AA5">
        <w:rPr>
          <w:rFonts w:ascii="Arial" w:hAnsi="Arial" w:cs="Arial"/>
          <w:sz w:val="24"/>
          <w:szCs w:val="24"/>
        </w:rPr>
        <w:t xml:space="preserve"> kopię zawartej umowy </w:t>
      </w:r>
      <w:r w:rsidRPr="004A654C">
        <w:rPr>
          <w:rFonts w:ascii="Arial" w:hAnsi="Arial" w:cs="Arial"/>
          <w:sz w:val="24"/>
          <w:szCs w:val="24"/>
        </w:rPr>
        <w:t xml:space="preserve">o podwykonawstwo, której przedmiotem są roboty budowlane,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>od dnia jej zawarcia.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przypadku, gdy umowa o podwykonawstwo, której przedmiotem są roboty budowlane nie spełnia wymagań określonych w ust. 6, Zamawiający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14 dni </w:t>
      </w:r>
      <w:r w:rsidRPr="004A654C">
        <w:rPr>
          <w:rFonts w:ascii="Arial" w:hAnsi="Arial" w:cs="Arial"/>
          <w:sz w:val="24"/>
          <w:szCs w:val="24"/>
        </w:rPr>
        <w:t xml:space="preserve">od dnia przedłożenia mu tej umowy zgłasza do niej pisemny sprzeciw. Niezgłoszenie pisemnego sprzeciwu do przedłożonej umowy o podwykonawstwo w wyżej wymienionym terminie, uważa się za akceptację umowy przez Zamawiającego. Wykonawca, Podwykonawca lub dalszy Podwykonawca przedkłada Zamawiającemu poświadczoną za zgodność z oryginałem kopię zawartej umowy o podwykonawstwo, której przedmiotem są dostawy lub usługi,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7 dni </w:t>
      </w:r>
      <w:r w:rsidRPr="004A654C">
        <w:rPr>
          <w:rFonts w:ascii="Arial" w:hAnsi="Arial" w:cs="Arial"/>
          <w:sz w:val="24"/>
          <w:szCs w:val="24"/>
        </w:rPr>
        <w:t xml:space="preserve">od dnia jej zawarcia, z wyłączeniem umów o podwykonawstwo o wartości mniejszej niż 0,5 % wynagrodzenia określonego w § 9 ust. 1 umowy. Wyłączenie, o którym </w:t>
      </w:r>
      <w:r w:rsidR="00F15AA5">
        <w:rPr>
          <w:rFonts w:ascii="Arial" w:hAnsi="Arial" w:cs="Arial"/>
          <w:sz w:val="24"/>
          <w:szCs w:val="24"/>
        </w:rPr>
        <w:t xml:space="preserve">mowa powyżej, nie dotyczy umów </w:t>
      </w:r>
      <w:r w:rsidRPr="004A654C">
        <w:rPr>
          <w:rFonts w:ascii="Arial" w:hAnsi="Arial" w:cs="Arial"/>
          <w:sz w:val="24"/>
          <w:szCs w:val="24"/>
        </w:rPr>
        <w:t xml:space="preserve">o podwykonawstwo o wartości większej niż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10 000,00 zł</w:t>
      </w:r>
      <w:r w:rsidRPr="004A654C">
        <w:rPr>
          <w:rFonts w:ascii="Arial" w:hAnsi="Arial" w:cs="Arial"/>
          <w:sz w:val="24"/>
          <w:szCs w:val="24"/>
        </w:rPr>
        <w:t xml:space="preserve">. W przypadku, jeżeli termin zapłaty wynagrodzenia w umowie o podwykonawstwo, której przedmiotem są dostawy lub usługi jest dłuższy niż 30 dni, Zamawiający poinformuje o tym Wykonawcę i </w:t>
      </w:r>
      <w:r w:rsidRPr="004A654C">
        <w:rPr>
          <w:rFonts w:ascii="Arial" w:hAnsi="Arial" w:cs="Arial"/>
          <w:sz w:val="24"/>
          <w:szCs w:val="24"/>
        </w:rPr>
        <w:lastRenderedPageBreak/>
        <w:t>wezwie go do doprowadzenia do zmiany tej umowy pod rygorem wystąpienia o zapłatę kary umownej, przewidzianej w § 15 ust. 1 pkt. 1 lit. f).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 wszelkich zmian postanowień umów o podwykonawstwo stosuje się zasady mające zastosowanie przy zawieraniu umowy o podwykonawstwo.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powierzenia przez Wykonawcę realizacji części przedmiotu umowy Podwykonawcom, Wykonawca zobowiązany jest do dokonania we własnym zakresie zapłaty wynagrodzenia należnego Podwykonawcy, z zachowaniem </w:t>
      </w:r>
      <w:r w:rsidR="00F15AA5">
        <w:rPr>
          <w:rFonts w:ascii="Arial" w:hAnsi="Arial" w:cs="Arial"/>
          <w:sz w:val="24"/>
          <w:szCs w:val="24"/>
        </w:rPr>
        <w:t xml:space="preserve">terminów płatności określonych </w:t>
      </w:r>
      <w:r w:rsidRPr="004A654C">
        <w:rPr>
          <w:rFonts w:ascii="Arial" w:hAnsi="Arial" w:cs="Arial"/>
          <w:sz w:val="24"/>
          <w:szCs w:val="24"/>
        </w:rPr>
        <w:t>w umowie z Podwykonawcą.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realizacji przedmiotu umowy przy udziale Podwykonawców, warunkiem dokonania zapłaty Wykonawcy wynagrodzenia określonego w § 9 ust. 1 umowy jest przedłożenie Zamawiającemu wraz z fakturą VAT dowodów zapłaty wymagalnego wynagrodzenia Podwykonawcom i dalszym Podwykonawcom, biorącym udział w realizacji odebranych robót. Dowodami zapłaty, o których mowa powyżej są w szczególności: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Protokół odbioru robót budowlanych, dostaw lub usług wykonanych przez Podwykonawcę lub dalszego Podwykonawcę, uwzględniający zakres zrealizowanego świadczenia oraz należne wynagrodzenie;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Potwierdzona za zgodność z oryginałem kopia przelewu bankowego dokumentującego przekazanie przez Wykonawcę wymagalnego wynagrodzenia przysługującego Podwykonawcy lub dalszemu Podwykonawcy;</w:t>
      </w:r>
    </w:p>
    <w:p w:rsidR="00C92E3A" w:rsidRPr="004A654C" w:rsidRDefault="005E2679" w:rsidP="002D37C1">
      <w:pPr>
        <w:pStyle w:val="Teksttreci0"/>
        <w:numPr>
          <w:ilvl w:val="0"/>
          <w:numId w:val="1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Oświadczenie Podwykonawcy lub dalszego Podwykonawcy o uregulowaniu w stosunku do niego wszelkich zobowiązań przez Wykonawcę,</w:t>
      </w:r>
      <w:r w:rsidR="00F15AA5">
        <w:rPr>
          <w:rFonts w:ascii="Arial" w:hAnsi="Arial" w:cs="Arial"/>
          <w:sz w:val="24"/>
          <w:szCs w:val="24"/>
        </w:rPr>
        <w:t xml:space="preserve"> wynikających z zawartej umowy </w:t>
      </w:r>
      <w:r w:rsidRPr="004A654C">
        <w:rPr>
          <w:rFonts w:ascii="Arial" w:hAnsi="Arial" w:cs="Arial"/>
          <w:sz w:val="24"/>
          <w:szCs w:val="24"/>
        </w:rPr>
        <w:t>o podwykonawstwo.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b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Zamawiający wstrzyma się z zapłatą należnego Wykonawcy wynagrodzenia do czasu przedłożenia wyżej wymienionych dowodów zapłaty. Opóźnienie w zapłacie należnego Wykonawcy wynagrodzenia z tego tytułu nie będzie traktowane jako opóźnienie z winy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terminie określonym w zaakceptowanej przez Zamawiającego umowie o podwykonawstwo odpowiednio, Wykonawca, Podwykonawca lub dalszy Podwykonawca nie zapłaci w całości lub w części wymagalnego wynagrodzenia przysługującego Podwykonawcy lub dalszemu Podwykonawcy, mogą oni zwrócić się z żądaniem zapłaty wynagrodzenia bezpośrednio do Zamawiającego.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2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zgłoszenia przez Wykonawcę uwag, o których mowa powyżej, w </w:t>
      </w:r>
      <w:r w:rsidRPr="004A654C">
        <w:rPr>
          <w:rFonts w:ascii="Arial" w:hAnsi="Arial" w:cs="Arial"/>
          <w:sz w:val="24"/>
          <w:szCs w:val="24"/>
        </w:rPr>
        <w:lastRenderedPageBreak/>
        <w:t>terminie wskazanym przez Zamawiającego, Zamawiający może: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 dokonać bezpośredniej zapłaty wynagrodzenia Podwykonawcy lub dalszemu Podwykonawcy, jeżeli Wykonawca wykaże niezasadność takiej zapłaty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:rsidR="00C92E3A" w:rsidRPr="004A654C" w:rsidRDefault="005E2679" w:rsidP="002D37C1">
      <w:pPr>
        <w:pStyle w:val="Teksttreci0"/>
        <w:numPr>
          <w:ilvl w:val="0"/>
          <w:numId w:val="18"/>
        </w:numPr>
        <w:shd w:val="clear" w:color="auto" w:fill="auto"/>
        <w:tabs>
          <w:tab w:val="left" w:pos="795"/>
        </w:tabs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30 dni</w:t>
      </w:r>
      <w:r w:rsidRPr="004A654C">
        <w:rPr>
          <w:rFonts w:ascii="Arial" w:hAnsi="Arial" w:cs="Arial"/>
          <w:sz w:val="24"/>
          <w:szCs w:val="24"/>
        </w:rPr>
        <w:t>, od dnia wykazania zasadności takiej zapłaty.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Bezpośrednia zapłata obejmuje wyłącznie należne wynagrodzenie, bez odsetek, należnych Podwykonawcy lub dalszemu Podwykonawcy</w:t>
      </w:r>
    </w:p>
    <w:p w:rsidR="00C92E3A" w:rsidRPr="004A654C" w:rsidRDefault="005E2679" w:rsidP="002D37C1">
      <w:pPr>
        <w:pStyle w:val="Teksttreci0"/>
        <w:numPr>
          <w:ilvl w:val="0"/>
          <w:numId w:val="15"/>
        </w:numPr>
        <w:shd w:val="clear" w:color="auto" w:fill="auto"/>
        <w:tabs>
          <w:tab w:val="left" w:pos="795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</w:t>
      </w:r>
      <w:r w:rsidRPr="004A654C">
        <w:rPr>
          <w:rFonts w:ascii="Arial" w:hAnsi="Arial" w:cs="Arial"/>
          <w:sz w:val="24"/>
          <w:szCs w:val="24"/>
        </w:rPr>
        <w:tab/>
        <w:t>przypadku dokonania bezpośredniej zapłaty Podwykonawcy lub dalszemu Podwykonawcy, Zamawiający potrąca kwotę wypłaconego wynagrodzenia z wynagrodzenia należnego Wykonawcy.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4520" w:right="4180"/>
        <w:jc w:val="left"/>
        <w:rPr>
          <w:rFonts w:ascii="Arial" w:hAnsi="Arial" w:cs="Arial"/>
          <w:sz w:val="24"/>
          <w:szCs w:val="24"/>
        </w:rPr>
      </w:pPr>
      <w:bookmarkStart w:id="11" w:name="bookmark10"/>
      <w:r w:rsidRPr="004A654C">
        <w:rPr>
          <w:rFonts w:ascii="Arial" w:hAnsi="Arial" w:cs="Arial"/>
          <w:sz w:val="24"/>
          <w:szCs w:val="24"/>
        </w:rPr>
        <w:t xml:space="preserve">VI. Terminy: </w:t>
      </w:r>
    </w:p>
    <w:p w:rsidR="002D37C1" w:rsidRPr="004A654C" w:rsidRDefault="002D37C1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18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11</w:t>
      </w:r>
      <w:bookmarkEnd w:id="11"/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54C">
        <w:rPr>
          <w:rFonts w:ascii="Arial" w:hAnsi="Arial" w:cs="Arial"/>
          <w:color w:val="auto"/>
          <w:sz w:val="24"/>
          <w:szCs w:val="24"/>
        </w:rPr>
        <w:t>Strony ustalają następujące terminy: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</w:tabs>
        <w:spacing w:before="0" w:after="0" w:line="276" w:lineRule="auto"/>
        <w:ind w:left="440" w:hanging="14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Rozpoczęcia realizacji przedmiotu umowy: od dnia przekazania placu budowy.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tabs>
          <w:tab w:val="left" w:pos="795"/>
          <w:tab w:val="left" w:leader="dot" w:pos="7626"/>
        </w:tabs>
        <w:spacing w:before="0" w:after="0" w:line="276" w:lineRule="auto"/>
        <w:ind w:firstLine="426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Zakończenia realizacji przedmiotu umowy: do </w:t>
      </w:r>
      <w:r w:rsidRPr="004A654C">
        <w:rPr>
          <w:rFonts w:ascii="Arial" w:hAnsi="Arial" w:cs="Arial"/>
          <w:b/>
          <w:bCs/>
          <w:color w:val="auto"/>
          <w:sz w:val="24"/>
          <w:szCs w:val="24"/>
        </w:rPr>
        <w:t>12 miesięcy</w:t>
      </w:r>
      <w:r w:rsidRPr="004A654C">
        <w:rPr>
          <w:rFonts w:ascii="Arial" w:hAnsi="Arial" w:cs="Arial"/>
          <w:color w:val="auto"/>
          <w:sz w:val="24"/>
          <w:szCs w:val="24"/>
        </w:rPr>
        <w:t xml:space="preserve"> od dnia zawarcia umowy na realizację zadania.</w:t>
      </w:r>
    </w:p>
    <w:p w:rsidR="00C92E3A" w:rsidRPr="004A654C" w:rsidRDefault="005E2679" w:rsidP="002D37C1">
      <w:pPr>
        <w:pStyle w:val="Teksttreci0"/>
        <w:numPr>
          <w:ilvl w:val="0"/>
          <w:numId w:val="20"/>
        </w:numPr>
        <w:shd w:val="clear" w:color="auto" w:fill="auto"/>
        <w:tabs>
          <w:tab w:val="left" w:pos="795"/>
          <w:tab w:val="left" w:leader="dot" w:pos="7626"/>
        </w:tabs>
        <w:spacing w:before="0" w:after="0" w:line="276" w:lineRule="auto"/>
        <w:ind w:left="86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Wykonawca zobowiązany jest zgłosić Zamawiającemu gotowość do odbioru częściowego oraz końcowego przedmiotu umowy, najpóźniej w dniu zakończenia realizacji przedmiotu umowy dla danego etapu.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uprawniony jest do żądania przedłużenia terminu zakończenia realizacji przedmiotu umowy, poprzez pisemne powiadomienie o tym Inspektora nadzoru i Zamawiającego – jedynie w przypadkach określonych w umowie. Powiadomienie </w:t>
      </w:r>
      <w:r w:rsidRPr="004A654C">
        <w:rPr>
          <w:rFonts w:ascii="Arial" w:hAnsi="Arial" w:cs="Arial"/>
          <w:sz w:val="24"/>
          <w:szCs w:val="24"/>
        </w:rPr>
        <w:lastRenderedPageBreak/>
        <w:t xml:space="preserve">powinno zawierać opis wydarzenia lub okoliczności i uzasadnienie dające podstawę do takiego roszczenia </w:t>
      </w:r>
      <w:r w:rsidR="00F15AA5">
        <w:rPr>
          <w:rFonts w:ascii="Arial" w:hAnsi="Arial" w:cs="Arial"/>
          <w:sz w:val="24"/>
          <w:szCs w:val="24"/>
        </w:rPr>
        <w:t xml:space="preserve">oraz powinno być przedstawione </w:t>
      </w:r>
      <w:r w:rsidRPr="004A654C">
        <w:rPr>
          <w:rFonts w:ascii="Arial" w:hAnsi="Arial" w:cs="Arial"/>
          <w:sz w:val="24"/>
          <w:szCs w:val="24"/>
        </w:rPr>
        <w:t>w ciągu 7 dni od dnia, w którym Wykonawca dowiedział się lub powinien się dowiedzieć o danym zdarzeniu lub okolicznościach.</w:t>
      </w:r>
    </w:p>
    <w:p w:rsidR="00C92E3A" w:rsidRPr="004A654C" w:rsidRDefault="005E2679" w:rsidP="002D37C1">
      <w:pPr>
        <w:pStyle w:val="Teksttreci0"/>
        <w:numPr>
          <w:ilvl w:val="0"/>
          <w:numId w:val="19"/>
        </w:numPr>
        <w:shd w:val="clear" w:color="auto" w:fill="auto"/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Wykonawca nie zgłosi roszczenia w terminie 7 dni lub gdy za jego podstawę służyć będą inne, niż wskazane w § 17 ust. 1 pkt.1 umowy zdarzenia i okoliczności, to termin zakończenia realizacji przedmiotu umowy nie zostanie przedłużony, </w:t>
      </w:r>
      <w:r w:rsidR="00F15AA5">
        <w:rPr>
          <w:rFonts w:ascii="Arial" w:hAnsi="Arial" w:cs="Arial"/>
          <w:sz w:val="24"/>
          <w:szCs w:val="24"/>
        </w:rPr>
        <w:t xml:space="preserve">a Zamawiający będzie zwolniony </w:t>
      </w:r>
      <w:r w:rsidRPr="004A654C">
        <w:rPr>
          <w:rFonts w:ascii="Arial" w:hAnsi="Arial" w:cs="Arial"/>
          <w:sz w:val="24"/>
          <w:szCs w:val="24"/>
        </w:rPr>
        <w:t>z wszelkiej odpowiedzialności z tytułu roszczenia Wykonawcy.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217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2" w:name="bookmark11"/>
      <w:r w:rsidRPr="004A654C">
        <w:rPr>
          <w:rFonts w:ascii="Arial" w:hAnsi="Arial" w:cs="Arial"/>
          <w:sz w:val="24"/>
          <w:szCs w:val="24"/>
        </w:rPr>
        <w:t>Odbiór przedmiotu umowy:</w:t>
      </w:r>
      <w:bookmarkEnd w:id="12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420" w:firstLine="0"/>
        <w:jc w:val="left"/>
        <w:rPr>
          <w:rFonts w:ascii="Arial" w:hAnsi="Arial" w:cs="Arial"/>
          <w:sz w:val="24"/>
          <w:szCs w:val="24"/>
        </w:rPr>
      </w:pPr>
      <w:bookmarkStart w:id="13" w:name="bookmark12"/>
      <w:r w:rsidRPr="004A654C">
        <w:rPr>
          <w:rFonts w:ascii="Arial" w:hAnsi="Arial" w:cs="Arial"/>
          <w:sz w:val="24"/>
          <w:szCs w:val="24"/>
        </w:rPr>
        <w:t>§ 12</w:t>
      </w:r>
      <w:bookmarkEnd w:id="13"/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zgłosi Zamawiającemu gotowość do odbioru w terminie określonym w § 11 ust. 1 niniejszej umowy.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odbiór końcowy przedmiotu umowy będzie dokonany na poniższych zasadach: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Przedmiotem odbioru będzie przedmiot umowy określony dokumentacji projektowej oraz dokumentacji zamówienia.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Z czynności odbioru końcowego zostanie spisany protokół odbioru końcowego, zawierający wszelkie ustalenia dokonane w toku odbioru oraz będący jednocześnie podstawą do ostatecznego rozliczenia wykonanych robót.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Osobnym odbiorom podlegać będą roboty zanikające lub ulegające zakryciu. Odbiór tych robót będzie dokonywany przez Inspektora nadzoru, po ich zgłoszeniu do odbioru przez Kierownika budowy.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Odbiór końcowy robót nastąpi w terminie </w:t>
      </w:r>
      <w:r w:rsidRPr="004A654C">
        <w:rPr>
          <w:rStyle w:val="TeksttreciPogrubienie"/>
          <w:rFonts w:ascii="Arial" w:hAnsi="Arial" w:cs="Arial"/>
          <w:sz w:val="24"/>
          <w:szCs w:val="24"/>
        </w:rPr>
        <w:t>10 dni</w:t>
      </w:r>
      <w:r w:rsidRPr="004A654C">
        <w:rPr>
          <w:rFonts w:ascii="Arial" w:hAnsi="Arial" w:cs="Arial"/>
          <w:sz w:val="24"/>
          <w:szCs w:val="24"/>
        </w:rPr>
        <w:t>, licząc od daty zgłoszenia przez Wykonawcę gotowości do odbioru.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:rsidR="002D37C1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Najpóźniej w dniu odbioru końcowego Wykonawca przedłoży Zamawiającemu kompletną </w:t>
      </w:r>
      <w:r w:rsidRPr="004A654C">
        <w:rPr>
          <w:rFonts w:ascii="Arial" w:hAnsi="Arial" w:cs="Arial"/>
          <w:color w:val="auto"/>
          <w:sz w:val="24"/>
          <w:szCs w:val="24"/>
        </w:rPr>
        <w:t>dokumentację powykonawczą, zawierającą m.in.: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Dzienniki budowy – w oryginale;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Oświadczenie Kierownika budowy o zgodności wykonania robót z obowiązującymi przepisami i normami;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Kosztorys powykonawczy wykonanych robót;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Świadectwa jakości, certyfikaty atesty i aprobaty techn</w:t>
      </w:r>
      <w:r w:rsidR="002D37C1" w:rsidRPr="004A654C">
        <w:rPr>
          <w:rFonts w:ascii="Arial" w:hAnsi="Arial" w:cs="Arial"/>
          <w:color w:val="auto"/>
          <w:sz w:val="24"/>
          <w:szCs w:val="24"/>
        </w:rPr>
        <w:t xml:space="preserve">iczne na zastosowane materiały </w:t>
      </w:r>
      <w:r w:rsidRPr="004A654C">
        <w:rPr>
          <w:rFonts w:ascii="Arial" w:hAnsi="Arial" w:cs="Arial"/>
          <w:color w:val="auto"/>
          <w:sz w:val="24"/>
          <w:szCs w:val="24"/>
        </w:rPr>
        <w:t>i urządzenia;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 xml:space="preserve">Protokoły wykonanych prób, badań, sprawdzeń i inne dokumenty wymagane </w:t>
      </w:r>
      <w:r w:rsidRPr="004A654C">
        <w:rPr>
          <w:rFonts w:ascii="Arial" w:hAnsi="Arial" w:cs="Arial"/>
          <w:color w:val="auto"/>
          <w:sz w:val="24"/>
          <w:szCs w:val="24"/>
        </w:rPr>
        <w:lastRenderedPageBreak/>
        <w:t>stosownymi przepisami;</w:t>
      </w:r>
    </w:p>
    <w:p w:rsidR="002D37C1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Inne wymagane przez obowiązujące prawo dokumenty m.in. wszystkie decyzje administracyjne dotyczące przedmiotu umowy;</w:t>
      </w:r>
    </w:p>
    <w:p w:rsidR="00C92E3A" w:rsidRPr="004A654C" w:rsidRDefault="005E2679" w:rsidP="004A654C">
      <w:pPr>
        <w:pStyle w:val="Teksttreci0"/>
        <w:numPr>
          <w:ilvl w:val="2"/>
          <w:numId w:val="21"/>
        </w:numPr>
        <w:shd w:val="clear" w:color="auto" w:fill="auto"/>
        <w:tabs>
          <w:tab w:val="clear" w:pos="0"/>
          <w:tab w:val="num" w:pos="851"/>
        </w:tabs>
        <w:spacing w:before="0" w:after="0" w:line="276" w:lineRule="auto"/>
        <w:ind w:left="851" w:right="20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4A654C">
        <w:rPr>
          <w:rFonts w:ascii="Arial" w:hAnsi="Arial" w:cs="Arial"/>
          <w:color w:val="auto"/>
          <w:sz w:val="24"/>
          <w:szCs w:val="24"/>
        </w:rPr>
        <w:t>Inwentaryzację geodezyjną powykonawczą – w tym mapę oraz informację o zgodności usytuowania obiektu budowlanego z projektem zagospodarowania terenu lub odstępstwach od tego projektu sporządzone przez osobę posiadającą odpowiednie uprawnienia.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zostanie stwierdzone, że przedmiot odbioru nie osiągnął gotowości do odbioru z powodu nie zakończenia robót,</w:t>
      </w:r>
      <w:r w:rsidR="000176F6">
        <w:rPr>
          <w:rFonts w:ascii="Arial" w:hAnsi="Arial" w:cs="Arial"/>
          <w:sz w:val="24"/>
          <w:szCs w:val="24"/>
        </w:rPr>
        <w:t xml:space="preserve"> to Zamawiający odmówi odbioru </w:t>
      </w:r>
      <w:r w:rsidRPr="004A654C">
        <w:rPr>
          <w:rFonts w:ascii="Arial" w:hAnsi="Arial" w:cs="Arial"/>
          <w:sz w:val="24"/>
          <w:szCs w:val="24"/>
        </w:rPr>
        <w:t>z winy Wykonawcy.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 toku czynności odbioru końcowego zostaną stwierdzone wady, to Zamawiającemu przysługują następujące uprawnienia: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wady nadają się do usunięcia i nie uniemożliwiają korzystania z przedmiotu odbioru, odbiór końcowy robót będzie potwierdzony obustronnie podpisanym protokołem odbioru końcowego. Protokół będzie zawierał ustalenia dokonane</w:t>
      </w:r>
      <w:r w:rsidR="00F15AA5">
        <w:rPr>
          <w:rFonts w:ascii="Arial" w:hAnsi="Arial" w:cs="Arial"/>
          <w:sz w:val="24"/>
          <w:szCs w:val="24"/>
        </w:rPr>
        <w:t xml:space="preserve"> w toku czynności odbiorowych, </w:t>
      </w:r>
      <w:r w:rsidRPr="004A654C">
        <w:rPr>
          <w:rFonts w:ascii="Arial" w:hAnsi="Arial" w:cs="Arial"/>
          <w:sz w:val="24"/>
          <w:szCs w:val="24"/>
        </w:rPr>
        <w:t>w tym wykaz stwierdzonych wad oraz termin na ich usunięcie;</w:t>
      </w:r>
    </w:p>
    <w:p w:rsidR="00C92E3A" w:rsidRPr="004A654C" w:rsidRDefault="005E2679" w:rsidP="002D37C1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Jeżeli wady nie nadają się do usunięcia to: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nie uniemożliwiają one użytkowania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obniżyć wynagrodzenie Wykonawcy odpowiednio do utraconej wartości użytkowej, technicznej i estetycznej;</w:t>
      </w:r>
    </w:p>
    <w:p w:rsidR="00C92E3A" w:rsidRPr="004A654C" w:rsidRDefault="005E2679" w:rsidP="002D37C1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jeżeli wady uniemożliwiają użytkowanie przedmiotu odbioru zgodnie </w:t>
      </w:r>
      <w:r w:rsidRPr="004A654C">
        <w:rPr>
          <w:rFonts w:ascii="Arial" w:hAnsi="Arial" w:cs="Arial"/>
          <w:sz w:val="24"/>
          <w:szCs w:val="24"/>
        </w:rPr>
        <w:br/>
        <w:t>z przeznaczeniem, Zamawiający może zażądać rozebrania całości lub części wadliwie wykonanych robót na koszt i ryzyko Wykonawcy oraz ponownego ich wykonania, bez dodatkowego wynagrodzenia.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03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zobowiązany jest do zawiadomienia Zama</w:t>
      </w:r>
      <w:r w:rsidR="000176F6">
        <w:rPr>
          <w:rFonts w:ascii="Arial" w:hAnsi="Arial" w:cs="Arial"/>
          <w:sz w:val="24"/>
          <w:szCs w:val="24"/>
        </w:rPr>
        <w:t xml:space="preserve">wiającego (Inspektora nadzoru) </w:t>
      </w:r>
      <w:r w:rsidRPr="004A654C">
        <w:rPr>
          <w:rFonts w:ascii="Arial" w:hAnsi="Arial" w:cs="Arial"/>
          <w:sz w:val="24"/>
          <w:szCs w:val="24"/>
        </w:rPr>
        <w:t>o usunięciu wad oraz do żądania wyznaczenia terminu na odbiór zakwestionowanych uprzednio robót jako wadliwych.</w:t>
      </w:r>
    </w:p>
    <w:p w:rsidR="00C92E3A" w:rsidRPr="004A654C" w:rsidRDefault="005E2679" w:rsidP="002D37C1">
      <w:pPr>
        <w:pStyle w:val="Teksttreci0"/>
        <w:numPr>
          <w:ilvl w:val="0"/>
          <w:numId w:val="21"/>
        </w:numPr>
        <w:shd w:val="clear" w:color="auto" w:fill="auto"/>
        <w:tabs>
          <w:tab w:val="left" w:pos="446"/>
        </w:tabs>
        <w:spacing w:before="0" w:after="275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 protokolarnym stwierdzeniu przez Zamawiającego należytego wykonania przedmiotu umowy oraz usunięciu wszelkich wad stwierdzonych przy odbiorze końcowym, rozpoczynają swój bieg terminy na zwrot (zwolnienie) zabezpieczenia należytego wykonania umowy.</w:t>
      </w: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12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4A654C">
        <w:rPr>
          <w:rFonts w:ascii="Arial" w:hAnsi="Arial" w:cs="Arial"/>
          <w:sz w:val="24"/>
          <w:szCs w:val="24"/>
        </w:rPr>
        <w:t>Gwarancja, reklamacje i kary umowne:</w:t>
      </w:r>
      <w:bookmarkEnd w:id="14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bookmarkStart w:id="15" w:name="bookmark14"/>
      <w:r w:rsidRPr="004A654C">
        <w:rPr>
          <w:rFonts w:ascii="Arial" w:hAnsi="Arial" w:cs="Arial"/>
          <w:sz w:val="24"/>
          <w:szCs w:val="24"/>
        </w:rPr>
        <w:t>§ 13</w:t>
      </w:r>
      <w:bookmarkEnd w:id="15"/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403"/>
          <w:tab w:val="left" w:pos="423"/>
        </w:tabs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Wykonawca wnosi zabezpieczenie należytego wykonania przedmiotu umowy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Pr="004A654C">
        <w:rPr>
          <w:rFonts w:ascii="Arial" w:hAnsi="Arial" w:cs="Arial"/>
          <w:b/>
          <w:sz w:val="24"/>
          <w:szCs w:val="24"/>
        </w:rPr>
        <w:t>5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% </w:t>
      </w:r>
      <w:r w:rsidRPr="004A654C">
        <w:rPr>
          <w:rFonts w:ascii="Arial" w:hAnsi="Arial" w:cs="Arial"/>
          <w:sz w:val="24"/>
          <w:szCs w:val="24"/>
        </w:rPr>
        <w:t xml:space="preserve">ceny całkowitej wynagrodzenia Wykonawcy, tj. w kwocie </w:t>
      </w:r>
      <w:r w:rsidRPr="004A654C">
        <w:rPr>
          <w:rStyle w:val="TeksttreciPogrubienie"/>
          <w:rFonts w:ascii="Arial" w:hAnsi="Arial" w:cs="Arial"/>
          <w:sz w:val="24"/>
          <w:szCs w:val="24"/>
        </w:rPr>
        <w:lastRenderedPageBreak/>
        <w:t>…………………</w:t>
      </w:r>
      <w:r w:rsidRPr="004A654C">
        <w:rPr>
          <w:rFonts w:ascii="Arial" w:hAnsi="Arial" w:cs="Arial"/>
          <w:sz w:val="24"/>
          <w:szCs w:val="24"/>
        </w:rPr>
        <w:t xml:space="preserve">, w formie: </w:t>
      </w:r>
      <w:r w:rsidRPr="004A654C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Zabezpieczenie należytego wykonania umowy zostanie zwrócone Wykonawcy </w:t>
      </w:r>
      <w:r w:rsidR="000176F6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w wysokości 70 % w terminie 30 dni od dnia odbioru końcowego przedmiotu umowy i uznania go przez Zamawiającego za należycie wykonany w protokole odbioru końcowego robót.</w:t>
      </w:r>
    </w:p>
    <w:p w:rsidR="00C92E3A" w:rsidRPr="004A654C" w:rsidRDefault="005E2679" w:rsidP="002D37C1">
      <w:pPr>
        <w:pStyle w:val="Teksttreci0"/>
        <w:numPr>
          <w:ilvl w:val="0"/>
          <w:numId w:val="25"/>
        </w:numPr>
        <w:shd w:val="clear" w:color="auto" w:fill="auto"/>
        <w:tabs>
          <w:tab w:val="left" w:pos="387"/>
        </w:tabs>
        <w:spacing w:before="0" w:after="24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Kwota pozostawiona na zabezpieczenie roszczeń z tytułu rękojm</w:t>
      </w:r>
      <w:r w:rsidR="000176F6">
        <w:rPr>
          <w:rFonts w:ascii="Arial" w:hAnsi="Arial" w:cs="Arial"/>
          <w:sz w:val="24"/>
          <w:szCs w:val="24"/>
        </w:rPr>
        <w:t xml:space="preserve">i za wady wynosić będzie 30 %, </w:t>
      </w:r>
      <w:r w:rsidRPr="004A654C">
        <w:rPr>
          <w:rFonts w:ascii="Arial" w:hAnsi="Arial" w:cs="Arial"/>
          <w:sz w:val="24"/>
          <w:szCs w:val="24"/>
        </w:rPr>
        <w:t>i zwrócona zostanie w terminie 15 dni po upływie okresu rękojmi za wady oraz po protokolarnym stwierdzeniu usunięcia wszelkich wad powstałych w okresie gwarancji.</w:t>
      </w:r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bookmarkStart w:id="16" w:name="bookmark15"/>
      <w:r w:rsidRPr="004A654C">
        <w:rPr>
          <w:rFonts w:ascii="Arial" w:hAnsi="Arial" w:cs="Arial"/>
          <w:sz w:val="24"/>
          <w:szCs w:val="24"/>
        </w:rPr>
        <w:t>§ 14</w:t>
      </w:r>
      <w:bookmarkEnd w:id="16"/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odpowiedzialność Wykonawcy z tytułu rękojmi za wady fizyczne:</w:t>
      </w:r>
    </w:p>
    <w:p w:rsidR="00C92E3A" w:rsidRPr="004A654C" w:rsidRDefault="005E2679" w:rsidP="00F15AA5">
      <w:pPr>
        <w:pStyle w:val="Teksttreci0"/>
        <w:numPr>
          <w:ilvl w:val="1"/>
          <w:numId w:val="26"/>
        </w:numPr>
        <w:tabs>
          <w:tab w:val="clear" w:pos="0"/>
          <w:tab w:val="num" w:pos="709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wykonanych robót </w:t>
      </w:r>
      <w:r w:rsidRPr="004A654C">
        <w:rPr>
          <w:rFonts w:ascii="Arial" w:hAnsi="Arial" w:cs="Arial"/>
          <w:sz w:val="24"/>
          <w:szCs w:val="24"/>
        </w:rPr>
        <w:t>obowiązuje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przez okres </w:t>
      </w:r>
      <w:r w:rsidRPr="004A654C">
        <w:rPr>
          <w:rFonts w:ascii="Arial" w:hAnsi="Arial" w:cs="Arial"/>
          <w:b/>
          <w:sz w:val="24"/>
          <w:szCs w:val="24"/>
        </w:rPr>
        <w:t xml:space="preserve">5 lat, </w:t>
      </w:r>
      <w:r w:rsidRPr="004A654C">
        <w:rPr>
          <w:rFonts w:ascii="Arial" w:hAnsi="Arial" w:cs="Arial"/>
          <w:sz w:val="24"/>
          <w:szCs w:val="24"/>
        </w:rPr>
        <w:t>licząc od dnia odbioru końcowego robót;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tabs>
          <w:tab w:val="left" w:pos="1560"/>
        </w:tabs>
        <w:spacing w:before="0" w:line="276" w:lineRule="auto"/>
        <w:ind w:left="709" w:hanging="283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 xml:space="preserve">dostarczonych i zamontowanych urządzeń </w:t>
      </w:r>
      <w:r w:rsidRPr="004A654C">
        <w:rPr>
          <w:rFonts w:ascii="Arial" w:hAnsi="Arial" w:cs="Arial"/>
          <w:sz w:val="24"/>
          <w:szCs w:val="24"/>
        </w:rPr>
        <w:t xml:space="preserve">obowiązuje przez okres </w:t>
      </w:r>
      <w:r w:rsidRPr="004A654C">
        <w:rPr>
          <w:rFonts w:ascii="Arial" w:hAnsi="Arial" w:cs="Arial"/>
          <w:b/>
          <w:sz w:val="24"/>
          <w:szCs w:val="24"/>
        </w:rPr>
        <w:t>2</w:t>
      </w:r>
      <w:r w:rsidRPr="004A654C">
        <w:rPr>
          <w:rFonts w:ascii="Arial" w:hAnsi="Arial" w:cs="Arial"/>
          <w:sz w:val="24"/>
          <w:szCs w:val="24"/>
        </w:rPr>
        <w:t xml:space="preserve"> </w:t>
      </w:r>
      <w:r w:rsidRPr="004A654C">
        <w:rPr>
          <w:rFonts w:ascii="Arial" w:hAnsi="Arial" w:cs="Arial"/>
          <w:b/>
          <w:sz w:val="24"/>
          <w:szCs w:val="24"/>
        </w:rPr>
        <w:t xml:space="preserve">lat, </w:t>
      </w:r>
      <w:r w:rsidRPr="004A654C">
        <w:rPr>
          <w:rFonts w:ascii="Arial" w:hAnsi="Arial" w:cs="Arial"/>
          <w:sz w:val="24"/>
          <w:szCs w:val="24"/>
        </w:rPr>
        <w:t>licząc od dnia odbioru końcowego robót</w:t>
      </w:r>
    </w:p>
    <w:p w:rsidR="00C92E3A" w:rsidRPr="004A654C" w:rsidRDefault="005E2679" w:rsidP="002D37C1">
      <w:pPr>
        <w:pStyle w:val="Teksttreci0"/>
        <w:tabs>
          <w:tab w:val="left" w:pos="1560"/>
        </w:tabs>
        <w:spacing w:before="0" w:line="276" w:lineRule="auto"/>
        <w:ind w:left="426" w:firstLine="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zgodnie z</w:t>
      </w:r>
      <w:r w:rsidRPr="004A654C">
        <w:rPr>
          <w:rFonts w:ascii="Arial" w:hAnsi="Arial" w:cs="Arial"/>
          <w:b/>
          <w:sz w:val="24"/>
          <w:szCs w:val="24"/>
        </w:rPr>
        <w:t xml:space="preserve"> </w:t>
      </w:r>
      <w:r w:rsidRPr="004A654C">
        <w:rPr>
          <w:rFonts w:ascii="Arial" w:hAnsi="Arial" w:cs="Arial"/>
          <w:sz w:val="24"/>
          <w:szCs w:val="24"/>
        </w:rPr>
        <w:t xml:space="preserve">art. 568 § 1 Kodeksu cywilnego (Dz. U. z 2024 r., poz. 1061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Odpowiedzialność Wykonawcy z tytułu rękojmi zostanie rozszerzona przez udzielenie:</w:t>
      </w:r>
    </w:p>
    <w:p w:rsidR="00C92E3A" w:rsidRPr="004A654C" w:rsidRDefault="005E2679" w:rsidP="002D37C1">
      <w:pPr>
        <w:pStyle w:val="Teksttreci0"/>
        <w:numPr>
          <w:ilvl w:val="1"/>
          <w:numId w:val="26"/>
        </w:numPr>
        <w:shd w:val="clear" w:color="auto" w:fill="auto"/>
        <w:spacing w:before="0" w:after="0" w:line="276" w:lineRule="auto"/>
        <w:ind w:firstLine="426"/>
        <w:contextualSpacing/>
        <w:jc w:val="left"/>
        <w:rPr>
          <w:rFonts w:ascii="Arial" w:hAnsi="Arial" w:cs="Arial"/>
          <w:sz w:val="24"/>
          <w:szCs w:val="24"/>
        </w:rPr>
      </w:pPr>
      <w:r w:rsidRPr="004A654C">
        <w:rPr>
          <w:rStyle w:val="TeksttreciPogrubienie"/>
          <w:rFonts w:ascii="Arial" w:hAnsi="Arial" w:cs="Arial"/>
          <w:b w:val="0"/>
          <w:sz w:val="24"/>
          <w:szCs w:val="24"/>
        </w:rPr>
        <w:t>…… miesięcznej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 (…. lat) </w:t>
      </w:r>
      <w:r w:rsidRPr="004A654C">
        <w:rPr>
          <w:rFonts w:ascii="Arial" w:hAnsi="Arial" w:cs="Arial"/>
          <w:b/>
          <w:sz w:val="24"/>
          <w:szCs w:val="24"/>
        </w:rPr>
        <w:t>gwarancji jakości wykonanych robót</w:t>
      </w:r>
      <w:r w:rsidRPr="004A654C">
        <w:rPr>
          <w:rFonts w:ascii="Arial" w:hAnsi="Arial" w:cs="Arial"/>
          <w:sz w:val="24"/>
          <w:szCs w:val="24"/>
        </w:rPr>
        <w:t>,</w:t>
      </w:r>
    </w:p>
    <w:p w:rsidR="00C92E3A" w:rsidRPr="00F15AA5" w:rsidRDefault="005E2679" w:rsidP="002D37C1">
      <w:pPr>
        <w:pStyle w:val="Teksttreci0"/>
        <w:numPr>
          <w:ilvl w:val="1"/>
          <w:numId w:val="26"/>
        </w:numPr>
        <w:shd w:val="clear" w:color="auto" w:fill="auto"/>
        <w:tabs>
          <w:tab w:val="clear" w:pos="0"/>
          <w:tab w:val="num" w:pos="426"/>
        </w:tabs>
        <w:spacing w:before="0" w:after="0" w:line="276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F15AA5">
        <w:rPr>
          <w:rFonts w:ascii="Arial" w:hAnsi="Arial" w:cs="Arial"/>
          <w:sz w:val="24"/>
          <w:szCs w:val="24"/>
        </w:rPr>
        <w:t>…… miesięcznej</w:t>
      </w:r>
      <w:r w:rsidRPr="00F15AA5">
        <w:rPr>
          <w:rFonts w:ascii="Arial" w:hAnsi="Arial" w:cs="Arial"/>
          <w:b/>
          <w:sz w:val="24"/>
          <w:szCs w:val="24"/>
        </w:rPr>
        <w:t xml:space="preserve"> (…. lat) gwarancji jakości dostarczonych i zamontowanych urządzeń,</w:t>
      </w:r>
      <w:r w:rsidRPr="00F15AA5">
        <w:rPr>
          <w:rFonts w:ascii="Arial" w:hAnsi="Arial" w:cs="Arial"/>
          <w:sz w:val="24"/>
          <w:szCs w:val="24"/>
        </w:rPr>
        <w:t xml:space="preserve"> z wyjątkiem urządzeń i materiałów, na które ich producenci udzielili dłuższego okresu gwarancji – wg gwarancji producenta.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prawo korzystania z uprawnień z tytułu rękojmi niezależnie od uprawnień wynikających z gwarancji.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udzieli Zamawiającemu pisemnej gwarancji jakości i rękojmi za wady w protokole odbioru końcowego przedmiotu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ramach udzielonej gwarancji jakości i rękojmi za wady zobowiązany jest w szczególności do: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tabs>
          <w:tab w:val="left" w:pos="855"/>
        </w:tabs>
        <w:spacing w:before="0" w:after="0" w:line="276" w:lineRule="auto"/>
        <w:ind w:left="850" w:hanging="397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Udziału w przeglądach gwarancyjnych dokonywanych na każde pisemne wezwanie Zamawiającego;</w:t>
      </w:r>
    </w:p>
    <w:p w:rsidR="00C92E3A" w:rsidRPr="004A654C" w:rsidRDefault="005E2679" w:rsidP="002D37C1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Usunięcia na koszt własny wszelkich wad i usterek powstałych w przedmiocie umowy, zmniejszających wartość użytkową, techniczną i estetyczną wykonanych robót.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 czynności przeglądu gwarancyjnego zostanie każdorazowo spisany protokół zawierający wszelkie ustalenia dokonane w toku przeglądu, w tym również dotyczące zakwalifikowania ewentualnie stwierdzonych wad i usterek, przyczyn </w:t>
      </w:r>
      <w:r w:rsidRPr="004A654C">
        <w:rPr>
          <w:rFonts w:ascii="Arial" w:hAnsi="Arial" w:cs="Arial"/>
          <w:sz w:val="24"/>
          <w:szCs w:val="24"/>
        </w:rPr>
        <w:lastRenderedPageBreak/>
        <w:t>ich powstania oraz sposobu i terminu usunięcia.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stwierdzenia wad i usterek, Wykonawca zobowiązuje się do ich usunięcia w terminie wyznaczonym w dniu przeglądu. Jeżeli ze względów technicznych usunięcie wad nie będzie możliwe w wyznaczonym terminie, to Zamawiający wyznaczy nowy termin, z uwzględnieniem możliwości technologicznych i sztuki budowlanej. Nieuzasadnione niedotrzymanie przez Wykonawcę wyznaczonego terminu zakwalifikowane będzie jako odmowa usunięcia wad.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Każdorazowe usunięcie wad i usterek potwierdzone zostanie na piśmie przy udziale przedstawicieli Wykonawcy i Zamawiającego, w terminie do 7 dni od dnia pisemnego zawiadomienia Zamawiającego przez Wykonawcę o ich usunięciu.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87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razie nie usunięcia wad i usterek w wyznaczonym terminie, Zamawiający może usunąć je na koszt Wykonawcy, z zachowaniem swoich praw wynikający</w:t>
      </w:r>
      <w:r w:rsidR="000F1879">
        <w:rPr>
          <w:rFonts w:ascii="Arial" w:hAnsi="Arial" w:cs="Arial"/>
          <w:sz w:val="24"/>
          <w:szCs w:val="24"/>
        </w:rPr>
        <w:t xml:space="preserve">ch z okresu gwarancji </w:t>
      </w:r>
      <w:r w:rsidRPr="004A654C">
        <w:rPr>
          <w:rFonts w:ascii="Arial" w:hAnsi="Arial" w:cs="Arial"/>
          <w:sz w:val="24"/>
          <w:szCs w:val="24"/>
        </w:rPr>
        <w:t xml:space="preserve">i rękojmi. Zamawiający powiadomi pisemnie Wykonawcę o skorzystaniu z powyższego uprawnienia. W takim przypadku pełną należność za wykonane roboty Zamawiający ma prawo potrącić z kwoty wniesionego przez Wykonawcę zabezpieczenia należytego wykonania umowy, </w:t>
      </w:r>
      <w:r w:rsidR="000F1879">
        <w:rPr>
          <w:rFonts w:ascii="Arial" w:hAnsi="Arial" w:cs="Arial"/>
          <w:sz w:val="24"/>
          <w:szCs w:val="24"/>
        </w:rPr>
        <w:br/>
      </w:r>
      <w:r w:rsidRPr="004A654C">
        <w:rPr>
          <w:rFonts w:ascii="Arial" w:hAnsi="Arial" w:cs="Arial"/>
          <w:sz w:val="24"/>
          <w:szCs w:val="24"/>
        </w:rPr>
        <w:t>o którym mowa w § 13 niniejszej umowy.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tabs>
          <w:tab w:val="left" w:pos="399"/>
        </w:tabs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może dochodzić roszczeń z tytułu gwarancji i rękojmi za wady także po upływie okresu gwarancji i rękojmi, jeżeli zgłosi wadę przed upływem tego okresu.</w:t>
      </w:r>
    </w:p>
    <w:p w:rsidR="00C92E3A" w:rsidRPr="004A654C" w:rsidRDefault="005E2679" w:rsidP="002D37C1">
      <w:pPr>
        <w:pStyle w:val="Teksttreci0"/>
        <w:numPr>
          <w:ilvl w:val="0"/>
          <w:numId w:val="26"/>
        </w:numPr>
        <w:shd w:val="clear" w:color="auto" w:fill="auto"/>
        <w:spacing w:before="0" w:after="0" w:line="276" w:lineRule="auto"/>
        <w:ind w:left="4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Reklamacje z tytułu gwarancji i rękojmi będą przedkładane w formie pisemnej.</w:t>
      </w:r>
    </w:p>
    <w:p w:rsidR="00C92E3A" w:rsidRPr="004A654C" w:rsidRDefault="00C92E3A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17" w:name="bookmark16"/>
      <w:r w:rsidRPr="004A654C">
        <w:rPr>
          <w:rFonts w:ascii="Arial" w:hAnsi="Arial" w:cs="Arial"/>
          <w:sz w:val="24"/>
          <w:szCs w:val="24"/>
        </w:rPr>
        <w:t>§ 15</w:t>
      </w:r>
      <w:bookmarkEnd w:id="17"/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postanawiają, że obowiązującą formę odszkodowania stanowią kary umowne, które będą naliczane w następujących wypadkach: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Wykonawca zapłaci Zamawiającemu kary umowne: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oddaniu do odbioru przedmiotu umowy w wysokości 0,20%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rozpoczęciu realizacji przedmiotu umowy trwającą dłużej niż 10 dni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zwłokę w usunięciu wad stwierdzonych pr</w:t>
      </w:r>
      <w:r w:rsidR="000F1879">
        <w:rPr>
          <w:rFonts w:ascii="Arial" w:hAnsi="Arial" w:cs="Arial"/>
          <w:sz w:val="24"/>
          <w:szCs w:val="24"/>
        </w:rPr>
        <w:t xml:space="preserve">zy odbiorze końcowym robót </w:t>
      </w:r>
      <w:r w:rsidR="000F1879">
        <w:rPr>
          <w:rFonts w:ascii="Arial" w:hAnsi="Arial" w:cs="Arial"/>
          <w:sz w:val="24"/>
          <w:szCs w:val="24"/>
        </w:rPr>
        <w:lastRenderedPageBreak/>
        <w:t xml:space="preserve">lub </w:t>
      </w:r>
      <w:r w:rsidRPr="004A654C">
        <w:rPr>
          <w:rFonts w:ascii="Arial" w:hAnsi="Arial" w:cs="Arial"/>
          <w:sz w:val="24"/>
          <w:szCs w:val="24"/>
        </w:rPr>
        <w:t>w okresie gwarancji i rękojmi w wysokości 0,20% wynagrodzenia brutto, o którym mowa w § 9 ust. 1 umowy za każdy dzień zwłoki, liczonego od dnia wyznaczonego na usunięcie wad;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5 000,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zapłaty lub nieterminowej zapłaty wynagrodzenia należnego Podwykonawcom lub dalszym Podwykonawcom, za każdy przypadek;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nieprzedłożenia do zaakceptowania projektu umowy o podwykonawstwo, której przedmiotem są roboty budowlane lub projektu jej zmiany,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>braku zmiany umowy o podwykonawstwo zawartej na okres przekraczający 6 miesięcy, której przedmiotem są roboty budowlane, dostawy lub usługi, za każdy przypadek;</w:t>
      </w:r>
    </w:p>
    <w:p w:rsidR="00C92E3A" w:rsidRPr="004A654C" w:rsidRDefault="005E2679" w:rsidP="002D37C1">
      <w:pPr>
        <w:numPr>
          <w:ilvl w:val="0"/>
          <w:numId w:val="31"/>
        </w:numPr>
        <w:tabs>
          <w:tab w:val="left" w:pos="1695"/>
        </w:tabs>
        <w:spacing w:line="276" w:lineRule="auto"/>
        <w:ind w:left="1701" w:hanging="454"/>
        <w:rPr>
          <w:rFonts w:ascii="Arial" w:eastAsia="Times New Roman" w:hAnsi="Arial" w:cs="Arial"/>
          <w:color w:val="auto"/>
        </w:rPr>
      </w:pPr>
      <w:r w:rsidRPr="004A654C">
        <w:rPr>
          <w:rFonts w:ascii="Arial" w:eastAsia="Times New Roman" w:hAnsi="Arial" w:cs="Arial"/>
          <w:color w:val="auto"/>
        </w:rPr>
        <w:t xml:space="preserve">braku zapłaty lub nieterminowej zapłaty wynagrodzenia należnego Podwykonawcom z tytułu zmiany wysokości wynagrodzenia zgodnie z rozdz. X pkt 1 </w:t>
      </w:r>
      <w:proofErr w:type="spellStart"/>
      <w:r w:rsidRPr="004A654C">
        <w:rPr>
          <w:rFonts w:ascii="Arial" w:eastAsia="Times New Roman" w:hAnsi="Arial" w:cs="Arial"/>
          <w:color w:val="auto"/>
        </w:rPr>
        <w:t>ppkt</w:t>
      </w:r>
      <w:proofErr w:type="spellEnd"/>
      <w:r w:rsidRPr="004A654C">
        <w:rPr>
          <w:rFonts w:ascii="Arial" w:eastAsia="Times New Roman" w:hAnsi="Arial" w:cs="Arial"/>
          <w:color w:val="auto"/>
        </w:rPr>
        <w:t>. 7) za każdy przypadek;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wysokości </w:t>
      </w:r>
      <w:r w:rsidR="000F1879">
        <w:rPr>
          <w:rStyle w:val="TeksttreciPogrubienie"/>
          <w:rFonts w:ascii="Arial" w:hAnsi="Arial" w:cs="Arial"/>
          <w:sz w:val="24"/>
          <w:szCs w:val="24"/>
        </w:rPr>
        <w:t>1 000,</w:t>
      </w:r>
      <w:r w:rsidRPr="004A654C">
        <w:rPr>
          <w:rStyle w:val="TeksttreciPogrubienie"/>
          <w:rFonts w:ascii="Arial" w:hAnsi="Arial" w:cs="Arial"/>
          <w:sz w:val="24"/>
          <w:szCs w:val="24"/>
        </w:rPr>
        <w:t xml:space="preserve">00 zł </w:t>
      </w:r>
      <w:r w:rsidRPr="004A654C">
        <w:rPr>
          <w:rFonts w:ascii="Arial" w:hAnsi="Arial" w:cs="Arial"/>
          <w:sz w:val="24"/>
          <w:szCs w:val="24"/>
        </w:rPr>
        <w:t>z tytułu: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nieprzedłożenia poświadczonej „za </w:t>
      </w:r>
      <w:r w:rsidRPr="004A654C">
        <w:rPr>
          <w:rStyle w:val="Teksttreci12ptKursywaOdstpy0pt"/>
          <w:rFonts w:ascii="Arial" w:hAnsi="Arial" w:cs="Arial"/>
        </w:rPr>
        <w:t>zgodność z oryginałem "</w:t>
      </w:r>
      <w:r w:rsidRPr="004A654C">
        <w:rPr>
          <w:rFonts w:ascii="Arial" w:hAnsi="Arial" w:cs="Arial"/>
          <w:sz w:val="24"/>
          <w:szCs w:val="24"/>
        </w:rPr>
        <w:t xml:space="preserve"> kopii umowy </w:t>
      </w:r>
      <w:r w:rsidRPr="004A654C">
        <w:rPr>
          <w:rFonts w:ascii="Arial" w:hAnsi="Arial" w:cs="Arial"/>
          <w:sz w:val="24"/>
          <w:szCs w:val="24"/>
        </w:rPr>
        <w:br/>
        <w:t xml:space="preserve">o podwykonawstwo lub jej zmiany, za każdy dzień opóźnienia </w:t>
      </w:r>
      <w:bookmarkStart w:id="18" w:name="__DdeLink__22339_907628598"/>
      <w:r w:rsidRPr="004A654C">
        <w:rPr>
          <w:rFonts w:ascii="Arial" w:hAnsi="Arial" w:cs="Arial"/>
          <w:sz w:val="24"/>
          <w:szCs w:val="24"/>
        </w:rPr>
        <w:t>powstałego z przyczyn leżących po stronie Wykonawcy;</w:t>
      </w:r>
      <w:bookmarkEnd w:id="18"/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4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braku zmiany umowy o podwykonawstwo w zakresie terminu zapłaty, za każdy dzień opóźnienia powstałego z przyczyn leżących po stronie Wykonawcy;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 dopuszczenie do wykonywania robót budowlanych objętych przedmiotem umowy innego podmiotu, niż Wykonawca lub zaakceptowany przez Zamawiającego Podwykonawca, skierowany do ich wykonania zgodnie z zasadami określonymi </w:t>
      </w:r>
      <w:r w:rsidRPr="004A654C">
        <w:rPr>
          <w:rFonts w:ascii="Arial" w:hAnsi="Arial" w:cs="Arial"/>
          <w:sz w:val="24"/>
          <w:szCs w:val="24"/>
        </w:rPr>
        <w:br/>
        <w:t>w umowie – w wysokości 10,00 % wynagrodzenia brutto, o którym mowa w § 9 ust. 1 umowy;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niedopełnienie wymogu zatrudnienia na podstawie umowy o pracę osób wykonujących czynności w zakresie robót budowlanych objętych przedmiotem umowy – w wysokości kwoty minimalnego wynagrodzenia za pracę ustalonego na podstawie przepisów o minimalnym wynagrodzeniu za pracę (obowiązujących na dzień zawarcia niniejszej umowy), za każdą osobę w stosunku do której stwierdzono niedopełnienie obowiązku zatrudnienia na podstawie umowy o pracę;</w:t>
      </w:r>
    </w:p>
    <w:p w:rsidR="00C92E3A" w:rsidRPr="004A654C" w:rsidRDefault="005E2679" w:rsidP="002D37C1">
      <w:pPr>
        <w:pStyle w:val="Teksttreci0"/>
        <w:numPr>
          <w:ilvl w:val="0"/>
          <w:numId w:val="30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za odstąpienie od umowy przez Zamawiającego, z przyczyn za które odpowiedzialność ponosi Wykonawca w wysokości 10, 00 % </w:t>
      </w:r>
      <w:r w:rsidRPr="004A654C">
        <w:rPr>
          <w:rFonts w:ascii="Arial" w:hAnsi="Arial" w:cs="Arial"/>
          <w:sz w:val="24"/>
          <w:szCs w:val="24"/>
        </w:rPr>
        <w:lastRenderedPageBreak/>
        <w:t>wynagrodzenia brutto, o którym mowa w § 9 ust. 1 umowy;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Strony zastrzegają możliwość kumulatywnego naliczania kar umownych z różnych tytułów.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Łączna maksymalna wysokość kar umownych, które może naliczyć każda ze stron wynosi 30 % wynagrodzenia brutto, o którym mowa § 9 ust. 1 umowy. </w:t>
      </w:r>
    </w:p>
    <w:p w:rsidR="00C92E3A" w:rsidRPr="004A654C" w:rsidRDefault="005E2679" w:rsidP="000176F6">
      <w:pPr>
        <w:pStyle w:val="Teksttreci0"/>
        <w:numPr>
          <w:ilvl w:val="0"/>
          <w:numId w:val="29"/>
        </w:numPr>
        <w:shd w:val="clear" w:color="auto" w:fill="auto"/>
        <w:spacing w:before="0" w:after="0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Zamawiający zapłaci Wykonawcy kary umowne: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nieuzasadnioną zwłokę w przekazaniu placu budowy oraz dostarczeniu umówionych części dokumentacji w wysokości 0,20 % wynagrodzenia brutto, o którym mowa w § 9 ust. 1 umowy za każdy dzień zwłoki;</w:t>
      </w:r>
    </w:p>
    <w:p w:rsidR="00C92E3A" w:rsidRPr="004A654C" w:rsidRDefault="005E2679" w:rsidP="002D37C1">
      <w:pPr>
        <w:pStyle w:val="Teksttreci0"/>
        <w:numPr>
          <w:ilvl w:val="0"/>
          <w:numId w:val="32"/>
        </w:numPr>
        <w:shd w:val="clear" w:color="auto" w:fill="auto"/>
        <w:tabs>
          <w:tab w:val="left" w:pos="1199"/>
        </w:tabs>
        <w:spacing w:before="0" w:after="0" w:line="276" w:lineRule="auto"/>
        <w:ind w:left="12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 odstąpienie od umowy przez Wykonawcę, z winy Zamawiającego w wysokości 10, 00 % wynagrodzenia brutto, o którym mowa w § 9 ust. 1 umowy, za wyjątkiem sytuacji określonej w § 16 ust. 1 pkt. 1 umowy;</w:t>
      </w:r>
    </w:p>
    <w:p w:rsidR="00C92E3A" w:rsidRPr="004A654C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zastrzega sobie możliwość dochodzenia odszkodowania uzupełniającego na zasadach określonych w Kodeksie cywilnym, jeżeli szkoda przewyższa wysokość kar umownych.</w:t>
      </w:r>
    </w:p>
    <w:p w:rsidR="00C92E3A" w:rsidRDefault="005E2679" w:rsidP="002D37C1">
      <w:pPr>
        <w:pStyle w:val="Teksttreci0"/>
        <w:numPr>
          <w:ilvl w:val="0"/>
          <w:numId w:val="28"/>
        </w:numPr>
        <w:shd w:val="clear" w:color="auto" w:fill="auto"/>
        <w:spacing w:before="0" w:after="0" w:line="276" w:lineRule="auto"/>
        <w:ind w:left="42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Kary umowne płatne będą w terminie 5 dni od dnia otrzymania wezwania do zapłaty.</w:t>
      </w:r>
    </w:p>
    <w:p w:rsidR="00347DF6" w:rsidRPr="004A654C" w:rsidRDefault="00347DF6" w:rsidP="00347DF6">
      <w:pPr>
        <w:pStyle w:val="Teksttreci0"/>
        <w:shd w:val="clear" w:color="auto" w:fill="auto"/>
        <w:spacing w:before="0" w:after="0" w:line="276" w:lineRule="auto"/>
        <w:ind w:left="420"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bookmarkStart w:id="19" w:name="bookmark17"/>
      <w:r w:rsidRPr="004A654C">
        <w:rPr>
          <w:rFonts w:ascii="Arial" w:hAnsi="Arial" w:cs="Arial"/>
          <w:sz w:val="24"/>
          <w:szCs w:val="24"/>
        </w:rPr>
        <w:t>Odstąpienie od umowy:</w:t>
      </w:r>
      <w:bookmarkEnd w:id="19"/>
    </w:p>
    <w:p w:rsidR="00C92E3A" w:rsidRPr="004A654C" w:rsidRDefault="005E2679" w:rsidP="002D37C1">
      <w:pPr>
        <w:pStyle w:val="Nagwek31"/>
        <w:keepNext/>
        <w:keepLines/>
        <w:shd w:val="clear" w:color="auto" w:fill="auto"/>
        <w:spacing w:before="0" w:line="276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20" w:name="bookmark18"/>
      <w:r w:rsidRPr="004A654C">
        <w:rPr>
          <w:rFonts w:ascii="Arial" w:hAnsi="Arial" w:cs="Arial"/>
          <w:sz w:val="24"/>
          <w:szCs w:val="24"/>
        </w:rPr>
        <w:t>§ 16</w:t>
      </w:r>
      <w:bookmarkEnd w:id="20"/>
    </w:p>
    <w:p w:rsidR="00C92E3A" w:rsidRPr="004A654C" w:rsidRDefault="005E2679" w:rsidP="000F1879">
      <w:pPr>
        <w:pStyle w:val="Teksttreci0"/>
        <w:shd w:val="clear" w:color="auto" w:fill="auto"/>
        <w:spacing w:before="0" w:after="0" w:line="276" w:lineRule="auto"/>
        <w:ind w:firstLine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Prawo odstąpienia od niniejszej umowy przysługuje jej Stronom w następujących sytuacjach: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Zamawiającemu przysługuje prawo odstąpienia od umowy w następujących okolicznościach: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  <w:r w:rsidRPr="004A654C">
        <w:rPr>
          <w:rFonts w:ascii="Arial" w:hAnsi="Arial" w:cs="Arial"/>
          <w:sz w:val="24"/>
          <w:szCs w:val="24"/>
        </w:rPr>
        <w:br/>
        <w:t>W takim przypadku Wykonawca może żądać wyłącznie wynagrodzenia należnego z tytułu wykonanej części umowy;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nie rozpoczął realizacji przedmiotu umowy bez uzasadnionej przyczyny oraz nie kontynuuje jej, pomimo pisemnego wezwania Zamawiającego;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przypadku konieczności co najmniej dwukrotnego dokonywania bezpośredniej zapłaty Podwykonawcy lub dalszemu Podwykonawcy, o której mowa w § 10 ust. 17 umowy lub konieczności dokonywania bezpośrednich </w:t>
      </w:r>
      <w:r w:rsidRPr="004A654C">
        <w:rPr>
          <w:rFonts w:ascii="Arial" w:hAnsi="Arial" w:cs="Arial"/>
          <w:sz w:val="24"/>
          <w:szCs w:val="24"/>
        </w:rPr>
        <w:lastRenderedPageBreak/>
        <w:t>zapłat na sumę większą niż 5 % wartości wynagrodzenia brutto, o którym mowa w § 9 ust. 1 umowy.</w:t>
      </w:r>
    </w:p>
    <w:p w:rsidR="00C92E3A" w:rsidRPr="004A654C" w:rsidRDefault="005E2679" w:rsidP="002D37C1">
      <w:pPr>
        <w:pStyle w:val="Teksttreci0"/>
        <w:numPr>
          <w:ilvl w:val="0"/>
          <w:numId w:val="34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przypadku, gdy roboty budowlane objęte przedmiotem umowy wykonuje bez zgody Zamawiającego podmiot inny, niż wskazany w ofercie Wykonawcy lub zaakceptowany przez Zamawiającego Podwykonawca, skierowany do ich wykonania zgodnie z zasadami określonymi w umowie.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Wykonawcy przysługuje prawo odstąpienia od umowy, jeżeli: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bez uzasadnionej przyczyny odmawia odbioru wykonanych robót lub odmawia podpisania protokołu odbioru końcowego robót, odstąpienie w tym przypadku może nastąpić w terminie 14 dni od powzięcia wiadomości o powyższej okoliczności;</w:t>
      </w:r>
    </w:p>
    <w:p w:rsidR="00C92E3A" w:rsidRPr="004A654C" w:rsidRDefault="005E2679" w:rsidP="002D37C1">
      <w:pPr>
        <w:pStyle w:val="Teksttreci0"/>
        <w:numPr>
          <w:ilvl w:val="0"/>
          <w:numId w:val="35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Odstąpienie od umowy powinno nastąpić w formie pisemnej, pod rygorem nieważności takiego oświadczenia i powinno zawierać uzasadnienie. Strony mogą złożyć oświadczenie o odstąpieniu do końca okresu wskazanego w § 14 ust. 1 umowy.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przypadku odstąpienia od umowy, Wykonawcę oraz Zamawiającego obciążają następujące obowiązki szczegółowe: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w terminie 14 dni od dnia odstąpienia od umowy przy udziale Inspektora nadzoru sporządzi szczegółowy protokół inwentaryzacji robót w toku, według stanu na dzień odstąpienia;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zabezpieczy przerwane roboty w zakresie obustronnie uzgodnionym na koszt tej strony, z winy której nastąpiło odstąpienie od umowy;</w:t>
      </w:r>
    </w:p>
    <w:p w:rsidR="00C92E3A" w:rsidRPr="004A654C" w:rsidRDefault="005E2679" w:rsidP="002D37C1">
      <w:pPr>
        <w:pStyle w:val="Teksttreci0"/>
        <w:numPr>
          <w:ilvl w:val="0"/>
          <w:numId w:val="36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Wykonawca zgłosi do dokonania przez Zamawiającego odbioru robót przerwanych oraz robót zabezpieczających, jeżeli odstąpienie od umowy nastąpiło z przyczyn, za które Wykonawca nie odpowiada.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Zamawiający w razie odstąpienia od umowy z przyczyn, za które Wykonawca nie ponosi odpowiedzialności zobowiązany jest w terminie 30 dni do: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Dokonania odbioru robót przerwanych oraz zapłaty wynagrodzenia Wykonawcy za roboty, które zostały wykonane do dnia odstąpienia od umowy;</w:t>
      </w:r>
    </w:p>
    <w:p w:rsidR="00C92E3A" w:rsidRPr="004A654C" w:rsidRDefault="005E2679" w:rsidP="002D37C1">
      <w:pPr>
        <w:pStyle w:val="Teksttreci0"/>
        <w:numPr>
          <w:ilvl w:val="0"/>
          <w:numId w:val="37"/>
        </w:numPr>
        <w:shd w:val="clear" w:color="auto" w:fill="auto"/>
        <w:spacing w:before="0" w:after="0" w:line="276" w:lineRule="auto"/>
        <w:ind w:left="86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Przejęcia pod swój dozór terenu budowy.</w:t>
      </w:r>
    </w:p>
    <w:p w:rsidR="00C92E3A" w:rsidRPr="004A654C" w:rsidRDefault="005E2679" w:rsidP="002D37C1">
      <w:pPr>
        <w:pStyle w:val="Teksttreci0"/>
        <w:numPr>
          <w:ilvl w:val="0"/>
          <w:numId w:val="33"/>
        </w:numPr>
        <w:shd w:val="clear" w:color="auto" w:fill="auto"/>
        <w:tabs>
          <w:tab w:val="left" w:pos="466"/>
        </w:tabs>
        <w:spacing w:before="0" w:after="24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Obliczenie należnego Wykonawcy wynagrodzenia z tytułu wykonania części umowy nastąpi na podstawie protokolarnego ustalenia przez Zamawiającego i Wykonawcę oraz przy udziale Inspektora nadzoru, procentowego </w:t>
      </w:r>
      <w:r w:rsidRPr="004A654C">
        <w:rPr>
          <w:rFonts w:ascii="Arial" w:hAnsi="Arial" w:cs="Arial"/>
          <w:sz w:val="24"/>
          <w:szCs w:val="24"/>
        </w:rPr>
        <w:lastRenderedPageBreak/>
        <w:t>zaawansowania wykonanych robót.</w:t>
      </w:r>
    </w:p>
    <w:p w:rsidR="00C92E3A" w:rsidRPr="004A654C" w:rsidRDefault="005E2679" w:rsidP="002D37C1">
      <w:pPr>
        <w:pStyle w:val="Teksttreci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76" w:lineRule="auto"/>
        <w:ind w:left="44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umowy:</w:t>
      </w:r>
    </w:p>
    <w:p w:rsidR="00C92E3A" w:rsidRPr="004A654C" w:rsidRDefault="005E2679" w:rsidP="002D37C1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§ 17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tabs>
          <w:tab w:val="left" w:pos="466"/>
        </w:tabs>
        <w:spacing w:before="0" w:after="0" w:line="276" w:lineRule="auto"/>
        <w:ind w:left="44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Dopuszcza się możliwość zmian postanowień zawartej umowy w stosunku do treści oferty, na podstawie której dokonano wyboru Wykonawcy, w zakresie: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709" w:hanging="269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Przedłużenia terminu realizacji przedmiotu umowy – maksymalnie o ilość dni odpowiadającą wstrzymaniu lub opóźnieniu w wykonywaniu robót,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nieprzekazania przez Zamawiającego terenu budowy</w:t>
      </w:r>
      <w:r w:rsidR="000F1879">
        <w:rPr>
          <w:rFonts w:ascii="Arial" w:hAnsi="Arial" w:cs="Arial"/>
          <w:sz w:val="24"/>
          <w:szCs w:val="24"/>
        </w:rPr>
        <w:t xml:space="preserve"> w terminie określonym </w:t>
      </w:r>
      <w:r w:rsidRPr="004A654C">
        <w:rPr>
          <w:rFonts w:ascii="Arial" w:hAnsi="Arial" w:cs="Arial"/>
          <w:sz w:val="24"/>
          <w:szCs w:val="24"/>
        </w:rPr>
        <w:t>w umowie;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niekorzystnych warunków atmosferycznych uniemożliwiających, bądź ograniczających w istotny sposób możliwość prowadzenia robót zgodnie z ustaloną technologią ich wykonania, jeżeli warunki takie utrzymują się dłużej niż 14 dni;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klęski żywiołowej na terenie prowadzonych robót, mającej bezpośredni wpływ na dochowanie umownego terminu 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siły wyższej;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udzielenia zamówień dodatkowych, wykraczających poza zakres przedmiotu niniejszej umowy, a niezbędnych do jego prawidłowego wykonania, które mają wpływ na dochowanie umownego terminu zakończenia realizacji przedmiotu umowy;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niemożności realizacji przedmiotu umowy, z powodu niedopuszczenia do wykonywania robót lub nakazu ich wstrzymania przez uprawniony organ, z przyczyn niezależnych od Wykonawcy;</w:t>
      </w:r>
    </w:p>
    <w:p w:rsidR="00C92E3A" w:rsidRPr="004A654C" w:rsidRDefault="005E2679" w:rsidP="002D37C1">
      <w:pPr>
        <w:pStyle w:val="Teksttreci0"/>
        <w:numPr>
          <w:ilvl w:val="0"/>
          <w:numId w:val="40"/>
        </w:numPr>
        <w:shd w:val="clear" w:color="auto" w:fill="auto"/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wystąpienia wad Dokumentacji projektowej, skutku</w:t>
      </w:r>
      <w:r w:rsidR="000F1879">
        <w:rPr>
          <w:rFonts w:ascii="Arial" w:hAnsi="Arial" w:cs="Arial"/>
          <w:sz w:val="24"/>
          <w:szCs w:val="24"/>
        </w:rPr>
        <w:t xml:space="preserve">jących koniecznością dokonania </w:t>
      </w:r>
      <w:r w:rsidRPr="004A654C">
        <w:rPr>
          <w:rFonts w:ascii="Arial" w:hAnsi="Arial" w:cs="Arial"/>
          <w:sz w:val="24"/>
          <w:szCs w:val="24"/>
        </w:rPr>
        <w:t>w niej istotnych zmian, jeżeli uniemożliwia to lub wstrzymuje wykonywanie robót;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440" w:hanging="46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 Sposobu wykonania przedmiotu umowy, jedynie w następstwie: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konieczności wykonania jakiejkolwiek części robót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stwierdzenia odbiegających w sposób istotny od przyjętych w Dokumentacji projektowej warunków geologicznych, geotechnicznych lub </w:t>
      </w:r>
      <w:r w:rsidRPr="004A654C">
        <w:rPr>
          <w:rFonts w:ascii="Arial" w:hAnsi="Arial" w:cs="Arial"/>
          <w:sz w:val="24"/>
          <w:szCs w:val="24"/>
        </w:rPr>
        <w:lastRenderedPageBreak/>
        <w:t>hydrologicznych, które mogą skutkować niewykonaniem lub nienależytym wykonaniem przedmiotu umowy;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budowlanych;</w:t>
      </w:r>
    </w:p>
    <w:p w:rsidR="00C92E3A" w:rsidRPr="004A654C" w:rsidRDefault="005E2679" w:rsidP="002D37C1">
      <w:pPr>
        <w:pStyle w:val="Teksttreci0"/>
        <w:numPr>
          <w:ilvl w:val="0"/>
          <w:numId w:val="41"/>
        </w:numPr>
        <w:shd w:val="clear" w:color="auto" w:fill="auto"/>
        <w:tabs>
          <w:tab w:val="left" w:pos="1244"/>
        </w:tabs>
        <w:spacing w:before="0" w:after="0" w:line="276" w:lineRule="auto"/>
        <w:ind w:left="128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 technologicznych – o ile są one korzystne dla Zamawiającego i nie powodują zwiększenia wynagrodzenia Wykonawcy oraz po</w:t>
      </w:r>
      <w:r w:rsidR="000F1879">
        <w:rPr>
          <w:rFonts w:ascii="Arial" w:hAnsi="Arial" w:cs="Arial"/>
          <w:sz w:val="24"/>
          <w:szCs w:val="24"/>
        </w:rPr>
        <w:t xml:space="preserve">d warunkiem, że są spowodowane </w:t>
      </w:r>
      <w:r w:rsidRPr="004A654C">
        <w:rPr>
          <w:rFonts w:ascii="Arial" w:hAnsi="Arial" w:cs="Arial"/>
          <w:sz w:val="24"/>
          <w:szCs w:val="24"/>
        </w:rPr>
        <w:t>w szczególności: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:rsidR="00C92E3A" w:rsidRPr="004A654C" w:rsidRDefault="005E2679" w:rsidP="002D37C1">
      <w:pPr>
        <w:pStyle w:val="Teksttreci0"/>
        <w:numPr>
          <w:ilvl w:val="0"/>
          <w:numId w:val="31"/>
        </w:numPr>
        <w:shd w:val="clear" w:color="auto" w:fill="auto"/>
        <w:spacing w:before="0" w:after="0" w:line="276" w:lineRule="auto"/>
        <w:ind w:left="1700" w:right="20" w:hanging="4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pojawieniem się nowszej technologii wykonania zaprojektowanych robót pozwalającej na zaoszczędzenie czasu realizacji przedmiotu umowy lub kosztów wykonywanych prac, jak również kosztów eksploatacji wykonanego przedmiotu umowy;</w:t>
      </w:r>
    </w:p>
    <w:p w:rsidR="00C92E3A" w:rsidRPr="004A654C" w:rsidRDefault="005E2679" w:rsidP="002D37C1">
      <w:pPr>
        <w:pStyle w:val="Teksttreci0"/>
        <w:numPr>
          <w:ilvl w:val="0"/>
          <w:numId w:val="39"/>
        </w:numPr>
        <w:shd w:val="clear" w:color="auto" w:fill="auto"/>
        <w:spacing w:before="0" w:after="0" w:line="276" w:lineRule="auto"/>
        <w:ind w:left="860" w:right="20" w:hanging="40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Zmiany osoby Kierownika budowy w trakcie realizacji przedmiotu umowy – zmiana taka może zostać dokonana jedynie w przypadku, gdy Wykonawca udowodni Zamawiającemu, iż proponowana na stanowisko Kierownika budowy inna osoba, posiada kwalifikacje zawodowe i doświadczenie wykazane w stopniu nie mniejszym, niż w trakcie postępowania o udzielenie zamówienia. Konieczność zmiany osoby Kierownika budowy musi być uzasadniona przez Wykonawcę na piśmie, i zaakceptowana przez Zamawiającego.</w:t>
      </w:r>
    </w:p>
    <w:p w:rsidR="00C92E3A" w:rsidRPr="004A654C" w:rsidRDefault="005E2679" w:rsidP="002D37C1">
      <w:pPr>
        <w:pStyle w:val="Teksttreci0"/>
        <w:numPr>
          <w:ilvl w:val="0"/>
          <w:numId w:val="38"/>
        </w:numPr>
        <w:shd w:val="clear" w:color="auto" w:fill="auto"/>
        <w:spacing w:before="0" w:after="275" w:line="276" w:lineRule="auto"/>
        <w:ind w:left="426" w:right="20" w:hanging="48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Wszelkie zmiany postanowień zawartej umowy </w:t>
      </w:r>
      <w:r w:rsidRPr="004A654C">
        <w:rPr>
          <w:rFonts w:ascii="Arial" w:hAnsi="Arial" w:cs="Arial"/>
          <w:b/>
          <w:bCs/>
          <w:sz w:val="24"/>
          <w:szCs w:val="24"/>
        </w:rPr>
        <w:t>mogą nastąpić jedynie za zgodą obydwu Stron wyrażoną na piśmie pod rygorem nieważności</w:t>
      </w:r>
      <w:r w:rsidRPr="004A654C">
        <w:rPr>
          <w:rFonts w:ascii="Arial" w:hAnsi="Arial" w:cs="Arial"/>
          <w:sz w:val="24"/>
          <w:szCs w:val="24"/>
        </w:rPr>
        <w:t>, z zastrzeżeniem, że istotne zmiany mogą być dokonane jedynie w przypadkach przewidzianych w ust. 1.</w:t>
      </w:r>
    </w:p>
    <w:p w:rsidR="00C92E3A" w:rsidRPr="004A654C" w:rsidRDefault="005E2679" w:rsidP="002D37C1">
      <w:pPr>
        <w:pStyle w:val="Teksttreci0"/>
        <w:numPr>
          <w:ilvl w:val="0"/>
          <w:numId w:val="1"/>
        </w:numPr>
        <w:spacing w:after="275" w:line="276" w:lineRule="auto"/>
        <w:ind w:left="426" w:right="20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Zmiana wysokości wynagrodzenia, waloryzacja wynagrodzenia Wykonawcy:</w:t>
      </w:r>
    </w:p>
    <w:p w:rsidR="00C92E3A" w:rsidRPr="004A654C" w:rsidRDefault="005E2679" w:rsidP="002D37C1">
      <w:pPr>
        <w:pStyle w:val="Teksttreci0"/>
        <w:numPr>
          <w:ilvl w:val="0"/>
          <w:numId w:val="46"/>
        </w:numPr>
        <w:spacing w:before="0" w:after="0" w:line="276" w:lineRule="auto"/>
        <w:ind w:left="426" w:right="20" w:hanging="426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Jeżeli umowa zawierana jest na okres dłuższy niż 6 miesięcy, strony przewidują możliwość zmiany wynagrodzenia Wykonawcy zgodnie z poniższymi zasadami, w przypadku zmiany ceny materiałów lub kosztów związanych z realizacją zamówienia: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Wyliczenie wysokości zmiany wynagrodzenia odbywać się będzie w oparciu o kwartalny wskaźnik cen produkcji budowlano-montażowej liczony do </w:t>
      </w:r>
      <w:r w:rsidRPr="004A654C">
        <w:rPr>
          <w:rFonts w:ascii="Arial" w:hAnsi="Arial" w:cs="Arial"/>
          <w:sz w:val="24"/>
          <w:szCs w:val="24"/>
        </w:rPr>
        <w:lastRenderedPageBreak/>
        <w:t>poprzedniego kwartału publikowany przez Prezesa GUS, zwany dalej „wskaźnikiem GUS”.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 sytuacji, gdy wskaźnik GUS opublikowany w momencie: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podpisania protokołu odbioru częściowego o którym mowa w § 12;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podpisania protokołu odbioru końcowego o którym mowa w § 12;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zmieni się (narastająco) w stosunku do ostatniego opublikowanego wskaźnika GUS obowiązującego w dniu podpisania umowy o poziom przekraczający 10 %, strony mogą złożyć wniosek o dokonanie odpowiedniej zmiany wynagrodzenia w zakresie robót odebranych protokołem podpisanym po publikacji wskaźnika.</w:t>
      </w: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Strona po spełnieniu przesłanek wskazanych w pkt 1-2 może złożyć wniosek o zmianę wynagrodzenia w wysokości wynikającej z wyliczenia:</w:t>
      </w:r>
    </w:p>
    <w:p w:rsidR="00C92E3A" w:rsidRPr="004A654C" w:rsidRDefault="005E2679" w:rsidP="002D37C1">
      <w:pPr>
        <w:pStyle w:val="Teksttreci0"/>
        <w:spacing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sz w:val="24"/>
          <w:szCs w:val="24"/>
        </w:rPr>
        <w:t>A x (B% - 10 %) = C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Gdzie: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A</w:t>
      </w:r>
      <w:r w:rsidRPr="004A654C">
        <w:rPr>
          <w:rFonts w:ascii="Arial" w:hAnsi="Arial" w:cs="Arial"/>
          <w:sz w:val="24"/>
          <w:szCs w:val="24"/>
        </w:rPr>
        <w:t xml:space="preserve"> – oznacza wartość prac objętych protokołem (odbioru częściowego lub końcowego) podpisanym po publikacji wskaźnika który zmieni się (narastająco) w stosunku do ostatniego opublikowanego wskaźnika GUS obowiązującego w dniu podpisania umowy o poziom przekraczający 10 %,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>B%</w:t>
      </w:r>
      <w:r w:rsidRPr="004A654C">
        <w:rPr>
          <w:rFonts w:ascii="Arial" w:hAnsi="Arial" w:cs="Arial"/>
          <w:sz w:val="24"/>
          <w:szCs w:val="24"/>
        </w:rPr>
        <w:t xml:space="preserve"> – oznacza wartość ostatniego opublikowanego wskaźnika GUS przed podpisaniem protokołu odbioru częściowego o którym mowa w § 12 lub podpisania protokołu odbioru końcowego o którym mowa w § 12,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851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C </w:t>
      </w:r>
      <w:r w:rsidRPr="004A654C">
        <w:rPr>
          <w:rFonts w:ascii="Arial" w:hAnsi="Arial" w:cs="Arial"/>
          <w:sz w:val="24"/>
          <w:szCs w:val="24"/>
        </w:rPr>
        <w:t>– wartość zmiany.</w:t>
      </w:r>
    </w:p>
    <w:p w:rsidR="00C92E3A" w:rsidRPr="004A654C" w:rsidRDefault="00C92E3A" w:rsidP="002D37C1">
      <w:pPr>
        <w:pStyle w:val="Teksttreci0"/>
        <w:spacing w:before="0" w:after="0" w:line="276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:rsidR="00C92E3A" w:rsidRPr="004A654C" w:rsidRDefault="005E2679" w:rsidP="002D37C1">
      <w:pPr>
        <w:pStyle w:val="Teksttreci0"/>
        <w:numPr>
          <w:ilvl w:val="1"/>
          <w:numId w:val="46"/>
        </w:numPr>
        <w:spacing w:before="0" w:after="0" w:line="276" w:lineRule="auto"/>
        <w:ind w:left="851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Strona składając wniosek o zmianę powinna przedstawić w szczególności: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wyliczenie wnioskowanej kwoty zmiany wynagrodzenia,</w:t>
      </w:r>
    </w:p>
    <w:p w:rsidR="00C92E3A" w:rsidRPr="004A654C" w:rsidRDefault="005E2679" w:rsidP="002D37C1">
      <w:pPr>
        <w:pStyle w:val="Teksttreci0"/>
        <w:numPr>
          <w:ilvl w:val="2"/>
          <w:numId w:val="46"/>
        </w:numPr>
        <w:spacing w:before="0" w:after="0" w:line="276" w:lineRule="auto"/>
        <w:ind w:left="1276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dowody na to, że wzrost kosztów materiałów lub usług miał wpływ na koszt realizacji zamówienia.</w:t>
      </w:r>
    </w:p>
    <w:p w:rsidR="00C92E3A" w:rsidRPr="004A654C" w:rsidRDefault="005E2679" w:rsidP="002D37C1">
      <w:pPr>
        <w:pStyle w:val="Teksttreci0"/>
        <w:shd w:val="clear" w:color="auto" w:fill="auto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5)</w:t>
      </w:r>
      <w:r w:rsidRPr="004A654C">
        <w:rPr>
          <w:rFonts w:ascii="Arial" w:hAnsi="Arial" w:cs="Arial"/>
          <w:sz w:val="24"/>
          <w:szCs w:val="24"/>
        </w:rPr>
        <w:tab/>
        <w:t xml:space="preserve">Łączna wartość zmian wysokości wynagrodzenia Wykonawcy, dokonanych na podstawie postanowień niniejszego ustępu </w:t>
      </w:r>
      <w:r w:rsidRPr="004A654C">
        <w:rPr>
          <w:rFonts w:ascii="Arial" w:hAnsi="Arial" w:cs="Arial"/>
          <w:b/>
          <w:bCs/>
          <w:sz w:val="24"/>
          <w:szCs w:val="24"/>
        </w:rPr>
        <w:t>nie może być wyższa niż 5 % w stosunku do pierwotnej wartości umowy.</w:t>
      </w:r>
      <w:r w:rsidRPr="004A654C">
        <w:rPr>
          <w:rFonts w:ascii="Arial" w:hAnsi="Arial" w:cs="Arial"/>
          <w:sz w:val="24"/>
          <w:szCs w:val="24"/>
        </w:rPr>
        <w:t xml:space="preserve">  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6)</w:t>
      </w:r>
      <w:r w:rsidRPr="004A654C">
        <w:rPr>
          <w:rFonts w:ascii="Arial" w:hAnsi="Arial" w:cs="Arial"/>
          <w:sz w:val="24"/>
          <w:szCs w:val="24"/>
        </w:rPr>
        <w:tab/>
        <w:t>Zmiana wynagrodzenia w oparciu o niniejszy ustęp wymaga zgodnej woli obu stron wyrażonej aneksem do umowy.</w:t>
      </w:r>
    </w:p>
    <w:p w:rsidR="00C92E3A" w:rsidRPr="004A654C" w:rsidRDefault="005E2679" w:rsidP="002D37C1">
      <w:pPr>
        <w:pStyle w:val="Teksttreci0"/>
        <w:spacing w:before="0" w:after="0" w:line="276" w:lineRule="auto"/>
        <w:ind w:left="709" w:right="20" w:hanging="425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7) </w:t>
      </w:r>
      <w:r w:rsidR="000F1879">
        <w:rPr>
          <w:rFonts w:ascii="Arial" w:hAnsi="Arial" w:cs="Arial"/>
          <w:sz w:val="24"/>
          <w:szCs w:val="24"/>
        </w:rPr>
        <w:t xml:space="preserve">  </w:t>
      </w:r>
      <w:r w:rsidRPr="004A654C">
        <w:rPr>
          <w:rFonts w:ascii="Arial" w:hAnsi="Arial" w:cs="Arial"/>
          <w:sz w:val="24"/>
          <w:szCs w:val="24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:rsidR="00C92E3A" w:rsidRPr="004A654C" w:rsidRDefault="005E2679" w:rsidP="002D37C1">
      <w:pPr>
        <w:pStyle w:val="Teksttreci0"/>
        <w:numPr>
          <w:ilvl w:val="0"/>
          <w:numId w:val="1"/>
        </w:numPr>
        <w:spacing w:after="275" w:line="276" w:lineRule="auto"/>
        <w:ind w:right="20" w:hanging="460"/>
        <w:jc w:val="left"/>
        <w:rPr>
          <w:rFonts w:ascii="Arial" w:hAnsi="Arial" w:cs="Arial"/>
          <w:b/>
          <w:bCs/>
          <w:sz w:val="24"/>
          <w:szCs w:val="24"/>
        </w:rPr>
      </w:pPr>
      <w:bookmarkStart w:id="21" w:name="bookmark19"/>
      <w:r w:rsidRPr="004A654C">
        <w:rPr>
          <w:rFonts w:ascii="Arial" w:hAnsi="Arial" w:cs="Arial"/>
          <w:b/>
          <w:bCs/>
          <w:sz w:val="24"/>
          <w:szCs w:val="24"/>
        </w:rPr>
        <w:lastRenderedPageBreak/>
        <w:t>Postanowienia końcowe:</w:t>
      </w:r>
      <w:bookmarkEnd w:id="21"/>
    </w:p>
    <w:p w:rsidR="00C92E3A" w:rsidRPr="004A654C" w:rsidRDefault="005E2679" w:rsidP="002D37C1">
      <w:pPr>
        <w:pStyle w:val="Teksttreci0"/>
        <w:spacing w:before="0" w:after="0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bookmarkStart w:id="22" w:name="bookmark20"/>
      <w:r w:rsidRPr="004A654C">
        <w:rPr>
          <w:rFonts w:ascii="Arial" w:hAnsi="Arial" w:cs="Arial"/>
          <w:b/>
          <w:bCs/>
          <w:sz w:val="24"/>
          <w:szCs w:val="24"/>
        </w:rPr>
        <w:t>§ 18</w:t>
      </w:r>
      <w:bookmarkEnd w:id="22"/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 xml:space="preserve">W sprawach nie uregulowanych niniejszą umową stosuje się przepisy ustawy z dnia 11 września 2019 r. Prawo zamówień publicznych (Dz. U. z 2024 r. poz. 1320,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zm.), przepisy ustawy z dnia 23 kwietnia 1964 r. Kodeks cywilny (Dz. U. z 2024 r., poz. 1061,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 xml:space="preserve">. zm.) oraz przepisy ustawy z dnia 7 lipca 1994 r. Prawo budowlane (Dz. U. 2024 r., poz. 725, z </w:t>
      </w:r>
      <w:proofErr w:type="spellStart"/>
      <w:r w:rsidRPr="004A654C">
        <w:rPr>
          <w:rFonts w:ascii="Arial" w:hAnsi="Arial" w:cs="Arial"/>
          <w:sz w:val="24"/>
          <w:szCs w:val="24"/>
        </w:rPr>
        <w:t>późn</w:t>
      </w:r>
      <w:proofErr w:type="spellEnd"/>
      <w:r w:rsidRPr="004A654C">
        <w:rPr>
          <w:rFonts w:ascii="Arial" w:hAnsi="Arial" w:cs="Arial"/>
          <w:sz w:val="24"/>
          <w:szCs w:val="24"/>
        </w:rPr>
        <w:t>. zm.).</w:t>
      </w:r>
    </w:p>
    <w:p w:rsidR="00C92E3A" w:rsidRPr="004A654C" w:rsidRDefault="005E2679" w:rsidP="002D37C1">
      <w:pPr>
        <w:pStyle w:val="Teksttreci0"/>
        <w:numPr>
          <w:ilvl w:val="0"/>
          <w:numId w:val="42"/>
        </w:numPr>
        <w:shd w:val="clear" w:color="auto" w:fill="auto"/>
        <w:spacing w:before="0" w:after="0" w:line="276" w:lineRule="auto"/>
        <w:ind w:left="454" w:hanging="454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sz w:val="24"/>
          <w:szCs w:val="24"/>
        </w:rPr>
        <w:t>Umowę niniejszą sporządzono w 3 jednobrzmiących egzemplarzach, 2 egzemplarze dla Zamawiającego, i 1 egzemplarz dla Wykonawcy.</w:t>
      </w:r>
    </w:p>
    <w:p w:rsidR="00C92E3A" w:rsidRPr="004A654C" w:rsidRDefault="00C92E3A" w:rsidP="002D37C1">
      <w:pPr>
        <w:pStyle w:val="Teksttreci0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347DF6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bookmarkStart w:id="23" w:name="bookmark21"/>
      <w:r w:rsidRPr="004A654C">
        <w:rPr>
          <w:rFonts w:ascii="Arial" w:hAnsi="Arial" w:cs="Arial"/>
          <w:b/>
          <w:bCs/>
          <w:sz w:val="24"/>
          <w:szCs w:val="24"/>
        </w:rPr>
        <w:t xml:space="preserve">WYKONAWCA :           </w:t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</w:r>
      <w:r w:rsidR="00347DF6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4A654C">
        <w:rPr>
          <w:rFonts w:ascii="Arial" w:hAnsi="Arial" w:cs="Arial"/>
          <w:b/>
          <w:bCs/>
          <w:sz w:val="24"/>
          <w:szCs w:val="24"/>
        </w:rPr>
        <w:t xml:space="preserve">  </w:t>
      </w:r>
      <w:r w:rsidR="00347DF6" w:rsidRPr="004A654C">
        <w:rPr>
          <w:rFonts w:ascii="Arial" w:hAnsi="Arial" w:cs="Arial"/>
          <w:b/>
          <w:bCs/>
          <w:sz w:val="24"/>
          <w:szCs w:val="24"/>
        </w:rPr>
        <w:t>ZAMAWIAJĄCY:</w:t>
      </w:r>
    </w:p>
    <w:p w:rsidR="00347DF6" w:rsidRPr="004A654C" w:rsidRDefault="00347DF6" w:rsidP="00347DF6">
      <w:pPr>
        <w:spacing w:line="276" w:lineRule="auto"/>
        <w:rPr>
          <w:rFonts w:ascii="Arial" w:hAnsi="Arial" w:cs="Arial"/>
        </w:rPr>
        <w:sectPr w:rsidR="00347DF6" w:rsidRPr="004A654C" w:rsidSect="00F15AA5">
          <w:headerReference w:type="default" r:id="rId8"/>
          <w:footerReference w:type="default" r:id="rId9"/>
          <w:pgSz w:w="11906" w:h="16838"/>
          <w:pgMar w:top="1843" w:right="1382" w:bottom="1276" w:left="1444" w:header="0" w:footer="587" w:gutter="0"/>
          <w:cols w:space="708"/>
          <w:formProt w:val="0"/>
          <w:docGrid w:linePitch="360"/>
        </w:sectPr>
      </w:pPr>
    </w:p>
    <w:p w:rsidR="00C92E3A" w:rsidRPr="004A654C" w:rsidRDefault="005E2679" w:rsidP="00347DF6">
      <w:pPr>
        <w:pStyle w:val="Teksttreci0"/>
        <w:spacing w:after="275" w:line="276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4A654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bookmarkEnd w:id="23"/>
    </w:p>
    <w:sectPr w:rsidR="00C92E3A" w:rsidRPr="004A654C">
      <w:headerReference w:type="default" r:id="rId10"/>
      <w:footerReference w:type="default" r:id="rId11"/>
      <w:type w:val="continuous"/>
      <w:pgSz w:w="11906" w:h="16838"/>
      <w:pgMar w:top="1843" w:right="1382" w:bottom="1276" w:left="1444" w:header="0" w:footer="7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38" w:rsidRDefault="00610F38">
      <w:r>
        <w:separator/>
      </w:r>
    </w:p>
  </w:endnote>
  <w:endnote w:type="continuationSeparator" w:id="0">
    <w:p w:rsidR="00610F38" w:rsidRDefault="0061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01150224"/>
      <w:docPartObj>
        <w:docPartGallery w:val="Page Numbers (Top of Page)"/>
        <w:docPartUnique/>
      </w:docPartObj>
    </w:sdtPr>
    <w:sdtEndPr/>
    <w:sdtContent>
      <w:p w:rsidR="00347DF6" w:rsidRPr="00F15AA5" w:rsidRDefault="00347DF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15AA5">
          <w:rPr>
            <w:rFonts w:ascii="Arial" w:hAnsi="Arial" w:cs="Arial"/>
            <w:sz w:val="20"/>
            <w:szCs w:val="20"/>
          </w:rPr>
          <w:t xml:space="preserve">Strona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275DA">
          <w:rPr>
            <w:rFonts w:ascii="Arial" w:hAnsi="Arial" w:cs="Arial"/>
            <w:b/>
            <w:bCs/>
            <w:noProof/>
            <w:sz w:val="20"/>
            <w:szCs w:val="20"/>
          </w:rPr>
          <w:t>8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F15AA5">
          <w:rPr>
            <w:rFonts w:ascii="Arial" w:hAnsi="Arial" w:cs="Arial"/>
            <w:sz w:val="20"/>
            <w:szCs w:val="20"/>
          </w:rPr>
          <w:t xml:space="preserve"> z 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15AA5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275DA">
          <w:rPr>
            <w:rFonts w:ascii="Arial" w:hAnsi="Arial" w:cs="Arial"/>
            <w:b/>
            <w:bCs/>
            <w:noProof/>
            <w:sz w:val="20"/>
            <w:szCs w:val="20"/>
          </w:rPr>
          <w:t>23</w:t>
        </w:r>
        <w:r w:rsidRPr="00F15AA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347DF6" w:rsidRPr="00F15AA5" w:rsidRDefault="00347DF6">
    <w:pPr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51217"/>
      <w:docPartObj>
        <w:docPartGallery w:val="Page Numbers (Top of Page)"/>
        <w:docPartUnique/>
      </w:docPartObj>
    </w:sdtPr>
    <w:sdtEndPr/>
    <w:sdtContent>
      <w:p w:rsidR="00C92E3A" w:rsidRDefault="005E2679">
        <w:pPr>
          <w:pStyle w:val="Stopka"/>
          <w:jc w:val="center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347DF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24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A97BBA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23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C92E3A" w:rsidRDefault="00C92E3A">
    <w:pPr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38" w:rsidRDefault="00610F38">
      <w:r>
        <w:separator/>
      </w:r>
    </w:p>
  </w:footnote>
  <w:footnote w:type="continuationSeparator" w:id="0">
    <w:p w:rsidR="00610F38" w:rsidRDefault="0061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6" w:rsidRPr="002D37C1" w:rsidRDefault="00347DF6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347DF6" w:rsidRPr="002D37C1" w:rsidRDefault="00347DF6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 wp14:anchorId="2AD89EB7" wp14:editId="534DA26E">
          <wp:extent cx="6362700" cy="525780"/>
          <wp:effectExtent l="0" t="0" r="0" b="0"/>
          <wp:docPr id="3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347DF6" w:rsidRPr="002D37C1" w:rsidRDefault="00347DF6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347DF6" w:rsidRPr="002D37C1" w:rsidRDefault="00347DF6">
    <w:pPr>
      <w:pStyle w:val="Nagwek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A" w:rsidRPr="002D37C1" w:rsidRDefault="00C92E3A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C92E3A" w:rsidRPr="002D37C1" w:rsidRDefault="00C92E3A">
    <w:pPr>
      <w:tabs>
        <w:tab w:val="left" w:pos="2655"/>
        <w:tab w:val="center" w:pos="4536"/>
        <w:tab w:val="right" w:pos="9072"/>
      </w:tabs>
      <w:jc w:val="center"/>
      <w:rPr>
        <w:rFonts w:ascii="Arial" w:eastAsia="Times New Roman" w:hAnsi="Arial" w:cs="Arial"/>
        <w:sz w:val="22"/>
        <w:szCs w:val="22"/>
      </w:rPr>
    </w:pPr>
  </w:p>
  <w:p w:rsidR="00C92E3A" w:rsidRPr="002D37C1" w:rsidRDefault="005E2679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>
          <wp:extent cx="6362700" cy="525780"/>
          <wp:effectExtent l="0" t="0" r="0" b="0"/>
          <wp:docPr id="1" name="Obraz 10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pasek 21-27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E3A" w:rsidRPr="002D37C1" w:rsidRDefault="00C92E3A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</w:p>
  <w:p w:rsidR="00C92E3A" w:rsidRPr="002D37C1" w:rsidRDefault="005E2679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hAnsi="Arial" w:cs="Arial"/>
        <w:b/>
        <w:bCs/>
        <w:sz w:val="22"/>
        <w:szCs w:val="22"/>
        <w:lang w:bidi="ar-SA"/>
      </w:rPr>
    </w:pPr>
    <w:r w:rsidRPr="002D37C1">
      <w:rPr>
        <w:rFonts w:ascii="Arial" w:hAnsi="Arial" w:cs="Arial"/>
        <w:b/>
        <w:bCs/>
        <w:sz w:val="22"/>
        <w:szCs w:val="22"/>
        <w:lang w:bidi="ar-SA"/>
      </w:rPr>
      <w:t>Postępowanie o udzielenie zamówienia publicznego pn.: „</w:t>
    </w:r>
    <w:r w:rsidRPr="002D37C1">
      <w:rPr>
        <w:rFonts w:ascii="Arial" w:hAnsi="Arial" w:cs="Arial"/>
        <w:b/>
        <w:bCs/>
        <w:i/>
        <w:iCs/>
        <w:sz w:val="22"/>
        <w:szCs w:val="22"/>
        <w:lang w:bidi="ar-SA"/>
      </w:rPr>
      <w:t>Budowa gminnej oczyszczalni ścieków w Nozdrzcu – Etap II</w:t>
    </w:r>
    <w:r w:rsidRPr="002D37C1">
      <w:rPr>
        <w:rFonts w:ascii="Arial" w:hAnsi="Arial" w:cs="Arial"/>
        <w:b/>
        <w:bCs/>
        <w:sz w:val="22"/>
        <w:szCs w:val="22"/>
        <w:lang w:bidi="ar-SA"/>
      </w:rPr>
      <w:t>”, które jest współfinansowane z Europejskiego Funduszu Rozwoju Regionalnego w ramach Priorytetu nr „FEPK.02 Energia i środowisko” programu regionalnego Fundusze Europejskie dla Podkarpacia 2021-2027.</w:t>
    </w:r>
  </w:p>
  <w:p w:rsidR="00C92E3A" w:rsidRPr="002D37C1" w:rsidRDefault="00C92E3A">
    <w:pPr>
      <w:pBdr>
        <w:bottom w:val="single" w:sz="6" w:space="1" w:color="000000"/>
      </w:pBdr>
      <w:tabs>
        <w:tab w:val="left" w:pos="2655"/>
        <w:tab w:val="center" w:pos="4536"/>
      </w:tabs>
      <w:ind w:left="-142" w:right="-375" w:hanging="142"/>
      <w:jc w:val="center"/>
      <w:rPr>
        <w:rFonts w:ascii="Arial" w:eastAsia="Times New Roman" w:hAnsi="Arial" w:cs="Arial"/>
        <w:b/>
        <w:bCs/>
        <w:sz w:val="22"/>
        <w:szCs w:val="22"/>
      </w:rPr>
    </w:pPr>
  </w:p>
  <w:p w:rsidR="00C92E3A" w:rsidRPr="002D37C1" w:rsidRDefault="00C92E3A">
    <w:pPr>
      <w:pStyle w:val="Nagwek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480"/>
    <w:multiLevelType w:val="multilevel"/>
    <w:tmpl w:val="7FFC51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36DAF"/>
    <w:multiLevelType w:val="multilevel"/>
    <w:tmpl w:val="21BEC4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8B36F5"/>
    <w:multiLevelType w:val="multilevel"/>
    <w:tmpl w:val="2B443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27822"/>
    <w:multiLevelType w:val="multilevel"/>
    <w:tmpl w:val="F0A20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D739FD"/>
    <w:multiLevelType w:val="multilevel"/>
    <w:tmpl w:val="0F8E1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27011E"/>
    <w:multiLevelType w:val="multilevel"/>
    <w:tmpl w:val="2FDEDE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422611"/>
    <w:multiLevelType w:val="multilevel"/>
    <w:tmpl w:val="13866A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D41110"/>
    <w:multiLevelType w:val="multilevel"/>
    <w:tmpl w:val="9FFAE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5C0592"/>
    <w:multiLevelType w:val="multilevel"/>
    <w:tmpl w:val="BD9480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5FF7CB9"/>
    <w:multiLevelType w:val="multilevel"/>
    <w:tmpl w:val="15188C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68179A8"/>
    <w:multiLevelType w:val="multilevel"/>
    <w:tmpl w:val="F8BE3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770DDE"/>
    <w:multiLevelType w:val="multilevel"/>
    <w:tmpl w:val="69AC59E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9DD5AC1"/>
    <w:multiLevelType w:val="multilevel"/>
    <w:tmpl w:val="F1C47CF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A555479"/>
    <w:multiLevelType w:val="multilevel"/>
    <w:tmpl w:val="FD1E2E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FD32843"/>
    <w:multiLevelType w:val="multilevel"/>
    <w:tmpl w:val="7D4657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9F7C12"/>
    <w:multiLevelType w:val="multilevel"/>
    <w:tmpl w:val="301891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263A9E"/>
    <w:multiLevelType w:val="multilevel"/>
    <w:tmpl w:val="E42E45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E2A3E45"/>
    <w:multiLevelType w:val="multilevel"/>
    <w:tmpl w:val="2E664B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E552561"/>
    <w:multiLevelType w:val="multilevel"/>
    <w:tmpl w:val="473E9D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01F3F0B"/>
    <w:multiLevelType w:val="multilevel"/>
    <w:tmpl w:val="9692C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6C90226"/>
    <w:multiLevelType w:val="multilevel"/>
    <w:tmpl w:val="54362684"/>
    <w:lvl w:ilvl="0">
      <w:start w:val="1"/>
      <w:numFmt w:val="lowerLetter"/>
      <w:lvlText w:val="%1)"/>
      <w:lvlJc w:val="left"/>
      <w:pPr>
        <w:tabs>
          <w:tab w:val="num" w:pos="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0" w:hanging="180"/>
      </w:pPr>
    </w:lvl>
  </w:abstractNum>
  <w:abstractNum w:abstractNumId="21" w15:restartNumberingAfterBreak="0">
    <w:nsid w:val="36CC7DAE"/>
    <w:multiLevelType w:val="multilevel"/>
    <w:tmpl w:val="848ED1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7156E8E"/>
    <w:multiLevelType w:val="multilevel"/>
    <w:tmpl w:val="1214CE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4C737ED"/>
    <w:multiLevelType w:val="multilevel"/>
    <w:tmpl w:val="689EE1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93033C"/>
    <w:multiLevelType w:val="multilevel"/>
    <w:tmpl w:val="7FF682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E562AD"/>
    <w:multiLevelType w:val="multilevel"/>
    <w:tmpl w:val="C4FECFE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C313E66"/>
    <w:multiLevelType w:val="multilevel"/>
    <w:tmpl w:val="065C4DB8"/>
    <w:lvl w:ilvl="0">
      <w:start w:val="1"/>
      <w:numFmt w:val="decimal"/>
      <w:lvlText w:val="%1)"/>
      <w:lvlJc w:val="left"/>
      <w:pPr>
        <w:tabs>
          <w:tab w:val="num" w:pos="120"/>
        </w:tabs>
        <w:ind w:left="1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20" w:firstLine="0"/>
      </w:pPr>
    </w:lvl>
  </w:abstractNum>
  <w:abstractNum w:abstractNumId="27" w15:restartNumberingAfterBreak="0">
    <w:nsid w:val="4DB30664"/>
    <w:multiLevelType w:val="multilevel"/>
    <w:tmpl w:val="D4CC18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FA2501B"/>
    <w:multiLevelType w:val="multilevel"/>
    <w:tmpl w:val="C172D5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54C7CD3"/>
    <w:multiLevelType w:val="multilevel"/>
    <w:tmpl w:val="FC68E12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6622BF9"/>
    <w:multiLevelType w:val="multilevel"/>
    <w:tmpl w:val="4DFE66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7B22127"/>
    <w:multiLevelType w:val="multilevel"/>
    <w:tmpl w:val="30C6A8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493E83"/>
    <w:multiLevelType w:val="multilevel"/>
    <w:tmpl w:val="B8FE6D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E811D7"/>
    <w:multiLevelType w:val="multilevel"/>
    <w:tmpl w:val="136A10E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7574B7"/>
    <w:multiLevelType w:val="multilevel"/>
    <w:tmpl w:val="E41830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C284383"/>
    <w:multiLevelType w:val="multilevel"/>
    <w:tmpl w:val="8AFA20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007483F"/>
    <w:multiLevelType w:val="multilevel"/>
    <w:tmpl w:val="9FDC40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1FD7D3B"/>
    <w:multiLevelType w:val="multilevel"/>
    <w:tmpl w:val="218EC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6105C6"/>
    <w:multiLevelType w:val="multilevel"/>
    <w:tmpl w:val="3AE6D7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7A90E4C"/>
    <w:multiLevelType w:val="multilevel"/>
    <w:tmpl w:val="4ECC3F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DFE6A65"/>
    <w:multiLevelType w:val="multilevel"/>
    <w:tmpl w:val="DD127B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EF86155"/>
    <w:multiLevelType w:val="multilevel"/>
    <w:tmpl w:val="7786C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1192E41"/>
    <w:multiLevelType w:val="multilevel"/>
    <w:tmpl w:val="7C74DFCE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4E96C4F"/>
    <w:multiLevelType w:val="multilevel"/>
    <w:tmpl w:val="D7183B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73B5C7D"/>
    <w:multiLevelType w:val="multilevel"/>
    <w:tmpl w:val="0876104E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45" w15:restartNumberingAfterBreak="0">
    <w:nsid w:val="78FD593B"/>
    <w:multiLevelType w:val="multilevel"/>
    <w:tmpl w:val="EF52AE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D7072CE"/>
    <w:multiLevelType w:val="multilevel"/>
    <w:tmpl w:val="4BA447C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ED03690"/>
    <w:multiLevelType w:val="multilevel"/>
    <w:tmpl w:val="E52693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3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9"/>
  </w:num>
  <w:num w:numId="2">
    <w:abstractNumId w:val="14"/>
  </w:num>
  <w:num w:numId="3">
    <w:abstractNumId w:val="40"/>
  </w:num>
  <w:num w:numId="4">
    <w:abstractNumId w:val="35"/>
  </w:num>
  <w:num w:numId="5">
    <w:abstractNumId w:val="1"/>
  </w:num>
  <w:num w:numId="6">
    <w:abstractNumId w:val="19"/>
  </w:num>
  <w:num w:numId="7">
    <w:abstractNumId w:val="0"/>
  </w:num>
  <w:num w:numId="8">
    <w:abstractNumId w:val="39"/>
  </w:num>
  <w:num w:numId="9">
    <w:abstractNumId w:val="21"/>
  </w:num>
  <w:num w:numId="10">
    <w:abstractNumId w:val="23"/>
  </w:num>
  <w:num w:numId="11">
    <w:abstractNumId w:val="13"/>
  </w:num>
  <w:num w:numId="12">
    <w:abstractNumId w:val="12"/>
  </w:num>
  <w:num w:numId="13">
    <w:abstractNumId w:val="43"/>
  </w:num>
  <w:num w:numId="14">
    <w:abstractNumId w:val="2"/>
  </w:num>
  <w:num w:numId="15">
    <w:abstractNumId w:val="30"/>
  </w:num>
  <w:num w:numId="16">
    <w:abstractNumId w:val="11"/>
  </w:num>
  <w:num w:numId="17">
    <w:abstractNumId w:val="31"/>
  </w:num>
  <w:num w:numId="18">
    <w:abstractNumId w:val="45"/>
  </w:num>
  <w:num w:numId="19">
    <w:abstractNumId w:val="10"/>
  </w:num>
  <w:num w:numId="20">
    <w:abstractNumId w:val="28"/>
  </w:num>
  <w:num w:numId="21">
    <w:abstractNumId w:val="4"/>
  </w:num>
  <w:num w:numId="22">
    <w:abstractNumId w:val="26"/>
  </w:num>
  <w:num w:numId="23">
    <w:abstractNumId w:val="5"/>
  </w:num>
  <w:num w:numId="24">
    <w:abstractNumId w:val="9"/>
  </w:num>
  <w:num w:numId="25">
    <w:abstractNumId w:val="16"/>
  </w:num>
  <w:num w:numId="26">
    <w:abstractNumId w:val="32"/>
  </w:num>
  <w:num w:numId="27">
    <w:abstractNumId w:val="27"/>
  </w:num>
  <w:num w:numId="28">
    <w:abstractNumId w:val="22"/>
  </w:num>
  <w:num w:numId="29">
    <w:abstractNumId w:val="8"/>
  </w:num>
  <w:num w:numId="30">
    <w:abstractNumId w:val="38"/>
  </w:num>
  <w:num w:numId="31">
    <w:abstractNumId w:val="42"/>
  </w:num>
  <w:num w:numId="32">
    <w:abstractNumId w:val="24"/>
  </w:num>
  <w:num w:numId="33">
    <w:abstractNumId w:val="3"/>
  </w:num>
  <w:num w:numId="34">
    <w:abstractNumId w:val="34"/>
  </w:num>
  <w:num w:numId="35">
    <w:abstractNumId w:val="36"/>
  </w:num>
  <w:num w:numId="36">
    <w:abstractNumId w:val="47"/>
  </w:num>
  <w:num w:numId="37">
    <w:abstractNumId w:val="15"/>
  </w:num>
  <w:num w:numId="38">
    <w:abstractNumId w:val="6"/>
  </w:num>
  <w:num w:numId="39">
    <w:abstractNumId w:val="46"/>
  </w:num>
  <w:num w:numId="40">
    <w:abstractNumId w:val="25"/>
  </w:num>
  <w:num w:numId="41">
    <w:abstractNumId w:val="18"/>
  </w:num>
  <w:num w:numId="42">
    <w:abstractNumId w:val="7"/>
  </w:num>
  <w:num w:numId="43">
    <w:abstractNumId w:val="33"/>
  </w:num>
  <w:num w:numId="44">
    <w:abstractNumId w:val="20"/>
  </w:num>
  <w:num w:numId="45">
    <w:abstractNumId w:val="44"/>
  </w:num>
  <w:num w:numId="46">
    <w:abstractNumId w:val="41"/>
  </w:num>
  <w:num w:numId="47">
    <w:abstractNumId w:val="1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3A"/>
    <w:rsid w:val="000176F6"/>
    <w:rsid w:val="000F1879"/>
    <w:rsid w:val="00187012"/>
    <w:rsid w:val="002D37C1"/>
    <w:rsid w:val="003275DA"/>
    <w:rsid w:val="00347DF6"/>
    <w:rsid w:val="004949C6"/>
    <w:rsid w:val="004A654C"/>
    <w:rsid w:val="005E2679"/>
    <w:rsid w:val="00610F38"/>
    <w:rsid w:val="00A97BBA"/>
    <w:rsid w:val="00AC622C"/>
    <w:rsid w:val="00C92E3A"/>
    <w:rsid w:val="00D24B6C"/>
    <w:rsid w:val="00F15AA5"/>
    <w:rsid w:val="00F61A49"/>
    <w:rsid w:val="00F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6CA1D-5ABF-4912-8A2E-B3EBECE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qFormat/>
    <w:rsid w:val="009635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8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Podpisobrazu2Exact">
    <w:name w:val="Podpis obrazu (2)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1"/>
      <w:sz w:val="19"/>
      <w:szCs w:val="19"/>
      <w:u w:val="none"/>
    </w:rPr>
  </w:style>
  <w:style w:type="character" w:customStyle="1" w:styleId="PodpisobrazuExact">
    <w:name w:val="Podpis obrazu Exact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-1"/>
      <w:sz w:val="13"/>
      <w:szCs w:val="13"/>
      <w:u w:val="none"/>
    </w:rPr>
  </w:style>
  <w:style w:type="character" w:customStyle="1" w:styleId="Podpisobrazu2Odstpy1ptExact">
    <w:name w:val="Podpis obrazu (2) + Odstępy 1 pt Exact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38"/>
      <w:sz w:val="19"/>
      <w:szCs w:val="19"/>
      <w:u w:val="none"/>
    </w:rPr>
  </w:style>
  <w:style w:type="character" w:customStyle="1" w:styleId="Podpisobrazu2">
    <w:name w:val="Podpis obrazu (2)_"/>
    <w:basedOn w:val="Domylnaczcionkaakapitu"/>
    <w:link w:val="Podpisobrazu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Podpisobrazu21">
    <w:name w:val="Podpis obrazu (2)"/>
    <w:basedOn w:val="Podpisobrazu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Podpisobrazu1">
    <w:name w:val="Podpis obrazu"/>
    <w:basedOn w:val="Podpisobraz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30">
    <w:name w:val="Nagłówek #3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2Bezpogrubienia">
    <w:name w:val="Tekst treści (2) + Bez pogrubienia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10"/>
      <w:u w:val="none"/>
    </w:rPr>
  </w:style>
  <w:style w:type="character" w:customStyle="1" w:styleId="Spistreci115ptBezkursywyOdstpy0pt">
    <w:name w:val="Spis treści + 11;5 pt;Bez kursywy;Odstępy 0 pt"/>
    <w:basedOn w:val="Spis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Spistreci2">
    <w:name w:val="Spis treści (2)_"/>
    <w:basedOn w:val="Domylnaczcionkaakapitu"/>
    <w:link w:val="Spis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">
    <w:name w:val="Spis treści (3)_"/>
    <w:basedOn w:val="Domylnaczcionkaakapitu"/>
    <w:link w:val="Spistreci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Spistreci3Bezpogrubienia">
    <w:name w:val="Spis treści (3) + Bez pogrubienia"/>
    <w:basedOn w:val="Spistreci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12ptKursywaOdstpy0pt">
    <w:name w:val="Tekst treści + 12 pt;Kursywa;Odstępy 0 pt"/>
    <w:basedOn w:val="Tekst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NagwekZnak">
    <w:name w:val="Nagłówek Znak"/>
    <w:basedOn w:val="Domylnaczcionkaakapitu"/>
    <w:link w:val="Nagwek"/>
    <w:qFormat/>
    <w:rsid w:val="00C1101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1019"/>
    <w:rPr>
      <w:color w:val="000000"/>
    </w:rPr>
  </w:style>
  <w:style w:type="character" w:customStyle="1" w:styleId="Nagwek1Znak">
    <w:name w:val="Nagłówek 1 Znak"/>
    <w:basedOn w:val="Domylnaczcionkaakapitu"/>
    <w:link w:val="Nagwek1"/>
    <w:qFormat/>
    <w:rsid w:val="009635CC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9635CC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3278C"/>
    <w:rPr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3278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0862"/>
    <w:rPr>
      <w:rFonts w:ascii="Segoe UI" w:hAnsi="Segoe UI" w:cs="Segoe UI"/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0327BF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5C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D5C58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5C58"/>
    <w:rPr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B68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C110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dpisobrazu20">
    <w:name w:val="Podpis obrazu (2)"/>
    <w:basedOn w:val="Normalny"/>
    <w:link w:val="Podpisobrazu2"/>
    <w:qFormat/>
    <w:pPr>
      <w:shd w:val="clear" w:color="auto" w:fill="FFFFFF"/>
      <w:spacing w:after="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  <w:spacing w:before="60" w:line="130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qFormat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360"/>
      <w:ind w:hanging="43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360" w:after="360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360" w:line="274" w:lineRule="exact"/>
      <w:ind w:hanging="450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1">
    <w:name w:val="Nagłówek #1"/>
    <w:basedOn w:val="Normalny"/>
    <w:qFormat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Spistreci20">
    <w:name w:val="Spis treści (2)"/>
    <w:basedOn w:val="Normalny"/>
    <w:link w:val="Spistreci2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pistreci30">
    <w:name w:val="Spis treści (3)"/>
    <w:basedOn w:val="Normalny"/>
    <w:link w:val="Spistreci3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before="240" w:after="300"/>
      <w:ind w:hanging="4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110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unhideWhenUsed/>
    <w:rsid w:val="009635CC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7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08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27BF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D5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5C58"/>
    <w:rPr>
      <w:b/>
      <w:bCs/>
    </w:rPr>
  </w:style>
  <w:style w:type="paragraph" w:styleId="Akapitzlist">
    <w:name w:val="List Paragraph"/>
    <w:basedOn w:val="Normalny"/>
    <w:uiPriority w:val="34"/>
    <w:qFormat/>
    <w:rsid w:val="00F6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8938-3F89-4CBA-9A29-F1A15BE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6683</Words>
  <Characters>40099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7 - Projekt umowy</vt:lpstr>
    </vt:vector>
  </TitlesOfParts>
  <Company/>
  <LinksUpToDate>false</LinksUpToDate>
  <CharactersWithSpaces>46689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7 - Projekt umowy</dc:title>
  <dc:subject/>
  <dc:creator>uzytkownik</dc:creator>
  <dc:description/>
  <cp:lastModifiedBy>Ewelina Bąk</cp:lastModifiedBy>
  <cp:revision>4</cp:revision>
  <cp:lastPrinted>2024-09-13T06:46:00Z</cp:lastPrinted>
  <dcterms:created xsi:type="dcterms:W3CDTF">2024-09-23T08:17:00Z</dcterms:created>
  <dcterms:modified xsi:type="dcterms:W3CDTF">2024-09-23T08:21:00Z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