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BC2BC3" w14:textId="0AD1EB95" w:rsidR="001B429B" w:rsidRDefault="00FF381B">
      <w:r w:rsidRPr="00A34C19">
        <w:rPr>
          <w:b/>
          <w:bCs/>
        </w:rPr>
        <w:t>Przedmiot zamówienia:</w:t>
      </w:r>
      <w:r>
        <w:t xml:space="preserve"> Remont </w:t>
      </w:r>
      <w:r w:rsidR="000D4AC2">
        <w:t>lokal</w:t>
      </w:r>
      <w:r w:rsidR="008C3276">
        <w:t>u</w:t>
      </w:r>
      <w:r w:rsidR="000D4AC2">
        <w:t xml:space="preserve"> </w:t>
      </w:r>
      <w:r>
        <w:t>mieszka</w:t>
      </w:r>
      <w:r w:rsidR="000D4AC2">
        <w:t>lnego</w:t>
      </w:r>
      <w:r w:rsidR="00A115E5">
        <w:t xml:space="preserve"> </w:t>
      </w:r>
      <w:r w:rsidR="005976B9">
        <w:t>przy</w:t>
      </w:r>
      <w:r>
        <w:t xml:space="preserve"> </w:t>
      </w:r>
      <w:r w:rsidRPr="002938C9">
        <w:rPr>
          <w:b/>
          <w:bCs/>
        </w:rPr>
        <w:t xml:space="preserve">ul. </w:t>
      </w:r>
      <w:r w:rsidR="001A5130" w:rsidRPr="001A5130">
        <w:rPr>
          <w:b/>
          <w:bCs/>
        </w:rPr>
        <w:t>Brzozowskiego 3 m 4</w:t>
      </w:r>
      <w:r w:rsidR="001A5130">
        <w:rPr>
          <w:b/>
          <w:bCs/>
        </w:rPr>
        <w:t xml:space="preserve"> </w:t>
      </w:r>
      <w:r>
        <w:t>w Szczecinie</w:t>
      </w:r>
    </w:p>
    <w:p w14:paraId="6B658F22" w14:textId="77777777" w:rsidR="00DA515C" w:rsidRPr="00ED0E46" w:rsidRDefault="00DA515C" w:rsidP="000C185A">
      <w:pPr>
        <w:spacing w:after="0" w:line="240" w:lineRule="auto"/>
        <w:rPr>
          <w:color w:val="000000" w:themeColor="text1"/>
        </w:rPr>
      </w:pPr>
    </w:p>
    <w:p w14:paraId="3D05D95D" w14:textId="25A79B50" w:rsidR="00FF6251" w:rsidRDefault="00FF381B" w:rsidP="00A66AAF">
      <w:pPr>
        <w:rPr>
          <w:color w:val="000000" w:themeColor="text1"/>
        </w:rPr>
      </w:pPr>
      <w:r w:rsidRPr="00ED0E46">
        <w:rPr>
          <w:b/>
          <w:bCs/>
          <w:color w:val="000000" w:themeColor="text1"/>
        </w:rPr>
        <w:t>Powierzchnia użytkowa</w:t>
      </w:r>
      <w:r w:rsidR="00C20EC6" w:rsidRPr="00ED0E46">
        <w:rPr>
          <w:b/>
          <w:bCs/>
          <w:color w:val="000000" w:themeColor="text1"/>
        </w:rPr>
        <w:t xml:space="preserve"> lokalu mieszkalnego</w:t>
      </w:r>
      <w:r w:rsidRPr="00ED0E46">
        <w:rPr>
          <w:b/>
          <w:bCs/>
          <w:color w:val="000000" w:themeColor="text1"/>
        </w:rPr>
        <w:t>:</w:t>
      </w:r>
      <w:r w:rsidRPr="00ED0E46">
        <w:rPr>
          <w:color w:val="000000" w:themeColor="text1"/>
        </w:rPr>
        <w:t xml:space="preserve"> </w:t>
      </w:r>
      <w:r w:rsidR="001A5130">
        <w:rPr>
          <w:color w:val="000000" w:themeColor="text1"/>
        </w:rPr>
        <w:t>44,66</w:t>
      </w:r>
      <w:r w:rsidR="00ED639C">
        <w:rPr>
          <w:color w:val="000000" w:themeColor="text1"/>
        </w:rPr>
        <w:t xml:space="preserve"> </w:t>
      </w:r>
      <w:r w:rsidRPr="00D828F3">
        <w:rPr>
          <w:color w:val="000000" w:themeColor="text1"/>
        </w:rPr>
        <w:t>m</w:t>
      </w:r>
      <w:r w:rsidRPr="00D828F3">
        <w:rPr>
          <w:color w:val="000000" w:themeColor="text1"/>
          <w:vertAlign w:val="superscript"/>
        </w:rPr>
        <w:t>2</w:t>
      </w:r>
    </w:p>
    <w:p w14:paraId="4AD13CE8" w14:textId="6EEE0A16" w:rsidR="00FF381B" w:rsidRPr="00ED0E46" w:rsidRDefault="00FF381B">
      <w:pPr>
        <w:rPr>
          <w:b/>
          <w:bCs/>
          <w:color w:val="000000" w:themeColor="text1"/>
        </w:rPr>
      </w:pPr>
      <w:r w:rsidRPr="00ED0E46">
        <w:rPr>
          <w:b/>
          <w:bCs/>
          <w:color w:val="000000" w:themeColor="text1"/>
        </w:rPr>
        <w:t>Zakres robót obejmuje m.in.:</w:t>
      </w:r>
    </w:p>
    <w:p w14:paraId="53DE62B4" w14:textId="77777777" w:rsidR="0062287D" w:rsidRPr="00ED0E46" w:rsidRDefault="0062287D" w:rsidP="0062287D">
      <w:pPr>
        <w:rPr>
          <w:b/>
          <w:bCs/>
          <w:color w:val="000000" w:themeColor="text1"/>
        </w:rPr>
      </w:pPr>
      <w:r w:rsidRPr="00ED0E46">
        <w:rPr>
          <w:b/>
          <w:bCs/>
          <w:color w:val="000000" w:themeColor="text1"/>
        </w:rPr>
        <w:t>I. Roboty budowlane:</w:t>
      </w:r>
    </w:p>
    <w:p w14:paraId="100F5180" w14:textId="77777777" w:rsidR="00311224" w:rsidRDefault="00311224" w:rsidP="00311224">
      <w:pPr>
        <w:spacing w:after="0"/>
        <w:jc w:val="both"/>
      </w:pPr>
      <w:r>
        <w:t>- prace rozbiórkowe,</w:t>
      </w:r>
    </w:p>
    <w:p w14:paraId="36B6557F" w14:textId="77777777" w:rsidR="00311224" w:rsidRDefault="00311224" w:rsidP="00311224">
      <w:pPr>
        <w:spacing w:after="0"/>
        <w:jc w:val="both"/>
      </w:pPr>
      <w:r>
        <w:t>- gruntowanie podłoża ścian i sufitów,</w:t>
      </w:r>
    </w:p>
    <w:p w14:paraId="0BFAB33F" w14:textId="77777777" w:rsidR="00311224" w:rsidRDefault="00311224" w:rsidP="00311224">
      <w:pPr>
        <w:spacing w:after="0"/>
        <w:jc w:val="both"/>
      </w:pPr>
      <w:r>
        <w:t>- odbicie i wykonanie tynków na ścianach i sufitach,</w:t>
      </w:r>
    </w:p>
    <w:p w14:paraId="2BBB1DA7" w14:textId="77777777" w:rsidR="00311224" w:rsidRDefault="00311224" w:rsidP="00311224">
      <w:pPr>
        <w:spacing w:after="0"/>
        <w:jc w:val="both"/>
      </w:pPr>
      <w:r>
        <w:t xml:space="preserve">- przecieranie istniejących tynków </w:t>
      </w:r>
      <w:r w:rsidRPr="005A5439">
        <w:t xml:space="preserve"> z zeskrobaniem farby lub zdzieraniem tapet </w:t>
      </w:r>
      <w:r>
        <w:t xml:space="preserve"> (ściany i sufity),</w:t>
      </w:r>
    </w:p>
    <w:p w14:paraId="446D5820" w14:textId="77777777" w:rsidR="00311224" w:rsidRDefault="00311224" w:rsidP="00311224">
      <w:pPr>
        <w:spacing w:after="0"/>
        <w:jc w:val="both"/>
      </w:pPr>
      <w:r>
        <w:t>- t</w:t>
      </w:r>
      <w:r w:rsidRPr="00532635">
        <w:t xml:space="preserve">ynki (gładzie) jednowarstwowe wewnętrzne grubości 3 mm z gipsu szpachlowego wykonywane </w:t>
      </w:r>
      <w:r>
        <w:t xml:space="preserve"> </w:t>
      </w:r>
    </w:p>
    <w:p w14:paraId="31DA8FE7" w14:textId="77777777" w:rsidR="00311224" w:rsidRDefault="00311224" w:rsidP="00311224">
      <w:pPr>
        <w:spacing w:after="0"/>
        <w:jc w:val="both"/>
      </w:pPr>
      <w:r>
        <w:t xml:space="preserve">  </w:t>
      </w:r>
      <w:r w:rsidRPr="00532635">
        <w:t xml:space="preserve">ręcznie na ścianach </w:t>
      </w:r>
      <w:r>
        <w:t xml:space="preserve">i stropach </w:t>
      </w:r>
      <w:r w:rsidRPr="00532635">
        <w:t>na podłożu z tynku</w:t>
      </w:r>
      <w:r>
        <w:t>,</w:t>
      </w:r>
    </w:p>
    <w:p w14:paraId="28CF6750" w14:textId="77777777" w:rsidR="00311224" w:rsidRDefault="00311224" w:rsidP="00311224">
      <w:pPr>
        <w:spacing w:after="0"/>
        <w:jc w:val="both"/>
      </w:pPr>
      <w:r>
        <w:t>- montaż maty z pianki pod panele- przedpokój i pokoje,</w:t>
      </w:r>
    </w:p>
    <w:p w14:paraId="37BB2C19" w14:textId="77777777" w:rsidR="00311224" w:rsidRDefault="00311224" w:rsidP="00311224">
      <w:pPr>
        <w:spacing w:after="0"/>
        <w:jc w:val="both"/>
      </w:pPr>
      <w:r>
        <w:t>- wykonanie zabudów instalacji sanitarnych,</w:t>
      </w:r>
    </w:p>
    <w:p w14:paraId="2297923A" w14:textId="77777777" w:rsidR="00311224" w:rsidRDefault="00311224" w:rsidP="00311224">
      <w:pPr>
        <w:spacing w:after="0"/>
        <w:jc w:val="both"/>
      </w:pPr>
      <w:r>
        <w:t>- panele podłogowe AC4- przedpokój oraz w pokoje,</w:t>
      </w:r>
    </w:p>
    <w:p w14:paraId="2BD17810" w14:textId="77777777" w:rsidR="00311224" w:rsidRDefault="00311224" w:rsidP="00311224">
      <w:pPr>
        <w:spacing w:after="0"/>
        <w:jc w:val="both"/>
      </w:pPr>
      <w:r>
        <w:t xml:space="preserve">- układanie płytek ściennych- </w:t>
      </w:r>
      <w:r w:rsidRPr="007960FB">
        <w:t xml:space="preserve">fartuch w kuchni </w:t>
      </w:r>
      <w:r>
        <w:t>oraz łazience,</w:t>
      </w:r>
    </w:p>
    <w:p w14:paraId="1DF7D21C" w14:textId="77777777" w:rsidR="00311224" w:rsidRDefault="00311224" w:rsidP="00311224">
      <w:pPr>
        <w:spacing w:after="0"/>
        <w:jc w:val="both"/>
      </w:pPr>
      <w:r>
        <w:t xml:space="preserve">- układanie płytek podłogowych (łazienka oraz kuchnia), </w:t>
      </w:r>
    </w:p>
    <w:p w14:paraId="47443CE9" w14:textId="77777777" w:rsidR="00311224" w:rsidRDefault="00311224" w:rsidP="00311224">
      <w:pPr>
        <w:spacing w:after="0"/>
        <w:jc w:val="both"/>
      </w:pPr>
      <w:r>
        <w:t xml:space="preserve">- dwukrotne malowanie farbami emulsyjnymi ścian i sufitów, </w:t>
      </w:r>
    </w:p>
    <w:p w14:paraId="1FE18E17" w14:textId="77777777" w:rsidR="00311224" w:rsidRDefault="00311224" w:rsidP="00311224">
      <w:pPr>
        <w:spacing w:after="0"/>
        <w:jc w:val="both"/>
      </w:pPr>
      <w:r>
        <w:t>- wymiana stolarki drzwiowej wewnętrznej i wejściowej,</w:t>
      </w:r>
    </w:p>
    <w:p w14:paraId="2B14BADC" w14:textId="77777777" w:rsidR="00311224" w:rsidRDefault="00311224" w:rsidP="00311224">
      <w:pPr>
        <w:spacing w:after="0"/>
        <w:jc w:val="both"/>
      </w:pPr>
      <w:r>
        <w:t>- wymiana stolarki okiennej oraz drzwi balkonowych,</w:t>
      </w:r>
    </w:p>
    <w:p w14:paraId="55514DBB" w14:textId="77777777" w:rsidR="00311224" w:rsidRDefault="00311224" w:rsidP="00311224">
      <w:pPr>
        <w:spacing w:after="0"/>
        <w:jc w:val="both"/>
      </w:pPr>
      <w:r>
        <w:t>- rozbiórka pieców kaflowych wraz z podstawą- pokoje,</w:t>
      </w:r>
    </w:p>
    <w:p w14:paraId="2B1FE789" w14:textId="77777777" w:rsidR="00311224" w:rsidRDefault="00311224" w:rsidP="00311224">
      <w:pPr>
        <w:spacing w:after="0"/>
        <w:jc w:val="both"/>
      </w:pPr>
      <w:r>
        <w:t>- prace porządkowe,</w:t>
      </w:r>
    </w:p>
    <w:p w14:paraId="02023C21" w14:textId="77777777" w:rsidR="00311224" w:rsidRDefault="00311224" w:rsidP="00311224">
      <w:pPr>
        <w:spacing w:after="0"/>
        <w:jc w:val="both"/>
      </w:pPr>
      <w:r>
        <w:t>- utylizacja odpadów budowlanych.</w:t>
      </w:r>
    </w:p>
    <w:p w14:paraId="0D723352" w14:textId="77777777" w:rsidR="00ED0E46" w:rsidRPr="00842C89" w:rsidRDefault="00ED0E46" w:rsidP="00ED0E46">
      <w:pPr>
        <w:spacing w:after="0" w:line="240" w:lineRule="auto"/>
        <w:rPr>
          <w:color w:val="FF0000"/>
        </w:rPr>
      </w:pPr>
    </w:p>
    <w:p w14:paraId="67A2E5F8" w14:textId="77777777" w:rsidR="0062287D" w:rsidRPr="0062114C" w:rsidRDefault="0062287D" w:rsidP="0062287D">
      <w:pPr>
        <w:rPr>
          <w:b/>
          <w:bCs/>
          <w:color w:val="000000" w:themeColor="text1"/>
        </w:rPr>
      </w:pPr>
      <w:r w:rsidRPr="00C67B0A">
        <w:rPr>
          <w:b/>
          <w:bCs/>
          <w:color w:val="000000" w:themeColor="text1"/>
        </w:rPr>
        <w:t xml:space="preserve">II. </w:t>
      </w:r>
      <w:r w:rsidRPr="0062114C">
        <w:rPr>
          <w:b/>
          <w:bCs/>
          <w:color w:val="000000" w:themeColor="text1"/>
        </w:rPr>
        <w:t>Roboty sanitarne:</w:t>
      </w:r>
    </w:p>
    <w:p w14:paraId="30F9F2E3" w14:textId="77777777" w:rsidR="00311224" w:rsidRPr="00E42402" w:rsidRDefault="00311224" w:rsidP="00311224">
      <w:pPr>
        <w:tabs>
          <w:tab w:val="left" w:pos="286"/>
        </w:tabs>
        <w:spacing w:after="0" w:line="100" w:lineRule="atLeast"/>
        <w:ind w:left="14"/>
        <w:jc w:val="both"/>
      </w:pPr>
      <w:r w:rsidRPr="00E42402">
        <w:t>- demontaż armatury kuchennej i łazienkowej (zlewozmywak, brodzik, ustęp, podgrzewacz  itp.)</w:t>
      </w:r>
      <w:r>
        <w:t>,</w:t>
      </w:r>
    </w:p>
    <w:p w14:paraId="7FE7B26C" w14:textId="77777777" w:rsidR="00311224" w:rsidRPr="00E42402" w:rsidRDefault="00311224" w:rsidP="00311224">
      <w:pPr>
        <w:tabs>
          <w:tab w:val="left" w:pos="286"/>
        </w:tabs>
        <w:spacing w:after="0" w:line="100" w:lineRule="atLeast"/>
        <w:ind w:left="14"/>
        <w:jc w:val="both"/>
      </w:pPr>
      <w:r w:rsidRPr="00E42402">
        <w:t xml:space="preserve">- demontaż rurociągów </w:t>
      </w:r>
      <w:proofErr w:type="spellStart"/>
      <w:r w:rsidRPr="00E42402">
        <w:t>z.w</w:t>
      </w:r>
      <w:proofErr w:type="spellEnd"/>
      <w:r w:rsidRPr="00E42402">
        <w:t>., c.w.u.</w:t>
      </w:r>
      <w:r>
        <w:t>,</w:t>
      </w:r>
    </w:p>
    <w:p w14:paraId="76B4CFC5" w14:textId="77777777" w:rsidR="00311224" w:rsidRPr="00E42402" w:rsidRDefault="00311224" w:rsidP="00311224">
      <w:pPr>
        <w:tabs>
          <w:tab w:val="left" w:pos="286"/>
        </w:tabs>
        <w:spacing w:after="0" w:line="100" w:lineRule="atLeast"/>
        <w:ind w:left="14"/>
        <w:jc w:val="both"/>
      </w:pPr>
      <w:r w:rsidRPr="00E42402">
        <w:t>- demontaż rur kanalizacyjnych</w:t>
      </w:r>
      <w:r>
        <w:t>,</w:t>
      </w:r>
    </w:p>
    <w:p w14:paraId="1193A032" w14:textId="77777777" w:rsidR="00311224" w:rsidRPr="00E42402" w:rsidRDefault="00311224" w:rsidP="00311224">
      <w:pPr>
        <w:tabs>
          <w:tab w:val="left" w:pos="286"/>
        </w:tabs>
        <w:spacing w:after="0" w:line="100" w:lineRule="atLeast"/>
        <w:ind w:left="14"/>
        <w:jc w:val="both"/>
      </w:pPr>
      <w:r w:rsidRPr="00E42402">
        <w:t xml:space="preserve">- wykonanie nowych rurociągów z tworzyw sztucznych </w:t>
      </w:r>
      <w:proofErr w:type="spellStart"/>
      <w:r w:rsidRPr="00E42402">
        <w:t>z.w</w:t>
      </w:r>
      <w:proofErr w:type="spellEnd"/>
      <w:r w:rsidRPr="00E42402">
        <w:t>. i c.w.u. od pionów/liczników</w:t>
      </w:r>
      <w:r>
        <w:t>,</w:t>
      </w:r>
    </w:p>
    <w:p w14:paraId="677559BB" w14:textId="77777777" w:rsidR="00311224" w:rsidRPr="00E42402" w:rsidRDefault="00311224" w:rsidP="00311224">
      <w:pPr>
        <w:tabs>
          <w:tab w:val="left" w:pos="286"/>
        </w:tabs>
        <w:spacing w:after="0" w:line="100" w:lineRule="atLeast"/>
        <w:ind w:left="14"/>
        <w:jc w:val="both"/>
      </w:pPr>
      <w:r w:rsidRPr="00E42402">
        <w:t>- montaż pojemnościowego podgrzewacza wody w kuchni</w:t>
      </w:r>
      <w:r>
        <w:t>,</w:t>
      </w:r>
    </w:p>
    <w:p w14:paraId="1C004449" w14:textId="77777777" w:rsidR="00311224" w:rsidRPr="00E42402" w:rsidRDefault="00311224" w:rsidP="00311224">
      <w:pPr>
        <w:tabs>
          <w:tab w:val="left" w:pos="286"/>
        </w:tabs>
        <w:spacing w:after="0" w:line="100" w:lineRule="atLeast"/>
        <w:ind w:left="14"/>
        <w:jc w:val="both"/>
      </w:pPr>
      <w:r w:rsidRPr="00E42402">
        <w:t>- wymiana kratki wentylacyjnej i montaż nawiewników</w:t>
      </w:r>
      <w:r>
        <w:t>,</w:t>
      </w:r>
    </w:p>
    <w:p w14:paraId="514866D5" w14:textId="77777777" w:rsidR="00311224" w:rsidRPr="00E42402" w:rsidRDefault="00311224" w:rsidP="00311224">
      <w:pPr>
        <w:tabs>
          <w:tab w:val="left" w:pos="286"/>
        </w:tabs>
        <w:spacing w:after="0" w:line="100" w:lineRule="atLeast"/>
        <w:ind w:left="14"/>
        <w:jc w:val="both"/>
      </w:pPr>
      <w:r w:rsidRPr="00E42402">
        <w:t>- montaż rekuperatora do poj. pomieszczeń na potrzeby wentylacji łazienki</w:t>
      </w:r>
      <w:r>
        <w:t>,</w:t>
      </w:r>
    </w:p>
    <w:p w14:paraId="619DC9B3" w14:textId="77777777" w:rsidR="00311224" w:rsidRPr="00E42402" w:rsidRDefault="00311224" w:rsidP="00311224">
      <w:pPr>
        <w:tabs>
          <w:tab w:val="left" w:pos="286"/>
        </w:tabs>
        <w:spacing w:after="0" w:line="100" w:lineRule="atLeast"/>
        <w:ind w:left="14"/>
        <w:jc w:val="both"/>
      </w:pPr>
      <w:r w:rsidRPr="00E42402">
        <w:t>- wykonanie nowych rur kanalizacyjnych od armatury do pionów</w:t>
      </w:r>
      <w:r>
        <w:t>,</w:t>
      </w:r>
    </w:p>
    <w:p w14:paraId="7D4FCD70" w14:textId="77777777" w:rsidR="00311224" w:rsidRPr="00E42402" w:rsidRDefault="00311224" w:rsidP="00311224">
      <w:pPr>
        <w:tabs>
          <w:tab w:val="left" w:pos="286"/>
        </w:tabs>
        <w:spacing w:after="0" w:line="100" w:lineRule="atLeast"/>
        <w:ind w:left="14"/>
        <w:jc w:val="both"/>
      </w:pPr>
      <w:r w:rsidRPr="00E42402">
        <w:t>- wymiana instalacji gazowej</w:t>
      </w:r>
      <w:r>
        <w:t>,</w:t>
      </w:r>
      <w:r w:rsidRPr="00E42402">
        <w:t xml:space="preserve"> </w:t>
      </w:r>
    </w:p>
    <w:p w14:paraId="798933BA" w14:textId="77777777" w:rsidR="00311224" w:rsidRPr="00E42402" w:rsidRDefault="00311224" w:rsidP="00311224">
      <w:pPr>
        <w:tabs>
          <w:tab w:val="left" w:pos="286"/>
        </w:tabs>
        <w:spacing w:after="0" w:line="100" w:lineRule="atLeast"/>
        <w:ind w:left="14"/>
        <w:jc w:val="both"/>
      </w:pPr>
      <w:r w:rsidRPr="00E42402">
        <w:t>- malowanie rurociągów</w:t>
      </w:r>
      <w:r>
        <w:t>,</w:t>
      </w:r>
    </w:p>
    <w:p w14:paraId="1F925218" w14:textId="77777777" w:rsidR="00311224" w:rsidRPr="00E42402" w:rsidRDefault="00311224" w:rsidP="00311224">
      <w:pPr>
        <w:tabs>
          <w:tab w:val="left" w:pos="286"/>
        </w:tabs>
        <w:spacing w:after="0" w:line="100" w:lineRule="atLeast"/>
        <w:ind w:left="14"/>
        <w:jc w:val="both"/>
      </w:pPr>
      <w:r w:rsidRPr="00E42402">
        <w:t>- montaż wodomierza</w:t>
      </w:r>
      <w:r>
        <w:t>,</w:t>
      </w:r>
    </w:p>
    <w:p w14:paraId="4B642F5F" w14:textId="77777777" w:rsidR="00311224" w:rsidRPr="00E42402" w:rsidRDefault="00311224" w:rsidP="00311224">
      <w:pPr>
        <w:tabs>
          <w:tab w:val="left" w:pos="286"/>
        </w:tabs>
        <w:spacing w:after="0" w:line="100" w:lineRule="atLeast"/>
        <w:ind w:left="14"/>
        <w:jc w:val="both"/>
      </w:pPr>
      <w:r w:rsidRPr="00E42402">
        <w:t>- montaż armatury wg. Przedmiaru</w:t>
      </w:r>
      <w:r>
        <w:t>,</w:t>
      </w:r>
    </w:p>
    <w:p w14:paraId="5D7A2262" w14:textId="77777777" w:rsidR="00311224" w:rsidRDefault="00311224" w:rsidP="00311224">
      <w:pPr>
        <w:tabs>
          <w:tab w:val="left" w:pos="286"/>
        </w:tabs>
        <w:spacing w:after="0" w:line="100" w:lineRule="atLeast"/>
        <w:ind w:left="14"/>
        <w:jc w:val="both"/>
      </w:pPr>
      <w:r w:rsidRPr="00E42402">
        <w:t>- regulacja, próby szczelności, protokoły</w:t>
      </w:r>
      <w:r>
        <w:t>,</w:t>
      </w:r>
    </w:p>
    <w:p w14:paraId="3185DF65" w14:textId="77777777" w:rsidR="00311224" w:rsidRDefault="00311224" w:rsidP="00311224">
      <w:pPr>
        <w:tabs>
          <w:tab w:val="left" w:pos="286"/>
        </w:tabs>
        <w:spacing w:after="0" w:line="100" w:lineRule="atLeast"/>
        <w:ind w:left="14"/>
        <w:jc w:val="both"/>
      </w:pPr>
    </w:p>
    <w:p w14:paraId="77D7FEB4" w14:textId="77777777" w:rsidR="00311224" w:rsidRPr="00E42402" w:rsidRDefault="00311224" w:rsidP="00311224">
      <w:pPr>
        <w:tabs>
          <w:tab w:val="left" w:pos="286"/>
        </w:tabs>
        <w:spacing w:after="0" w:line="100" w:lineRule="atLeast"/>
        <w:ind w:left="14"/>
        <w:jc w:val="both"/>
      </w:pPr>
    </w:p>
    <w:p w14:paraId="60DEA5A0" w14:textId="77777777" w:rsidR="000C185A" w:rsidRPr="00CC3D55" w:rsidRDefault="000C185A" w:rsidP="0081198F">
      <w:pPr>
        <w:spacing w:after="0" w:line="240" w:lineRule="auto"/>
        <w:rPr>
          <w:b/>
          <w:bCs/>
          <w:color w:val="FF0000"/>
          <w:sz w:val="20"/>
          <w:szCs w:val="20"/>
        </w:rPr>
      </w:pPr>
    </w:p>
    <w:p w14:paraId="0DFC45B0" w14:textId="3A7605CD" w:rsidR="0062287D" w:rsidRDefault="0062287D" w:rsidP="0081198F">
      <w:pPr>
        <w:spacing w:after="0" w:line="240" w:lineRule="auto"/>
        <w:rPr>
          <w:b/>
          <w:bCs/>
          <w:color w:val="000000" w:themeColor="text1"/>
        </w:rPr>
      </w:pPr>
      <w:r w:rsidRPr="00C67B0A">
        <w:rPr>
          <w:b/>
          <w:bCs/>
          <w:color w:val="000000" w:themeColor="text1"/>
        </w:rPr>
        <w:t xml:space="preserve">III. Roboty </w:t>
      </w:r>
      <w:r w:rsidR="00A93EDA" w:rsidRPr="00C67B0A">
        <w:rPr>
          <w:b/>
          <w:bCs/>
          <w:color w:val="000000" w:themeColor="text1"/>
        </w:rPr>
        <w:t>elektryczne</w:t>
      </w:r>
      <w:r w:rsidRPr="00C67B0A">
        <w:rPr>
          <w:b/>
          <w:bCs/>
          <w:color w:val="000000" w:themeColor="text1"/>
        </w:rPr>
        <w:t>:</w:t>
      </w:r>
    </w:p>
    <w:p w14:paraId="5CC9669B" w14:textId="77777777" w:rsidR="00311224" w:rsidRPr="00C67B0A" w:rsidRDefault="00311224" w:rsidP="0081198F">
      <w:pPr>
        <w:spacing w:after="0" w:line="240" w:lineRule="auto"/>
        <w:rPr>
          <w:color w:val="000000" w:themeColor="text1"/>
        </w:rPr>
      </w:pPr>
    </w:p>
    <w:p w14:paraId="7B0FC9DF" w14:textId="77777777" w:rsidR="00311224" w:rsidRDefault="00311224" w:rsidP="00311224">
      <w:pPr>
        <w:spacing w:after="0" w:line="254" w:lineRule="auto"/>
        <w:rPr>
          <w:rFonts w:ascii="Calibri" w:eastAsia="Calibri" w:hAnsi="Calibri" w:cs="Times New Roman"/>
        </w:rPr>
      </w:pPr>
      <w:r>
        <w:t xml:space="preserve">- </w:t>
      </w:r>
      <w:r>
        <w:rPr>
          <w:b/>
          <w:bCs/>
        </w:rPr>
        <w:t xml:space="preserve"> </w:t>
      </w:r>
      <w:r w:rsidRPr="00185D97">
        <w:t xml:space="preserve">wymiana </w:t>
      </w:r>
      <w:r>
        <w:t xml:space="preserve">instalacji elektrycznej wraz z osprzętem </w:t>
      </w:r>
      <w:r w:rsidRPr="0008249E">
        <w:rPr>
          <w:rFonts w:ascii="Calibri" w:eastAsia="Calibri" w:hAnsi="Calibri" w:cs="Times New Roman"/>
        </w:rPr>
        <w:t>,</w:t>
      </w:r>
    </w:p>
    <w:p w14:paraId="6AAF25F3" w14:textId="77777777" w:rsidR="00311224" w:rsidRDefault="00311224" w:rsidP="00311224">
      <w:pPr>
        <w:spacing w:after="0" w:line="254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</w:t>
      </w:r>
      <w:r w:rsidRPr="0008249E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>wymiana WLZ,</w:t>
      </w:r>
    </w:p>
    <w:p w14:paraId="1B4538D8" w14:textId="77777777" w:rsidR="00311224" w:rsidRDefault="00311224" w:rsidP="00311224">
      <w:pPr>
        <w:spacing w:after="0" w:line="254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</w:t>
      </w:r>
      <w:r>
        <w:rPr>
          <w:rFonts w:ascii="Calibri" w:eastAsia="Calibri" w:hAnsi="Calibri" w:cs="Times New Roman"/>
        </w:rPr>
        <w:t xml:space="preserve"> wymiana TL,</w:t>
      </w:r>
    </w:p>
    <w:p w14:paraId="16BB81C4" w14:textId="77777777" w:rsidR="00311224" w:rsidRDefault="00311224" w:rsidP="00311224">
      <w:pPr>
        <w:spacing w:after="0" w:line="254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</w:t>
      </w:r>
      <w:r>
        <w:rPr>
          <w:rFonts w:ascii="Calibri" w:eastAsia="Calibri" w:hAnsi="Calibri" w:cs="Times New Roman"/>
        </w:rPr>
        <w:t xml:space="preserve"> </w:t>
      </w:r>
      <w:r w:rsidRPr="0008249E">
        <w:rPr>
          <w:rFonts w:ascii="Calibri" w:eastAsia="Calibri" w:hAnsi="Calibri" w:cs="Times New Roman"/>
        </w:rPr>
        <w:t xml:space="preserve"> montaż TM z zabezpieczeniami,</w:t>
      </w:r>
    </w:p>
    <w:p w14:paraId="3AC842B8" w14:textId="77777777" w:rsidR="00311224" w:rsidRDefault="00311224" w:rsidP="00311224">
      <w:pPr>
        <w:spacing w:after="0" w:line="254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lastRenderedPageBreak/>
        <w:t>-</w:t>
      </w:r>
      <w:r w:rsidRPr="0008249E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>uzgodnienie schematu jednokreskowego w ENEA, moc 12kW,</w:t>
      </w:r>
    </w:p>
    <w:p w14:paraId="18791B26" w14:textId="77777777" w:rsidR="00311224" w:rsidRDefault="00311224" w:rsidP="00311224">
      <w:pPr>
        <w:spacing w:after="0" w:line="254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</w:t>
      </w:r>
      <w:r>
        <w:rPr>
          <w:rFonts w:ascii="Calibri" w:eastAsia="Calibri" w:hAnsi="Calibri" w:cs="Times New Roman"/>
        </w:rPr>
        <w:t xml:space="preserve"> montaż grzejników elektrycznych,</w:t>
      </w:r>
    </w:p>
    <w:p w14:paraId="3915EF55" w14:textId="457446E5" w:rsidR="00311224" w:rsidRDefault="00311224" w:rsidP="00311224">
      <w:pPr>
        <w:spacing w:after="0" w:line="254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</w:t>
      </w:r>
      <w:r>
        <w:rPr>
          <w:rFonts w:ascii="Calibri" w:eastAsia="Calibri" w:hAnsi="Calibri" w:cs="Times New Roman"/>
        </w:rPr>
        <w:t xml:space="preserve"> instalacja wyrównawcza,</w:t>
      </w:r>
    </w:p>
    <w:p w14:paraId="337A8002" w14:textId="15C5199D" w:rsidR="00311224" w:rsidRDefault="00311224" w:rsidP="00311224">
      <w:pPr>
        <w:spacing w:after="0" w:line="254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</w:t>
      </w:r>
      <w:r>
        <w:rPr>
          <w:rFonts w:ascii="Calibri" w:eastAsia="Calibri" w:hAnsi="Calibri" w:cs="Times New Roman"/>
        </w:rPr>
        <w:t xml:space="preserve"> </w:t>
      </w:r>
      <w:r w:rsidRPr="0008249E">
        <w:rPr>
          <w:rFonts w:ascii="Calibri" w:eastAsia="Calibri" w:hAnsi="Calibri" w:cs="Times New Roman"/>
        </w:rPr>
        <w:t>pomiary elektryczne</w:t>
      </w:r>
    </w:p>
    <w:p w14:paraId="00C8DCE1" w14:textId="25DDDF32" w:rsidR="00E57312" w:rsidRPr="00DE160C" w:rsidRDefault="00E57312" w:rsidP="00311224">
      <w:pPr>
        <w:spacing w:after="0" w:line="240" w:lineRule="auto"/>
        <w:rPr>
          <w:color w:val="FF0000"/>
        </w:rPr>
      </w:pPr>
      <w:bookmarkStart w:id="0" w:name="_GoBack"/>
      <w:bookmarkEnd w:id="0"/>
    </w:p>
    <w:sectPr w:rsidR="00E57312" w:rsidRPr="00DE160C" w:rsidSect="000C185A">
      <w:headerReference w:type="default" r:id="rId6"/>
      <w:pgSz w:w="11906" w:h="16838"/>
      <w:pgMar w:top="187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27F2FE" w14:textId="77777777" w:rsidR="00142B34" w:rsidRDefault="00142B34" w:rsidP="00142B34">
      <w:pPr>
        <w:spacing w:after="0" w:line="240" w:lineRule="auto"/>
      </w:pPr>
      <w:r>
        <w:separator/>
      </w:r>
    </w:p>
  </w:endnote>
  <w:endnote w:type="continuationSeparator" w:id="0">
    <w:p w14:paraId="0F7F08ED" w14:textId="77777777" w:rsidR="00142B34" w:rsidRDefault="00142B34" w:rsidP="00142B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5FB8A6" w14:textId="77777777" w:rsidR="00142B34" w:rsidRDefault="00142B34" w:rsidP="00142B34">
      <w:pPr>
        <w:spacing w:after="0" w:line="240" w:lineRule="auto"/>
      </w:pPr>
      <w:r>
        <w:separator/>
      </w:r>
    </w:p>
  </w:footnote>
  <w:footnote w:type="continuationSeparator" w:id="0">
    <w:p w14:paraId="7540AB0A" w14:textId="77777777" w:rsidR="00142B34" w:rsidRDefault="00142B34" w:rsidP="00142B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E723B4" w14:textId="0E7CFBCB" w:rsidR="00142B34" w:rsidRDefault="00142B34">
    <w:pPr>
      <w:pStyle w:val="Nagwek"/>
    </w:pPr>
    <w:r>
      <w:rPr>
        <w:noProof/>
      </w:rPr>
      <w:drawing>
        <wp:inline distT="0" distB="0" distL="0" distR="0" wp14:anchorId="6BD461B3" wp14:editId="76120422">
          <wp:extent cx="3428310" cy="710005"/>
          <wp:effectExtent l="0" t="0" r="127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38194" cy="7120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29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81B"/>
    <w:rsid w:val="000148B4"/>
    <w:rsid w:val="00020283"/>
    <w:rsid w:val="00023E6E"/>
    <w:rsid w:val="000332F6"/>
    <w:rsid w:val="00043E1A"/>
    <w:rsid w:val="000450C7"/>
    <w:rsid w:val="000539B7"/>
    <w:rsid w:val="00071A3A"/>
    <w:rsid w:val="0007390E"/>
    <w:rsid w:val="00090D20"/>
    <w:rsid w:val="000928FD"/>
    <w:rsid w:val="000A7C64"/>
    <w:rsid w:val="000B07C8"/>
    <w:rsid w:val="000C185A"/>
    <w:rsid w:val="000C6868"/>
    <w:rsid w:val="000D0C4D"/>
    <w:rsid w:val="000D4AC2"/>
    <w:rsid w:val="000E36B3"/>
    <w:rsid w:val="000E622A"/>
    <w:rsid w:val="000F243D"/>
    <w:rsid w:val="00100914"/>
    <w:rsid w:val="001045EF"/>
    <w:rsid w:val="00142B34"/>
    <w:rsid w:val="00160343"/>
    <w:rsid w:val="0017751C"/>
    <w:rsid w:val="00180FD4"/>
    <w:rsid w:val="00186429"/>
    <w:rsid w:val="001A5130"/>
    <w:rsid w:val="001B429B"/>
    <w:rsid w:val="001C0986"/>
    <w:rsid w:val="001C7B64"/>
    <w:rsid w:val="001E2000"/>
    <w:rsid w:val="0022378F"/>
    <w:rsid w:val="0022480A"/>
    <w:rsid w:val="00243C46"/>
    <w:rsid w:val="002633C7"/>
    <w:rsid w:val="00265CFD"/>
    <w:rsid w:val="002708DA"/>
    <w:rsid w:val="002938C9"/>
    <w:rsid w:val="002A3343"/>
    <w:rsid w:val="002A3E4D"/>
    <w:rsid w:val="002B4A86"/>
    <w:rsid w:val="002B7513"/>
    <w:rsid w:val="002C75F5"/>
    <w:rsid w:val="002D0AD7"/>
    <w:rsid w:val="002E66EA"/>
    <w:rsid w:val="002E6A69"/>
    <w:rsid w:val="00311224"/>
    <w:rsid w:val="00343F81"/>
    <w:rsid w:val="0037723F"/>
    <w:rsid w:val="00397784"/>
    <w:rsid w:val="003B0945"/>
    <w:rsid w:val="0043224F"/>
    <w:rsid w:val="00437F65"/>
    <w:rsid w:val="00442754"/>
    <w:rsid w:val="004535EB"/>
    <w:rsid w:val="0045722B"/>
    <w:rsid w:val="004879F8"/>
    <w:rsid w:val="004A53D4"/>
    <w:rsid w:val="004B5C04"/>
    <w:rsid w:val="0051703E"/>
    <w:rsid w:val="00540718"/>
    <w:rsid w:val="00580540"/>
    <w:rsid w:val="0059583F"/>
    <w:rsid w:val="005976B9"/>
    <w:rsid w:val="005C265A"/>
    <w:rsid w:val="005C743B"/>
    <w:rsid w:val="005E5FEB"/>
    <w:rsid w:val="00602E97"/>
    <w:rsid w:val="0062114C"/>
    <w:rsid w:val="0062287D"/>
    <w:rsid w:val="00643533"/>
    <w:rsid w:val="00651307"/>
    <w:rsid w:val="006552CC"/>
    <w:rsid w:val="006742E6"/>
    <w:rsid w:val="0069190A"/>
    <w:rsid w:val="006936F4"/>
    <w:rsid w:val="006D4EA2"/>
    <w:rsid w:val="00752BFC"/>
    <w:rsid w:val="00760678"/>
    <w:rsid w:val="00783ADE"/>
    <w:rsid w:val="007A011B"/>
    <w:rsid w:val="007C2113"/>
    <w:rsid w:val="0081198F"/>
    <w:rsid w:val="008138D3"/>
    <w:rsid w:val="00832C76"/>
    <w:rsid w:val="00842C89"/>
    <w:rsid w:val="00851CF3"/>
    <w:rsid w:val="00863D5E"/>
    <w:rsid w:val="008660E5"/>
    <w:rsid w:val="00880584"/>
    <w:rsid w:val="008C3276"/>
    <w:rsid w:val="008C6394"/>
    <w:rsid w:val="008C719D"/>
    <w:rsid w:val="00961A87"/>
    <w:rsid w:val="00962DC1"/>
    <w:rsid w:val="0096703F"/>
    <w:rsid w:val="009958BB"/>
    <w:rsid w:val="009B2118"/>
    <w:rsid w:val="009E502B"/>
    <w:rsid w:val="009F7B0A"/>
    <w:rsid w:val="00A115E5"/>
    <w:rsid w:val="00A34C19"/>
    <w:rsid w:val="00A56B93"/>
    <w:rsid w:val="00A65BDD"/>
    <w:rsid w:val="00A66AAF"/>
    <w:rsid w:val="00A732B6"/>
    <w:rsid w:val="00A747DD"/>
    <w:rsid w:val="00A87EF8"/>
    <w:rsid w:val="00A90D97"/>
    <w:rsid w:val="00A93EDA"/>
    <w:rsid w:val="00AB7FDD"/>
    <w:rsid w:val="00AC3C38"/>
    <w:rsid w:val="00B22482"/>
    <w:rsid w:val="00B3598A"/>
    <w:rsid w:val="00B92898"/>
    <w:rsid w:val="00B9344D"/>
    <w:rsid w:val="00BD3097"/>
    <w:rsid w:val="00BE6576"/>
    <w:rsid w:val="00C006DD"/>
    <w:rsid w:val="00C166E5"/>
    <w:rsid w:val="00C20EC6"/>
    <w:rsid w:val="00C218BA"/>
    <w:rsid w:val="00C342ED"/>
    <w:rsid w:val="00C540CB"/>
    <w:rsid w:val="00C65B46"/>
    <w:rsid w:val="00C67B0A"/>
    <w:rsid w:val="00C847AD"/>
    <w:rsid w:val="00CC3D55"/>
    <w:rsid w:val="00CD5FFB"/>
    <w:rsid w:val="00D624BF"/>
    <w:rsid w:val="00D63FAE"/>
    <w:rsid w:val="00D828F3"/>
    <w:rsid w:val="00D85780"/>
    <w:rsid w:val="00D93E5E"/>
    <w:rsid w:val="00DA297D"/>
    <w:rsid w:val="00DA515C"/>
    <w:rsid w:val="00DA7C16"/>
    <w:rsid w:val="00DE160C"/>
    <w:rsid w:val="00DE5515"/>
    <w:rsid w:val="00E06FBB"/>
    <w:rsid w:val="00E20D5B"/>
    <w:rsid w:val="00E3485C"/>
    <w:rsid w:val="00E37359"/>
    <w:rsid w:val="00E41097"/>
    <w:rsid w:val="00E57312"/>
    <w:rsid w:val="00EC4591"/>
    <w:rsid w:val="00EC7D88"/>
    <w:rsid w:val="00ED0E46"/>
    <w:rsid w:val="00ED2B15"/>
    <w:rsid w:val="00ED639C"/>
    <w:rsid w:val="00EF5A6A"/>
    <w:rsid w:val="00F16431"/>
    <w:rsid w:val="00F56271"/>
    <w:rsid w:val="00F85CA5"/>
    <w:rsid w:val="00F874DA"/>
    <w:rsid w:val="00FB558C"/>
    <w:rsid w:val="00FB5B59"/>
    <w:rsid w:val="00FC7F71"/>
    <w:rsid w:val="00FF381B"/>
    <w:rsid w:val="00FF6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5"/>
    <o:shapelayout v:ext="edit">
      <o:idmap v:ext="edit" data="1"/>
    </o:shapelayout>
  </w:shapeDefaults>
  <w:decimalSymbol w:val=","/>
  <w:listSeparator w:val=";"/>
  <w14:docId w14:val="781EC945"/>
  <w15:chartTrackingRefBased/>
  <w15:docId w15:val="{03D0758C-8340-4267-AD2C-C1786569D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C20E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20E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20EC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0E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0EC6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42B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2B34"/>
  </w:style>
  <w:style w:type="paragraph" w:styleId="Stopka">
    <w:name w:val="footer"/>
    <w:basedOn w:val="Normalny"/>
    <w:link w:val="StopkaZnak"/>
    <w:uiPriority w:val="99"/>
    <w:unhideWhenUsed/>
    <w:rsid w:val="00142B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2B34"/>
  </w:style>
  <w:style w:type="paragraph" w:customStyle="1" w:styleId="Standard">
    <w:name w:val="Standard"/>
    <w:rsid w:val="00ED0E46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1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292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Szymczykowski</dc:creator>
  <cp:keywords/>
  <dc:description/>
  <cp:lastModifiedBy>Bogdan zarek</cp:lastModifiedBy>
  <cp:revision>2</cp:revision>
  <dcterms:created xsi:type="dcterms:W3CDTF">2024-09-30T12:04:00Z</dcterms:created>
  <dcterms:modified xsi:type="dcterms:W3CDTF">2024-09-30T12:04:00Z</dcterms:modified>
</cp:coreProperties>
</file>