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ab/>
        <w:tab/>
        <w:tab/>
        <w:tab/>
        <w:tab/>
        <w:tab/>
        <w:tab/>
        <w:tab/>
        <w:tab/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/>
      </w:pPr>
      <w:r>
        <w:rPr>
          <w:rFonts w:ascii="Arial Black" w:hAnsi="Arial Black"/>
          <w:b/>
          <w:bCs/>
          <w:sz w:val="18"/>
          <w:szCs w:val="18"/>
        </w:rPr>
        <w:t xml:space="preserve">OŚWIADCZENIE WYKONAWCÓW WSPÓLNIE UBIEGAJĄCYCH SIĘ O UDZIELENIE ZAMÓWIENIA PUBLICZNEGO </w:t>
      </w:r>
    </w:p>
    <w:p>
      <w:pPr>
        <w:pStyle w:val="NoSpacing"/>
        <w:spacing w:lineRule="auto" w:line="276"/>
        <w:ind w:hanging="0"/>
        <w:jc w:val="center"/>
        <w:rPr>
          <w:b w:val="false"/>
          <w:bCs w:val="false"/>
        </w:rPr>
      </w:pPr>
      <w:r>
        <w:rPr>
          <w:b w:val="false"/>
          <w:bCs w:val="false"/>
          <w:sz w:val="21"/>
          <w:szCs w:val="21"/>
        </w:rPr>
        <w:t xml:space="preserve">- </w:t>
      </w:r>
      <w:r>
        <w:rPr>
          <w:b w:val="false"/>
          <w:bCs w:val="false"/>
          <w:sz w:val="21"/>
          <w:szCs w:val="21"/>
          <w:u w:val="single"/>
        </w:rPr>
        <w:t>składane na podstawie art.117 ust.4 ustawy z dnia 11 września 2019r. Prawo zamówień Publicznych</w:t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/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191970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color w:val="191970"/>
          <w:sz w:val="20"/>
          <w:szCs w:val="20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color w:val="191970"/>
          <w:sz w:val="20"/>
          <w:szCs w:val="20"/>
          <w:u w:val="none"/>
        </w:rPr>
        <w:t xml:space="preserve"> 74/PA/2023</w:t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color w:val="191970"/>
          <w:sz w:val="20"/>
          <w:szCs w:val="20"/>
          <w:u w:val="single"/>
        </w:rPr>
        <w:t>nazwa postępowania:</w:t>
      </w:r>
    </w:p>
    <w:p>
      <w:pPr>
        <w:pStyle w:val="Normal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/>
      </w:pPr>
      <w:bookmarkStart w:id="0" w:name="__DdeLink__28114_2869395872"/>
      <w:bookmarkStart w:id="1" w:name="__DdeLink__20710_4261545750"/>
      <w:bookmarkStart w:id="2" w:name="__DdeLink__241_39161613281"/>
      <w:bookmarkEnd w:id="2"/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W</w:t>
      </w:r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ykonywanie cięć pielęgnacyjnych,  wycinki i nasadzeń drzew i krzewów, pielęgnacji zieleni w nieruchomościach zarządzanych przez </w:t>
      </w:r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  <w:t xml:space="preserve">Administrację Domów Miejskich  „ADM” Sp. z o.o. w Bydgoszczy, </w:t>
      </w:r>
      <w:bookmarkEnd w:id="0"/>
      <w:bookmarkEnd w:id="1"/>
    </w:p>
    <w:p>
      <w:pPr>
        <w:pStyle w:val="Normal"/>
        <w:bidi w:val="0"/>
        <w:spacing w:lineRule="auto" w:line="276" w:before="0" w:after="0"/>
        <w:jc w:val="center"/>
        <w:rPr>
          <w:rStyle w:val="Domylnaczcionkaakapitu"/>
          <w:rFonts w:ascii="Calibri" w:hAnsi="Calibri"/>
          <w:b w:val="false"/>
          <w:bCs w:val="false"/>
          <w:color w:val="191970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191970"/>
          <w:sz w:val="20"/>
          <w:szCs w:val="20"/>
          <w:u w:val="none"/>
        </w:rPr>
      </w:r>
    </w:p>
    <w:p>
      <w:pPr>
        <w:pStyle w:val="Teksttreci21"/>
        <w:shd w:val="clear" w:color="auto" w:fill="auto"/>
        <w:spacing w:before="0" w:after="0"/>
        <w:jc w:val="left"/>
        <w:rPr>
          <w:rStyle w:val="Domylnaczcionkaakapitu"/>
          <w:rFonts w:ascii="Calibri" w:hAnsi="Calibri" w:eastAsia="Tahoma" w:cs="Calibri"/>
          <w:b/>
          <w:bCs/>
          <w:i w:val="false"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</w:pPr>
      <w:r>
        <w:rPr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2"/>
        <w:gridCol w:w="2265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113"/>
        <w:ind w:lef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1. Oświadczamy, że warunek dotyczący doświadczenia wykonawcy (zdolności technicznej lub zawodowej) - opisany w  Rozdziale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IX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 xml:space="preserve">ust.2 pkt 4)  </w:t>
      </w:r>
      <w:r>
        <w:rPr>
          <w:rFonts w:ascii="Calibri" w:hAnsi="Calibri"/>
          <w:b/>
          <w:bCs/>
          <w:sz w:val="20"/>
          <w:szCs w:val="20"/>
        </w:rPr>
        <w:t xml:space="preserve">odpowiednio </w:t>
      </w:r>
      <w:r>
        <w:rPr>
          <w:rFonts w:ascii="Calibri" w:hAnsi="Calibri"/>
          <w:b/>
          <w:bCs/>
          <w:sz w:val="20"/>
          <w:szCs w:val="20"/>
          <w:shd w:fill="FFFF00" w:val="clear"/>
        </w:rPr>
        <w:t>dla zadania nr ………</w:t>
      </w:r>
      <w:r>
        <w:rPr>
          <w:rFonts w:ascii="Calibri" w:hAnsi="Calibri"/>
          <w:b/>
          <w:bCs/>
          <w:sz w:val="20"/>
          <w:szCs w:val="20"/>
          <w:shd w:fill="FFFF00" w:val="clear"/>
        </w:rPr>
        <w:t xml:space="preserve"> </w:t>
      </w:r>
      <w:r>
        <w:rPr>
          <w:rFonts w:ascii="Calibri" w:hAnsi="Calibri"/>
          <w:sz w:val="20"/>
          <w:szCs w:val="20"/>
        </w:rPr>
        <w:t>spełnia/ją w naszym imieniu następujący Wykonawca/y:</w:t>
      </w:r>
    </w:p>
    <w:p>
      <w:pPr>
        <w:pStyle w:val="ListParagraph"/>
        <w:numPr>
          <w:ilvl w:val="0"/>
          <w:numId w:val="0"/>
        </w:numPr>
        <w:spacing w:lineRule="auto" w:line="240" w:before="0" w:after="113"/>
        <w:ind w:lef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0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 xml:space="preserve">Zakres  </w:t>
            </w: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usług (czynności) </w:t>
            </w: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left="0" w:right="220" w:hanging="0"/>
        <w:contextualSpacing/>
        <w:jc w:val="both"/>
        <w:rPr>
          <w:rFonts w:ascii="Calibri" w:hAnsi="Calibri" w:eastAsia="Arial Unicode MS"/>
          <w:b/>
          <w:bCs/>
          <w:color w:val="000000"/>
          <w:sz w:val="21"/>
          <w:szCs w:val="21"/>
        </w:rPr>
      </w:pPr>
      <w:r>
        <w:rPr>
          <w:rFonts w:eastAsia="Arial Unicode MS" w:ascii="Calibri" w:hAnsi="Calibri"/>
          <w:b/>
          <w:bCs/>
          <w:color w:val="000000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220" w:hanging="0"/>
        <w:contextualSpacing/>
        <w:jc w:val="both"/>
        <w:rPr>
          <w:rFonts w:ascii="Calibri" w:hAnsi="Calibri" w:eastAsia="Arial Unicode MS"/>
          <w:b/>
          <w:bCs/>
          <w:color w:val="000000"/>
          <w:sz w:val="21"/>
          <w:szCs w:val="21"/>
        </w:rPr>
      </w:pPr>
      <w:r>
        <w:rPr>
          <w:rFonts w:eastAsia="Arial Unicode MS" w:ascii="Calibri" w:hAnsi="Calibri"/>
          <w:b/>
          <w:bCs/>
          <w:color w:val="000000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220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2.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Calibri" w:hAnsi="Calibri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Times New Roman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</w:pP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LibreOffice/7.5.4.2$Windows_X86_64 LibreOffice_project/36ccfdc35048b057fd9854c757a8b67ec53977b6</Application>
  <AppVersion>15.0000</AppVersion>
  <Pages>1</Pages>
  <Words>200</Words>
  <Characters>1366</Characters>
  <CharactersWithSpaces>1611</CharactersWithSpaces>
  <Paragraphs>19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2017-04-04T12:03:00Z</dcterms:created>
  <dc:creator>ikniewel</dc:creator>
  <dc:description/>
  <dc:language>pl-PL</dc:language>
  <cp:lastModifiedBy/>
  <dcterms:modified xsi:type="dcterms:W3CDTF">2023-11-24T11:14:53Z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