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BA42" w14:textId="135DDC9A" w:rsidR="00E12F77" w:rsidRPr="00FB32BE" w:rsidRDefault="00E12F77" w:rsidP="00E12F77">
      <w:pPr>
        <w:pStyle w:val="Zwykytekst1"/>
        <w:spacing w:before="120"/>
        <w:ind w:right="-1"/>
        <w:jc w:val="right"/>
        <w:rPr>
          <w:rFonts w:asciiTheme="minorHAnsi" w:hAnsiTheme="minorHAnsi" w:cstheme="minorHAnsi"/>
          <w:b/>
          <w:i/>
        </w:rPr>
      </w:pPr>
      <w:r w:rsidRPr="00FB32BE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6F9A525C" w14:textId="77777777" w:rsidR="00E12F77" w:rsidRPr="00FB32BE" w:rsidRDefault="00FF1AF1" w:rsidP="00E12F77">
      <w:pPr>
        <w:pStyle w:val="Zwykytekst1"/>
        <w:spacing w:before="120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2BE">
        <w:rPr>
          <w:rFonts w:asciiTheme="minorHAnsi" w:hAnsiTheme="minorHAnsi" w:cstheme="minorHAnsi"/>
          <w:b/>
          <w:sz w:val="24"/>
          <w:szCs w:val="24"/>
        </w:rPr>
        <w:t xml:space="preserve">Formularz Ofertowy </w:t>
      </w:r>
    </w:p>
    <w:p w14:paraId="0E569234" w14:textId="77777777" w:rsidR="0039143B" w:rsidRPr="003B5DCE" w:rsidRDefault="0039143B" w:rsidP="0039143B">
      <w:pPr>
        <w:pStyle w:val="Zwykytekst1"/>
        <w:spacing w:before="120"/>
        <w:ind w:right="-1"/>
        <w:jc w:val="both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39143B" w:rsidRPr="003B5DCE" w14:paraId="1C71B3DD" w14:textId="77777777" w:rsidTr="00741049">
        <w:trPr>
          <w:trHeight w:val="1100"/>
        </w:trPr>
        <w:tc>
          <w:tcPr>
            <w:tcW w:w="3380" w:type="dxa"/>
          </w:tcPr>
          <w:p w14:paraId="2A339541" w14:textId="77777777" w:rsidR="0039143B" w:rsidRPr="003B5DCE" w:rsidRDefault="0039143B" w:rsidP="00741049">
            <w:pPr>
              <w:snapToGri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F1B994" w14:textId="77777777" w:rsidR="0039143B" w:rsidRPr="003B5DCE" w:rsidRDefault="0039143B" w:rsidP="00741049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F6929E0" w14:textId="77777777" w:rsidR="0039143B" w:rsidRPr="003B5DCE" w:rsidRDefault="0039143B" w:rsidP="00741049">
            <w:pPr>
              <w:ind w:right="-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078384F" w14:textId="77777777" w:rsidR="0039143B" w:rsidRPr="003B5DCE" w:rsidRDefault="0039143B" w:rsidP="00741049">
            <w:pPr>
              <w:ind w:right="-1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4F1528E8" w14:textId="77777777" w:rsidR="0039143B" w:rsidRPr="003B5DCE" w:rsidRDefault="0039143B" w:rsidP="00741049">
            <w:pPr>
              <w:ind w:right="-1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3B5DCE">
              <w:rPr>
                <w:rFonts w:ascii="Verdana" w:hAnsi="Verdan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14:paraId="79CF3002" w14:textId="77777777" w:rsidR="0039143B" w:rsidRPr="00982C6C" w:rsidRDefault="0039143B" w:rsidP="00741049">
            <w:pPr>
              <w:pStyle w:val="Nagwek6"/>
              <w:snapToGrid w:val="0"/>
              <w:spacing w:before="0"/>
              <w:ind w:right="-1"/>
              <w:rPr>
                <w:rFonts w:ascii="Verdana" w:hAnsi="Verdana"/>
                <w:spacing w:val="30"/>
                <w:sz w:val="28"/>
                <w:szCs w:val="28"/>
                <w:lang w:val="pl-PL"/>
              </w:rPr>
            </w:pPr>
            <w:r w:rsidRPr="00982C6C">
              <w:rPr>
                <w:rFonts w:ascii="Verdana" w:hAnsi="Verdana"/>
                <w:spacing w:val="30"/>
                <w:sz w:val="28"/>
                <w:szCs w:val="28"/>
                <w:lang w:val="pl-PL"/>
              </w:rPr>
              <w:t>OFERTA</w:t>
            </w:r>
          </w:p>
        </w:tc>
      </w:tr>
    </w:tbl>
    <w:p w14:paraId="510DF7EE" w14:textId="77777777" w:rsidR="0039143B" w:rsidRPr="00152928" w:rsidRDefault="0039143B" w:rsidP="0039143B">
      <w:pPr>
        <w:spacing w:before="120"/>
        <w:ind w:left="2127" w:right="-1" w:hanging="2127"/>
        <w:jc w:val="both"/>
        <w:rPr>
          <w:rFonts w:ascii="Calibri" w:hAnsi="Calibri"/>
          <w:sz w:val="22"/>
          <w:szCs w:val="22"/>
        </w:rPr>
      </w:pPr>
    </w:p>
    <w:p w14:paraId="1FED4CB7" w14:textId="77777777" w:rsidR="0039143B" w:rsidRPr="00152928" w:rsidRDefault="0039143B" w:rsidP="0039143B">
      <w:pPr>
        <w:ind w:right="283"/>
        <w:jc w:val="right"/>
        <w:rPr>
          <w:rFonts w:ascii="Calibri" w:hAnsi="Calibri"/>
          <w:b/>
          <w:sz w:val="22"/>
          <w:szCs w:val="22"/>
        </w:rPr>
      </w:pPr>
    </w:p>
    <w:p w14:paraId="6DA4C77E" w14:textId="77777777" w:rsidR="0039143B" w:rsidRPr="00152928" w:rsidRDefault="0039143B" w:rsidP="0039143B">
      <w:pPr>
        <w:spacing w:line="360" w:lineRule="auto"/>
        <w:ind w:right="-1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152928">
        <w:rPr>
          <w:rFonts w:ascii="Calibri" w:hAnsi="Calibri"/>
          <w:b/>
          <w:sz w:val="22"/>
          <w:szCs w:val="22"/>
        </w:rPr>
        <w:t>Do:</w:t>
      </w:r>
      <w:r w:rsidRPr="00152928">
        <w:rPr>
          <w:rFonts w:ascii="Calibri" w:hAnsi="Calibri"/>
          <w:b/>
          <w:bCs/>
          <w:sz w:val="22"/>
          <w:szCs w:val="22"/>
        </w:rPr>
        <w:t xml:space="preserve"> </w:t>
      </w:r>
      <w:r w:rsidRPr="00152928">
        <w:rPr>
          <w:rFonts w:ascii="Calibri" w:hAnsi="Calibri"/>
          <w:b/>
          <w:sz w:val="22"/>
          <w:szCs w:val="22"/>
        </w:rPr>
        <w:t>Uniwersytetu Kazimierza Wielkiego w Bydgoszczy</w:t>
      </w:r>
    </w:p>
    <w:p w14:paraId="658623C2" w14:textId="77777777" w:rsidR="0039143B" w:rsidRPr="00152928" w:rsidRDefault="0039143B" w:rsidP="0039143B">
      <w:pPr>
        <w:pStyle w:val="Akapitzlist"/>
        <w:spacing w:line="360" w:lineRule="auto"/>
        <w:ind w:left="3357" w:right="-1" w:firstLine="183"/>
        <w:jc w:val="center"/>
        <w:rPr>
          <w:rFonts w:ascii="Calibri" w:hAnsi="Calibri"/>
          <w:b/>
          <w:sz w:val="22"/>
          <w:szCs w:val="22"/>
        </w:rPr>
      </w:pPr>
      <w:r w:rsidRPr="00152928">
        <w:rPr>
          <w:rFonts w:ascii="Calibri" w:hAnsi="Calibri"/>
          <w:b/>
          <w:sz w:val="22"/>
          <w:szCs w:val="22"/>
        </w:rPr>
        <w:t>Adres: 85-064 Bydgoszcz, ul. Chodkiewicza 30</w:t>
      </w:r>
    </w:p>
    <w:p w14:paraId="6616B466" w14:textId="77777777" w:rsidR="0039143B" w:rsidRPr="00152928" w:rsidRDefault="0039143B" w:rsidP="0039143B">
      <w:pPr>
        <w:ind w:right="283"/>
        <w:jc w:val="both"/>
        <w:rPr>
          <w:rFonts w:ascii="Calibri" w:hAnsi="Calibri"/>
          <w:sz w:val="22"/>
          <w:szCs w:val="22"/>
        </w:rPr>
      </w:pPr>
    </w:p>
    <w:p w14:paraId="5AD5EFB9" w14:textId="0AC810A1" w:rsidR="008F10EB" w:rsidRPr="008F10EB" w:rsidRDefault="0039143B" w:rsidP="008F10EB">
      <w:pPr>
        <w:spacing w:line="360" w:lineRule="auto"/>
        <w:jc w:val="both"/>
        <w:rPr>
          <w:rFonts w:asciiTheme="minorHAnsi" w:hAnsiTheme="minorHAnsi" w:cstheme="minorHAnsi"/>
          <w:b/>
          <w:i/>
          <w:strike/>
          <w:sz w:val="20"/>
          <w:szCs w:val="20"/>
        </w:rPr>
      </w:pPr>
      <w:r w:rsidRPr="00630FE8">
        <w:rPr>
          <w:sz w:val="20"/>
          <w:szCs w:val="20"/>
        </w:rPr>
        <w:tab/>
      </w:r>
      <w:r w:rsidR="00867F42" w:rsidRPr="002E6560">
        <w:rPr>
          <w:rFonts w:asciiTheme="minorHAnsi" w:hAnsiTheme="minorHAnsi" w:cstheme="minorHAnsi"/>
          <w:sz w:val="20"/>
          <w:szCs w:val="20"/>
        </w:rPr>
        <w:t>Nawiązując do ogłoszenia o zamówieniu w postępowaniu o udzielenie zamówienia publicznego prowadzonego w trybie podstawowym bez możliwości negocjacji</w:t>
      </w:r>
      <w:r w:rsidR="008F10EB">
        <w:rPr>
          <w:rFonts w:asciiTheme="minorHAnsi" w:hAnsiTheme="minorHAnsi" w:cstheme="minorHAnsi"/>
          <w:sz w:val="20"/>
          <w:szCs w:val="20"/>
        </w:rPr>
        <w:t xml:space="preserve">  (</w:t>
      </w:r>
      <w:r w:rsidR="00867F42" w:rsidRPr="002E6560">
        <w:rPr>
          <w:rFonts w:asciiTheme="minorHAnsi" w:hAnsiTheme="minorHAnsi" w:cstheme="minorHAnsi"/>
          <w:sz w:val="20"/>
          <w:szCs w:val="20"/>
        </w:rPr>
        <w:t>art. 275 ust.1</w:t>
      </w:r>
      <w:r w:rsidR="008F10EB">
        <w:rPr>
          <w:rFonts w:asciiTheme="minorHAnsi" w:hAnsiTheme="minorHAnsi" w:cstheme="minorHAnsi"/>
          <w:sz w:val="20"/>
          <w:szCs w:val="20"/>
        </w:rPr>
        <w:t xml:space="preserve"> </w:t>
      </w:r>
      <w:r w:rsidR="008F10EB" w:rsidRPr="008F10EB">
        <w:rPr>
          <w:rFonts w:asciiTheme="minorHAnsi" w:hAnsiTheme="minorHAnsi" w:cstheme="minorHAnsi"/>
          <w:sz w:val="20"/>
          <w:szCs w:val="20"/>
        </w:rPr>
        <w:t>ustawy z 11 września 2019 r. - Prawo zamówień publicznych Dz. U. z 202</w:t>
      </w:r>
      <w:r w:rsidR="008F10EB">
        <w:rPr>
          <w:rFonts w:asciiTheme="minorHAnsi" w:hAnsiTheme="minorHAnsi" w:cstheme="minorHAnsi"/>
          <w:sz w:val="20"/>
          <w:szCs w:val="20"/>
        </w:rPr>
        <w:t>3</w:t>
      </w:r>
      <w:r w:rsidR="008F10EB" w:rsidRPr="008F10EB">
        <w:rPr>
          <w:rFonts w:asciiTheme="minorHAnsi" w:hAnsiTheme="minorHAnsi" w:cstheme="minorHAnsi"/>
          <w:sz w:val="20"/>
          <w:szCs w:val="20"/>
        </w:rPr>
        <w:t xml:space="preserve"> r. poz. 1</w:t>
      </w:r>
      <w:r w:rsidR="008F10EB">
        <w:rPr>
          <w:rFonts w:asciiTheme="minorHAnsi" w:hAnsiTheme="minorHAnsi" w:cstheme="minorHAnsi"/>
          <w:sz w:val="20"/>
          <w:szCs w:val="20"/>
        </w:rPr>
        <w:t>605</w:t>
      </w:r>
      <w:r w:rsidR="008F10EB" w:rsidRPr="008F10EB">
        <w:rPr>
          <w:rFonts w:asciiTheme="minorHAnsi" w:hAnsiTheme="minorHAnsi" w:cstheme="minorHAnsi"/>
          <w:sz w:val="20"/>
          <w:szCs w:val="20"/>
        </w:rPr>
        <w:t> </w:t>
      </w:r>
      <w:r w:rsidR="008F10EB">
        <w:rPr>
          <w:rFonts w:asciiTheme="minorHAnsi" w:hAnsiTheme="minorHAnsi" w:cstheme="minorHAnsi"/>
          <w:sz w:val="20"/>
          <w:szCs w:val="20"/>
        </w:rPr>
        <w:t>ze zm.)</w:t>
      </w:r>
      <w:r w:rsidR="00867F42" w:rsidRPr="002E6560">
        <w:rPr>
          <w:rFonts w:asciiTheme="minorHAnsi" w:hAnsiTheme="minorHAnsi" w:cstheme="minorHAnsi"/>
          <w:sz w:val="20"/>
          <w:szCs w:val="20"/>
        </w:rPr>
        <w:t xml:space="preserve">  </w:t>
      </w:r>
      <w:r w:rsidR="00867F42" w:rsidRPr="008F10EB">
        <w:rPr>
          <w:rFonts w:asciiTheme="minorHAnsi" w:hAnsiTheme="minorHAnsi" w:cstheme="minorHAnsi"/>
          <w:bCs/>
          <w:iCs/>
          <w:sz w:val="20"/>
          <w:szCs w:val="20"/>
        </w:rPr>
        <w:t>na</w:t>
      </w:r>
      <w:bookmarkStart w:id="1" w:name="_Hlk128745056"/>
      <w:r w:rsidR="008F1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F10EB" w:rsidRPr="008F10EB">
        <w:rPr>
          <w:rFonts w:asciiTheme="majorHAnsi" w:hAnsiTheme="majorHAnsi" w:cstheme="majorHAnsi"/>
          <w:b/>
          <w:bCs/>
          <w:i/>
          <w:iCs/>
          <w:sz w:val="20"/>
          <w:szCs w:val="20"/>
        </w:rPr>
        <w:t>Dostawę</w:t>
      </w:r>
      <w:r w:rsidR="008F10EB" w:rsidRPr="008F10EB">
        <w:rPr>
          <w:rFonts w:asciiTheme="majorHAnsi" w:hAnsiTheme="majorHAnsi" w:cstheme="majorHAnsi"/>
          <w:b/>
          <w:i/>
          <w:sz w:val="20"/>
          <w:szCs w:val="20"/>
        </w:rPr>
        <w:t xml:space="preserve"> części i</w:t>
      </w:r>
      <w:r w:rsidR="008F10EB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8F10EB" w:rsidRPr="008F10EB">
        <w:rPr>
          <w:rFonts w:asciiTheme="majorHAnsi" w:hAnsiTheme="majorHAnsi" w:cstheme="majorHAnsi"/>
          <w:b/>
          <w:i/>
          <w:sz w:val="20"/>
          <w:szCs w:val="20"/>
        </w:rPr>
        <w:t xml:space="preserve">materiałów eksploatacyjnych do druku 3D </w:t>
      </w:r>
      <w:r w:rsidR="008F10EB" w:rsidRPr="008F10EB">
        <w:rPr>
          <w:rFonts w:ascii="Calibri" w:hAnsi="Calibri"/>
          <w:b/>
          <w:i/>
          <w:sz w:val="20"/>
          <w:szCs w:val="20"/>
        </w:rPr>
        <w:t>w ramach Programu Operacyjnego Wiedza Edukacja Rozwój 2014-2020 na realizację projektu „Stawiamy na rozwój UKW” dofinansowanego ze środków Unii Europejskiej</w:t>
      </w:r>
    </w:p>
    <w:bookmarkEnd w:id="1"/>
    <w:p w14:paraId="74A2BE22" w14:textId="77777777" w:rsidR="008F10EB" w:rsidRPr="008F10EB" w:rsidRDefault="008F10EB" w:rsidP="008F10EB">
      <w:pPr>
        <w:pStyle w:val="Zwykytekst1"/>
        <w:tabs>
          <w:tab w:val="left" w:leader="dot" w:pos="9360"/>
        </w:tabs>
        <w:ind w:right="-1"/>
        <w:jc w:val="both"/>
        <w:rPr>
          <w:rFonts w:ascii="Calibri" w:hAnsi="Calibri" w:cs="Calibri"/>
        </w:rPr>
      </w:pPr>
      <w:r w:rsidRPr="008F10EB">
        <w:rPr>
          <w:rFonts w:ascii="Calibri" w:hAnsi="Calibri" w:cs="Calibri"/>
          <w:b/>
        </w:rPr>
        <w:t>MY NIŻEJ PODPISANI</w:t>
      </w:r>
      <w:r w:rsidRPr="008F10EB">
        <w:rPr>
          <w:rFonts w:ascii="Calibri" w:hAnsi="Calibri" w:cs="Calibri"/>
        </w:rPr>
        <w:t xml:space="preserve"> </w:t>
      </w:r>
    </w:p>
    <w:p w14:paraId="4BD8228B" w14:textId="77777777" w:rsidR="008F10EB" w:rsidRDefault="008F10EB" w:rsidP="00EB79B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3E7587C" w14:textId="1C5D8C32" w:rsidR="00867F42" w:rsidRPr="00867F42" w:rsidRDefault="00867F42" w:rsidP="00EB79B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67F4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B79BC"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1D3A5F9F" w14:textId="77777777" w:rsidR="00867F42" w:rsidRPr="00867F42" w:rsidRDefault="00867F42" w:rsidP="00EB79BC">
      <w:pPr>
        <w:widowControl w:val="0"/>
        <w:tabs>
          <w:tab w:val="left" w:pos="2631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67F42">
        <w:rPr>
          <w:rFonts w:asciiTheme="minorHAnsi" w:hAnsiTheme="minorHAnsi" w:cstheme="minorHAnsi"/>
          <w:i/>
          <w:sz w:val="20"/>
          <w:szCs w:val="20"/>
        </w:rPr>
        <w:t>(imiona i nazwiska osób, których uprawnienie do podpisywania oferty i podejmowania zobowiązań w imieniu Wykonawcy wynika z dokumentów rejestrowych lub pełnomocnictw)</w:t>
      </w:r>
    </w:p>
    <w:p w14:paraId="637310AE" w14:textId="6D4CB854" w:rsidR="00867F42" w:rsidRPr="00867F42" w:rsidRDefault="00867F42" w:rsidP="00EB79BC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67F42">
        <w:rPr>
          <w:rFonts w:asciiTheme="minorHAnsi" w:hAnsiTheme="minorHAnsi" w:cstheme="minorHAnsi"/>
          <w:b/>
          <w:sz w:val="20"/>
          <w:szCs w:val="20"/>
        </w:rPr>
        <w:t xml:space="preserve">Działający w imieniu i na rzecz: </w:t>
      </w:r>
      <w:r w:rsidRPr="00867F4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EB79BC"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5053CCB6" w14:textId="77777777" w:rsidR="00867F42" w:rsidRPr="00867F42" w:rsidRDefault="00867F42" w:rsidP="00EB79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67F42">
        <w:rPr>
          <w:rFonts w:asciiTheme="minorHAnsi" w:hAnsiTheme="minorHAnsi" w:cstheme="minorHAnsi"/>
          <w:i/>
          <w:sz w:val="20"/>
          <w:szCs w:val="20"/>
        </w:rPr>
        <w:t>(należy podać pełną nazwę Wykonawcy)</w:t>
      </w:r>
    </w:p>
    <w:p w14:paraId="39E1325E" w14:textId="77777777" w:rsidR="00867F42" w:rsidRPr="00867F42" w:rsidRDefault="00867F42" w:rsidP="00EB79BC">
      <w:pPr>
        <w:tabs>
          <w:tab w:val="left" w:pos="2631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67F42">
        <w:rPr>
          <w:rFonts w:asciiTheme="minorHAnsi" w:hAnsiTheme="minorHAnsi" w:cstheme="minorHAnsi"/>
          <w:b/>
          <w:sz w:val="20"/>
          <w:szCs w:val="20"/>
        </w:rPr>
        <w:t xml:space="preserve">Adres siedziby: </w:t>
      </w:r>
      <w:r w:rsidRPr="00867F4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34458FF" w14:textId="77777777" w:rsidR="0039143B" w:rsidRPr="002E6560" w:rsidRDefault="0039143B" w:rsidP="0039143B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Theme="minorHAnsi" w:hAnsiTheme="minorHAnsi" w:cstheme="minorHAnsi"/>
          <w:b/>
        </w:rPr>
      </w:pPr>
    </w:p>
    <w:p w14:paraId="20172EC4" w14:textId="57B681EE" w:rsidR="0039143B" w:rsidRPr="002E6560" w:rsidRDefault="0044085E" w:rsidP="00AC6D9E">
      <w:pPr>
        <w:pStyle w:val="Zwykytekst1"/>
        <w:tabs>
          <w:tab w:val="left" w:pos="360"/>
        </w:tabs>
        <w:spacing w:line="276" w:lineRule="auto"/>
        <w:ind w:right="-1"/>
        <w:contextualSpacing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 xml:space="preserve">1. </w:t>
      </w:r>
      <w:r w:rsidR="0039143B" w:rsidRPr="002E6560">
        <w:rPr>
          <w:rFonts w:asciiTheme="minorHAnsi" w:hAnsiTheme="minorHAnsi" w:cstheme="minorHAnsi"/>
          <w:b/>
          <w:iCs/>
        </w:rPr>
        <w:t>OFERUJEMY</w:t>
      </w:r>
      <w:r w:rsidR="0039143B" w:rsidRPr="002E6560">
        <w:rPr>
          <w:rFonts w:asciiTheme="minorHAnsi" w:hAnsiTheme="minorHAnsi" w:cstheme="minorHAnsi"/>
          <w:iCs/>
        </w:rPr>
        <w:t xml:space="preserve"> wykonani</w:t>
      </w:r>
      <w:r>
        <w:rPr>
          <w:rFonts w:asciiTheme="minorHAnsi" w:hAnsiTheme="minorHAnsi" w:cstheme="minorHAnsi"/>
          <w:iCs/>
        </w:rPr>
        <w:t>e 1 części</w:t>
      </w:r>
      <w:r w:rsidR="0039143B" w:rsidRPr="002E6560">
        <w:rPr>
          <w:rFonts w:asciiTheme="minorHAnsi" w:hAnsiTheme="minorHAnsi" w:cstheme="minorHAnsi"/>
          <w:iCs/>
        </w:rPr>
        <w:t xml:space="preserve"> przedmiotu zamówienia za cenę brutto:</w:t>
      </w:r>
    </w:p>
    <w:p w14:paraId="0EDA6B25" w14:textId="6E6C27D9" w:rsidR="00867F42" w:rsidRPr="002E6560" w:rsidRDefault="00867F42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B32BE">
        <w:rPr>
          <w:rFonts w:asciiTheme="minorHAnsi" w:hAnsiTheme="minorHAnsi" w:cstheme="minorHAnsi"/>
          <w:b/>
          <w:bCs/>
          <w:iCs/>
          <w:sz w:val="20"/>
          <w:szCs w:val="20"/>
        </w:rPr>
        <w:t>OGÓŁEM</w:t>
      </w:r>
      <w:r w:rsidRPr="002E6560">
        <w:rPr>
          <w:rFonts w:asciiTheme="minorHAnsi" w:hAnsiTheme="minorHAnsi" w:cstheme="minorHAnsi"/>
          <w:iCs/>
          <w:sz w:val="20"/>
          <w:szCs w:val="20"/>
        </w:rPr>
        <w:t>: ………………………………. PLN</w:t>
      </w:r>
    </w:p>
    <w:p w14:paraId="7987C272" w14:textId="77777777" w:rsidR="00867F42" w:rsidRPr="002E6560" w:rsidRDefault="00867F42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83B9130" w14:textId="77777777" w:rsidR="00867F42" w:rsidRPr="002E6560" w:rsidRDefault="00867F42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E6560">
        <w:rPr>
          <w:rFonts w:asciiTheme="minorHAnsi" w:hAnsiTheme="minorHAnsi" w:cstheme="minorHAnsi"/>
          <w:iCs/>
          <w:sz w:val="20"/>
          <w:szCs w:val="20"/>
        </w:rPr>
        <w:t>wartość netto: ………................................................................................... PLN</w:t>
      </w:r>
    </w:p>
    <w:p w14:paraId="503DCF5B" w14:textId="77777777" w:rsidR="00867F42" w:rsidRPr="002E6560" w:rsidRDefault="00867F42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E6560">
        <w:rPr>
          <w:rFonts w:asciiTheme="minorHAnsi" w:hAnsiTheme="minorHAnsi" w:cstheme="minorHAnsi"/>
          <w:iCs/>
          <w:sz w:val="20"/>
          <w:szCs w:val="20"/>
        </w:rPr>
        <w:tab/>
      </w:r>
    </w:p>
    <w:p w14:paraId="6E48A5A1" w14:textId="4A677BAE" w:rsidR="00867F42" w:rsidRPr="002E6560" w:rsidRDefault="00867F42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E6560">
        <w:rPr>
          <w:rFonts w:asciiTheme="minorHAnsi" w:hAnsiTheme="minorHAnsi" w:cstheme="minorHAnsi"/>
          <w:iCs/>
          <w:sz w:val="20"/>
          <w:szCs w:val="20"/>
        </w:rPr>
        <w:t>należny podatek VAT w wysokości .............. %, tj.  …..................................................PLN</w:t>
      </w:r>
    </w:p>
    <w:p w14:paraId="74070DF1" w14:textId="77777777" w:rsidR="00867F42" w:rsidRPr="002E6560" w:rsidRDefault="00867F42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E6560">
        <w:rPr>
          <w:rFonts w:asciiTheme="minorHAnsi" w:hAnsiTheme="minorHAnsi" w:cstheme="minorHAnsi"/>
          <w:iCs/>
          <w:sz w:val="20"/>
          <w:szCs w:val="20"/>
        </w:rPr>
        <w:tab/>
      </w:r>
    </w:p>
    <w:p w14:paraId="4DAECB83" w14:textId="7F00A0D8" w:rsidR="00867F42" w:rsidRPr="002E6560" w:rsidRDefault="00867F42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B32BE">
        <w:rPr>
          <w:rFonts w:asciiTheme="minorHAnsi" w:hAnsiTheme="minorHAnsi" w:cstheme="minorHAnsi"/>
          <w:b/>
          <w:bCs/>
          <w:iCs/>
          <w:sz w:val="20"/>
          <w:szCs w:val="20"/>
        </w:rPr>
        <w:t>Termin realizacji zamówienia</w:t>
      </w:r>
      <w:r w:rsidRPr="002E6560">
        <w:rPr>
          <w:rFonts w:asciiTheme="minorHAnsi" w:hAnsiTheme="minorHAnsi" w:cstheme="minorHAnsi"/>
          <w:iCs/>
          <w:sz w:val="20"/>
          <w:szCs w:val="20"/>
        </w:rPr>
        <w:t>: …………… dni</w:t>
      </w:r>
    </w:p>
    <w:p w14:paraId="1016D5ED" w14:textId="453184E4" w:rsidR="006D71D7" w:rsidRPr="00AC6D9E" w:rsidRDefault="00867F42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C6D9E">
        <w:rPr>
          <w:rFonts w:asciiTheme="minorHAnsi" w:hAnsiTheme="minorHAnsi" w:cstheme="minorHAnsi"/>
          <w:iCs/>
          <w:sz w:val="18"/>
          <w:szCs w:val="18"/>
        </w:rPr>
        <w:t>(</w:t>
      </w:r>
      <w:r w:rsidR="0044085E" w:rsidRPr="00AC6D9E">
        <w:rPr>
          <w:rFonts w:asciiTheme="minorHAnsi" w:hAnsiTheme="minorHAnsi" w:cstheme="minorHAnsi"/>
          <w:iCs/>
          <w:sz w:val="18"/>
          <w:szCs w:val="18"/>
        </w:rPr>
        <w:t xml:space="preserve">Minimalny termin realizacji zamówienia wynosi </w:t>
      </w:r>
      <w:r w:rsidR="008F10EB">
        <w:rPr>
          <w:rFonts w:asciiTheme="minorHAnsi" w:hAnsiTheme="minorHAnsi" w:cstheme="minorHAnsi"/>
          <w:iCs/>
          <w:sz w:val="18"/>
          <w:szCs w:val="18"/>
        </w:rPr>
        <w:t>7</w:t>
      </w:r>
      <w:r w:rsidR="0044085E" w:rsidRPr="00AC6D9E">
        <w:rPr>
          <w:rFonts w:asciiTheme="minorHAnsi" w:hAnsiTheme="minorHAnsi" w:cstheme="minorHAnsi"/>
          <w:iCs/>
          <w:sz w:val="18"/>
          <w:szCs w:val="18"/>
        </w:rPr>
        <w:t xml:space="preserve"> dni </w:t>
      </w:r>
      <w:r w:rsidR="008F10EB">
        <w:rPr>
          <w:rFonts w:asciiTheme="minorHAnsi" w:hAnsiTheme="minorHAnsi" w:cstheme="minorHAnsi"/>
          <w:iCs/>
          <w:sz w:val="18"/>
          <w:szCs w:val="18"/>
        </w:rPr>
        <w:t>kalendarzowych</w:t>
      </w:r>
      <w:r w:rsidR="0044085E" w:rsidRPr="00AC6D9E">
        <w:rPr>
          <w:rFonts w:asciiTheme="minorHAnsi" w:hAnsiTheme="minorHAnsi" w:cstheme="minorHAnsi"/>
          <w:iCs/>
          <w:sz w:val="18"/>
          <w:szCs w:val="18"/>
        </w:rPr>
        <w:t xml:space="preserve"> a m</w:t>
      </w:r>
      <w:r w:rsidRPr="00AC6D9E">
        <w:rPr>
          <w:rFonts w:asciiTheme="minorHAnsi" w:hAnsiTheme="minorHAnsi" w:cstheme="minorHAnsi"/>
          <w:iCs/>
          <w:sz w:val="18"/>
          <w:szCs w:val="18"/>
        </w:rPr>
        <w:t>aksymalny 1</w:t>
      </w:r>
      <w:r w:rsidR="008F10EB">
        <w:rPr>
          <w:rFonts w:asciiTheme="minorHAnsi" w:hAnsiTheme="minorHAnsi" w:cstheme="minorHAnsi"/>
          <w:iCs/>
          <w:sz w:val="18"/>
          <w:szCs w:val="18"/>
        </w:rPr>
        <w:t xml:space="preserve">4 </w:t>
      </w:r>
      <w:r w:rsidRPr="00AC6D9E">
        <w:rPr>
          <w:rFonts w:asciiTheme="minorHAnsi" w:hAnsiTheme="minorHAnsi" w:cstheme="minorHAnsi"/>
          <w:iCs/>
          <w:sz w:val="18"/>
          <w:szCs w:val="18"/>
        </w:rPr>
        <w:t xml:space="preserve">dni </w:t>
      </w:r>
      <w:r w:rsidR="008F10EB">
        <w:rPr>
          <w:rFonts w:asciiTheme="minorHAnsi" w:hAnsiTheme="minorHAnsi" w:cstheme="minorHAnsi"/>
          <w:iCs/>
          <w:sz w:val="18"/>
          <w:szCs w:val="18"/>
        </w:rPr>
        <w:t>kalendarzowych</w:t>
      </w:r>
      <w:r w:rsidRPr="00AC6D9E">
        <w:rPr>
          <w:rFonts w:asciiTheme="minorHAnsi" w:hAnsiTheme="minorHAnsi" w:cstheme="minorHAnsi"/>
          <w:iCs/>
          <w:sz w:val="18"/>
          <w:szCs w:val="18"/>
        </w:rPr>
        <w:t xml:space="preserve"> od daty podpisania umowy).</w:t>
      </w:r>
    </w:p>
    <w:p w14:paraId="481FC8A5" w14:textId="77777777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6613364" w14:textId="65390C4D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2. </w:t>
      </w:r>
      <w:r w:rsidRPr="0044085E">
        <w:rPr>
          <w:rFonts w:asciiTheme="minorHAnsi" w:hAnsiTheme="minorHAnsi" w:cstheme="minorHAnsi"/>
          <w:b/>
          <w:bCs/>
          <w:iCs/>
          <w:sz w:val="20"/>
          <w:szCs w:val="20"/>
        </w:rPr>
        <w:t>OFERUJEMY</w:t>
      </w:r>
      <w:r w:rsidRPr="0044085E">
        <w:rPr>
          <w:rFonts w:asciiTheme="minorHAnsi" w:hAnsiTheme="minorHAnsi" w:cstheme="minorHAnsi"/>
          <w:iCs/>
          <w:sz w:val="20"/>
          <w:szCs w:val="20"/>
        </w:rPr>
        <w:t xml:space="preserve"> wykonanie </w:t>
      </w:r>
      <w:r>
        <w:rPr>
          <w:rFonts w:asciiTheme="minorHAnsi" w:hAnsiTheme="minorHAnsi" w:cstheme="minorHAnsi"/>
          <w:iCs/>
          <w:sz w:val="20"/>
          <w:szCs w:val="20"/>
        </w:rPr>
        <w:t>2</w:t>
      </w:r>
      <w:r w:rsidRPr="0044085E">
        <w:rPr>
          <w:rFonts w:asciiTheme="minorHAnsi" w:hAnsiTheme="minorHAnsi" w:cstheme="minorHAnsi"/>
          <w:iCs/>
          <w:sz w:val="20"/>
          <w:szCs w:val="20"/>
        </w:rPr>
        <w:t xml:space="preserve"> części przedmiotu zamówienia za cenę brutto:</w:t>
      </w:r>
    </w:p>
    <w:p w14:paraId="59FD47D0" w14:textId="22DF5FD5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408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C6D9E">
        <w:rPr>
          <w:rFonts w:asciiTheme="minorHAnsi" w:hAnsiTheme="minorHAnsi" w:cstheme="minorHAnsi"/>
          <w:b/>
          <w:bCs/>
          <w:iCs/>
          <w:sz w:val="20"/>
          <w:szCs w:val="20"/>
        </w:rPr>
        <w:t>OGÓŁEM</w:t>
      </w:r>
      <w:r w:rsidRPr="0044085E">
        <w:rPr>
          <w:rFonts w:asciiTheme="minorHAnsi" w:hAnsiTheme="minorHAnsi" w:cstheme="minorHAnsi"/>
          <w:iCs/>
          <w:sz w:val="20"/>
          <w:szCs w:val="20"/>
        </w:rPr>
        <w:t>: ………………………………. PLN</w:t>
      </w:r>
    </w:p>
    <w:p w14:paraId="64B8D126" w14:textId="77777777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B655BA7" w14:textId="77777777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A79E7A3" w14:textId="77777777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4085E">
        <w:rPr>
          <w:rFonts w:asciiTheme="minorHAnsi" w:hAnsiTheme="minorHAnsi" w:cstheme="minorHAnsi"/>
          <w:iCs/>
          <w:sz w:val="20"/>
          <w:szCs w:val="20"/>
        </w:rPr>
        <w:t>wartość netto: ………................................................................................... PLN</w:t>
      </w:r>
    </w:p>
    <w:p w14:paraId="61B84D7A" w14:textId="77777777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4085E">
        <w:rPr>
          <w:rFonts w:asciiTheme="minorHAnsi" w:hAnsiTheme="minorHAnsi" w:cstheme="minorHAnsi"/>
          <w:iCs/>
          <w:sz w:val="20"/>
          <w:szCs w:val="20"/>
        </w:rPr>
        <w:tab/>
      </w:r>
    </w:p>
    <w:p w14:paraId="7681256C" w14:textId="77777777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4085E">
        <w:rPr>
          <w:rFonts w:asciiTheme="minorHAnsi" w:hAnsiTheme="minorHAnsi" w:cstheme="minorHAnsi"/>
          <w:iCs/>
          <w:sz w:val="20"/>
          <w:szCs w:val="20"/>
        </w:rPr>
        <w:t>należny podatek VAT w wysokości .............. %, tj.  …..................................................PLN</w:t>
      </w:r>
    </w:p>
    <w:p w14:paraId="538593D9" w14:textId="77777777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4085E">
        <w:rPr>
          <w:rFonts w:asciiTheme="minorHAnsi" w:hAnsiTheme="minorHAnsi" w:cstheme="minorHAnsi"/>
          <w:iCs/>
          <w:sz w:val="20"/>
          <w:szCs w:val="20"/>
        </w:rPr>
        <w:tab/>
      </w:r>
    </w:p>
    <w:p w14:paraId="4685D029" w14:textId="77777777" w:rsidR="0044085E" w:rsidRPr="0044085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C6D9E">
        <w:rPr>
          <w:rFonts w:asciiTheme="minorHAnsi" w:hAnsiTheme="minorHAnsi" w:cstheme="minorHAnsi"/>
          <w:b/>
          <w:bCs/>
          <w:iCs/>
          <w:sz w:val="20"/>
          <w:szCs w:val="20"/>
        </w:rPr>
        <w:t>Termin realizacji zamówienia</w:t>
      </w:r>
      <w:r w:rsidRPr="0044085E">
        <w:rPr>
          <w:rFonts w:asciiTheme="minorHAnsi" w:hAnsiTheme="minorHAnsi" w:cstheme="minorHAnsi"/>
          <w:iCs/>
          <w:sz w:val="20"/>
          <w:szCs w:val="20"/>
        </w:rPr>
        <w:t>: …………… dni</w:t>
      </w:r>
    </w:p>
    <w:p w14:paraId="20D952F2" w14:textId="294B807B" w:rsidR="002E6560" w:rsidRPr="00AC6D9E" w:rsidRDefault="0044085E" w:rsidP="00AC6D9E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C6D9E">
        <w:rPr>
          <w:rFonts w:asciiTheme="minorHAnsi" w:hAnsiTheme="minorHAnsi" w:cstheme="minorHAnsi"/>
          <w:iCs/>
          <w:sz w:val="18"/>
          <w:szCs w:val="18"/>
        </w:rPr>
        <w:t xml:space="preserve">(Minimalny termin realizacji zamówienia wynosi </w:t>
      </w:r>
      <w:r w:rsidR="008F10EB">
        <w:rPr>
          <w:rFonts w:asciiTheme="minorHAnsi" w:hAnsiTheme="minorHAnsi" w:cstheme="minorHAnsi"/>
          <w:iCs/>
          <w:sz w:val="18"/>
          <w:szCs w:val="18"/>
        </w:rPr>
        <w:t>7</w:t>
      </w:r>
      <w:r w:rsidRPr="00AC6D9E">
        <w:rPr>
          <w:rFonts w:asciiTheme="minorHAnsi" w:hAnsiTheme="minorHAnsi" w:cstheme="minorHAnsi"/>
          <w:iCs/>
          <w:sz w:val="18"/>
          <w:szCs w:val="18"/>
        </w:rPr>
        <w:t xml:space="preserve"> dni </w:t>
      </w:r>
      <w:r w:rsidR="008F10EB">
        <w:rPr>
          <w:rFonts w:asciiTheme="minorHAnsi" w:hAnsiTheme="minorHAnsi" w:cstheme="minorHAnsi"/>
          <w:iCs/>
          <w:sz w:val="18"/>
          <w:szCs w:val="18"/>
        </w:rPr>
        <w:t>kalendarzowych</w:t>
      </w:r>
      <w:r w:rsidRPr="00AC6D9E">
        <w:rPr>
          <w:rFonts w:asciiTheme="minorHAnsi" w:hAnsiTheme="minorHAnsi" w:cstheme="minorHAnsi"/>
          <w:iCs/>
          <w:sz w:val="18"/>
          <w:szCs w:val="18"/>
        </w:rPr>
        <w:t xml:space="preserve"> a maksymalny 1</w:t>
      </w:r>
      <w:r w:rsidR="008F10EB">
        <w:rPr>
          <w:rFonts w:asciiTheme="minorHAnsi" w:hAnsiTheme="minorHAnsi" w:cstheme="minorHAnsi"/>
          <w:iCs/>
          <w:sz w:val="18"/>
          <w:szCs w:val="18"/>
        </w:rPr>
        <w:t>4</w:t>
      </w:r>
      <w:r w:rsidRPr="00AC6D9E">
        <w:rPr>
          <w:rFonts w:asciiTheme="minorHAnsi" w:hAnsiTheme="minorHAnsi" w:cstheme="minorHAnsi"/>
          <w:iCs/>
          <w:sz w:val="18"/>
          <w:szCs w:val="18"/>
        </w:rPr>
        <w:t xml:space="preserve"> dni </w:t>
      </w:r>
      <w:r w:rsidR="008F10EB">
        <w:rPr>
          <w:rFonts w:asciiTheme="minorHAnsi" w:hAnsiTheme="minorHAnsi" w:cstheme="minorHAnsi"/>
          <w:iCs/>
          <w:sz w:val="18"/>
          <w:szCs w:val="18"/>
        </w:rPr>
        <w:t>kalendarzowych</w:t>
      </w:r>
      <w:r w:rsidRPr="00AC6D9E">
        <w:rPr>
          <w:rFonts w:asciiTheme="minorHAnsi" w:hAnsiTheme="minorHAnsi" w:cstheme="minorHAnsi"/>
          <w:iCs/>
          <w:sz w:val="18"/>
          <w:szCs w:val="18"/>
        </w:rPr>
        <w:t xml:space="preserve"> od daty podpisania umowy).</w:t>
      </w:r>
    </w:p>
    <w:p w14:paraId="166EB5A1" w14:textId="77777777" w:rsidR="0044085E" w:rsidRPr="002E6560" w:rsidRDefault="0044085E" w:rsidP="00867F42">
      <w:pPr>
        <w:spacing w:before="120"/>
        <w:jc w:val="both"/>
        <w:rPr>
          <w:rFonts w:asciiTheme="minorHAnsi" w:hAnsiTheme="minorHAnsi" w:cstheme="minorHAnsi"/>
          <w:i/>
          <w:spacing w:val="-1"/>
          <w:sz w:val="20"/>
          <w:szCs w:val="20"/>
          <w:vertAlign w:val="superscript"/>
        </w:rPr>
      </w:pPr>
    </w:p>
    <w:p w14:paraId="65A8FD64" w14:textId="3FC55E97" w:rsidR="004244A5" w:rsidRPr="0044085E" w:rsidRDefault="008F10EB" w:rsidP="0044085E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eastAsia="pl-PL"/>
        </w:rPr>
        <w:t>3</w:t>
      </w:r>
      <w:r w:rsidR="0044085E">
        <w:rPr>
          <w:rFonts w:asciiTheme="minorHAnsi" w:hAnsiTheme="minorHAnsi" w:cstheme="minorHAnsi"/>
          <w:b/>
          <w:bCs/>
          <w:sz w:val="20"/>
          <w:szCs w:val="20"/>
          <w:u w:val="single"/>
          <w:lang w:eastAsia="pl-PL"/>
        </w:rPr>
        <w:t xml:space="preserve">. </w:t>
      </w:r>
      <w:r w:rsidR="004244A5" w:rsidRPr="0044085E">
        <w:rPr>
          <w:rFonts w:asciiTheme="minorHAnsi" w:hAnsiTheme="minorHAnsi" w:cstheme="minorHAnsi"/>
          <w:b/>
          <w:bCs/>
          <w:sz w:val="20"/>
          <w:szCs w:val="20"/>
          <w:u w:val="single"/>
          <w:lang w:eastAsia="pl-PL"/>
        </w:rPr>
        <w:t>Oferta :</w:t>
      </w:r>
    </w:p>
    <w:p w14:paraId="1F0DDE57" w14:textId="77777777" w:rsidR="004244A5" w:rsidRPr="002E6560" w:rsidRDefault="004244A5" w:rsidP="004244A5">
      <w:pPr>
        <w:ind w:left="426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7217707E" w14:textId="77777777" w:rsidR="004244A5" w:rsidRPr="002E6560" w:rsidRDefault="004244A5" w:rsidP="004244A5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560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807936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r>
      <w:r w:rsidR="00807936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fldChar w:fldCharType="separate"/>
      </w:r>
      <w:r w:rsidRPr="002E6560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fldChar w:fldCharType="end"/>
      </w:r>
      <w:r w:rsidRPr="002E6560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nie zawiera informacji stanowiących tajemnicę przedsiębiorstwa, 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>w rozumieniu art. 11 ust.4 ustawy z dnia 16 kwietnia 1993 r. o zwalczaniu nieuczciwej konkurencji</w:t>
      </w:r>
    </w:p>
    <w:p w14:paraId="08437728" w14:textId="77777777" w:rsidR="004244A5" w:rsidRPr="002E6560" w:rsidRDefault="004244A5" w:rsidP="004244A5">
      <w:pPr>
        <w:spacing w:line="276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560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807936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r>
      <w:r w:rsidR="00807936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fldChar w:fldCharType="separate"/>
      </w:r>
      <w:r w:rsidRPr="002E6560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fldChar w:fldCharType="end"/>
      </w:r>
      <w:r w:rsidRPr="002E6560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zawiera informacje stanowiące tajemnicę przedsiębiorstwa 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>w rozumieniu art. 11 ust.4 ustawy z dnia 16 kwietnia 1993 r. o zwalczaniu nieuczciwej konkurencji</w:t>
      </w: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>. Informacje te zabezpieczone są w osobnej, wewnętrznej, stosownie opisanej kopercie.</w:t>
      </w:r>
    </w:p>
    <w:p w14:paraId="1F3EE3DE" w14:textId="77777777" w:rsidR="004244A5" w:rsidRPr="002E6560" w:rsidRDefault="004244A5" w:rsidP="004244A5">
      <w:pPr>
        <w:spacing w:line="276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>Uzasadnienie (należy wykazać, że zastrzeżone informacje stanowią tajemnicę przedsiębiorstwa):</w:t>
      </w:r>
    </w:p>
    <w:p w14:paraId="4AB8872D" w14:textId="77777777" w:rsidR="004244A5" w:rsidRPr="002E6560" w:rsidRDefault="004244A5" w:rsidP="004244A5">
      <w:pPr>
        <w:spacing w:line="276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……………………….…………………………………………………………………………………………………………………………..</w:t>
      </w:r>
    </w:p>
    <w:p w14:paraId="2426A6C9" w14:textId="77777777" w:rsidR="004244A5" w:rsidRPr="002E6560" w:rsidRDefault="004244A5" w:rsidP="004244A5">
      <w:pPr>
        <w:spacing w:line="276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9D933E6" w14:textId="77777777" w:rsidR="004244A5" w:rsidRPr="002E6560" w:rsidRDefault="004244A5" w:rsidP="004244A5">
      <w:pPr>
        <w:spacing w:line="276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1CA8F851" w14:textId="77777777" w:rsidR="004244A5" w:rsidRPr="002E6560" w:rsidRDefault="004244A5" w:rsidP="004244A5">
      <w:pPr>
        <w:spacing w:line="276" w:lineRule="auto"/>
        <w:ind w:left="357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14:paraId="194AF559" w14:textId="37C5041C" w:rsidR="004244A5" w:rsidRDefault="004244A5" w:rsidP="00803167">
      <w:pPr>
        <w:spacing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6560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oznaczało, iż Wykonawca nie dołącza do OFERTY informacji stanowiących tajemnicę przedsiębiorstwa.</w:t>
      </w:r>
    </w:p>
    <w:p w14:paraId="1C3B7779" w14:textId="77777777" w:rsidR="00D763E5" w:rsidRPr="002E6560" w:rsidRDefault="00D763E5" w:rsidP="00803167">
      <w:pPr>
        <w:spacing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C073463" w14:textId="77777777" w:rsidR="006B3054" w:rsidRDefault="006B3054" w:rsidP="00E20CD8">
      <w:pPr>
        <w:suppressAutoHyphens w:val="0"/>
        <w:spacing w:after="160" w:line="360" w:lineRule="auto"/>
        <w:contextualSpacing/>
        <w:jc w:val="both"/>
        <w:rPr>
          <w:rFonts w:asciiTheme="minorHAnsi" w:hAnsiTheme="minorHAnsi" w:cstheme="minorHAnsi"/>
          <w:b/>
          <w:spacing w:val="20"/>
          <w:sz w:val="20"/>
          <w:szCs w:val="20"/>
          <w:lang w:eastAsia="pl-PL"/>
        </w:rPr>
      </w:pPr>
    </w:p>
    <w:p w14:paraId="7B52DA60" w14:textId="25D6FA96" w:rsidR="002E6560" w:rsidRPr="002E6560" w:rsidRDefault="008F10EB" w:rsidP="00E20CD8">
      <w:pPr>
        <w:suppressAutoHyphens w:val="0"/>
        <w:spacing w:after="160" w:line="360" w:lineRule="auto"/>
        <w:contextualSpacing/>
        <w:jc w:val="both"/>
        <w:rPr>
          <w:rFonts w:asciiTheme="minorHAnsi" w:hAnsiTheme="minorHAnsi" w:cstheme="minorHAnsi"/>
          <w:b/>
          <w:spacing w:val="20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pacing w:val="20"/>
          <w:sz w:val="20"/>
          <w:szCs w:val="20"/>
          <w:lang w:eastAsia="pl-PL"/>
        </w:rPr>
        <w:t>4</w:t>
      </w:r>
      <w:r w:rsidR="0044085E" w:rsidRPr="0044085E">
        <w:rPr>
          <w:rFonts w:asciiTheme="minorHAnsi" w:hAnsiTheme="minorHAnsi" w:cstheme="minorHAnsi"/>
          <w:b/>
          <w:spacing w:val="20"/>
          <w:sz w:val="20"/>
          <w:szCs w:val="20"/>
          <w:lang w:eastAsia="pl-PL"/>
        </w:rPr>
        <w:t>.</w:t>
      </w:r>
      <w:r w:rsidR="0044085E">
        <w:rPr>
          <w:rFonts w:asciiTheme="minorHAnsi" w:hAnsiTheme="minorHAnsi" w:cstheme="minorHAnsi"/>
          <w:b/>
          <w:spacing w:val="20"/>
          <w:sz w:val="20"/>
          <w:szCs w:val="20"/>
          <w:u w:val="single"/>
          <w:lang w:eastAsia="pl-PL"/>
        </w:rPr>
        <w:t xml:space="preserve"> </w:t>
      </w:r>
      <w:r w:rsidR="002E6560" w:rsidRPr="002E6560">
        <w:rPr>
          <w:rFonts w:asciiTheme="minorHAnsi" w:hAnsiTheme="minorHAnsi" w:cstheme="minorHAnsi"/>
          <w:b/>
          <w:spacing w:val="20"/>
          <w:sz w:val="20"/>
          <w:szCs w:val="20"/>
          <w:u w:val="single"/>
          <w:lang w:eastAsia="pl-PL"/>
        </w:rPr>
        <w:t xml:space="preserve">Oświadczamy, że: (wypełnia Wykonawca) </w:t>
      </w:r>
      <w:r w:rsidR="002E6560" w:rsidRPr="002E6560">
        <w:rPr>
          <w:rFonts w:asciiTheme="minorHAnsi" w:hAnsiTheme="minorHAnsi" w:cstheme="minorHAnsi"/>
          <w:b/>
          <w:sz w:val="20"/>
          <w:szCs w:val="20"/>
          <w:u w:val="single"/>
        </w:rPr>
        <w:t>– niepotrzebne skreślić</w:t>
      </w:r>
      <w:r w:rsidR="002E6560" w:rsidRPr="002E6560">
        <w:rPr>
          <w:rFonts w:asciiTheme="minorHAnsi" w:hAnsiTheme="minorHAnsi" w:cstheme="minorHAnsi"/>
          <w:b/>
          <w:sz w:val="20"/>
          <w:szCs w:val="20"/>
        </w:rPr>
        <w:t>:</w:t>
      </w:r>
    </w:p>
    <w:p w14:paraId="34908EC9" w14:textId="77777777" w:rsidR="002E6560" w:rsidRPr="002E6560" w:rsidRDefault="002E6560" w:rsidP="002E6560">
      <w:pPr>
        <w:tabs>
          <w:tab w:val="left" w:pos="0"/>
        </w:tabs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6560">
        <w:rPr>
          <w:rFonts w:asciiTheme="minorHAnsi" w:hAnsiTheme="minorHAnsi" w:cstheme="minorHAnsi"/>
          <w:sz w:val="20"/>
          <w:szCs w:val="20"/>
        </w:rPr>
        <w:t xml:space="preserve">złożona oferta </w:t>
      </w:r>
      <w:r w:rsidRPr="002E6560">
        <w:rPr>
          <w:rFonts w:asciiTheme="minorHAnsi" w:hAnsiTheme="minorHAnsi" w:cstheme="minorHAnsi"/>
          <w:sz w:val="20"/>
          <w:szCs w:val="20"/>
          <w:u w:val="single"/>
        </w:rPr>
        <w:t>prowadzi/ nie prowadzi</w:t>
      </w:r>
      <w:r w:rsidRPr="002E6560">
        <w:rPr>
          <w:rFonts w:asciiTheme="minorHAnsi" w:hAnsiTheme="minorHAnsi" w:cstheme="minorHAnsi"/>
          <w:b/>
          <w:sz w:val="20"/>
          <w:szCs w:val="20"/>
        </w:rPr>
        <w:t>*</w:t>
      </w:r>
      <w:r w:rsidRPr="002E6560">
        <w:rPr>
          <w:rFonts w:asciiTheme="minorHAnsi" w:hAnsiTheme="minorHAnsi" w:cstheme="minorHAnsi"/>
          <w:sz w:val="20"/>
          <w:szCs w:val="20"/>
        </w:rPr>
        <w:t xml:space="preserve"> do powstania obowiązku podatkowego po stronie Zamawiającego </w:t>
      </w:r>
    </w:p>
    <w:p w14:paraId="28C27CE1" w14:textId="77777777" w:rsidR="002E6560" w:rsidRPr="002E6560" w:rsidRDefault="002E6560" w:rsidP="002E6560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spacing w:val="20"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pacing w:val="2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83D7EA2" w14:textId="77777777" w:rsidR="002E6560" w:rsidRPr="002E6560" w:rsidRDefault="002E6560" w:rsidP="002E6560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spacing w:val="20"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pacing w:val="2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7A2FDDD9" w14:textId="77777777" w:rsidR="002E6560" w:rsidRPr="002E6560" w:rsidRDefault="002E6560" w:rsidP="002E6560">
      <w:pPr>
        <w:suppressAutoHyphens w:val="0"/>
        <w:spacing w:line="276" w:lineRule="auto"/>
        <w:ind w:left="357"/>
        <w:contextualSpacing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2E6560">
        <w:rPr>
          <w:rFonts w:asciiTheme="minorHAnsi" w:hAnsiTheme="minorHAnsi" w:cstheme="minorHAnsi"/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195EB53C" w14:textId="5022DEF9" w:rsidR="002E6560" w:rsidRPr="002E6560" w:rsidRDefault="002E6560" w:rsidP="002E6560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E6560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W przypadku gdy Wykonawca nie wypełni formularza ofertowego - ust. </w:t>
      </w:r>
      <w:r w:rsidR="008F10EB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4</w:t>
      </w:r>
      <w:r w:rsidRPr="002E6560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, Zamawiający przyjmie, że wybór oferty nie będzie prowadził do powstania u Zamawiającego obowiązku podatkowego.</w:t>
      </w:r>
    </w:p>
    <w:p w14:paraId="4D3CA035" w14:textId="77777777" w:rsidR="002E6560" w:rsidRPr="002E6560" w:rsidRDefault="002E6560" w:rsidP="002E6560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615B8BBF" w14:textId="77777777" w:rsidR="002E6560" w:rsidRPr="002E6560" w:rsidRDefault="002E6560" w:rsidP="008F10EB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eastAsia="Arial Unicode MS" w:hAnsiTheme="minorHAnsi" w:cstheme="minorHAnsi"/>
          <w:sz w:val="20"/>
          <w:szCs w:val="20"/>
        </w:rPr>
        <w:t xml:space="preserve">Oferowana cena uwzględnia wszystkie koszty - wszystkie elementy niezbędne do pełnego zrealizowania zamówienia - zgodnie z zapisami SWZ. </w:t>
      </w:r>
      <w:r w:rsidRPr="002E6560">
        <w:rPr>
          <w:rFonts w:asciiTheme="minorHAnsi" w:hAnsiTheme="minorHAnsi" w:cstheme="minorHAnsi"/>
          <w:sz w:val="20"/>
          <w:szCs w:val="20"/>
        </w:rPr>
        <w:t>Zgodnie ze Specyfikacją Warunków Zamówienia żadne niedoszacowanie, pominięcie, brak rozpoznania przedmiotu zamówienia nie będzie podstawą do żądania zmiany ceny umowy określonej w ofercie.</w:t>
      </w:r>
    </w:p>
    <w:p w14:paraId="100D0D22" w14:textId="77777777" w:rsidR="002E6560" w:rsidRPr="002E6560" w:rsidRDefault="002E6560" w:rsidP="006B3054">
      <w:pPr>
        <w:numPr>
          <w:ilvl w:val="0"/>
          <w:numId w:val="29"/>
        </w:numPr>
        <w:suppressAutoHyphens w:val="0"/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6560">
        <w:rPr>
          <w:rFonts w:asciiTheme="minorHAnsi" w:hAnsiTheme="minorHAnsi" w:cstheme="minorHAnsi"/>
          <w:sz w:val="20"/>
          <w:szCs w:val="20"/>
        </w:rPr>
        <w:t xml:space="preserve">Po zapoznaniu się ze Specyfikacją warunków zamówienia oraz z warunkami umownymi zawartymi w przekazanym wzorze umowy oraz w dokonanych w toku postępowania jego zmianach, oświadczamy, że </w:t>
      </w:r>
      <w:r w:rsidRPr="002E6560">
        <w:rPr>
          <w:rFonts w:asciiTheme="minorHAnsi" w:hAnsiTheme="minorHAnsi" w:cstheme="minorHAnsi"/>
          <w:sz w:val="20"/>
          <w:szCs w:val="20"/>
        </w:rPr>
        <w:lastRenderedPageBreak/>
        <w:t xml:space="preserve">przyjmujemy wszystkie warunki Zamawiającego bez zastrzeżeń i zobowiązujemy się do zawarcia umowy na tych warunkach. </w:t>
      </w:r>
    </w:p>
    <w:p w14:paraId="5FBD96A9" w14:textId="7238358D" w:rsidR="002E6560" w:rsidRPr="002E6560" w:rsidRDefault="002E6560" w:rsidP="006B3054">
      <w:pPr>
        <w:numPr>
          <w:ilvl w:val="0"/>
          <w:numId w:val="29"/>
        </w:numPr>
        <w:suppressAutoHyphens w:val="0"/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że uważamy się związani niniejszą ofertą w ciągu 30 dni tj. do dnia </w:t>
      </w:r>
      <w:r w:rsidR="00F4426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  <w:r w:rsidR="001447E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6</w:t>
      </w:r>
      <w:r w:rsidRPr="0093213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670B5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12</w:t>
      </w:r>
      <w:r w:rsidRPr="0093213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.2023r.</w:t>
      </w:r>
    </w:p>
    <w:p w14:paraId="0749ABE9" w14:textId="77777777" w:rsidR="002E6560" w:rsidRPr="002E6560" w:rsidRDefault="002E6560" w:rsidP="006B3054">
      <w:pPr>
        <w:numPr>
          <w:ilvl w:val="0"/>
          <w:numId w:val="29"/>
        </w:numPr>
        <w:suppressAutoHyphens w:val="0"/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>Wykonawca jest (</w:t>
      </w:r>
      <w:r w:rsidRPr="002E6560">
        <w:rPr>
          <w:rFonts w:asciiTheme="minorHAnsi" w:hAnsiTheme="minorHAnsi" w:cstheme="minorHAnsi"/>
          <w:i/>
          <w:sz w:val="20"/>
          <w:szCs w:val="20"/>
          <w:lang w:eastAsia="pl-PL"/>
        </w:rPr>
        <w:t>proszę zaznaczyć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>):</w:t>
      </w:r>
    </w:p>
    <w:p w14:paraId="3054CD4E" w14:textId="77777777" w:rsidR="002E6560" w:rsidRPr="002E6560" w:rsidRDefault="002E6560" w:rsidP="002E6560">
      <w:pPr>
        <w:numPr>
          <w:ilvl w:val="0"/>
          <w:numId w:val="30"/>
        </w:numPr>
        <w:suppressAutoHyphens w:val="0"/>
        <w:spacing w:after="160" w:line="276" w:lineRule="auto"/>
        <w:ind w:left="90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>mikroprzedsiębiorstwem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sym w:font="Times New Roman" w:char="F09E"/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 xml:space="preserve"> TAK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40550400" w14:textId="77777777" w:rsidR="002E6560" w:rsidRPr="002E6560" w:rsidRDefault="002E6560" w:rsidP="002E6560">
      <w:pPr>
        <w:numPr>
          <w:ilvl w:val="0"/>
          <w:numId w:val="30"/>
        </w:numPr>
        <w:suppressAutoHyphens w:val="0"/>
        <w:spacing w:after="160" w:line="276" w:lineRule="auto"/>
        <w:ind w:left="90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>małym przedsiębiorstwem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sym w:font="Times New Roman" w:char="F09E"/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 xml:space="preserve"> TAK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720CEC0E" w14:textId="77777777" w:rsidR="002E6560" w:rsidRDefault="002E6560" w:rsidP="002E6560">
      <w:pPr>
        <w:numPr>
          <w:ilvl w:val="0"/>
          <w:numId w:val="30"/>
        </w:numPr>
        <w:suppressAutoHyphens w:val="0"/>
        <w:spacing w:after="160" w:line="276" w:lineRule="auto"/>
        <w:ind w:left="90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>średnim przedsiębiorstwem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sym w:font="Times New Roman" w:char="F09E"/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 xml:space="preserve"> TAK</w:t>
      </w:r>
      <w:r w:rsidRPr="002E6560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1887459A" w14:textId="09508BB9" w:rsidR="002E6560" w:rsidRPr="002E6560" w:rsidRDefault="002E6560" w:rsidP="002E6560">
      <w:pPr>
        <w:suppressAutoHyphens w:val="0"/>
        <w:spacing w:after="160" w:line="276" w:lineRule="auto"/>
        <w:ind w:left="90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 xml:space="preserve">             </w:t>
      </w:r>
    </w:p>
    <w:p w14:paraId="1885D102" w14:textId="77777777" w:rsidR="002E6560" w:rsidRPr="002E6560" w:rsidRDefault="002E6560" w:rsidP="006B3054">
      <w:pPr>
        <w:numPr>
          <w:ilvl w:val="0"/>
          <w:numId w:val="29"/>
        </w:numPr>
        <w:suppressAutoHyphens w:val="0"/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>Oświadczamy, pod rygorem wykluczenia z postępowania, iż wszystkie informacje zamieszczone w naszej ofercie i załącznikach do oferty są prawdziwe.</w:t>
      </w:r>
    </w:p>
    <w:p w14:paraId="60AFE5B5" w14:textId="77777777" w:rsidR="002E6560" w:rsidRPr="002E6560" w:rsidRDefault="002E6560" w:rsidP="006B3054">
      <w:pPr>
        <w:numPr>
          <w:ilvl w:val="0"/>
          <w:numId w:val="29"/>
        </w:numPr>
        <w:suppressAutoHyphens w:val="0"/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>W przypadku wyboru naszej oferty zobowiązujemy się do zawarcia umowy w terminie i miejscu wyznaczonym przez Zamawiającego.</w:t>
      </w:r>
    </w:p>
    <w:p w14:paraId="570C427E" w14:textId="77777777" w:rsidR="002E6560" w:rsidRPr="002E6560" w:rsidRDefault="002E6560" w:rsidP="006B3054">
      <w:pPr>
        <w:numPr>
          <w:ilvl w:val="0"/>
          <w:numId w:val="29"/>
        </w:numPr>
        <w:suppressAutoHyphens w:val="0"/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2E6560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1"/>
      </w:r>
      <w:r w:rsidRPr="002E6560">
        <w:rPr>
          <w:rFonts w:asciiTheme="minorHAnsi" w:hAnsiTheme="minorHAnsi" w:cstheme="minorHAnsi"/>
          <w:bCs/>
          <w:sz w:val="20"/>
          <w:szCs w:val="20"/>
          <w:vertAlign w:val="superscript"/>
          <w:lang w:eastAsia="pl-PL"/>
        </w:rPr>
        <w:t xml:space="preserve"> </w:t>
      </w: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2E6560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2E6560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0C5FD1A4" w14:textId="77777777" w:rsidR="002E6560" w:rsidRPr="002E6560" w:rsidRDefault="002E6560" w:rsidP="006B3054">
      <w:pPr>
        <w:numPr>
          <w:ilvl w:val="0"/>
          <w:numId w:val="29"/>
        </w:numPr>
        <w:suppressAutoHyphens w:val="0"/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>Do niniejszej oferty dołączono jako załączniki:</w:t>
      </w:r>
    </w:p>
    <w:p w14:paraId="52FA2957" w14:textId="77777777" w:rsidR="002E6560" w:rsidRPr="002E6560" w:rsidRDefault="002E6560" w:rsidP="002E6560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 xml:space="preserve">pełnomocnictwo </w:t>
      </w:r>
      <w:r w:rsidRPr="002E6560">
        <w:rPr>
          <w:rFonts w:asciiTheme="minorHAnsi" w:hAnsiTheme="minorHAnsi" w:cstheme="minorHAnsi"/>
          <w:sz w:val="20"/>
          <w:szCs w:val="20"/>
        </w:rPr>
        <w:t>(</w:t>
      </w:r>
      <w:r w:rsidRPr="00FB32BE">
        <w:rPr>
          <w:rFonts w:asciiTheme="minorHAnsi" w:hAnsiTheme="minorHAnsi" w:cstheme="minorHAnsi"/>
          <w:sz w:val="20"/>
          <w:szCs w:val="20"/>
          <w:u w:val="single"/>
        </w:rPr>
        <w:t>jeżeli dotyczy</w:t>
      </w:r>
      <w:r w:rsidRPr="002E6560">
        <w:rPr>
          <w:rFonts w:asciiTheme="minorHAnsi" w:hAnsiTheme="minorHAnsi" w:cstheme="minorHAnsi"/>
          <w:sz w:val="20"/>
          <w:szCs w:val="20"/>
        </w:rPr>
        <w:t>),</w:t>
      </w:r>
    </w:p>
    <w:p w14:paraId="6210C140" w14:textId="77777777" w:rsidR="002E6560" w:rsidRPr="002E6560" w:rsidRDefault="002E6560" w:rsidP="002E6560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Oświadczenie o niepodleganiu wykluczeniu (Załącznik nr 3b do SWZ) oraz spełnianiu warunków udziału w postępowaniu (Załącznik nr 3a do SWZ), o którym mowa w art. 125 ustawy </w:t>
      </w:r>
    </w:p>
    <w:p w14:paraId="37D29B81" w14:textId="77777777" w:rsidR="002E6560" w:rsidRPr="002E6560" w:rsidRDefault="002E6560" w:rsidP="002E6560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eastAsia="Calibri" w:hAnsiTheme="minorHAnsi" w:cstheme="minorHAnsi"/>
          <w:sz w:val="20"/>
          <w:szCs w:val="20"/>
          <w:lang w:eastAsia="en-US"/>
        </w:rPr>
        <w:t>Formularz cenowy – Załącznik nr 2 do SWZ</w:t>
      </w:r>
    </w:p>
    <w:p w14:paraId="6AEEAAA0" w14:textId="2AACCF9F" w:rsidR="002E6560" w:rsidRPr="002E6560" w:rsidRDefault="002E6560" w:rsidP="002E6560">
      <w:pPr>
        <w:numPr>
          <w:ilvl w:val="0"/>
          <w:numId w:val="32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560">
        <w:rPr>
          <w:rFonts w:asciiTheme="minorHAnsi" w:hAnsiTheme="minorHAnsi" w:cstheme="minorHAnsi"/>
          <w:sz w:val="20"/>
          <w:szCs w:val="20"/>
          <w:lang w:eastAsia="pl-PL"/>
        </w:rPr>
        <w:t xml:space="preserve">Zobowiązanie </w:t>
      </w:r>
      <w:r w:rsidRPr="002E6560">
        <w:rPr>
          <w:rFonts w:asciiTheme="minorHAnsi" w:hAnsiTheme="minorHAnsi" w:cstheme="minorHAnsi"/>
          <w:sz w:val="20"/>
          <w:szCs w:val="20"/>
        </w:rPr>
        <w:t>podmiotu udostępniającego zasoby (</w:t>
      </w:r>
      <w:r w:rsidRPr="00FB32BE">
        <w:rPr>
          <w:rFonts w:asciiTheme="minorHAnsi" w:hAnsiTheme="minorHAnsi" w:cstheme="minorHAnsi"/>
          <w:i/>
          <w:sz w:val="20"/>
          <w:szCs w:val="20"/>
          <w:u w:val="single"/>
        </w:rPr>
        <w:t>jeżeli dotyczy</w:t>
      </w:r>
      <w:r w:rsidRPr="002E6560">
        <w:rPr>
          <w:rFonts w:asciiTheme="minorHAnsi" w:hAnsiTheme="minorHAnsi" w:cstheme="minorHAnsi"/>
          <w:i/>
          <w:sz w:val="20"/>
          <w:szCs w:val="20"/>
        </w:rPr>
        <w:t>)</w:t>
      </w:r>
      <w:r w:rsidR="00FB32BE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Pr="002E65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E6560">
        <w:rPr>
          <w:rFonts w:asciiTheme="minorHAnsi" w:hAnsiTheme="minorHAnsi" w:cstheme="minorHAnsi"/>
          <w:sz w:val="20"/>
          <w:szCs w:val="20"/>
        </w:rPr>
        <w:t>Załącznik nr 4 do SWZ.</w:t>
      </w:r>
    </w:p>
    <w:p w14:paraId="705F8E71" w14:textId="77777777" w:rsidR="00630FE8" w:rsidRPr="002E6560" w:rsidRDefault="00630FE8" w:rsidP="00630FE8">
      <w:pPr>
        <w:suppressAutoHyphens w:val="0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1E024F29" w14:textId="5F54AD6B" w:rsidR="00630FE8" w:rsidRDefault="00630FE8" w:rsidP="00630FE8">
      <w:pPr>
        <w:suppressAutoHyphens w:val="0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5882EEA4" w14:textId="77777777" w:rsidR="00502207" w:rsidRPr="003B11DB" w:rsidRDefault="00502207" w:rsidP="00502207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………………………………….</w:t>
      </w:r>
      <w:r w:rsidRPr="003B11D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………………………..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3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</w:p>
    <w:p w14:paraId="3209E4FE" w14:textId="77777777" w:rsidR="00502207" w:rsidRDefault="00502207" w:rsidP="00502207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          (miejscowość)</w:t>
      </w:r>
    </w:p>
    <w:p w14:paraId="4E8DBA83" w14:textId="2E3908DC" w:rsidR="00502207" w:rsidRDefault="00502207" w:rsidP="00630FE8">
      <w:pPr>
        <w:suppressAutoHyphens w:val="0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5D15AE85" w14:textId="23D512EA" w:rsidR="00502207" w:rsidRDefault="00502207" w:rsidP="00630FE8">
      <w:pPr>
        <w:suppressAutoHyphens w:val="0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40435261" w14:textId="77777777" w:rsidR="00502207" w:rsidRPr="002E6560" w:rsidRDefault="00502207" w:rsidP="00630FE8">
      <w:pPr>
        <w:suppressAutoHyphens w:val="0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44A91B89" w14:textId="598BB275" w:rsidR="00957C5C" w:rsidRPr="00FE3DE4" w:rsidRDefault="00957C5C" w:rsidP="00957C5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E3DE4">
        <w:rPr>
          <w:rFonts w:asciiTheme="minorHAnsi" w:hAnsiTheme="minorHAnsi" w:cstheme="minorHAnsi"/>
          <w:b/>
          <w:bCs/>
          <w:iCs/>
          <w:sz w:val="22"/>
          <w:szCs w:val="22"/>
        </w:rPr>
        <w:t>Dokument musi być opatrzony przez osobę lub osoby uprawnione do reprezentowania Wykonawcy kwalifikowanym podpisem elektronicznym lub podpisem zaufanym lub elektronicznym podpisem osobistym.</w:t>
      </w:r>
    </w:p>
    <w:p w14:paraId="080F463A" w14:textId="2E2EFC98" w:rsidR="0033185E" w:rsidRDefault="0033185E" w:rsidP="00D73525">
      <w:pPr>
        <w:pStyle w:val="Zwykytekst1"/>
        <w:ind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1ECA88DD" w14:textId="17C3D6D4" w:rsidR="00F24027" w:rsidRPr="001D41E9" w:rsidRDefault="00F24027" w:rsidP="001D41E9">
      <w:pPr>
        <w:tabs>
          <w:tab w:val="center" w:pos="4536"/>
          <w:tab w:val="right" w:pos="9072"/>
        </w:tabs>
      </w:pPr>
    </w:p>
    <w:p w14:paraId="5AF14945" w14:textId="4F15482D" w:rsidR="002704C1" w:rsidRDefault="002704C1" w:rsidP="0039143B">
      <w:pPr>
        <w:pStyle w:val="Zwykytekst1"/>
        <w:ind w:left="360"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7E7EB2EC" w14:textId="349BE885" w:rsidR="00670B52" w:rsidRDefault="00670B52" w:rsidP="0039143B">
      <w:pPr>
        <w:pStyle w:val="Zwykytekst1"/>
        <w:ind w:left="360"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5C340776" w14:textId="530F2F34" w:rsidR="00670B52" w:rsidRDefault="00670B52" w:rsidP="0039143B">
      <w:pPr>
        <w:pStyle w:val="Zwykytekst1"/>
        <w:ind w:left="360"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0892C8F8" w14:textId="77777777" w:rsidR="00670B52" w:rsidRDefault="00670B52" w:rsidP="0039143B">
      <w:pPr>
        <w:pStyle w:val="Zwykytekst1"/>
        <w:ind w:left="360"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sectPr w:rsidR="00670B52" w:rsidSect="00741049">
      <w:headerReference w:type="default" r:id="rId8"/>
      <w:footerReference w:type="default" r:id="rId9"/>
      <w:footnotePr>
        <w:pos w:val="beneathText"/>
      </w:footnotePr>
      <w:pgSz w:w="11905" w:h="16837"/>
      <w:pgMar w:top="993" w:right="1415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5107" w14:textId="77777777" w:rsidR="00807936" w:rsidRDefault="00807936" w:rsidP="0039143B">
      <w:r>
        <w:separator/>
      </w:r>
    </w:p>
  </w:endnote>
  <w:endnote w:type="continuationSeparator" w:id="0">
    <w:p w14:paraId="54718410" w14:textId="77777777" w:rsidR="00807936" w:rsidRDefault="00807936" w:rsidP="0039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4271" w14:textId="77777777" w:rsidR="00803167" w:rsidRPr="003B5DCE" w:rsidRDefault="00803167" w:rsidP="002704C1">
    <w:pPr>
      <w:pStyle w:val="Zwykytekst1"/>
      <w:ind w:left="360" w:right="-1"/>
      <w:jc w:val="both"/>
      <w:rPr>
        <w:rFonts w:ascii="Verdana" w:hAnsi="Verdana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8950" w14:textId="77777777" w:rsidR="00807936" w:rsidRDefault="00807936" w:rsidP="0039143B">
      <w:r>
        <w:separator/>
      </w:r>
    </w:p>
  </w:footnote>
  <w:footnote w:type="continuationSeparator" w:id="0">
    <w:p w14:paraId="1E570A58" w14:textId="77777777" w:rsidR="00807936" w:rsidRDefault="00807936" w:rsidP="0039143B">
      <w:r>
        <w:continuationSeparator/>
      </w:r>
    </w:p>
  </w:footnote>
  <w:footnote w:id="1">
    <w:p w14:paraId="6B9D0E58" w14:textId="77777777" w:rsidR="002E6560" w:rsidRPr="00031181" w:rsidRDefault="002E6560" w:rsidP="002E6560">
      <w:pPr>
        <w:pStyle w:val="Tekstprzypisudolnego"/>
        <w:jc w:val="both"/>
        <w:rPr>
          <w:i/>
          <w:sz w:val="18"/>
          <w:szCs w:val="18"/>
        </w:rPr>
      </w:pPr>
      <w:r w:rsidRPr="00264D9A">
        <w:rPr>
          <w:rStyle w:val="Odwoanieprzypisudolnego"/>
          <w:i/>
        </w:rPr>
        <w:footnoteRef/>
      </w:r>
      <w:r w:rsidRPr="00264D9A">
        <w:rPr>
          <w:i/>
        </w:rPr>
        <w:t xml:space="preserve"> </w:t>
      </w:r>
      <w:r w:rsidRPr="00031181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33C2788" w14:textId="77777777" w:rsidR="002E6560" w:rsidRPr="00264D9A" w:rsidRDefault="002E6560" w:rsidP="002E6560">
      <w:pPr>
        <w:pStyle w:val="Tekstprzypisudolnego"/>
        <w:jc w:val="both"/>
        <w:rPr>
          <w:i/>
        </w:rPr>
      </w:pPr>
      <w:r w:rsidRPr="00031181">
        <w:rPr>
          <w:rStyle w:val="Odwoanieprzypisudolnego"/>
          <w:i/>
          <w:sz w:val="18"/>
          <w:szCs w:val="18"/>
        </w:rPr>
        <w:footnoteRef/>
      </w:r>
      <w:r w:rsidRPr="00031181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8EEC" w14:textId="1C8D159C" w:rsidR="006D71D7" w:rsidRPr="006D71D7" w:rsidRDefault="00B55F51" w:rsidP="006D71D7">
    <w:pPr>
      <w:pStyle w:val="Nagwek"/>
    </w:pPr>
    <w:r>
      <w:rPr>
        <w:noProof/>
      </w:rPr>
      <w:drawing>
        <wp:inline distT="0" distB="0" distL="0" distR="0" wp14:anchorId="4FC548D5" wp14:editId="0AA5FAA4">
          <wp:extent cx="5340350" cy="8839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F98629A"/>
    <w:multiLevelType w:val="hybridMultilevel"/>
    <w:tmpl w:val="10E8FEFE"/>
    <w:lvl w:ilvl="0" w:tplc="0180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94872"/>
    <w:multiLevelType w:val="hybridMultilevel"/>
    <w:tmpl w:val="DB3AF4EA"/>
    <w:lvl w:ilvl="0" w:tplc="779E88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39B5"/>
    <w:multiLevelType w:val="hybridMultilevel"/>
    <w:tmpl w:val="E2267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7B4C"/>
    <w:multiLevelType w:val="hybridMultilevel"/>
    <w:tmpl w:val="60C016B4"/>
    <w:lvl w:ilvl="0" w:tplc="66E4B3E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80E6275"/>
    <w:multiLevelType w:val="multilevel"/>
    <w:tmpl w:val="F1E0E84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8815C4"/>
    <w:multiLevelType w:val="multilevel"/>
    <w:tmpl w:val="7E4CD1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</w:rPr>
    </w:lvl>
  </w:abstractNum>
  <w:abstractNum w:abstractNumId="12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70FD"/>
    <w:multiLevelType w:val="hybridMultilevel"/>
    <w:tmpl w:val="ED546604"/>
    <w:lvl w:ilvl="0" w:tplc="25743410">
      <w:start w:val="1"/>
      <w:numFmt w:val="bullet"/>
      <w:lvlText w:val="-"/>
      <w:lvlJc w:val="left"/>
      <w:pPr>
        <w:ind w:left="223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 w15:restartNumberingAfterBreak="0">
    <w:nsid w:val="48105E2A"/>
    <w:multiLevelType w:val="hybridMultilevel"/>
    <w:tmpl w:val="451CD39E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766F"/>
    <w:multiLevelType w:val="hybridMultilevel"/>
    <w:tmpl w:val="AD589D2C"/>
    <w:lvl w:ilvl="0" w:tplc="28C46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949DB"/>
    <w:multiLevelType w:val="hybridMultilevel"/>
    <w:tmpl w:val="1FA688C8"/>
    <w:lvl w:ilvl="0" w:tplc="E2F8EA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211EB"/>
    <w:multiLevelType w:val="hybridMultilevel"/>
    <w:tmpl w:val="88EE9908"/>
    <w:lvl w:ilvl="0" w:tplc="A20065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FF6A6F"/>
    <w:multiLevelType w:val="hybridMultilevel"/>
    <w:tmpl w:val="EF1222A8"/>
    <w:lvl w:ilvl="0" w:tplc="25743410">
      <w:start w:val="1"/>
      <w:numFmt w:val="bullet"/>
      <w:lvlText w:val="-"/>
      <w:lvlJc w:val="left"/>
      <w:pPr>
        <w:ind w:left="193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3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2"/>
  </w:num>
  <w:num w:numId="5">
    <w:abstractNumId w:val="32"/>
  </w:num>
  <w:num w:numId="6">
    <w:abstractNumId w:val="1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28"/>
  </w:num>
  <w:num w:numId="13">
    <w:abstractNumId w:val="17"/>
  </w:num>
  <w:num w:numId="14">
    <w:abstractNumId w:val="21"/>
  </w:num>
  <w:num w:numId="15">
    <w:abstractNumId w:val="13"/>
  </w:num>
  <w:num w:numId="16">
    <w:abstractNumId w:val="14"/>
  </w:num>
  <w:num w:numId="17">
    <w:abstractNumId w:val="20"/>
  </w:num>
  <w:num w:numId="18">
    <w:abstractNumId w:val="2"/>
  </w:num>
  <w:num w:numId="19">
    <w:abstractNumId w:val="19"/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29"/>
  </w:num>
  <w:num w:numId="33">
    <w:abstractNumId w:val="30"/>
  </w:num>
  <w:num w:numId="34">
    <w:abstractNumId w:val="24"/>
  </w:num>
  <w:num w:numId="35">
    <w:abstractNumId w:val="1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3B"/>
    <w:rsid w:val="000030D5"/>
    <w:rsid w:val="00012B7A"/>
    <w:rsid w:val="00023D57"/>
    <w:rsid w:val="00025EB7"/>
    <w:rsid w:val="00032D04"/>
    <w:rsid w:val="00033D35"/>
    <w:rsid w:val="00036935"/>
    <w:rsid w:val="00057EA3"/>
    <w:rsid w:val="00062259"/>
    <w:rsid w:val="000A0F0C"/>
    <w:rsid w:val="000F13D3"/>
    <w:rsid w:val="00106255"/>
    <w:rsid w:val="00137C96"/>
    <w:rsid w:val="001447E1"/>
    <w:rsid w:val="00171E7A"/>
    <w:rsid w:val="001720E9"/>
    <w:rsid w:val="001A0C53"/>
    <w:rsid w:val="001C6B9B"/>
    <w:rsid w:val="001D41E9"/>
    <w:rsid w:val="001D6A3D"/>
    <w:rsid w:val="001F2F69"/>
    <w:rsid w:val="00231A44"/>
    <w:rsid w:val="00252B5B"/>
    <w:rsid w:val="00255AFB"/>
    <w:rsid w:val="002704C1"/>
    <w:rsid w:val="00292E47"/>
    <w:rsid w:val="00296FDE"/>
    <w:rsid w:val="002B6C8A"/>
    <w:rsid w:val="002E6560"/>
    <w:rsid w:val="002F3B49"/>
    <w:rsid w:val="002F62DE"/>
    <w:rsid w:val="0030135B"/>
    <w:rsid w:val="00326A94"/>
    <w:rsid w:val="0033185E"/>
    <w:rsid w:val="00343010"/>
    <w:rsid w:val="0039143B"/>
    <w:rsid w:val="003A3F56"/>
    <w:rsid w:val="003B11DB"/>
    <w:rsid w:val="003C1942"/>
    <w:rsid w:val="003C5787"/>
    <w:rsid w:val="004244A5"/>
    <w:rsid w:val="00435E5B"/>
    <w:rsid w:val="0043662C"/>
    <w:rsid w:val="0044085E"/>
    <w:rsid w:val="00464E55"/>
    <w:rsid w:val="004656CC"/>
    <w:rsid w:val="00481E28"/>
    <w:rsid w:val="00484C9B"/>
    <w:rsid w:val="00491420"/>
    <w:rsid w:val="00494128"/>
    <w:rsid w:val="004D31EF"/>
    <w:rsid w:val="004D3358"/>
    <w:rsid w:val="004D512B"/>
    <w:rsid w:val="004E4AE8"/>
    <w:rsid w:val="00500ACA"/>
    <w:rsid w:val="00502207"/>
    <w:rsid w:val="0053071B"/>
    <w:rsid w:val="00531D74"/>
    <w:rsid w:val="00567A5B"/>
    <w:rsid w:val="00587778"/>
    <w:rsid w:val="005C1FBF"/>
    <w:rsid w:val="005C59D8"/>
    <w:rsid w:val="005F2A2E"/>
    <w:rsid w:val="005F371D"/>
    <w:rsid w:val="00601DCF"/>
    <w:rsid w:val="00607187"/>
    <w:rsid w:val="00627026"/>
    <w:rsid w:val="00630FE8"/>
    <w:rsid w:val="00631D99"/>
    <w:rsid w:val="006522F9"/>
    <w:rsid w:val="006615BA"/>
    <w:rsid w:val="00670B52"/>
    <w:rsid w:val="006B3054"/>
    <w:rsid w:val="006C0E6D"/>
    <w:rsid w:val="006C7CB0"/>
    <w:rsid w:val="006D71D7"/>
    <w:rsid w:val="006E12CC"/>
    <w:rsid w:val="00707E2B"/>
    <w:rsid w:val="00741049"/>
    <w:rsid w:val="00762F9F"/>
    <w:rsid w:val="00790A9D"/>
    <w:rsid w:val="007A5018"/>
    <w:rsid w:val="00803167"/>
    <w:rsid w:val="00807936"/>
    <w:rsid w:val="00810E83"/>
    <w:rsid w:val="0083238A"/>
    <w:rsid w:val="00861244"/>
    <w:rsid w:val="00867F42"/>
    <w:rsid w:val="008703BA"/>
    <w:rsid w:val="00887CBC"/>
    <w:rsid w:val="008C0639"/>
    <w:rsid w:val="008D6343"/>
    <w:rsid w:val="008F10EB"/>
    <w:rsid w:val="0090707D"/>
    <w:rsid w:val="0093213C"/>
    <w:rsid w:val="0094236C"/>
    <w:rsid w:val="00957C5C"/>
    <w:rsid w:val="00992577"/>
    <w:rsid w:val="009D3DC1"/>
    <w:rsid w:val="00A13D79"/>
    <w:rsid w:val="00A2618A"/>
    <w:rsid w:val="00A27227"/>
    <w:rsid w:val="00A61E97"/>
    <w:rsid w:val="00A8011A"/>
    <w:rsid w:val="00A91DC9"/>
    <w:rsid w:val="00AB1B39"/>
    <w:rsid w:val="00AC6D9E"/>
    <w:rsid w:val="00AD30BC"/>
    <w:rsid w:val="00AD546B"/>
    <w:rsid w:val="00AE2628"/>
    <w:rsid w:val="00B03C1B"/>
    <w:rsid w:val="00B1462A"/>
    <w:rsid w:val="00B15748"/>
    <w:rsid w:val="00B47BE6"/>
    <w:rsid w:val="00B518B2"/>
    <w:rsid w:val="00B55F51"/>
    <w:rsid w:val="00B6241D"/>
    <w:rsid w:val="00B74214"/>
    <w:rsid w:val="00BA28E0"/>
    <w:rsid w:val="00BD59DC"/>
    <w:rsid w:val="00BD6275"/>
    <w:rsid w:val="00BD654A"/>
    <w:rsid w:val="00BF0BD5"/>
    <w:rsid w:val="00C2359C"/>
    <w:rsid w:val="00C31D0A"/>
    <w:rsid w:val="00C741A4"/>
    <w:rsid w:val="00C860A1"/>
    <w:rsid w:val="00C875AE"/>
    <w:rsid w:val="00C972B7"/>
    <w:rsid w:val="00CE52F7"/>
    <w:rsid w:val="00D05F39"/>
    <w:rsid w:val="00D25DEB"/>
    <w:rsid w:val="00D338D9"/>
    <w:rsid w:val="00D34587"/>
    <w:rsid w:val="00D73525"/>
    <w:rsid w:val="00D763E5"/>
    <w:rsid w:val="00D95A2C"/>
    <w:rsid w:val="00D96556"/>
    <w:rsid w:val="00DA22FD"/>
    <w:rsid w:val="00DA7F1A"/>
    <w:rsid w:val="00DB1AE1"/>
    <w:rsid w:val="00DB315F"/>
    <w:rsid w:val="00DC3AD7"/>
    <w:rsid w:val="00DF1800"/>
    <w:rsid w:val="00E0265C"/>
    <w:rsid w:val="00E0532C"/>
    <w:rsid w:val="00E12F77"/>
    <w:rsid w:val="00E20CD8"/>
    <w:rsid w:val="00E25DDF"/>
    <w:rsid w:val="00E4104E"/>
    <w:rsid w:val="00E64BD5"/>
    <w:rsid w:val="00E65EA4"/>
    <w:rsid w:val="00E779D9"/>
    <w:rsid w:val="00EA3E32"/>
    <w:rsid w:val="00EB0E14"/>
    <w:rsid w:val="00EB49C4"/>
    <w:rsid w:val="00EB6A7C"/>
    <w:rsid w:val="00EB79BC"/>
    <w:rsid w:val="00EC3FE5"/>
    <w:rsid w:val="00F03DFE"/>
    <w:rsid w:val="00F13063"/>
    <w:rsid w:val="00F24027"/>
    <w:rsid w:val="00F2642A"/>
    <w:rsid w:val="00F44264"/>
    <w:rsid w:val="00F45BD1"/>
    <w:rsid w:val="00F523FB"/>
    <w:rsid w:val="00F562FF"/>
    <w:rsid w:val="00FB2A4A"/>
    <w:rsid w:val="00FB32BE"/>
    <w:rsid w:val="00FE290C"/>
    <w:rsid w:val="00FE3DE4"/>
    <w:rsid w:val="00FF1AF1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C170"/>
  <w15:chartTrackingRefBased/>
  <w15:docId w15:val="{9C815E09-7570-44B4-B973-24AD273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9143B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9143B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tekstdokbold">
    <w:name w:val="tekst dok. bold"/>
    <w:rsid w:val="0039143B"/>
    <w:rPr>
      <w:b/>
      <w:bCs/>
    </w:rPr>
  </w:style>
  <w:style w:type="character" w:styleId="Numerstrony">
    <w:name w:val="page number"/>
    <w:basedOn w:val="Domylnaczcionkaakapitu"/>
    <w:rsid w:val="0039143B"/>
  </w:style>
  <w:style w:type="character" w:styleId="Hipercze">
    <w:name w:val="Hyperlink"/>
    <w:uiPriority w:val="99"/>
    <w:rsid w:val="0039143B"/>
    <w:rPr>
      <w:color w:val="0000FF"/>
      <w:u w:val="single"/>
    </w:rPr>
  </w:style>
  <w:style w:type="paragraph" w:styleId="Tekstpodstawowy">
    <w:name w:val="Body Text"/>
    <w:aliases w:val="a2"/>
    <w:basedOn w:val="Normalny"/>
    <w:link w:val="TekstpodstawowyZnak"/>
    <w:uiPriority w:val="99"/>
    <w:rsid w:val="0039143B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39143B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39143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39143B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143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4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391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4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39143B"/>
    <w:rPr>
      <w:vertAlign w:val="superscript"/>
    </w:rPr>
  </w:style>
  <w:style w:type="paragraph" w:styleId="Akapitzlist">
    <w:name w:val="List Paragraph"/>
    <w:aliases w:val="List Paragraph1,L1,Numerowanie,Akapit z listą5,2 heading,A_wyliczenie,K-P_odwolanie,maz_wyliczenie,opis dzialania,normalny tekst,Nagłowek 3,Preambuła,Akapit z listą BS,Kolorowa lista — akcent 11,Dot pt,F5 List Paragraph,Recommendation,lp1"/>
    <w:basedOn w:val="Normalny"/>
    <w:link w:val="AkapitzlistZnak"/>
    <w:uiPriority w:val="34"/>
    <w:qFormat/>
    <w:rsid w:val="0039143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143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91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39143B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List Paragraph1 Znak,L1 Znak,Numerowanie Znak,Akapit z listą5 Znak,2 heading Znak,A_wyliczenie Znak,K-P_odwolanie Znak,maz_wyliczenie Znak,opis dzialania Znak,normalny tekst Znak,Nagłowek 3 Znak,Preambuła Znak,Akapit z listą BS Znak"/>
    <w:link w:val="Akapitzlist"/>
    <w:uiPriority w:val="34"/>
    <w:qFormat/>
    <w:locked/>
    <w:rsid w:val="00391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center">
    <w:name w:val="text-center"/>
    <w:basedOn w:val="Normalny"/>
    <w:rsid w:val="0039143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5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rozdzia">
    <w:name w:val="rozdział"/>
    <w:basedOn w:val="Normalny"/>
    <w:rsid w:val="00025EB7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ZnakZnak5">
    <w:name w:val="Znak Znak5"/>
    <w:basedOn w:val="Normalny"/>
    <w:rsid w:val="00025EB7"/>
    <w:pPr>
      <w:suppressAutoHyphens w:val="0"/>
    </w:pPr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link w:val="Teksttreci0"/>
    <w:locked/>
    <w:rsid w:val="00484C9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4C9B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1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A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231A44"/>
    <w:pPr>
      <w:suppressAutoHyphens w:val="0"/>
      <w:spacing w:after="60"/>
      <w:ind w:left="283" w:hanging="283"/>
      <w:jc w:val="both"/>
    </w:pPr>
    <w:rPr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F562FF"/>
    <w:pPr>
      <w:suppressAutoHyphens w:val="0"/>
      <w:spacing w:after="120" w:line="480" w:lineRule="auto"/>
      <w:jc w:val="both"/>
    </w:pPr>
    <w:rPr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62F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link w:val="DefaultZnak"/>
    <w:rsid w:val="00F56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F562FF"/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C5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0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0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0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0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wz">
    <w:name w:val="siwz"/>
    <w:basedOn w:val="Normalny"/>
    <w:qFormat/>
    <w:rsid w:val="00D96556"/>
    <w:pPr>
      <w:suppressAutoHyphens w:val="0"/>
      <w:contextualSpacing/>
      <w:jc w:val="both"/>
    </w:pPr>
    <w:rPr>
      <w:bCs/>
      <w:iCs/>
      <w:szCs w:val="20"/>
      <w:lang w:eastAsia="pl-PL"/>
    </w:rPr>
  </w:style>
  <w:style w:type="character" w:customStyle="1" w:styleId="st">
    <w:name w:val="st"/>
    <w:basedOn w:val="Domylnaczcionkaakapitu"/>
    <w:rsid w:val="004656CC"/>
  </w:style>
  <w:style w:type="paragraph" w:customStyle="1" w:styleId="ZnakZnak50">
    <w:name w:val="Znak Znak5"/>
    <w:basedOn w:val="Normalny"/>
    <w:rsid w:val="00803167"/>
    <w:pPr>
      <w:suppressAutoHyphens w:val="0"/>
    </w:pPr>
    <w:rPr>
      <w:rFonts w:ascii="Arial" w:eastAsia="Calibri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1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16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1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E402-40A6-4DC1-90F1-DA6B2DA2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praca</cp:lastModifiedBy>
  <cp:revision>2</cp:revision>
  <cp:lastPrinted>2022-12-14T10:56:00Z</cp:lastPrinted>
  <dcterms:created xsi:type="dcterms:W3CDTF">2023-11-22T16:25:00Z</dcterms:created>
  <dcterms:modified xsi:type="dcterms:W3CDTF">2023-11-22T16:25:00Z</dcterms:modified>
</cp:coreProperties>
</file>