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689"/>
        <w:gridCol w:w="2268"/>
        <w:gridCol w:w="2409"/>
      </w:tblGrid>
      <w:tr w:rsidR="005904EA" w:rsidRPr="005904EA" w:rsidTr="005904EA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59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59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Pakiet/pozycja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59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Kwota na sfinansowanie Pakietu/pozycji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59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Wartość opcji  brutto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904EA" w:rsidRPr="005904EA" w:rsidRDefault="005904EA" w:rsidP="00590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Kwota na sfinansowanie Pakietu/pozycji</w:t>
            </w: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z uwzględnieniem opcji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 xml:space="preserve">Pakiet 1 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324 540,00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64 908,00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389 448,00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37 659,60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7 531,92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45 191,52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137 970,00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27 594,00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165 564,00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146 421,00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29 284,20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175 705,20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761 724,00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152 344,80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914 068,80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208 267,20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41 653,44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249 920,64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3 488,40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697,68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4 186,08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12 960,00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2 592,00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15 552,00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9 poz. 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42 336,00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8 467,20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50 803,20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9 poz. 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60 912,00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12 182,40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73 094,40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9 poz. 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8 424,00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1 684,80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10 108,80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71 280,00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14 256,00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85 536,00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38 439,36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7 687,87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46 127,23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156 934,04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31 386,81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188 320,85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49 896,00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9 979,20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59 875,20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109 512,00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21 902,40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131 414,40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332 316,00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66 463,20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398 779,20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200 880,00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40 176,00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241 056,00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67 500,00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13 500,00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81 000,00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172 800,00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34 560,00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207 360,00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19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288 354,60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57 670,92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346 025,52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913 140,00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182 628,00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1 095 768,00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10 584,00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2 116,80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12 700,80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319 680,00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63 936,00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383 616,00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14 688,00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2 937,60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17 625,60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216 000,00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43 200,00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259 200,00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18 900,00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3 780,00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22 680,00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3 525,12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705,02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4 230,14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18 779,04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3 755,81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22 534,85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47 952,00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9 590,40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57 542,40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7 776,00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1 555,20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9 331,20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9 180,00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1 836,00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11 016,00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97 200,00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19 440,00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116 640,00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31 320,00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6 264,00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37 584,00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113 400,00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22 680,00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136 080,00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6 804,00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1 360,80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8 164,80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49 680,00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9 936,00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59 616,00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32 400,00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6 480,00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38 880,00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15 120,00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3 024,00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18 144,00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11 664,00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2 332,80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13 996,80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2 025,00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405,00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2 430,00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19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3 477,60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695,52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4 173,12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22 poz. 20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3 780,00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756,00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4 536,00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214 223,40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42 844,68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257 068,08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24 poz. 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270 000,00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54 000,00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324 000,00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24 poz. 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37 800,00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7 560,00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45 360,00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24 poz. 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2 808,00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561,60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3 369,60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24 poz. 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30 888,00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6 177,60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37 065,60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24 poz. 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10 951,20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2 190,24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13 141,44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24 poz. 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5 184,00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1 036,80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6 220,80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25 poz. 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8 424,00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1 684,80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10 108,80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25 poz. 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4 860,00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972,00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5 832,00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25 poz. 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9 072,00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1 814,40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10 886,40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25 poz. 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71 280,00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14 256,00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85 536,00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142 057,80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28 411,56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170 469,36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515 160,00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103 032,00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618 192,00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144 666,00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28 933,20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173 599,20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29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6 264,00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1 252,80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7 516,80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166 757,40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33 351,48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200 108,88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191 131,92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38 226,38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229 358,30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173 093,98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34 618,80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207 712,77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20 844,00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4 168,80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25 012,80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4 212,00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842,40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5 054,40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131 932,80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26 386,56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158 319,36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174 843,90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34 968,78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209 812,68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2 970,00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594,00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3 564,00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146 880,00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29 376,00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176 256,00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39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211 410,00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42 282,00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253 692,00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1 185 213,60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237 042,72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1 422 256,32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9 288,00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1 857,60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11 145,60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44 647,20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8 929,44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53 576,64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68 211,72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13 642,34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81 854,06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25 056,00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5 011,20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30 067,20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286 848,00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57 369,60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344 217,60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38 880,00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7 776,00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46 656,00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187 920,00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37 584,00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225 504,00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6 048,00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1 209,60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7 257,60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49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195 955,20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39 191,04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235 146,24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19 656,00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3 931,20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23 587,20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15 724,80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3 144,96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18 869,76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11 340,00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2 268,00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13 608,00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43 200,00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8 640,00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51 840,00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21 600,00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4 320,00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25 920,00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146 936,40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29 387,28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176 323,68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7 992,00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1 598,40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9 590,40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26 861,76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5 372,35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32 234,11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8 100,00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1 620,00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9 720,00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59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777,60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155,52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933,12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4 339,44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867,89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5 207,33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21 060,00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4 212,00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25 272,00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7 560,00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1 512,00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9 072,00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52 650,00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10 530,00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63 180,00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50 112,00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10 022,40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60 134,40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17 280,00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3 456,00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20 736,00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66 poz. 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190 080,00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38 016,00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228 096,00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66 poz. 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123 171,84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24 634,37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147 806,21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66 poz. 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165 888,00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33 177,60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199 065,60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66 poz. 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1 263,60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252,72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1 516,32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226 800,00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45 360,00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272 160,00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12 819,60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2 563,92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15 383,52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69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648,00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129,60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777,60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5 616,00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1 123,20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6 739,20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659 232,00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131 846,40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791 078,40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3 358,80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671,76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4 030,56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152 463,60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30 492,72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182 956,32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134 611,20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26 922,24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161 533,44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122 221,44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24 444,29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146 665,73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186 494,40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37 298,88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223 793,28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11 383,20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2 276,64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13 659,84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18 468,00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3 693,60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22 161,60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79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15 562,80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3 112,56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18 675,36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7 020,00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1 404,00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8 424,00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81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3 507,84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701,57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4 209,41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82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7 938,00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1 587,60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9 525,60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83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387,83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77,57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465,39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84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41 212,80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8 242,56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49 455,36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85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165 369,60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33 073,92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198 443,52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86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49 626,00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9 925,20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59 551,20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87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14 256,00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2 851,20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17 107,20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88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41 472,00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8 294,40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49 766,40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89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25 920,00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5 184,00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31 104,00 zł</w:t>
            </w:r>
          </w:p>
        </w:tc>
      </w:tr>
      <w:tr w:rsidR="005904EA" w:rsidRPr="005904EA" w:rsidTr="005904EA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904EA">
              <w:rPr>
                <w:rFonts w:ascii="Tahoma" w:eastAsia="Times New Roman" w:hAnsi="Tahoma" w:cs="Tahoma"/>
                <w:lang w:eastAsia="pl-PL"/>
              </w:rPr>
              <w:t>Pakiet 90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44 820,00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8 964,00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lang w:eastAsia="pl-PL"/>
              </w:rPr>
              <w:t>53 784,00 zł</w:t>
            </w:r>
          </w:p>
        </w:tc>
      </w:tr>
      <w:tr w:rsidR="005904EA" w:rsidRPr="005904EA" w:rsidTr="005904EA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59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OGÓŁEM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12 812 273,63 zł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2 562 454,73 zł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904EA" w:rsidRPr="005904EA" w:rsidRDefault="005904EA" w:rsidP="0072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5904EA">
              <w:rPr>
                <w:rFonts w:ascii="Calibri" w:eastAsia="Times New Roman" w:hAnsi="Calibri" w:cs="Calibri"/>
                <w:b/>
                <w:lang w:eastAsia="pl-PL"/>
              </w:rPr>
              <w:t>15 374 728,35 zł</w:t>
            </w:r>
          </w:p>
        </w:tc>
      </w:tr>
    </w:tbl>
    <w:p w:rsidR="007253EA" w:rsidRDefault="007253EA">
      <w:bookmarkStart w:id="0" w:name="_GoBack"/>
      <w:bookmarkEnd w:id="0"/>
    </w:p>
    <w:sectPr w:rsidR="007253EA" w:rsidSect="007253E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EA" w:rsidRDefault="007253EA" w:rsidP="007253EA">
      <w:pPr>
        <w:spacing w:after="0" w:line="240" w:lineRule="auto"/>
      </w:pPr>
      <w:r>
        <w:separator/>
      </w:r>
    </w:p>
  </w:endnote>
  <w:endnote w:type="continuationSeparator" w:id="0">
    <w:p w:rsidR="007253EA" w:rsidRDefault="007253EA" w:rsidP="0072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33646"/>
      <w:docPartObj>
        <w:docPartGallery w:val="Page Numbers (Bottom of Page)"/>
        <w:docPartUnique/>
      </w:docPartObj>
    </w:sdtPr>
    <w:sdtContent>
      <w:p w:rsidR="005904EA" w:rsidRDefault="00590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16">
          <w:rPr>
            <w:noProof/>
          </w:rPr>
          <w:t>1</w:t>
        </w:r>
        <w:r>
          <w:fldChar w:fldCharType="end"/>
        </w:r>
      </w:p>
    </w:sdtContent>
  </w:sdt>
  <w:p w:rsidR="005904EA" w:rsidRDefault="00590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EA" w:rsidRDefault="007253EA" w:rsidP="007253EA">
      <w:pPr>
        <w:spacing w:after="0" w:line="240" w:lineRule="auto"/>
      </w:pPr>
      <w:r>
        <w:separator/>
      </w:r>
    </w:p>
  </w:footnote>
  <w:footnote w:type="continuationSeparator" w:id="0">
    <w:p w:rsidR="007253EA" w:rsidRDefault="007253EA" w:rsidP="0072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EA" w:rsidRPr="005904EA" w:rsidRDefault="007253EA" w:rsidP="005904EA">
    <w:pPr>
      <w:pStyle w:val="Nagwek"/>
      <w:jc w:val="center"/>
      <w:rPr>
        <w:b/>
      </w:rPr>
    </w:pPr>
    <w:r w:rsidRPr="005904EA">
      <w:rPr>
        <w:b/>
      </w:rPr>
      <w:t xml:space="preserve">112/PN/ZP/D/2022 - </w:t>
    </w:r>
    <w:r w:rsidR="000263D1" w:rsidRPr="005904EA">
      <w:rPr>
        <w:b/>
      </w:rPr>
      <w:t xml:space="preserve">Dostawa drobnego jednorazowego sprzętu medycznego do zabiegów anestezjologicznych </w:t>
    </w:r>
    <w:r w:rsidR="005904EA">
      <w:rPr>
        <w:b/>
      </w:rPr>
      <w:br/>
    </w:r>
    <w:r w:rsidR="000263D1" w:rsidRPr="005904EA">
      <w:rPr>
        <w:b/>
      </w:rPr>
      <w:t>i drobnego sprzętu jednorazowego szpitalnego</w:t>
    </w:r>
  </w:p>
  <w:p w:rsidR="000263D1" w:rsidRDefault="000263D1" w:rsidP="005904EA">
    <w:pPr>
      <w:pStyle w:val="Nagwek"/>
      <w:jc w:val="center"/>
    </w:pPr>
    <w:r w:rsidRPr="005904EA">
      <w:rPr>
        <w:b/>
      </w:rPr>
      <w:t>KWOTA, JAKĄ ZAMAWIAJĄCY ZAMIERZA PRZEZNACZYĆ NA SFINANSOWANIE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EA"/>
    <w:rsid w:val="000263D1"/>
    <w:rsid w:val="00083E68"/>
    <w:rsid w:val="002C6D25"/>
    <w:rsid w:val="004C3C3C"/>
    <w:rsid w:val="00511A2D"/>
    <w:rsid w:val="005904EA"/>
    <w:rsid w:val="007253EA"/>
    <w:rsid w:val="007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F989"/>
  <w15:chartTrackingRefBased/>
  <w15:docId w15:val="{856318A1-3C12-4ABC-A784-3A1FA684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3EA"/>
  </w:style>
  <w:style w:type="paragraph" w:styleId="Stopka">
    <w:name w:val="footer"/>
    <w:basedOn w:val="Normalny"/>
    <w:link w:val="StopkaZnak"/>
    <w:uiPriority w:val="99"/>
    <w:unhideWhenUsed/>
    <w:rsid w:val="007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1"/>
    <w:rsid w:val="00F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2447D74F14433A88F6A849E94CA121">
    <w:name w:val="D32447D74F14433A88F6A849E94CA121"/>
    <w:rsid w:val="00F45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ACB6-D683-43E3-8D18-426CC5AE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1</cp:revision>
  <dcterms:created xsi:type="dcterms:W3CDTF">2023-02-02T12:40:00Z</dcterms:created>
  <dcterms:modified xsi:type="dcterms:W3CDTF">2023-02-02T13:53:00Z</dcterms:modified>
</cp:coreProperties>
</file>